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40BD8" w14:textId="77777777" w:rsidR="00493169" w:rsidRDefault="00000000">
      <w:pPr>
        <w:rPr>
          <w:sz w:val="24"/>
          <w:szCs w:val="24"/>
        </w:rPr>
      </w:pPr>
      <w:r>
        <w:rPr>
          <w:sz w:val="24"/>
          <w:szCs w:val="24"/>
        </w:rPr>
        <w:t>June 1, 2024</w:t>
      </w:r>
      <w:r>
        <w:rPr>
          <w:noProof/>
        </w:rPr>
        <w:drawing>
          <wp:anchor distT="0" distB="0" distL="114300" distR="114300" simplePos="0" relativeHeight="251658240" behindDoc="0" locked="0" layoutInCell="1" hidden="0" allowOverlap="1" wp14:anchorId="656E0217" wp14:editId="4853255D">
            <wp:simplePos x="0" y="0"/>
            <wp:positionH relativeFrom="column">
              <wp:posOffset>4048125</wp:posOffset>
            </wp:positionH>
            <wp:positionV relativeFrom="paragraph">
              <wp:posOffset>-196849</wp:posOffset>
            </wp:positionV>
            <wp:extent cx="1800225" cy="1308735"/>
            <wp:effectExtent l="0" t="0" r="0" b="0"/>
            <wp:wrapSquare wrapText="bothSides" distT="0" distB="0" distL="114300" distR="114300"/>
            <wp:docPr id="577577209" name="image2.jpg" descr="A group of animals in a 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oup of animals in a row&#10;&#10;Description automatically generated"/>
                    <pic:cNvPicPr preferRelativeResize="0"/>
                  </pic:nvPicPr>
                  <pic:blipFill>
                    <a:blip r:embed="rId8"/>
                    <a:srcRect/>
                    <a:stretch>
                      <a:fillRect/>
                    </a:stretch>
                  </pic:blipFill>
                  <pic:spPr>
                    <a:xfrm>
                      <a:off x="0" y="0"/>
                      <a:ext cx="1800225" cy="1308735"/>
                    </a:xfrm>
                    <a:prstGeom prst="rect">
                      <a:avLst/>
                    </a:prstGeom>
                    <a:ln/>
                  </pic:spPr>
                </pic:pic>
              </a:graphicData>
            </a:graphic>
          </wp:anchor>
        </w:drawing>
      </w:r>
    </w:p>
    <w:p w14:paraId="108731C4" w14:textId="77777777" w:rsidR="00493169" w:rsidRDefault="00493169">
      <w:pPr>
        <w:rPr>
          <w:sz w:val="24"/>
          <w:szCs w:val="24"/>
        </w:rPr>
      </w:pPr>
    </w:p>
    <w:p w14:paraId="2D8CECF1" w14:textId="77777777" w:rsidR="00493169" w:rsidRDefault="00493169">
      <w:pPr>
        <w:rPr>
          <w:sz w:val="24"/>
          <w:szCs w:val="24"/>
        </w:rPr>
      </w:pPr>
    </w:p>
    <w:p w14:paraId="126AB0FF" w14:textId="77777777" w:rsidR="00493169" w:rsidRDefault="00000000">
      <w:pPr>
        <w:rPr>
          <w:sz w:val="24"/>
          <w:szCs w:val="24"/>
        </w:rPr>
      </w:pPr>
      <w:r>
        <w:rPr>
          <w:sz w:val="24"/>
          <w:szCs w:val="24"/>
        </w:rPr>
        <w:t>Dear Thayer County Livestock Auction Supporters,</w:t>
      </w:r>
    </w:p>
    <w:p w14:paraId="2214D924" w14:textId="77777777" w:rsidR="00493169" w:rsidRDefault="00493169">
      <w:pPr>
        <w:rPr>
          <w:sz w:val="24"/>
          <w:szCs w:val="24"/>
        </w:rPr>
      </w:pPr>
    </w:p>
    <w:p w14:paraId="14DAFDE4" w14:textId="77777777" w:rsidR="00493169" w:rsidRDefault="00000000">
      <w:pPr>
        <w:rPr>
          <w:sz w:val="24"/>
          <w:szCs w:val="24"/>
        </w:rPr>
      </w:pPr>
      <w:r>
        <w:rPr>
          <w:sz w:val="24"/>
          <w:szCs w:val="24"/>
        </w:rPr>
        <w:t>On</w:t>
      </w:r>
      <w:r>
        <w:rPr>
          <w:b/>
          <w:sz w:val="24"/>
          <w:szCs w:val="24"/>
        </w:rPr>
        <w:t xml:space="preserve"> Saturday, August 10, 2024 at 4pm</w:t>
      </w:r>
      <w:r>
        <w:rPr>
          <w:sz w:val="24"/>
          <w:szCs w:val="24"/>
        </w:rPr>
        <w:t xml:space="preserve"> we will be hosting our</w:t>
      </w:r>
      <w:r>
        <w:rPr>
          <w:b/>
          <w:sz w:val="24"/>
          <w:szCs w:val="24"/>
        </w:rPr>
        <w:t xml:space="preserve"> 4th Annual Youth Livestock Auction</w:t>
      </w:r>
      <w:r>
        <w:rPr>
          <w:sz w:val="24"/>
          <w:szCs w:val="24"/>
        </w:rPr>
        <w:t xml:space="preserve"> in conjunction with the Thayer County Fair. We are looking forward to another great auction!</w:t>
      </w:r>
    </w:p>
    <w:p w14:paraId="304AD611" w14:textId="77777777" w:rsidR="00493169" w:rsidRDefault="00000000">
      <w:pPr>
        <w:tabs>
          <w:tab w:val="left" w:pos="0"/>
        </w:tabs>
        <w:rPr>
          <w:sz w:val="24"/>
          <w:szCs w:val="24"/>
        </w:rPr>
      </w:pPr>
      <w:r>
        <w:rPr>
          <w:sz w:val="24"/>
          <w:szCs w:val="24"/>
        </w:rPr>
        <w:t xml:space="preserve">This is an independently run auction, not affiliated directly with 4-H or FFA; however, we do have their cooperation and are looking forward to continuing to promote enrollment for these organizations. We have been active members, volunteers, or supporters of both organizations throughout our lives and encourage youth to be excited to learn and grow in these programs. </w:t>
      </w:r>
    </w:p>
    <w:p w14:paraId="42031388" w14:textId="77777777" w:rsidR="00493169" w:rsidRDefault="00493169">
      <w:pPr>
        <w:tabs>
          <w:tab w:val="left" w:pos="0"/>
        </w:tabs>
        <w:rPr>
          <w:sz w:val="24"/>
          <w:szCs w:val="24"/>
        </w:rPr>
      </w:pPr>
    </w:p>
    <w:p w14:paraId="0B111B95" w14:textId="77777777" w:rsidR="00493169" w:rsidRDefault="00000000">
      <w:pPr>
        <w:spacing w:after="0"/>
        <w:rPr>
          <w:b/>
          <w:sz w:val="24"/>
          <w:szCs w:val="24"/>
        </w:rPr>
      </w:pPr>
      <w:r>
        <w:rPr>
          <w:b/>
          <w:sz w:val="24"/>
          <w:szCs w:val="24"/>
        </w:rPr>
        <w:t>The purpose of the Thayer County Youth Livestock Auction is to</w:t>
      </w:r>
    </w:p>
    <w:p w14:paraId="2A5BC812" w14:textId="77777777" w:rsidR="00493169" w:rsidRDefault="00000000">
      <w:pPr>
        <w:numPr>
          <w:ilvl w:val="0"/>
          <w:numId w:val="1"/>
        </w:numPr>
        <w:pBdr>
          <w:top w:val="nil"/>
          <w:left w:val="nil"/>
          <w:bottom w:val="nil"/>
          <w:right w:val="nil"/>
          <w:between w:val="nil"/>
        </w:pBdr>
        <w:spacing w:after="0"/>
        <w:ind w:left="810"/>
        <w:rPr>
          <w:color w:val="000000"/>
          <w:sz w:val="24"/>
          <w:szCs w:val="24"/>
        </w:rPr>
      </w:pPr>
      <w:r>
        <w:rPr>
          <w:sz w:val="24"/>
          <w:szCs w:val="24"/>
        </w:rPr>
        <w:t>H</w:t>
      </w:r>
      <w:r>
        <w:rPr>
          <w:color w:val="000000"/>
          <w:sz w:val="24"/>
          <w:szCs w:val="24"/>
        </w:rPr>
        <w:t>elp generate interest in market livestock projects resulting in direct benefits for agriculture in the county.</w:t>
      </w:r>
    </w:p>
    <w:p w14:paraId="1E172312" w14:textId="77777777" w:rsidR="00493169" w:rsidRDefault="00000000">
      <w:pPr>
        <w:numPr>
          <w:ilvl w:val="0"/>
          <w:numId w:val="1"/>
        </w:numPr>
        <w:pBdr>
          <w:top w:val="nil"/>
          <w:left w:val="nil"/>
          <w:bottom w:val="nil"/>
          <w:right w:val="nil"/>
          <w:between w:val="nil"/>
        </w:pBdr>
        <w:spacing w:after="0"/>
        <w:ind w:left="810"/>
        <w:rPr>
          <w:color w:val="000000"/>
          <w:sz w:val="24"/>
          <w:szCs w:val="24"/>
        </w:rPr>
      </w:pPr>
      <w:r>
        <w:rPr>
          <w:color w:val="000000"/>
          <w:sz w:val="24"/>
          <w:szCs w:val="24"/>
        </w:rPr>
        <w:t>Teach youth exhibitors the function of a market system.</w:t>
      </w:r>
    </w:p>
    <w:p w14:paraId="78A93CC8" w14:textId="77777777" w:rsidR="00493169" w:rsidRDefault="00000000">
      <w:pPr>
        <w:numPr>
          <w:ilvl w:val="0"/>
          <w:numId w:val="1"/>
        </w:numPr>
        <w:pBdr>
          <w:top w:val="nil"/>
          <w:left w:val="nil"/>
          <w:bottom w:val="nil"/>
          <w:right w:val="nil"/>
          <w:between w:val="nil"/>
        </w:pBdr>
        <w:spacing w:after="0"/>
        <w:ind w:left="810"/>
        <w:rPr>
          <w:color w:val="000000"/>
          <w:sz w:val="24"/>
          <w:szCs w:val="24"/>
        </w:rPr>
      </w:pPr>
      <w:r>
        <w:rPr>
          <w:sz w:val="24"/>
          <w:szCs w:val="24"/>
        </w:rPr>
        <w:t>C</w:t>
      </w:r>
      <w:r>
        <w:rPr>
          <w:color w:val="000000"/>
          <w:sz w:val="24"/>
          <w:szCs w:val="24"/>
        </w:rPr>
        <w:t>elebrate &amp; reward the youth for their hard work.</w:t>
      </w:r>
    </w:p>
    <w:p w14:paraId="0F8DBD4B" w14:textId="77777777" w:rsidR="00493169" w:rsidRDefault="00000000">
      <w:pPr>
        <w:numPr>
          <w:ilvl w:val="0"/>
          <w:numId w:val="1"/>
        </w:numPr>
        <w:pBdr>
          <w:top w:val="nil"/>
          <w:left w:val="nil"/>
          <w:bottom w:val="nil"/>
          <w:right w:val="nil"/>
          <w:between w:val="nil"/>
        </w:pBdr>
        <w:ind w:left="810"/>
        <w:rPr>
          <w:sz w:val="24"/>
          <w:szCs w:val="24"/>
        </w:rPr>
      </w:pPr>
      <w:r>
        <w:rPr>
          <w:sz w:val="24"/>
          <w:szCs w:val="24"/>
        </w:rPr>
        <w:t>H</w:t>
      </w:r>
      <w:r>
        <w:rPr>
          <w:color w:val="000000"/>
          <w:sz w:val="24"/>
          <w:szCs w:val="24"/>
        </w:rPr>
        <w:t xml:space="preserve">elp secure community support funds from individuals and businesses that have an interest in the growth and </w:t>
      </w:r>
      <w:r>
        <w:rPr>
          <w:sz w:val="24"/>
          <w:szCs w:val="24"/>
        </w:rPr>
        <w:t>advancement of FFA, 4-H, and livestock development in our county.</w:t>
      </w:r>
    </w:p>
    <w:p w14:paraId="4BA3AACE" w14:textId="77777777" w:rsidR="00493169" w:rsidRDefault="00493169">
      <w:pPr>
        <w:pBdr>
          <w:top w:val="nil"/>
          <w:left w:val="nil"/>
          <w:bottom w:val="nil"/>
          <w:right w:val="nil"/>
          <w:between w:val="nil"/>
        </w:pBdr>
        <w:rPr>
          <w:sz w:val="24"/>
          <w:szCs w:val="24"/>
        </w:rPr>
      </w:pPr>
    </w:p>
    <w:p w14:paraId="60DC8264" w14:textId="77777777" w:rsidR="00493169" w:rsidRDefault="00000000">
      <w:pPr>
        <w:spacing w:after="0"/>
        <w:rPr>
          <w:b/>
          <w:sz w:val="24"/>
          <w:szCs w:val="24"/>
        </w:rPr>
      </w:pPr>
      <w:r>
        <w:rPr>
          <w:b/>
          <w:sz w:val="24"/>
          <w:szCs w:val="24"/>
        </w:rPr>
        <w:t>How the auction works</w:t>
      </w:r>
    </w:p>
    <w:p w14:paraId="06832334" w14:textId="77777777" w:rsidR="00493169" w:rsidRDefault="00000000">
      <w:pPr>
        <w:numPr>
          <w:ilvl w:val="0"/>
          <w:numId w:val="2"/>
        </w:numPr>
        <w:tabs>
          <w:tab w:val="left" w:pos="0"/>
        </w:tabs>
        <w:spacing w:after="0"/>
        <w:ind w:left="810"/>
        <w:rPr>
          <w:sz w:val="24"/>
          <w:szCs w:val="24"/>
        </w:rPr>
      </w:pPr>
      <w:r>
        <w:rPr>
          <w:sz w:val="24"/>
          <w:szCs w:val="24"/>
        </w:rPr>
        <w:t>Youth who exhibit large market animals at the Thayer County Fair can register one animal in this terminal auction. Exhibitors and animals will be in the auction ring on the day of sale.</w:t>
      </w:r>
    </w:p>
    <w:p w14:paraId="6FEA3271" w14:textId="77777777" w:rsidR="00493169" w:rsidRDefault="00000000">
      <w:pPr>
        <w:numPr>
          <w:ilvl w:val="0"/>
          <w:numId w:val="2"/>
        </w:numPr>
        <w:tabs>
          <w:tab w:val="left" w:pos="0"/>
        </w:tabs>
        <w:spacing w:after="0"/>
        <w:ind w:left="810"/>
        <w:rPr>
          <w:sz w:val="24"/>
          <w:szCs w:val="24"/>
        </w:rPr>
      </w:pPr>
      <w:r>
        <w:rPr>
          <w:i/>
          <w:sz w:val="24"/>
          <w:szCs w:val="24"/>
        </w:rPr>
        <w:t>Final Auction Bid = Base bid + Premium</w:t>
      </w:r>
      <w:r>
        <w:rPr>
          <w:sz w:val="24"/>
          <w:szCs w:val="24"/>
        </w:rPr>
        <w:t xml:space="preserve"> </w:t>
      </w:r>
    </w:p>
    <w:p w14:paraId="069E0DDE" w14:textId="77777777" w:rsidR="00493169" w:rsidRDefault="00000000">
      <w:pPr>
        <w:numPr>
          <w:ilvl w:val="0"/>
          <w:numId w:val="3"/>
        </w:numPr>
        <w:tabs>
          <w:tab w:val="left" w:pos="0"/>
        </w:tabs>
        <w:spacing w:after="0"/>
        <w:ind w:left="1260"/>
        <w:rPr>
          <w:sz w:val="24"/>
          <w:szCs w:val="24"/>
        </w:rPr>
      </w:pPr>
      <w:r>
        <w:rPr>
          <w:sz w:val="24"/>
          <w:szCs w:val="24"/>
        </w:rPr>
        <w:t>Base Bid (market value): county fair weigh-in weight x current market price (₵/lb) which is generally our starting auction bid.</w:t>
      </w:r>
    </w:p>
    <w:p w14:paraId="7886B804" w14:textId="77777777" w:rsidR="00493169" w:rsidRDefault="00000000">
      <w:pPr>
        <w:numPr>
          <w:ilvl w:val="0"/>
          <w:numId w:val="3"/>
        </w:numPr>
        <w:tabs>
          <w:tab w:val="left" w:pos="720"/>
        </w:tabs>
        <w:spacing w:after="0"/>
        <w:ind w:left="1260"/>
        <w:rPr>
          <w:sz w:val="24"/>
          <w:szCs w:val="24"/>
        </w:rPr>
      </w:pPr>
      <w:r>
        <w:rPr>
          <w:sz w:val="24"/>
          <w:szCs w:val="24"/>
        </w:rPr>
        <w:t>Premium : Buyer pays only the premium (Final Auction Bid - Base Bid) and does not take ownership of the animal. Animals sold “Premium only” will have a terminal buyer lined up by the committee.</w:t>
      </w:r>
    </w:p>
    <w:p w14:paraId="634E5E66" w14:textId="77777777" w:rsidR="00493169" w:rsidRDefault="00000000">
      <w:pPr>
        <w:numPr>
          <w:ilvl w:val="0"/>
          <w:numId w:val="3"/>
        </w:numPr>
        <w:pBdr>
          <w:top w:val="nil"/>
          <w:left w:val="nil"/>
          <w:bottom w:val="nil"/>
          <w:right w:val="nil"/>
          <w:between w:val="nil"/>
        </w:pBdr>
        <w:tabs>
          <w:tab w:val="left" w:pos="720"/>
        </w:tabs>
        <w:spacing w:after="0"/>
        <w:ind w:left="1260"/>
        <w:rPr>
          <w:sz w:val="24"/>
          <w:szCs w:val="24"/>
        </w:rPr>
      </w:pPr>
      <w:r>
        <w:rPr>
          <w:sz w:val="24"/>
          <w:szCs w:val="24"/>
        </w:rPr>
        <w:t>Butcher Bid: Buyer will pay the whole price (Final Auction Bid) and take ownership of the animal. Buyer can take animals to the locker of their choice or utilize locker options provided by the auction committee.</w:t>
      </w:r>
    </w:p>
    <w:p w14:paraId="50884D17" w14:textId="77777777" w:rsidR="00493169" w:rsidRDefault="00000000">
      <w:pPr>
        <w:numPr>
          <w:ilvl w:val="0"/>
          <w:numId w:val="2"/>
        </w:numPr>
        <w:pBdr>
          <w:top w:val="nil"/>
          <w:left w:val="nil"/>
          <w:bottom w:val="nil"/>
          <w:right w:val="nil"/>
          <w:between w:val="nil"/>
        </w:pBdr>
        <w:ind w:left="810"/>
        <w:rPr>
          <w:sz w:val="24"/>
          <w:szCs w:val="24"/>
        </w:rPr>
      </w:pPr>
      <w:r>
        <w:rPr>
          <w:sz w:val="24"/>
          <w:szCs w:val="24"/>
        </w:rPr>
        <w:t>Purchase Price and Premiums due: Buyers may make payment the day of sale or in a timely fashion as necessary. Payments to exhibitors will be paid in a timely manner after close and settlement of auction.</w:t>
      </w:r>
    </w:p>
    <w:p w14:paraId="180243A0" w14:textId="77777777" w:rsidR="00493169" w:rsidRDefault="00493169">
      <w:pPr>
        <w:pBdr>
          <w:top w:val="nil"/>
          <w:left w:val="nil"/>
          <w:bottom w:val="nil"/>
          <w:right w:val="nil"/>
          <w:between w:val="nil"/>
        </w:pBdr>
        <w:tabs>
          <w:tab w:val="left" w:pos="630"/>
        </w:tabs>
        <w:rPr>
          <w:sz w:val="24"/>
          <w:szCs w:val="24"/>
        </w:rPr>
      </w:pPr>
    </w:p>
    <w:p w14:paraId="29E9038E" w14:textId="77777777" w:rsidR="00493169" w:rsidRDefault="00000000">
      <w:pPr>
        <w:spacing w:after="0"/>
        <w:rPr>
          <w:sz w:val="24"/>
          <w:szCs w:val="24"/>
        </w:rPr>
      </w:pPr>
      <w:r>
        <w:rPr>
          <w:b/>
          <w:sz w:val="24"/>
          <w:szCs w:val="24"/>
        </w:rPr>
        <w:t xml:space="preserve">Current Locker Slots </w:t>
      </w:r>
      <w:r>
        <w:rPr>
          <w:sz w:val="24"/>
          <w:szCs w:val="24"/>
        </w:rPr>
        <w:t>(animal transport to these locations has been procured)</w:t>
      </w:r>
    </w:p>
    <w:p w14:paraId="6B3A1B6D" w14:textId="77777777" w:rsidR="00493169" w:rsidRDefault="00000000">
      <w:pPr>
        <w:numPr>
          <w:ilvl w:val="0"/>
          <w:numId w:val="1"/>
        </w:numPr>
        <w:pBdr>
          <w:top w:val="nil"/>
          <w:left w:val="nil"/>
          <w:bottom w:val="nil"/>
          <w:right w:val="nil"/>
          <w:between w:val="nil"/>
        </w:pBdr>
        <w:spacing w:after="0"/>
        <w:ind w:left="810"/>
        <w:rPr>
          <w:color w:val="000000"/>
          <w:sz w:val="24"/>
          <w:szCs w:val="24"/>
        </w:rPr>
      </w:pPr>
      <w:r>
        <w:rPr>
          <w:b/>
          <w:color w:val="000000"/>
          <w:sz w:val="24"/>
          <w:szCs w:val="24"/>
        </w:rPr>
        <w:t>Bobo’s Meats</w:t>
      </w:r>
      <w:r>
        <w:rPr>
          <w:color w:val="000000"/>
          <w:sz w:val="24"/>
          <w:szCs w:val="24"/>
        </w:rPr>
        <w:t xml:space="preserve"> (Belleville, KS) - pick-up of meat in Belleville, all species. </w:t>
      </w:r>
    </w:p>
    <w:p w14:paraId="2F3B1152" w14:textId="77777777" w:rsidR="00493169" w:rsidRDefault="00000000">
      <w:pPr>
        <w:pBdr>
          <w:top w:val="nil"/>
          <w:left w:val="nil"/>
          <w:bottom w:val="nil"/>
          <w:right w:val="nil"/>
          <w:between w:val="nil"/>
        </w:pBdr>
        <w:spacing w:after="0"/>
        <w:ind w:left="1800" w:firstLine="360"/>
        <w:rPr>
          <w:color w:val="000000"/>
          <w:sz w:val="24"/>
          <w:szCs w:val="24"/>
        </w:rPr>
      </w:pPr>
      <w:r>
        <w:rPr>
          <w:color w:val="000000"/>
          <w:sz w:val="24"/>
          <w:szCs w:val="24"/>
        </w:rPr>
        <w:tab/>
        <w:t>bobosmeats.com</w:t>
      </w:r>
    </w:p>
    <w:p w14:paraId="08143FD9" w14:textId="77777777" w:rsidR="00493169" w:rsidRDefault="00000000">
      <w:pPr>
        <w:numPr>
          <w:ilvl w:val="0"/>
          <w:numId w:val="1"/>
        </w:numPr>
        <w:pBdr>
          <w:top w:val="nil"/>
          <w:left w:val="nil"/>
          <w:bottom w:val="nil"/>
          <w:right w:val="nil"/>
          <w:between w:val="nil"/>
        </w:pBdr>
        <w:spacing w:after="0"/>
        <w:ind w:left="810"/>
        <w:rPr>
          <w:color w:val="000000"/>
          <w:sz w:val="24"/>
          <w:szCs w:val="24"/>
        </w:rPr>
      </w:pPr>
      <w:r>
        <w:rPr>
          <w:b/>
          <w:color w:val="000000"/>
          <w:sz w:val="24"/>
          <w:szCs w:val="24"/>
        </w:rPr>
        <w:t>Bob’s Locker</w:t>
      </w:r>
      <w:r>
        <w:rPr>
          <w:color w:val="000000"/>
          <w:sz w:val="24"/>
          <w:szCs w:val="24"/>
        </w:rPr>
        <w:t xml:space="preserve"> (Washington, KS) - delivery of meat to Hebron pick-up point, all species.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https://www.facebook.com/washingtonlocker/ </w:t>
      </w:r>
    </w:p>
    <w:p w14:paraId="0BE21F22" w14:textId="77777777" w:rsidR="00493169" w:rsidRDefault="00493169">
      <w:pPr>
        <w:pBdr>
          <w:top w:val="nil"/>
          <w:left w:val="nil"/>
          <w:bottom w:val="nil"/>
          <w:right w:val="nil"/>
          <w:between w:val="nil"/>
        </w:pBdr>
        <w:spacing w:after="0"/>
        <w:rPr>
          <w:color w:val="000000"/>
          <w:sz w:val="24"/>
          <w:szCs w:val="24"/>
        </w:rPr>
      </w:pPr>
    </w:p>
    <w:p w14:paraId="7CD110C6" w14:textId="77777777" w:rsidR="00493169" w:rsidRDefault="00493169">
      <w:pPr>
        <w:tabs>
          <w:tab w:val="left" w:pos="-720"/>
        </w:tabs>
        <w:spacing w:after="0"/>
        <w:ind w:left="-540" w:right="-540"/>
        <w:rPr>
          <w:sz w:val="24"/>
          <w:szCs w:val="24"/>
        </w:rPr>
      </w:pPr>
    </w:p>
    <w:p w14:paraId="7B7D6952" w14:textId="77777777" w:rsidR="00493169" w:rsidRDefault="00000000">
      <w:pPr>
        <w:spacing w:after="0"/>
        <w:rPr>
          <w:b/>
          <w:sz w:val="24"/>
          <w:szCs w:val="24"/>
        </w:rPr>
      </w:pPr>
      <w:r>
        <w:rPr>
          <w:b/>
          <w:sz w:val="24"/>
          <w:szCs w:val="24"/>
        </w:rPr>
        <w:t>Bidder Registration</w:t>
      </w:r>
      <w:r>
        <w:rPr>
          <w:noProof/>
        </w:rPr>
        <w:drawing>
          <wp:anchor distT="0" distB="0" distL="114300" distR="114300" simplePos="0" relativeHeight="251659264" behindDoc="0" locked="0" layoutInCell="1" hidden="0" allowOverlap="1" wp14:anchorId="38CD4809" wp14:editId="365166A6">
            <wp:simplePos x="0" y="0"/>
            <wp:positionH relativeFrom="column">
              <wp:posOffset>5684520</wp:posOffset>
            </wp:positionH>
            <wp:positionV relativeFrom="paragraph">
              <wp:posOffset>187960</wp:posOffset>
            </wp:positionV>
            <wp:extent cx="1171575" cy="1171575"/>
            <wp:effectExtent l="0" t="0" r="0" b="0"/>
            <wp:wrapSquare wrapText="bothSides" distT="0" distB="0" distL="114300" distR="114300"/>
            <wp:docPr id="577577208" name="image1.png" descr="online bidder registration"/>
            <wp:cNvGraphicFramePr/>
            <a:graphic xmlns:a="http://schemas.openxmlformats.org/drawingml/2006/main">
              <a:graphicData uri="http://schemas.openxmlformats.org/drawingml/2006/picture">
                <pic:pic xmlns:pic="http://schemas.openxmlformats.org/drawingml/2006/picture">
                  <pic:nvPicPr>
                    <pic:cNvPr id="0" name="image1.png" descr="online bidder registration"/>
                    <pic:cNvPicPr preferRelativeResize="0"/>
                  </pic:nvPicPr>
                  <pic:blipFill>
                    <a:blip r:embed="rId9"/>
                    <a:srcRect/>
                    <a:stretch>
                      <a:fillRect/>
                    </a:stretch>
                  </pic:blipFill>
                  <pic:spPr>
                    <a:xfrm>
                      <a:off x="0" y="0"/>
                      <a:ext cx="1171575" cy="1171575"/>
                    </a:xfrm>
                    <a:prstGeom prst="rect">
                      <a:avLst/>
                    </a:prstGeom>
                    <a:ln/>
                  </pic:spPr>
                </pic:pic>
              </a:graphicData>
            </a:graphic>
          </wp:anchor>
        </w:drawing>
      </w:r>
    </w:p>
    <w:p w14:paraId="153E767D" w14:textId="77777777" w:rsidR="00493169" w:rsidRDefault="00000000">
      <w:pPr>
        <w:numPr>
          <w:ilvl w:val="0"/>
          <w:numId w:val="1"/>
        </w:numPr>
        <w:pBdr>
          <w:top w:val="nil"/>
          <w:left w:val="nil"/>
          <w:bottom w:val="nil"/>
          <w:right w:val="nil"/>
          <w:between w:val="nil"/>
        </w:pBdr>
        <w:spacing w:after="0"/>
        <w:ind w:left="810"/>
        <w:rPr>
          <w:sz w:val="24"/>
          <w:szCs w:val="24"/>
        </w:rPr>
      </w:pPr>
      <w:r>
        <w:rPr>
          <w:sz w:val="24"/>
          <w:szCs w:val="24"/>
        </w:rPr>
        <w:t xml:space="preserve">Online - NEW THIS YEAR! Bidders are encouraged to pre-register through a simple online form (scan the QR code to the right). This will allow our auction staff to have your bidder number and information ready to go on sale day. </w:t>
      </w:r>
    </w:p>
    <w:p w14:paraId="18544B17" w14:textId="77777777" w:rsidR="00493169" w:rsidRDefault="00000000">
      <w:pPr>
        <w:numPr>
          <w:ilvl w:val="0"/>
          <w:numId w:val="1"/>
        </w:numPr>
        <w:pBdr>
          <w:top w:val="nil"/>
          <w:left w:val="nil"/>
          <w:bottom w:val="nil"/>
          <w:right w:val="nil"/>
          <w:between w:val="nil"/>
        </w:pBdr>
        <w:spacing w:after="0"/>
        <w:ind w:left="810"/>
        <w:rPr>
          <w:sz w:val="24"/>
          <w:szCs w:val="24"/>
        </w:rPr>
      </w:pPr>
      <w:r>
        <w:rPr>
          <w:sz w:val="24"/>
          <w:szCs w:val="24"/>
        </w:rPr>
        <w:t>Over the Phone - Call Chance Gerdes or Heather Ramsey in advance and we will get registration information from you over the phone.</w:t>
      </w:r>
    </w:p>
    <w:p w14:paraId="74D1753D" w14:textId="77777777" w:rsidR="00493169" w:rsidRDefault="00000000">
      <w:pPr>
        <w:numPr>
          <w:ilvl w:val="0"/>
          <w:numId w:val="1"/>
        </w:numPr>
        <w:pBdr>
          <w:top w:val="nil"/>
          <w:left w:val="nil"/>
          <w:bottom w:val="nil"/>
          <w:right w:val="nil"/>
          <w:between w:val="nil"/>
        </w:pBdr>
        <w:spacing w:after="0"/>
        <w:ind w:left="810"/>
        <w:rPr>
          <w:color w:val="000000"/>
          <w:sz w:val="24"/>
          <w:szCs w:val="24"/>
        </w:rPr>
      </w:pPr>
      <w:r>
        <w:rPr>
          <w:sz w:val="24"/>
          <w:szCs w:val="24"/>
        </w:rPr>
        <w:t>In Person - Bidders</w:t>
      </w:r>
      <w:r>
        <w:rPr>
          <w:color w:val="000000"/>
          <w:sz w:val="24"/>
          <w:szCs w:val="24"/>
        </w:rPr>
        <w:t xml:space="preserve"> will be able to register the day of sale. </w:t>
      </w:r>
    </w:p>
    <w:p w14:paraId="228B94BB" w14:textId="77777777" w:rsidR="00493169" w:rsidRDefault="00493169">
      <w:pPr>
        <w:pBdr>
          <w:top w:val="nil"/>
          <w:left w:val="nil"/>
          <w:bottom w:val="nil"/>
          <w:right w:val="nil"/>
          <w:between w:val="nil"/>
        </w:pBdr>
        <w:spacing w:after="0"/>
        <w:ind w:left="810"/>
        <w:rPr>
          <w:color w:val="000000"/>
          <w:sz w:val="24"/>
          <w:szCs w:val="24"/>
        </w:rPr>
      </w:pPr>
    </w:p>
    <w:p w14:paraId="5FD58F3E" w14:textId="77777777" w:rsidR="00493169" w:rsidRDefault="00493169">
      <w:pPr>
        <w:pBdr>
          <w:top w:val="nil"/>
          <w:left w:val="nil"/>
          <w:bottom w:val="nil"/>
          <w:right w:val="nil"/>
          <w:between w:val="nil"/>
        </w:pBdr>
        <w:tabs>
          <w:tab w:val="left" w:pos="0"/>
        </w:tabs>
        <w:spacing w:after="0"/>
        <w:rPr>
          <w:b/>
          <w:sz w:val="24"/>
          <w:szCs w:val="24"/>
        </w:rPr>
      </w:pPr>
    </w:p>
    <w:p w14:paraId="1EE5180A" w14:textId="77777777" w:rsidR="00493169" w:rsidRDefault="00000000">
      <w:pPr>
        <w:pBdr>
          <w:top w:val="nil"/>
          <w:left w:val="nil"/>
          <w:bottom w:val="nil"/>
          <w:right w:val="nil"/>
          <w:between w:val="nil"/>
        </w:pBdr>
        <w:tabs>
          <w:tab w:val="left" w:pos="0"/>
        </w:tabs>
        <w:spacing w:after="0"/>
        <w:rPr>
          <w:b/>
          <w:sz w:val="24"/>
          <w:szCs w:val="24"/>
        </w:rPr>
      </w:pPr>
      <w:r>
        <w:rPr>
          <w:b/>
          <w:sz w:val="24"/>
          <w:szCs w:val="24"/>
        </w:rPr>
        <w:t>Auction Booster Fund</w:t>
      </w:r>
    </w:p>
    <w:p w14:paraId="55D7FB4B" w14:textId="77777777" w:rsidR="00493169" w:rsidRDefault="00000000">
      <w:pPr>
        <w:pBdr>
          <w:top w:val="nil"/>
          <w:left w:val="nil"/>
          <w:bottom w:val="nil"/>
          <w:right w:val="nil"/>
          <w:between w:val="nil"/>
        </w:pBdr>
        <w:tabs>
          <w:tab w:val="left" w:pos="0"/>
        </w:tabs>
        <w:spacing w:after="0"/>
        <w:rPr>
          <w:sz w:val="24"/>
          <w:szCs w:val="24"/>
        </w:rPr>
      </w:pPr>
      <w:r>
        <w:rPr>
          <w:sz w:val="24"/>
          <w:szCs w:val="24"/>
        </w:rPr>
        <w:tab/>
      </w:r>
      <w:r>
        <w:rPr>
          <w:color w:val="000000"/>
          <w:sz w:val="24"/>
          <w:szCs w:val="24"/>
        </w:rPr>
        <w:t>You do not have to be present to be involved and recognized. We understand it may not be feasible for all bidders to be present at auction. We can take donations or facilitate phone bids</w:t>
      </w:r>
      <w:r>
        <w:rPr>
          <w:sz w:val="24"/>
          <w:szCs w:val="24"/>
        </w:rPr>
        <w:t>, simply contact Chance or Heather to discuss.</w:t>
      </w:r>
      <w:r>
        <w:rPr>
          <w:color w:val="000000"/>
          <w:sz w:val="24"/>
          <w:szCs w:val="24"/>
        </w:rPr>
        <w:t xml:space="preserve"> In years past </w:t>
      </w:r>
      <w:r>
        <w:rPr>
          <w:sz w:val="24"/>
          <w:szCs w:val="24"/>
        </w:rPr>
        <w:t xml:space="preserve">the booster fund has allowed us to pool donations and purchase 2-4 animals on behalf of Auction Booster donors, as well as contribute additional Auction Booster Premiums to all our participants. </w:t>
      </w:r>
    </w:p>
    <w:p w14:paraId="59D046E8" w14:textId="77777777" w:rsidR="00493169" w:rsidRDefault="00493169">
      <w:pPr>
        <w:pBdr>
          <w:top w:val="nil"/>
          <w:left w:val="nil"/>
          <w:bottom w:val="nil"/>
          <w:right w:val="nil"/>
          <w:between w:val="nil"/>
        </w:pBdr>
        <w:tabs>
          <w:tab w:val="left" w:pos="0"/>
        </w:tabs>
        <w:spacing w:after="0"/>
        <w:rPr>
          <w:sz w:val="24"/>
          <w:szCs w:val="24"/>
        </w:rPr>
      </w:pPr>
    </w:p>
    <w:p w14:paraId="263D2A3E" w14:textId="77777777" w:rsidR="00493169" w:rsidRDefault="00000000">
      <w:pPr>
        <w:rPr>
          <w:sz w:val="24"/>
          <w:szCs w:val="24"/>
        </w:rPr>
      </w:pPr>
      <w:r>
        <w:rPr>
          <w:b/>
          <w:sz w:val="24"/>
          <w:szCs w:val="24"/>
        </w:rPr>
        <w:t>Interested in helping?</w:t>
      </w:r>
      <w:r>
        <w:rPr>
          <w:sz w:val="24"/>
          <w:szCs w:val="24"/>
        </w:rPr>
        <w:t xml:space="preserve"> Volunteers are welcome! Please contact us.</w:t>
      </w:r>
    </w:p>
    <w:p w14:paraId="138A5EF3" w14:textId="77777777" w:rsidR="00493169" w:rsidRDefault="00493169">
      <w:pPr>
        <w:rPr>
          <w:sz w:val="24"/>
          <w:szCs w:val="24"/>
        </w:rPr>
      </w:pPr>
    </w:p>
    <w:p w14:paraId="3E693C43" w14:textId="77777777" w:rsidR="00493169" w:rsidRDefault="00000000">
      <w:pPr>
        <w:spacing w:after="0"/>
        <w:jc w:val="center"/>
        <w:rPr>
          <w:sz w:val="24"/>
          <w:szCs w:val="24"/>
        </w:rPr>
      </w:pPr>
      <w:r>
        <w:rPr>
          <w:sz w:val="24"/>
          <w:szCs w:val="24"/>
        </w:rPr>
        <w:t>Chance Gerdes 402-984-4206</w:t>
      </w:r>
    </w:p>
    <w:p w14:paraId="6639A1B7" w14:textId="77777777" w:rsidR="00493169" w:rsidRDefault="00493169">
      <w:pPr>
        <w:spacing w:after="0"/>
        <w:jc w:val="center"/>
        <w:rPr>
          <w:sz w:val="24"/>
          <w:szCs w:val="24"/>
        </w:rPr>
      </w:pPr>
    </w:p>
    <w:p w14:paraId="4BFDDF58" w14:textId="77777777" w:rsidR="00493169" w:rsidRDefault="00000000">
      <w:pPr>
        <w:spacing w:after="0"/>
        <w:jc w:val="center"/>
        <w:rPr>
          <w:sz w:val="24"/>
          <w:szCs w:val="24"/>
        </w:rPr>
      </w:pPr>
      <w:r>
        <w:rPr>
          <w:sz w:val="24"/>
          <w:szCs w:val="24"/>
        </w:rPr>
        <w:t>Heather Ramsey 402-304-4775</w:t>
      </w:r>
    </w:p>
    <w:sectPr w:rsidR="00493169">
      <w:footerReference w:type="default" r:id="rId10"/>
      <w:pgSz w:w="12240" w:h="15840"/>
      <w:pgMar w:top="1350" w:right="900" w:bottom="144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BA294" w14:textId="77777777" w:rsidR="007B6905" w:rsidRDefault="007B6905">
      <w:pPr>
        <w:spacing w:after="0" w:line="240" w:lineRule="auto"/>
      </w:pPr>
      <w:r>
        <w:separator/>
      </w:r>
    </w:p>
  </w:endnote>
  <w:endnote w:type="continuationSeparator" w:id="0">
    <w:p w14:paraId="62048C32" w14:textId="77777777" w:rsidR="007B6905" w:rsidRDefault="007B6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F9517FE-2826-446C-B0C0-7BD4B822EB2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5E9C0D3-F51F-453F-BDD3-A5009F49FD14}"/>
    <w:embedBold r:id="rId3" w:fontKey="{D0F64373-A805-46B2-98B4-A3D6633CE235}"/>
    <w:embedItalic r:id="rId4" w:fontKey="{6B053048-79AB-44B7-848D-2DEE1902C0EC}"/>
  </w:font>
  <w:font w:name="Georgia">
    <w:panose1 w:val="02040502050405020303"/>
    <w:charset w:val="00"/>
    <w:family w:val="auto"/>
    <w:pitch w:val="default"/>
    <w:embedRegular r:id="rId5" w:fontKey="{F2B151AA-15E4-4255-A642-06FB7C1A09C5}"/>
    <w:embedItalic r:id="rId6" w:fontKey="{013E2490-8ADB-4DFF-AD65-4562D147F405}"/>
  </w:font>
  <w:font w:name="Daytona">
    <w:charset w:val="00"/>
    <w:family w:val="swiss"/>
    <w:pitch w:val="variable"/>
    <w:sig w:usb0="800002EF" w:usb1="0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C8594916-BE89-40DF-8F84-0ADC14A9CB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07530" w14:textId="77777777" w:rsidR="00493169" w:rsidRDefault="00000000">
    <w:pPr>
      <w:pBdr>
        <w:top w:val="nil"/>
        <w:left w:val="nil"/>
        <w:bottom w:val="nil"/>
        <w:right w:val="nil"/>
        <w:between w:val="nil"/>
      </w:pBdr>
      <w:tabs>
        <w:tab w:val="center" w:pos="4680"/>
        <w:tab w:val="right" w:pos="9360"/>
      </w:tabs>
      <w:spacing w:after="0" w:line="240" w:lineRule="auto"/>
      <w:jc w:val="center"/>
      <w:rPr>
        <w:rFonts w:ascii="Daytona" w:eastAsia="Daytona" w:hAnsi="Daytona" w:cs="Daytona"/>
        <w:color w:val="000000"/>
        <w:sz w:val="20"/>
        <w:szCs w:val="20"/>
      </w:rPr>
    </w:pPr>
    <w:r>
      <w:rPr>
        <w:rFonts w:ascii="Daytona" w:eastAsia="Daytona" w:hAnsi="Daytona" w:cs="Daytona"/>
        <w:color w:val="000000"/>
        <w:sz w:val="20"/>
        <w:szCs w:val="20"/>
      </w:rPr>
      <w:t xml:space="preserve">Thayer County Youth Livestock Auction  </w:t>
    </w:r>
    <w:r>
      <w:rPr>
        <w:rFonts w:ascii="Arial" w:eastAsia="Arial" w:hAnsi="Arial" w:cs="Arial"/>
        <w:color w:val="000000"/>
        <w:sz w:val="20"/>
        <w:szCs w:val="20"/>
      </w:rPr>
      <w:t xml:space="preserve">● </w:t>
    </w:r>
    <w:r>
      <w:rPr>
        <w:rFonts w:ascii="Daytona" w:eastAsia="Daytona" w:hAnsi="Daytona" w:cs="Daytona"/>
        <w:color w:val="000000"/>
        <w:sz w:val="20"/>
        <w:szCs w:val="20"/>
      </w:rPr>
      <w:t xml:space="preserve"> PO Box 91  </w:t>
    </w:r>
    <w:r>
      <w:rPr>
        <w:rFonts w:ascii="Arial" w:eastAsia="Arial" w:hAnsi="Arial" w:cs="Arial"/>
        <w:color w:val="000000"/>
        <w:sz w:val="20"/>
        <w:szCs w:val="20"/>
      </w:rPr>
      <w:t xml:space="preserve">● </w:t>
    </w:r>
    <w:r>
      <w:rPr>
        <w:rFonts w:ascii="Daytona" w:eastAsia="Daytona" w:hAnsi="Daytona" w:cs="Daytona"/>
        <w:color w:val="000000"/>
        <w:sz w:val="20"/>
        <w:szCs w:val="20"/>
      </w:rPr>
      <w:t xml:space="preserve"> Bruning NE 68322  </w:t>
    </w:r>
    <w:r>
      <w:rPr>
        <w:rFonts w:ascii="Arial" w:eastAsia="Arial" w:hAnsi="Arial" w:cs="Arial"/>
        <w:color w:val="000000"/>
        <w:sz w:val="20"/>
        <w:szCs w:val="20"/>
      </w:rPr>
      <w:t>●</w:t>
    </w:r>
    <w:r>
      <w:rPr>
        <w:rFonts w:ascii="Daytona" w:eastAsia="Daytona" w:hAnsi="Daytona" w:cs="Daytona"/>
        <w:color w:val="000000"/>
        <w:sz w:val="20"/>
        <w:szCs w:val="20"/>
      </w:rPr>
      <w:t xml:space="preserve">  tcyouthla@gmail.com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D0AFE" w14:textId="77777777" w:rsidR="007B6905" w:rsidRDefault="007B6905">
      <w:pPr>
        <w:spacing w:after="0" w:line="240" w:lineRule="auto"/>
      </w:pPr>
      <w:r>
        <w:separator/>
      </w:r>
    </w:p>
  </w:footnote>
  <w:footnote w:type="continuationSeparator" w:id="0">
    <w:p w14:paraId="046A6EE0" w14:textId="77777777" w:rsidR="007B6905" w:rsidRDefault="007B69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62C9C"/>
    <w:multiLevelType w:val="multilevel"/>
    <w:tmpl w:val="1062D4A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3E74BA4"/>
    <w:multiLevelType w:val="multilevel"/>
    <w:tmpl w:val="33AA49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86B7DEB"/>
    <w:multiLevelType w:val="multilevel"/>
    <w:tmpl w:val="ED1CF3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7289473">
    <w:abstractNumId w:val="0"/>
  </w:num>
  <w:num w:numId="2" w16cid:durableId="1406683574">
    <w:abstractNumId w:val="2"/>
  </w:num>
  <w:num w:numId="3" w16cid:durableId="999308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169"/>
    <w:rsid w:val="001E2C33"/>
    <w:rsid w:val="00493169"/>
    <w:rsid w:val="006E439A"/>
    <w:rsid w:val="007B6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7AEA0"/>
  <w15:docId w15:val="{12527410-6674-4FF2-863A-B2607A31C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D737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B090F"/>
    <w:rPr>
      <w:color w:val="0563C1" w:themeColor="hyperlink"/>
      <w:u w:val="single"/>
    </w:rPr>
  </w:style>
  <w:style w:type="character" w:styleId="UnresolvedMention">
    <w:name w:val="Unresolved Mention"/>
    <w:basedOn w:val="DefaultParagraphFont"/>
    <w:uiPriority w:val="99"/>
    <w:semiHidden/>
    <w:unhideWhenUsed/>
    <w:rsid w:val="002B090F"/>
    <w:rPr>
      <w:color w:val="605E5C"/>
      <w:shd w:val="clear" w:color="auto" w:fill="E1DFDD"/>
    </w:rPr>
  </w:style>
  <w:style w:type="paragraph" w:styleId="Header">
    <w:name w:val="header"/>
    <w:basedOn w:val="Normal"/>
    <w:link w:val="HeaderChar"/>
    <w:uiPriority w:val="99"/>
    <w:unhideWhenUsed/>
    <w:rsid w:val="00DA0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079"/>
  </w:style>
  <w:style w:type="paragraph" w:styleId="Footer">
    <w:name w:val="footer"/>
    <w:basedOn w:val="Normal"/>
    <w:link w:val="FooterChar"/>
    <w:uiPriority w:val="99"/>
    <w:unhideWhenUsed/>
    <w:rsid w:val="00DA0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vYx9S0faeJmBH4MVkUz4R/Ojg==">CgMxLjA4AHIhMTlPWkRkS0J5MzdSSDhYTzRpaDRSLURYMkVjdnZfLURF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2902</Characters>
  <Application>Microsoft Office Word</Application>
  <DocSecurity>0</DocSecurity>
  <Lines>24</Lines>
  <Paragraphs>6</Paragraphs>
  <ScaleCrop>false</ScaleCrop>
  <Company>University of Nebraska</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Sell</dc:creator>
  <cp:lastModifiedBy>Rachel Adam</cp:lastModifiedBy>
  <cp:revision>2</cp:revision>
  <dcterms:created xsi:type="dcterms:W3CDTF">2024-06-18T19:03:00Z</dcterms:created>
  <dcterms:modified xsi:type="dcterms:W3CDTF">2024-06-18T19:03:00Z</dcterms:modified>
</cp:coreProperties>
</file>