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1E" w:rsidRPr="00E258BD" w:rsidRDefault="00C31199" w:rsidP="00E258BD">
      <w:pPr>
        <w:widowControl w:val="0"/>
        <w:jc w:val="center"/>
        <w:rPr>
          <w:rFonts w:asciiTheme="minorHAnsi" w:hAnsiTheme="minorHAnsi" w:cs="Arial"/>
          <w:b/>
          <w:sz w:val="28"/>
          <w:szCs w:val="22"/>
        </w:rPr>
      </w:pPr>
      <w:bookmarkStart w:id="0" w:name="_GoBack"/>
      <w:bookmarkEnd w:id="0"/>
      <w:r w:rsidRPr="00E258BD">
        <w:rPr>
          <w:rFonts w:asciiTheme="minorHAnsi" w:hAnsiTheme="minorHAnsi" w:cs="Arial"/>
          <w:b/>
          <w:sz w:val="28"/>
          <w:szCs w:val="22"/>
        </w:rPr>
        <w:t>Amendments to Constitution/</w:t>
      </w:r>
      <w:r w:rsidR="002B2565" w:rsidRPr="00E258BD">
        <w:rPr>
          <w:rFonts w:asciiTheme="minorHAnsi" w:hAnsiTheme="minorHAnsi" w:cs="Arial"/>
          <w:b/>
          <w:sz w:val="28"/>
          <w:szCs w:val="22"/>
        </w:rPr>
        <w:t xml:space="preserve">Bylaws for </w:t>
      </w:r>
      <w:r w:rsidRPr="00E258BD">
        <w:rPr>
          <w:rFonts w:asciiTheme="minorHAnsi" w:hAnsiTheme="minorHAnsi" w:cs="Arial"/>
          <w:b/>
          <w:sz w:val="28"/>
          <w:szCs w:val="22"/>
        </w:rPr>
        <w:t>_______________________ 4-H Club</w:t>
      </w:r>
    </w:p>
    <w:p w:rsidR="00C31199" w:rsidRDefault="00C31199" w:rsidP="003477F8">
      <w:pPr>
        <w:widowControl w:val="0"/>
        <w:rPr>
          <w:rFonts w:asciiTheme="minorHAnsi" w:hAnsiTheme="minorHAnsi" w:cs="Arial"/>
          <w:b/>
          <w:sz w:val="22"/>
          <w:szCs w:val="22"/>
        </w:rPr>
      </w:pPr>
    </w:p>
    <w:p w:rsidR="00CC527F" w:rsidRPr="00E258BD" w:rsidRDefault="00CC527F" w:rsidP="003477F8">
      <w:pPr>
        <w:widowControl w:val="0"/>
        <w:rPr>
          <w:rFonts w:asciiTheme="minorHAnsi" w:hAnsiTheme="minorHAnsi" w:cs="Arial"/>
          <w:b/>
          <w:sz w:val="22"/>
          <w:szCs w:val="22"/>
        </w:rPr>
      </w:pPr>
    </w:p>
    <w:p w:rsidR="004A415A" w:rsidRPr="00E258BD" w:rsidRDefault="003477F8">
      <w:pPr>
        <w:widowControl w:val="0"/>
        <w:rPr>
          <w:rFonts w:asciiTheme="minorHAnsi" w:hAnsiTheme="minorHAnsi" w:cs="Arial"/>
          <w:b/>
          <w:sz w:val="22"/>
          <w:szCs w:val="22"/>
        </w:rPr>
      </w:pPr>
      <w:r w:rsidRPr="00E258BD">
        <w:rPr>
          <w:rFonts w:asciiTheme="minorHAnsi" w:hAnsiTheme="minorHAnsi" w:cs="Arial"/>
          <w:b/>
          <w:sz w:val="22"/>
          <w:szCs w:val="22"/>
        </w:rPr>
        <w:t>Add to:</w:t>
      </w:r>
      <w:r w:rsidR="00227167" w:rsidRPr="00E258BD">
        <w:rPr>
          <w:rFonts w:asciiTheme="minorHAnsi" w:hAnsiTheme="minorHAnsi" w:cs="Arial"/>
          <w:b/>
          <w:sz w:val="22"/>
          <w:szCs w:val="22"/>
        </w:rPr>
        <w:t xml:space="preserve">  Purpose of Club</w:t>
      </w:r>
    </w:p>
    <w:p w:rsidR="004A415A" w:rsidRPr="00E258BD" w:rsidRDefault="001F5C1E">
      <w:pPr>
        <w:widowControl w:val="0"/>
        <w:rPr>
          <w:rFonts w:asciiTheme="minorHAnsi" w:hAnsiTheme="minorHAnsi" w:cs="Arial"/>
          <w:sz w:val="22"/>
          <w:szCs w:val="22"/>
        </w:rPr>
      </w:pPr>
      <w:r w:rsidRPr="00E258BD">
        <w:rPr>
          <w:rFonts w:asciiTheme="minorHAnsi" w:hAnsiTheme="minorHAnsi" w:cs="Arial"/>
          <w:sz w:val="22"/>
          <w:szCs w:val="22"/>
        </w:rPr>
        <w:t>The Club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rsidR="009A7CA4" w:rsidRPr="00E258BD" w:rsidRDefault="009A7CA4">
      <w:pPr>
        <w:rPr>
          <w:rFonts w:asciiTheme="minorHAnsi" w:hAnsiTheme="minorHAnsi" w:cs="Arial"/>
          <w:b/>
          <w:sz w:val="22"/>
          <w:szCs w:val="22"/>
        </w:rPr>
      </w:pPr>
    </w:p>
    <w:p w:rsidR="00B04068"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 ARTICLE</w:t>
      </w:r>
      <w:r w:rsidR="00B04068" w:rsidRPr="00E258BD">
        <w:rPr>
          <w:rFonts w:asciiTheme="minorHAnsi" w:hAnsiTheme="minorHAnsi" w:cs="Arial"/>
          <w:b/>
          <w:sz w:val="22"/>
          <w:szCs w:val="22"/>
        </w:rPr>
        <w:t>: Affiliation with UNL Extension and Nebraska 4-H Foundation</w:t>
      </w:r>
    </w:p>
    <w:p w:rsidR="004A415A" w:rsidRPr="00E258BD" w:rsidRDefault="00B04068" w:rsidP="003477F8">
      <w:pPr>
        <w:rPr>
          <w:rFonts w:asciiTheme="minorHAnsi" w:hAnsiTheme="minorHAnsi" w:cs="Arial"/>
          <w:sz w:val="22"/>
          <w:szCs w:val="22"/>
        </w:rPr>
      </w:pPr>
      <w:r w:rsidRPr="00E258BD">
        <w:rPr>
          <w:rFonts w:asciiTheme="minorHAnsi" w:hAnsiTheme="minorHAnsi" w:cs="Arial"/>
          <w:sz w:val="22"/>
          <w:szCs w:val="22"/>
        </w:rPr>
        <w:t>The Club agrees to comply with all applicable UNL Extension policies and procedures governing Nebraska 4-H and agrees that the County 4-H Youth Development Professional has all necessary and proper authority to oversee the Club to ensure the Club’s compliance. Nebraska 4-H Foundation is authorized to include the</w:t>
      </w:r>
      <w:r w:rsidR="00FA476D" w:rsidRPr="00E258BD">
        <w:rPr>
          <w:rFonts w:asciiTheme="minorHAnsi" w:hAnsiTheme="minorHAnsi" w:cs="Arial"/>
          <w:sz w:val="22"/>
          <w:szCs w:val="22"/>
        </w:rPr>
        <w:t xml:space="preserve"> Club in a group tax exemption. T</w:t>
      </w:r>
      <w:r w:rsidRPr="00E258BD">
        <w:rPr>
          <w:rFonts w:asciiTheme="minorHAnsi" w:hAnsiTheme="minorHAnsi" w:cs="Arial"/>
          <w:sz w:val="22"/>
          <w:szCs w:val="22"/>
        </w:rPr>
        <w:t>he Club will supply all necessary documentation to ensure the Club’s inclusion in a group tax exemption.</w:t>
      </w:r>
    </w:p>
    <w:p w:rsidR="00B401B3" w:rsidRPr="00E258BD" w:rsidRDefault="00B401B3">
      <w:pPr>
        <w:jc w:val="both"/>
        <w:rPr>
          <w:rFonts w:asciiTheme="minorHAnsi" w:hAnsiTheme="minorHAnsi" w:cs="Arial"/>
          <w:sz w:val="22"/>
          <w:szCs w:val="22"/>
        </w:rPr>
      </w:pPr>
    </w:p>
    <w:p w:rsidR="00B401B3" w:rsidRPr="00E258BD" w:rsidRDefault="003477F8" w:rsidP="003477F8">
      <w:pPr>
        <w:rPr>
          <w:rFonts w:asciiTheme="minorHAnsi" w:hAnsiTheme="minorHAnsi" w:cs="Arial"/>
          <w:sz w:val="22"/>
          <w:szCs w:val="22"/>
        </w:rPr>
      </w:pPr>
      <w:r w:rsidRPr="00E258BD">
        <w:rPr>
          <w:rFonts w:asciiTheme="minorHAnsi" w:hAnsiTheme="minorHAnsi" w:cs="Arial"/>
          <w:b/>
          <w:caps/>
          <w:sz w:val="22"/>
          <w:szCs w:val="22"/>
        </w:rPr>
        <w:t xml:space="preserve">add </w:t>
      </w:r>
      <w:r w:rsidR="00B401B3" w:rsidRPr="00E258BD">
        <w:rPr>
          <w:rFonts w:asciiTheme="minorHAnsi" w:hAnsiTheme="minorHAnsi" w:cs="Arial"/>
          <w:b/>
          <w:caps/>
          <w:sz w:val="22"/>
          <w:szCs w:val="22"/>
        </w:rPr>
        <w:t>Article</w:t>
      </w:r>
      <w:r w:rsidR="00B401B3" w:rsidRPr="00E258BD">
        <w:rPr>
          <w:rFonts w:asciiTheme="minorHAnsi" w:hAnsiTheme="minorHAnsi" w:cs="Arial"/>
          <w:b/>
          <w:sz w:val="22"/>
          <w:szCs w:val="22"/>
        </w:rPr>
        <w:t xml:space="preserve">:  Fiscal Operations </w:t>
      </w:r>
    </w:p>
    <w:p w:rsidR="00B401B3" w:rsidRPr="00E258BD" w:rsidRDefault="00B401B3" w:rsidP="00B401B3">
      <w:pPr>
        <w:rPr>
          <w:rFonts w:asciiTheme="minorHAnsi" w:hAnsiTheme="minorHAnsi" w:cs="Arial"/>
          <w:i/>
          <w:sz w:val="22"/>
          <w:szCs w:val="22"/>
        </w:rPr>
      </w:pPr>
      <w:r w:rsidRPr="00E258BD">
        <w:rPr>
          <w:rFonts w:asciiTheme="minorHAnsi" w:hAnsiTheme="minorHAnsi" w:cs="Arial"/>
          <w:i/>
          <w:sz w:val="22"/>
          <w:szCs w:val="22"/>
        </w:rPr>
        <w:t>Section 1:  Fiscal Policies</w:t>
      </w:r>
    </w:p>
    <w:p w:rsidR="00B86245" w:rsidRPr="00E258BD" w:rsidRDefault="00B401B3" w:rsidP="00B401B3">
      <w:pPr>
        <w:rPr>
          <w:rFonts w:asciiTheme="minorHAnsi" w:hAnsiTheme="minorHAnsi" w:cs="Arial"/>
          <w:sz w:val="22"/>
          <w:szCs w:val="22"/>
        </w:rPr>
      </w:pPr>
      <w:r w:rsidRPr="00E258BD">
        <w:rPr>
          <w:rFonts w:asciiTheme="minorHAnsi" w:hAnsiTheme="minorHAnsi" w:cs="Arial"/>
          <w:sz w:val="22"/>
          <w:szCs w:val="22"/>
        </w:rPr>
        <w:t>The</w:t>
      </w:r>
      <w:r w:rsidR="00B86245" w:rsidRPr="00E258BD">
        <w:rPr>
          <w:rFonts w:asciiTheme="minorHAnsi" w:hAnsiTheme="minorHAnsi" w:cs="Arial"/>
          <w:sz w:val="22"/>
          <w:szCs w:val="22"/>
        </w:rPr>
        <w:t xml:space="preserve"> C</w:t>
      </w:r>
      <w:r w:rsidRPr="00E258BD">
        <w:rPr>
          <w:rFonts w:asciiTheme="minorHAnsi" w:hAnsiTheme="minorHAnsi" w:cs="Arial"/>
          <w:sz w:val="22"/>
          <w:szCs w:val="22"/>
        </w:rPr>
        <w:t xml:space="preserve">lub will follow all University of Nebraska–Lincoln Extension fiscal policies, as well as state and federal regulations. </w:t>
      </w:r>
    </w:p>
    <w:p w:rsidR="004208B2" w:rsidRPr="00E258BD" w:rsidRDefault="004208B2" w:rsidP="00B401B3">
      <w:pPr>
        <w:rPr>
          <w:rFonts w:asciiTheme="minorHAnsi" w:hAnsiTheme="minorHAnsi" w:cs="Arial"/>
          <w:sz w:val="22"/>
          <w:szCs w:val="22"/>
        </w:rPr>
      </w:pPr>
    </w:p>
    <w:p w:rsidR="00B86245" w:rsidRPr="00E258BD" w:rsidRDefault="00B86245" w:rsidP="00B401B3">
      <w:pPr>
        <w:rPr>
          <w:rFonts w:asciiTheme="minorHAnsi" w:hAnsiTheme="minorHAnsi" w:cs="Arial"/>
          <w:i/>
          <w:sz w:val="22"/>
          <w:szCs w:val="22"/>
        </w:rPr>
      </w:pPr>
      <w:r w:rsidRPr="00E258BD">
        <w:rPr>
          <w:rFonts w:asciiTheme="minorHAnsi" w:hAnsiTheme="minorHAnsi" w:cs="Arial"/>
          <w:i/>
          <w:sz w:val="22"/>
          <w:szCs w:val="22"/>
        </w:rPr>
        <w:t>Section 2: Fiscal Year</w:t>
      </w:r>
    </w:p>
    <w:p w:rsidR="00B86245" w:rsidRPr="00E258BD" w:rsidRDefault="00B86245" w:rsidP="00B401B3">
      <w:pPr>
        <w:rPr>
          <w:rFonts w:asciiTheme="minorHAnsi" w:hAnsiTheme="minorHAnsi" w:cs="Arial"/>
          <w:sz w:val="22"/>
          <w:szCs w:val="22"/>
        </w:rPr>
      </w:pPr>
      <w:r w:rsidRPr="00E258BD">
        <w:rPr>
          <w:rFonts w:asciiTheme="minorHAnsi" w:hAnsiTheme="minorHAnsi" w:cs="Arial"/>
          <w:sz w:val="22"/>
          <w:szCs w:val="22"/>
        </w:rPr>
        <w:t>The Nebraska 4-H fiscal year is January 1 through December 31.</w:t>
      </w:r>
    </w:p>
    <w:p w:rsidR="00B86245" w:rsidRPr="00E258BD" w:rsidRDefault="00B86245" w:rsidP="00B401B3">
      <w:pPr>
        <w:rPr>
          <w:rFonts w:asciiTheme="minorHAnsi" w:hAnsiTheme="minorHAnsi" w:cs="Arial"/>
          <w:sz w:val="22"/>
          <w:szCs w:val="22"/>
        </w:rPr>
      </w:pPr>
    </w:p>
    <w:p w:rsidR="00B86245" w:rsidRPr="00E258BD" w:rsidRDefault="002B2565" w:rsidP="00B401B3">
      <w:pPr>
        <w:rPr>
          <w:rFonts w:asciiTheme="minorHAnsi" w:hAnsiTheme="minorHAnsi" w:cs="Arial"/>
          <w:i/>
          <w:sz w:val="22"/>
          <w:szCs w:val="22"/>
        </w:rPr>
      </w:pPr>
      <w:r w:rsidRPr="00E258BD">
        <w:rPr>
          <w:rFonts w:asciiTheme="minorHAnsi" w:hAnsiTheme="minorHAnsi" w:cs="Arial"/>
          <w:i/>
          <w:sz w:val="22"/>
          <w:szCs w:val="22"/>
        </w:rPr>
        <w:t>Section 3:</w:t>
      </w:r>
      <w:r w:rsidR="00B86245" w:rsidRPr="00E258BD">
        <w:rPr>
          <w:rFonts w:asciiTheme="minorHAnsi" w:hAnsiTheme="minorHAnsi" w:cs="Arial"/>
          <w:i/>
          <w:sz w:val="22"/>
          <w:szCs w:val="22"/>
        </w:rPr>
        <w:t xml:space="preserve"> Employer Identification Number (EIN)</w:t>
      </w:r>
    </w:p>
    <w:p w:rsidR="00B86245" w:rsidRPr="00E258BD" w:rsidRDefault="00B86245" w:rsidP="00B401B3">
      <w:pPr>
        <w:rPr>
          <w:rFonts w:asciiTheme="minorHAnsi" w:hAnsiTheme="minorHAnsi" w:cs="Arial"/>
          <w:sz w:val="22"/>
          <w:szCs w:val="22"/>
        </w:rPr>
      </w:pPr>
      <w:r w:rsidRPr="00E258BD">
        <w:rPr>
          <w:rFonts w:asciiTheme="minorHAnsi" w:hAnsiTheme="minorHAnsi" w:cs="Arial"/>
          <w:sz w:val="22"/>
          <w:szCs w:val="22"/>
        </w:rPr>
        <w:t xml:space="preserve">If the Club handles money, it will obtain and maintain </w:t>
      </w:r>
      <w:r w:rsidR="00882B77" w:rsidRPr="00E258BD">
        <w:rPr>
          <w:rFonts w:asciiTheme="minorHAnsi" w:hAnsiTheme="minorHAnsi" w:cs="Arial"/>
          <w:sz w:val="22"/>
          <w:szCs w:val="22"/>
        </w:rPr>
        <w:t>an</w:t>
      </w:r>
      <w:r w:rsidRPr="00E258BD">
        <w:rPr>
          <w:rFonts w:asciiTheme="minorHAnsi" w:hAnsiTheme="minorHAnsi" w:cs="Arial"/>
          <w:sz w:val="22"/>
          <w:szCs w:val="22"/>
        </w:rPr>
        <w:t xml:space="preserve"> EIN.</w:t>
      </w:r>
    </w:p>
    <w:p w:rsidR="00B86245" w:rsidRPr="00E258BD" w:rsidRDefault="00B86245" w:rsidP="00B401B3">
      <w:pPr>
        <w:rPr>
          <w:rFonts w:asciiTheme="minorHAnsi" w:hAnsiTheme="minorHAnsi" w:cs="Arial"/>
          <w:sz w:val="22"/>
          <w:szCs w:val="22"/>
        </w:rPr>
      </w:pPr>
    </w:p>
    <w:p w:rsidR="00B86245" w:rsidRPr="00E258BD" w:rsidRDefault="00B86245" w:rsidP="00B401B3">
      <w:pPr>
        <w:rPr>
          <w:rFonts w:asciiTheme="minorHAnsi" w:hAnsiTheme="minorHAnsi" w:cs="Arial"/>
          <w:i/>
          <w:sz w:val="22"/>
          <w:szCs w:val="22"/>
        </w:rPr>
      </w:pPr>
      <w:r w:rsidRPr="00E258BD">
        <w:rPr>
          <w:rFonts w:asciiTheme="minorHAnsi" w:hAnsiTheme="minorHAnsi" w:cs="Arial"/>
          <w:i/>
          <w:sz w:val="22"/>
          <w:szCs w:val="22"/>
        </w:rPr>
        <w:t xml:space="preserve">Section 4: </w:t>
      </w:r>
      <w:r w:rsidR="00B04068" w:rsidRPr="00E258BD">
        <w:rPr>
          <w:rFonts w:asciiTheme="minorHAnsi" w:hAnsiTheme="minorHAnsi" w:cs="Arial"/>
          <w:i/>
          <w:sz w:val="22"/>
          <w:szCs w:val="22"/>
        </w:rPr>
        <w:t>Required Financial Reporting</w:t>
      </w:r>
    </w:p>
    <w:p w:rsidR="00B86245" w:rsidRPr="00E258BD" w:rsidRDefault="00B04068" w:rsidP="00B401B3">
      <w:pPr>
        <w:rPr>
          <w:rFonts w:asciiTheme="minorHAnsi" w:hAnsiTheme="minorHAnsi" w:cs="Arial"/>
          <w:sz w:val="22"/>
          <w:szCs w:val="22"/>
        </w:rPr>
      </w:pPr>
      <w:r w:rsidRPr="00E258BD">
        <w:rPr>
          <w:rFonts w:asciiTheme="minorHAnsi" w:hAnsiTheme="minorHAnsi" w:cs="Arial"/>
          <w:sz w:val="22"/>
          <w:szCs w:val="22"/>
        </w:rPr>
        <w:t>The Year End 4-H Club Treasurer’s Report must be submitted to the county extension office every year by the date established by UNL Extension. In addition, an annual IRS 990 filing (Form 990, 990EZ, or 990N) must be filed by May 15 for the previous tax year.</w:t>
      </w:r>
      <w:r w:rsidR="005E6302" w:rsidRPr="00E258BD">
        <w:rPr>
          <w:rFonts w:asciiTheme="minorHAnsi" w:hAnsiTheme="minorHAnsi" w:cs="Arial"/>
          <w:sz w:val="22"/>
          <w:szCs w:val="22"/>
        </w:rPr>
        <w:t xml:space="preserve"> The extension office will file 990-N. If the Club is not eligible to file a 990-N, the Club is responsible for filing any other Form 990.</w:t>
      </w:r>
    </w:p>
    <w:p w:rsidR="00B04068" w:rsidRPr="00E258BD" w:rsidRDefault="00B04068" w:rsidP="00B401B3">
      <w:pPr>
        <w:rPr>
          <w:rFonts w:asciiTheme="minorHAnsi" w:hAnsiTheme="minorHAnsi" w:cs="Arial"/>
          <w:sz w:val="22"/>
          <w:szCs w:val="22"/>
        </w:rPr>
      </w:pPr>
    </w:p>
    <w:p w:rsidR="00B04068"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 ARTICLE</w:t>
      </w:r>
      <w:r w:rsidR="00B04068" w:rsidRPr="00E258BD">
        <w:rPr>
          <w:rFonts w:asciiTheme="minorHAnsi" w:hAnsiTheme="minorHAnsi" w:cs="Arial"/>
          <w:b/>
          <w:sz w:val="22"/>
          <w:szCs w:val="22"/>
        </w:rPr>
        <w:t>:</w:t>
      </w:r>
      <w:r w:rsidR="00B04068" w:rsidRPr="00E258BD">
        <w:rPr>
          <w:rFonts w:asciiTheme="minorHAnsi" w:hAnsiTheme="minorHAnsi" w:cs="Arial"/>
          <w:sz w:val="22"/>
          <w:szCs w:val="22"/>
        </w:rPr>
        <w:t xml:space="preserve"> </w:t>
      </w:r>
      <w:r w:rsidR="00B04068" w:rsidRPr="00E258BD">
        <w:rPr>
          <w:rFonts w:asciiTheme="minorHAnsi" w:hAnsiTheme="minorHAnsi" w:cs="Arial"/>
          <w:b/>
          <w:sz w:val="22"/>
          <w:szCs w:val="22"/>
        </w:rPr>
        <w:t>Use of Club Revenue</w:t>
      </w:r>
      <w:r w:rsidR="00B04068" w:rsidRPr="00E258BD">
        <w:rPr>
          <w:rFonts w:asciiTheme="minorHAnsi" w:hAnsiTheme="minorHAnsi" w:cs="Arial"/>
          <w:sz w:val="22"/>
          <w:szCs w:val="22"/>
        </w:rPr>
        <w:t xml:space="preserve"> </w:t>
      </w:r>
    </w:p>
    <w:p w:rsidR="00B04068" w:rsidRPr="00E258BD" w:rsidRDefault="00B04068" w:rsidP="00B04068">
      <w:pPr>
        <w:rPr>
          <w:rFonts w:asciiTheme="minorHAnsi" w:hAnsiTheme="minorHAnsi" w:cs="Arial"/>
          <w:sz w:val="22"/>
          <w:szCs w:val="22"/>
        </w:rPr>
      </w:pPr>
      <w:r w:rsidRPr="00E258BD">
        <w:rPr>
          <w:rFonts w:asciiTheme="minorHAnsi" w:hAnsiTheme="minorHAnsi" w:cs="Arial"/>
          <w:sz w:val="22"/>
          <w:szCs w:val="22"/>
        </w:rPr>
        <w:t>No part of the net earnings of the Club shall inure to the benefit of, or be distributable to its members, trustees, officers, or other private persons, except that the Club shall be authorized and empowered to pay reasonable compensation for services rendered and to make payments and distributions in furtherance of the purposes set forth in Article II above.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this constitution the Club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rsidR="00B04068" w:rsidRPr="00E258BD" w:rsidRDefault="00B04068" w:rsidP="00B401B3">
      <w:pPr>
        <w:rPr>
          <w:rFonts w:asciiTheme="minorHAnsi" w:hAnsiTheme="minorHAnsi" w:cs="Arial"/>
          <w:sz w:val="22"/>
          <w:szCs w:val="22"/>
        </w:rPr>
      </w:pPr>
    </w:p>
    <w:p w:rsidR="00E258BD" w:rsidRDefault="00E258BD" w:rsidP="003477F8">
      <w:pPr>
        <w:rPr>
          <w:rFonts w:asciiTheme="minorHAnsi" w:hAnsiTheme="minorHAnsi" w:cs="Arial"/>
          <w:b/>
          <w:sz w:val="22"/>
          <w:szCs w:val="22"/>
        </w:rPr>
      </w:pPr>
    </w:p>
    <w:p w:rsidR="00B401B3" w:rsidRPr="00E258BD" w:rsidRDefault="003477F8" w:rsidP="003477F8">
      <w:pPr>
        <w:rPr>
          <w:rFonts w:asciiTheme="minorHAnsi" w:hAnsiTheme="minorHAnsi" w:cs="Arial"/>
          <w:sz w:val="22"/>
          <w:szCs w:val="22"/>
        </w:rPr>
      </w:pPr>
      <w:r w:rsidRPr="00E258BD">
        <w:rPr>
          <w:rFonts w:asciiTheme="minorHAnsi" w:hAnsiTheme="minorHAnsi" w:cs="Arial"/>
          <w:b/>
          <w:sz w:val="22"/>
          <w:szCs w:val="22"/>
        </w:rPr>
        <w:t>Add</w:t>
      </w:r>
      <w:r w:rsidRPr="00E258BD">
        <w:rPr>
          <w:rFonts w:asciiTheme="minorHAnsi" w:hAnsiTheme="minorHAnsi" w:cs="Arial"/>
          <w:b/>
          <w:caps/>
          <w:sz w:val="22"/>
          <w:szCs w:val="22"/>
        </w:rPr>
        <w:t xml:space="preserve"> </w:t>
      </w:r>
      <w:r w:rsidR="00B401B3" w:rsidRPr="00E258BD">
        <w:rPr>
          <w:rFonts w:asciiTheme="minorHAnsi" w:hAnsiTheme="minorHAnsi" w:cs="Arial"/>
          <w:b/>
          <w:caps/>
          <w:sz w:val="22"/>
          <w:szCs w:val="22"/>
        </w:rPr>
        <w:t>Article</w:t>
      </w:r>
      <w:r w:rsidR="00B04068" w:rsidRPr="00E258BD">
        <w:rPr>
          <w:rFonts w:asciiTheme="minorHAnsi" w:hAnsiTheme="minorHAnsi" w:cs="Arial"/>
          <w:b/>
          <w:sz w:val="22"/>
          <w:szCs w:val="22"/>
        </w:rPr>
        <w:t>:  Dissolution</w:t>
      </w:r>
    </w:p>
    <w:p w:rsidR="00B86245" w:rsidRPr="00E258BD" w:rsidRDefault="00B86245" w:rsidP="00B86245">
      <w:pPr>
        <w:rPr>
          <w:rFonts w:asciiTheme="minorHAnsi" w:hAnsiTheme="minorHAnsi" w:cs="Arial"/>
          <w:sz w:val="22"/>
          <w:szCs w:val="22"/>
        </w:rPr>
      </w:pPr>
      <w:r w:rsidRPr="00E258BD">
        <w:rPr>
          <w:rFonts w:asciiTheme="minorHAnsi" w:hAnsiTheme="minorHAnsi" w:cs="Arial"/>
          <w:sz w:val="22"/>
          <w:szCs w:val="22"/>
        </w:rPr>
        <w:t>Upon dissolution of the Club, the members agree that all real property, including money, equipment and land, shall become the property of a recognized 4-H club or group with the approval of the local 4-H Council and the county Extension Educator responsible for 4-H. The last official duty of the club’s organizational leader shall be to transfer club property and club records to the Extension office.  Disbandment of assets of the club will be handled following the procedures outline in the Nebraska 4-H Policy and Procedure Handbook.</w:t>
      </w:r>
    </w:p>
    <w:p w:rsidR="004A415A" w:rsidRPr="00E258BD" w:rsidRDefault="00B401B3" w:rsidP="002B2565">
      <w:pPr>
        <w:autoSpaceDE w:val="0"/>
        <w:autoSpaceDN w:val="0"/>
        <w:adjustRightInd w:val="0"/>
        <w:rPr>
          <w:rFonts w:asciiTheme="minorHAnsi" w:hAnsiTheme="minorHAnsi" w:cs="Arial"/>
          <w:b/>
          <w:sz w:val="22"/>
          <w:szCs w:val="22"/>
        </w:rPr>
      </w:pPr>
      <w:r w:rsidRPr="00E258BD">
        <w:rPr>
          <w:rFonts w:asciiTheme="minorHAnsi" w:hAnsiTheme="minorHAnsi" w:cs="Arial"/>
          <w:color w:val="000000"/>
          <w:sz w:val="22"/>
          <w:szCs w:val="22"/>
        </w:rPr>
        <w:t xml:space="preserve"> </w:t>
      </w:r>
    </w:p>
    <w:p w:rsidR="00A42CA5" w:rsidRPr="00E258BD" w:rsidRDefault="00A42CA5">
      <w:pPr>
        <w:jc w:val="center"/>
        <w:rPr>
          <w:rFonts w:asciiTheme="minorHAnsi" w:hAnsiTheme="minorHAnsi" w:cs="Arial"/>
          <w:b/>
          <w:caps/>
          <w:sz w:val="22"/>
          <w:szCs w:val="22"/>
        </w:rPr>
      </w:pPr>
    </w:p>
    <w:p w:rsidR="00A42CA5" w:rsidRPr="00E258BD" w:rsidRDefault="00A42CA5">
      <w:pPr>
        <w:jc w:val="center"/>
        <w:rPr>
          <w:rFonts w:asciiTheme="minorHAnsi" w:hAnsiTheme="minorHAnsi" w:cs="Arial"/>
          <w:b/>
          <w:caps/>
          <w:sz w:val="22"/>
          <w:szCs w:val="22"/>
        </w:rPr>
      </w:pPr>
    </w:p>
    <w:p w:rsidR="00A42CA5" w:rsidRPr="00E258BD" w:rsidRDefault="00A42CA5">
      <w:pPr>
        <w:jc w:val="center"/>
        <w:rPr>
          <w:rFonts w:asciiTheme="minorHAnsi" w:hAnsiTheme="minorHAnsi" w:cs="Arial"/>
          <w:b/>
          <w:caps/>
          <w:sz w:val="22"/>
          <w:szCs w:val="22"/>
        </w:rPr>
      </w:pPr>
    </w:p>
    <w:p w:rsidR="003477F8"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 xml:space="preserve">Due to the need to amend the constitution/bylaws to include information </w:t>
      </w:r>
      <w:r w:rsidR="003477F8" w:rsidRPr="00E258BD">
        <w:rPr>
          <w:rFonts w:asciiTheme="minorHAnsi" w:hAnsiTheme="minorHAnsi" w:cs="Arial"/>
          <w:sz w:val="22"/>
          <w:szCs w:val="22"/>
        </w:rPr>
        <w:t>required by the IRS so as to be included in the group tax exemption</w:t>
      </w:r>
      <w:r w:rsidRPr="00E258BD">
        <w:rPr>
          <w:rFonts w:asciiTheme="minorHAnsi" w:hAnsiTheme="minorHAnsi" w:cs="Arial"/>
          <w:sz w:val="22"/>
          <w:szCs w:val="22"/>
        </w:rPr>
        <w:t xml:space="preserve"> </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And</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 xml:space="preserve">Since the timeframe for the application is such that the Club will likely </w:t>
      </w:r>
      <w:r w:rsidR="0096360D">
        <w:rPr>
          <w:rFonts w:asciiTheme="minorHAnsi" w:hAnsiTheme="minorHAnsi" w:cs="Arial"/>
          <w:sz w:val="22"/>
          <w:szCs w:val="22"/>
        </w:rPr>
        <w:t xml:space="preserve">not </w:t>
      </w:r>
      <w:r w:rsidRPr="00E258BD">
        <w:rPr>
          <w:rFonts w:asciiTheme="minorHAnsi" w:hAnsiTheme="minorHAnsi" w:cs="Arial"/>
          <w:sz w:val="22"/>
          <w:szCs w:val="22"/>
        </w:rPr>
        <w:t>meet to review these amendments,</w:t>
      </w:r>
    </w:p>
    <w:p w:rsidR="003477F8" w:rsidRPr="00E258BD" w:rsidRDefault="003477F8" w:rsidP="00C31199">
      <w:pPr>
        <w:widowControl w:val="0"/>
        <w:rPr>
          <w:rFonts w:asciiTheme="minorHAnsi" w:hAnsiTheme="minorHAnsi" w:cs="Arial"/>
          <w:sz w:val="22"/>
          <w:szCs w:val="22"/>
        </w:rPr>
      </w:pPr>
    </w:p>
    <w:p w:rsidR="00C31199" w:rsidRPr="00E258BD" w:rsidRDefault="00C31199" w:rsidP="00C31199">
      <w:pPr>
        <w:widowControl w:val="0"/>
        <w:rPr>
          <w:rFonts w:asciiTheme="minorHAnsi" w:hAnsiTheme="minorHAnsi" w:cs="Arial"/>
          <w:sz w:val="22"/>
          <w:szCs w:val="22"/>
        </w:rPr>
      </w:pPr>
      <w:r w:rsidRPr="00E258BD">
        <w:rPr>
          <w:rFonts w:asciiTheme="minorHAnsi" w:hAnsiTheme="minorHAnsi" w:cs="Arial"/>
          <w:sz w:val="22"/>
          <w:szCs w:val="22"/>
        </w:rPr>
        <w:t>We, as club leader and club president, on behalf of the Club, do approve these amendments</w:t>
      </w:r>
      <w:r w:rsidR="003477F8" w:rsidRPr="00E258BD">
        <w:rPr>
          <w:rFonts w:asciiTheme="minorHAnsi" w:hAnsiTheme="minorHAnsi" w:cs="Arial"/>
          <w:sz w:val="22"/>
          <w:szCs w:val="22"/>
        </w:rPr>
        <w:t>.</w:t>
      </w:r>
    </w:p>
    <w:p w:rsidR="00C31199" w:rsidRPr="00E258BD" w:rsidRDefault="00C31199">
      <w:pPr>
        <w:rPr>
          <w:rFonts w:asciiTheme="minorHAnsi" w:hAnsiTheme="minorHAnsi" w:cs="Arial"/>
          <w:sz w:val="22"/>
          <w:szCs w:val="22"/>
        </w:rPr>
      </w:pP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u w:val="single"/>
        </w:rPr>
      </w:pPr>
      <w:r w:rsidRPr="00E258BD">
        <w:rPr>
          <w:rFonts w:asciiTheme="minorHAnsi" w:hAnsiTheme="minorHAnsi" w:cs="Arial"/>
          <w:sz w:val="22"/>
          <w:szCs w:val="22"/>
        </w:rPr>
        <w:t xml:space="preserve">Signature of Club Leader: </w:t>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00C31199" w:rsidRPr="00E258BD">
        <w:rPr>
          <w:rFonts w:asciiTheme="minorHAnsi" w:hAnsiTheme="minorHAnsi" w:cs="Arial"/>
          <w:sz w:val="22"/>
          <w:szCs w:val="22"/>
        </w:rPr>
        <w:t>Date:</w:t>
      </w:r>
      <w:r w:rsidR="00C31199" w:rsidRPr="00E258BD">
        <w:rPr>
          <w:rFonts w:asciiTheme="minorHAnsi" w:hAnsiTheme="minorHAnsi" w:cs="Arial"/>
          <w:sz w:val="22"/>
          <w:szCs w:val="22"/>
          <w:u w:val="single"/>
        </w:rPr>
        <w:tab/>
      </w:r>
      <w:r w:rsidR="00C31199" w:rsidRPr="00E258BD">
        <w:rPr>
          <w:rFonts w:asciiTheme="minorHAnsi" w:hAnsiTheme="minorHAnsi" w:cs="Arial"/>
          <w:sz w:val="22"/>
          <w:szCs w:val="22"/>
          <w:u w:val="single"/>
        </w:rPr>
        <w:tab/>
      </w:r>
      <w:r w:rsidR="00E258BD">
        <w:rPr>
          <w:rFonts w:asciiTheme="minorHAnsi" w:hAnsiTheme="minorHAnsi" w:cs="Arial"/>
          <w:sz w:val="22"/>
          <w:szCs w:val="22"/>
          <w:u w:val="single"/>
        </w:rPr>
        <w:tab/>
      </w:r>
    </w:p>
    <w:p w:rsidR="00FA476D" w:rsidRPr="00E258BD" w:rsidRDefault="00FA476D">
      <w:pPr>
        <w:rPr>
          <w:rFonts w:asciiTheme="minorHAnsi" w:hAnsiTheme="minorHAnsi" w:cs="Arial"/>
          <w:sz w:val="22"/>
          <w:szCs w:val="22"/>
        </w:rPr>
      </w:pPr>
    </w:p>
    <w:p w:rsidR="00FA476D" w:rsidRPr="00E258BD" w:rsidRDefault="00FA476D">
      <w:pPr>
        <w:rPr>
          <w:rFonts w:asciiTheme="minorHAnsi" w:hAnsiTheme="minorHAnsi" w:cs="Arial"/>
          <w:sz w:val="22"/>
          <w:szCs w:val="22"/>
          <w:u w:val="single"/>
        </w:rPr>
      </w:pPr>
      <w:r w:rsidRPr="00E258BD">
        <w:rPr>
          <w:rFonts w:asciiTheme="minorHAnsi" w:hAnsiTheme="minorHAnsi" w:cs="Arial"/>
          <w:sz w:val="22"/>
          <w:szCs w:val="22"/>
        </w:rPr>
        <w:t xml:space="preserve">Signature of Club President: </w:t>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Pr="00E258BD">
        <w:rPr>
          <w:rFonts w:asciiTheme="minorHAnsi" w:hAnsiTheme="minorHAnsi" w:cs="Arial"/>
          <w:sz w:val="22"/>
          <w:szCs w:val="22"/>
          <w:u w:val="single"/>
        </w:rPr>
        <w:tab/>
      </w:r>
      <w:r w:rsidR="00C31199" w:rsidRPr="00E258BD">
        <w:rPr>
          <w:rFonts w:asciiTheme="minorHAnsi" w:hAnsiTheme="minorHAnsi" w:cs="Arial"/>
          <w:sz w:val="22"/>
          <w:szCs w:val="22"/>
        </w:rPr>
        <w:t>Date:</w:t>
      </w:r>
      <w:r w:rsidR="00C31199" w:rsidRPr="00E258BD">
        <w:rPr>
          <w:rFonts w:asciiTheme="minorHAnsi" w:hAnsiTheme="minorHAnsi" w:cs="Arial"/>
          <w:sz w:val="22"/>
          <w:szCs w:val="22"/>
          <w:u w:val="single"/>
        </w:rPr>
        <w:tab/>
      </w:r>
      <w:r w:rsidR="00C31199" w:rsidRPr="00E258BD">
        <w:rPr>
          <w:rFonts w:asciiTheme="minorHAnsi" w:hAnsiTheme="minorHAnsi" w:cs="Arial"/>
          <w:sz w:val="22"/>
          <w:szCs w:val="22"/>
          <w:u w:val="single"/>
        </w:rPr>
        <w:tab/>
      </w:r>
      <w:r w:rsidR="00E258BD">
        <w:rPr>
          <w:rFonts w:asciiTheme="minorHAnsi" w:hAnsiTheme="minorHAnsi" w:cs="Arial"/>
          <w:sz w:val="22"/>
          <w:szCs w:val="22"/>
          <w:u w:val="single"/>
        </w:rPr>
        <w:tab/>
      </w:r>
    </w:p>
    <w:p w:rsidR="00FA476D" w:rsidRPr="00E258BD" w:rsidRDefault="00FA476D">
      <w:pPr>
        <w:rPr>
          <w:rFonts w:asciiTheme="minorHAnsi" w:hAnsiTheme="minorHAnsi" w:cs="Arial"/>
          <w:sz w:val="22"/>
          <w:szCs w:val="22"/>
        </w:rPr>
      </w:pPr>
    </w:p>
    <w:sectPr w:rsidR="00FA476D" w:rsidRPr="00E258BD" w:rsidSect="002B2565">
      <w:headerReference w:type="default" r:id="rId8"/>
      <w:footerReference w:type="even" r:id="rId9"/>
      <w:footerReference w:type="default" r:id="rId10"/>
      <w:pgSz w:w="12240" w:h="15840"/>
      <w:pgMar w:top="1440" w:right="1440" w:bottom="1440" w:left="1440" w:header="1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75" w:rsidRDefault="007D3675">
      <w:r>
        <w:separator/>
      </w:r>
    </w:p>
  </w:endnote>
  <w:endnote w:type="continuationSeparator" w:id="0">
    <w:p w:rsidR="007D3675" w:rsidRDefault="007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3097"/>
      <w:docPartObj>
        <w:docPartGallery w:val="Page Numbers (Bottom of Page)"/>
        <w:docPartUnique/>
      </w:docPartObj>
    </w:sdtPr>
    <w:sdtEndPr>
      <w:rPr>
        <w:rFonts w:ascii="Arial" w:hAnsi="Arial" w:cs="Arial"/>
        <w:noProof/>
        <w:sz w:val="18"/>
      </w:rPr>
    </w:sdtEndPr>
    <w:sdtContent>
      <w:p w:rsidR="002B2565" w:rsidRPr="002B2565" w:rsidRDefault="002B2565">
        <w:pPr>
          <w:pStyle w:val="Footer"/>
          <w:jc w:val="center"/>
          <w:rPr>
            <w:rFonts w:ascii="Arial" w:hAnsi="Arial" w:cs="Arial"/>
            <w:sz w:val="18"/>
          </w:rPr>
        </w:pPr>
        <w:r w:rsidRPr="002B2565">
          <w:rPr>
            <w:rFonts w:ascii="Arial" w:hAnsi="Arial" w:cs="Arial"/>
            <w:sz w:val="18"/>
          </w:rPr>
          <w:fldChar w:fldCharType="begin"/>
        </w:r>
        <w:r w:rsidRPr="002B2565">
          <w:rPr>
            <w:rFonts w:ascii="Arial" w:hAnsi="Arial" w:cs="Arial"/>
            <w:sz w:val="18"/>
          </w:rPr>
          <w:instrText xml:space="preserve"> PAGE   \* MERGEFORMAT </w:instrText>
        </w:r>
        <w:r w:rsidRPr="002B2565">
          <w:rPr>
            <w:rFonts w:ascii="Arial" w:hAnsi="Arial" w:cs="Arial"/>
            <w:sz w:val="18"/>
          </w:rPr>
          <w:fldChar w:fldCharType="separate"/>
        </w:r>
        <w:r>
          <w:rPr>
            <w:rFonts w:ascii="Arial" w:hAnsi="Arial" w:cs="Arial"/>
            <w:noProof/>
            <w:sz w:val="18"/>
          </w:rPr>
          <w:t>2</w:t>
        </w:r>
        <w:r w:rsidRPr="002B2565">
          <w:rPr>
            <w:rFonts w:ascii="Arial" w:hAnsi="Arial" w:cs="Arial"/>
            <w:noProof/>
            <w:sz w:val="18"/>
          </w:rPr>
          <w:fldChar w:fldCharType="end"/>
        </w:r>
      </w:p>
    </w:sdtContent>
  </w:sdt>
  <w:p w:rsidR="004A415A" w:rsidRDefault="004A4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6120"/>
      <w:docPartObj>
        <w:docPartGallery w:val="Page Numbers (Bottom of Page)"/>
        <w:docPartUnique/>
      </w:docPartObj>
    </w:sdtPr>
    <w:sdtEndPr>
      <w:rPr>
        <w:noProof/>
      </w:rPr>
    </w:sdtEndPr>
    <w:sdtContent>
      <w:p w:rsidR="002B2565" w:rsidRDefault="002B2565">
        <w:pPr>
          <w:pStyle w:val="Footer"/>
          <w:jc w:val="center"/>
        </w:pPr>
        <w:r w:rsidRPr="002B2565">
          <w:rPr>
            <w:rFonts w:ascii="Arial" w:hAnsi="Arial" w:cs="Arial"/>
            <w:sz w:val="20"/>
          </w:rPr>
          <w:fldChar w:fldCharType="begin"/>
        </w:r>
        <w:r w:rsidRPr="002B2565">
          <w:rPr>
            <w:rFonts w:ascii="Arial" w:hAnsi="Arial" w:cs="Arial"/>
            <w:sz w:val="20"/>
          </w:rPr>
          <w:instrText xml:space="preserve"> PAGE   \* MERGEFORMAT </w:instrText>
        </w:r>
        <w:r w:rsidRPr="002B2565">
          <w:rPr>
            <w:rFonts w:ascii="Arial" w:hAnsi="Arial" w:cs="Arial"/>
            <w:sz w:val="20"/>
          </w:rPr>
          <w:fldChar w:fldCharType="separate"/>
        </w:r>
        <w:r w:rsidR="00E60246">
          <w:rPr>
            <w:rFonts w:ascii="Arial" w:hAnsi="Arial" w:cs="Arial"/>
            <w:noProof/>
            <w:sz w:val="20"/>
          </w:rPr>
          <w:t>1</w:t>
        </w:r>
        <w:r w:rsidRPr="002B2565">
          <w:rPr>
            <w:rFonts w:ascii="Arial" w:hAnsi="Arial" w:cs="Arial"/>
            <w:noProof/>
            <w:sz w:val="20"/>
          </w:rPr>
          <w:fldChar w:fldCharType="end"/>
        </w:r>
      </w:p>
    </w:sdtContent>
  </w:sdt>
  <w:p w:rsidR="004A415A" w:rsidRDefault="004A4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75" w:rsidRDefault="007D3675">
      <w:r>
        <w:separator/>
      </w:r>
    </w:p>
  </w:footnote>
  <w:footnote w:type="continuationSeparator" w:id="0">
    <w:p w:rsidR="007D3675" w:rsidRDefault="007D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65" w:rsidRDefault="002B2565" w:rsidP="002B25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6E0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0B5855CD"/>
    <w:multiLevelType w:val="hybridMultilevel"/>
    <w:tmpl w:val="DDB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1556"/>
    <w:multiLevelType w:val="multilevel"/>
    <w:tmpl w:val="5D089754"/>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lvlOverride w:ilvl="0">
      <w:lvl w:ilvl="0">
        <w:start w:val="1"/>
        <w:numFmt w:val="bullet"/>
        <w:lvlText w:val=""/>
        <w:legacy w:legacy="1" w:legacySpace="0" w:legacyIndent="175"/>
        <w:lvlJc w:val="left"/>
        <w:rPr>
          <w:rFonts w:ascii="Symbol" w:hAnsi="Symbol"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1E"/>
    <w:rsid w:val="00045547"/>
    <w:rsid w:val="001817D1"/>
    <w:rsid w:val="001F5C1E"/>
    <w:rsid w:val="00227167"/>
    <w:rsid w:val="002B2565"/>
    <w:rsid w:val="00302FA6"/>
    <w:rsid w:val="00336E73"/>
    <w:rsid w:val="003477F8"/>
    <w:rsid w:val="004208B2"/>
    <w:rsid w:val="00481AE5"/>
    <w:rsid w:val="004A415A"/>
    <w:rsid w:val="00512BA3"/>
    <w:rsid w:val="005E6302"/>
    <w:rsid w:val="007D3675"/>
    <w:rsid w:val="00882B77"/>
    <w:rsid w:val="009632B4"/>
    <w:rsid w:val="0096360D"/>
    <w:rsid w:val="009A7CA4"/>
    <w:rsid w:val="00A27713"/>
    <w:rsid w:val="00A34D45"/>
    <w:rsid w:val="00A42CA5"/>
    <w:rsid w:val="00B04068"/>
    <w:rsid w:val="00B401B3"/>
    <w:rsid w:val="00B86245"/>
    <w:rsid w:val="00C31199"/>
    <w:rsid w:val="00CC527F"/>
    <w:rsid w:val="00DC2CF6"/>
    <w:rsid w:val="00DD3EF4"/>
    <w:rsid w:val="00E258BD"/>
    <w:rsid w:val="00E60246"/>
    <w:rsid w:val="00FA476D"/>
    <w:rsid w:val="00FF2CC2"/>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Alyssa Rojas</cp:lastModifiedBy>
  <cp:revision>2</cp:revision>
  <cp:lastPrinted>2013-09-16T20:21:00Z</cp:lastPrinted>
  <dcterms:created xsi:type="dcterms:W3CDTF">2013-10-16T17:45:00Z</dcterms:created>
  <dcterms:modified xsi:type="dcterms:W3CDTF">2013-10-16T17:45:00Z</dcterms:modified>
</cp:coreProperties>
</file>