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jc w:val="center"/>
        <w:rPr>
          <w:rFonts w:ascii="Arial" w:hAnsi="Arial" w:cs="Arial"/>
          <w:b/>
          <w:i/>
          <w:sz w:val="24"/>
          <w:szCs w:val="24"/>
        </w:rPr>
      </w:pPr>
      <w:bookmarkStart w:id="0" w:name="_GoBack"/>
      <w:bookmarkEnd w:id="0"/>
      <w:r w:rsidRPr="009D5152">
        <w:rPr>
          <w:rFonts w:ascii="Arial" w:hAnsi="Arial" w:cs="Arial"/>
          <w:noProof/>
          <w:szCs w:val="24"/>
        </w:rPr>
        <w:drawing>
          <wp:inline distT="0" distB="0" distL="0" distR="0" wp14:anchorId="4E07AA95" wp14:editId="1727F6F0">
            <wp:extent cx="4681728" cy="704088"/>
            <wp:effectExtent l="0" t="0" r="5080" b="127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728" cy="704088"/>
                    </a:xfrm>
                    <a:prstGeom prst="rect">
                      <a:avLst/>
                    </a:prstGeom>
                    <a:noFill/>
                    <a:ln>
                      <a:noFill/>
                    </a:ln>
                  </pic:spPr>
                </pic:pic>
              </a:graphicData>
            </a:graphic>
          </wp:inline>
        </w:drawing>
      </w:r>
    </w:p>
    <w:p w:rsidR="002A36EE" w:rsidRPr="009D5152" w:rsidRDefault="002A36EE" w:rsidP="002A36EE">
      <w:pPr>
        <w:spacing w:after="4" w:line="240" w:lineRule="auto"/>
        <w:rPr>
          <w:rFonts w:ascii="Arial" w:hAnsi="Arial" w:cs="Arial"/>
          <w:i/>
          <w:color w:val="000000" w:themeColor="text1"/>
          <w:sz w:val="24"/>
          <w:szCs w:val="24"/>
        </w:rPr>
      </w:pPr>
    </w:p>
    <w:p w:rsidR="002A36EE" w:rsidRPr="009D5152" w:rsidRDefault="002A36EE" w:rsidP="002A36EE">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1312" behindDoc="0" locked="0" layoutInCell="1" allowOverlap="1" wp14:anchorId="733922BC" wp14:editId="71F6866C">
            <wp:simplePos x="0" y="0"/>
            <wp:positionH relativeFrom="column">
              <wp:posOffset>0</wp:posOffset>
            </wp:positionH>
            <wp:positionV relativeFrom="paragraph">
              <wp:posOffset>0</wp:posOffset>
            </wp:positionV>
            <wp:extent cx="48032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 DEPARTMENT: COMMUNICATIONS &amp; EXPRESSIVE ARTS </w:t>
      </w:r>
    </w:p>
    <w:p w:rsidR="002A36EE" w:rsidRPr="009D5152" w:rsidRDefault="002A36EE" w:rsidP="002A36EE">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65408" behindDoc="0" locked="0" layoutInCell="1" allowOverlap="1" wp14:anchorId="198FCE74" wp14:editId="3CEFFD4D">
                <wp:simplePos x="0" y="0"/>
                <wp:positionH relativeFrom="margin">
                  <wp:align>right</wp:align>
                </wp:positionH>
                <wp:positionV relativeFrom="paragraph">
                  <wp:posOffset>416560</wp:posOffset>
                </wp:positionV>
                <wp:extent cx="6842760" cy="2217420"/>
                <wp:effectExtent l="0" t="0" r="15240" b="11430"/>
                <wp:wrapSquare wrapText="bothSides"/>
                <wp:docPr id="1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217420"/>
                        </a:xfrm>
                        <a:prstGeom prst="rect">
                          <a:avLst/>
                        </a:prstGeom>
                        <a:solidFill>
                          <a:schemeClr val="bg1">
                            <a:lumMod val="85000"/>
                          </a:schemeClr>
                        </a:solidFill>
                        <a:ln w="9525">
                          <a:solidFill>
                            <a:schemeClr val="tx1"/>
                          </a:solidFill>
                          <a:prstDash val="lgDash"/>
                          <a:miter lim="800000"/>
                          <a:headEnd/>
                          <a:tailEnd/>
                        </a:ln>
                      </wps:spPr>
                      <wps:txb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41245921" wp14:editId="2A7C23D3">
                                  <wp:extent cx="228600" cy="228600"/>
                                  <wp:effectExtent l="0" t="0" r="0" b="0"/>
                                  <wp:docPr id="50" name="Picture 5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BOOTHS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77773183" wp14:editId="32B362F4">
                                  <wp:extent cx="152400" cy="152400"/>
                                  <wp:effectExtent l="0" t="0" r="0" b="0"/>
                                  <wp:docPr id="492" name="Picture 49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Any 4-H member, family or club may set up a booth.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4-H booth topics include: citizenship, careers, health, energy, international cultural understanding, leadership, recruitment, community involvement, etc. Booths should not use copyrighted material like cartoon characters or commercial product names.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4-H booths must be pre-entered by contacting the Extension Office one week prior to entry day. The number of booths at the fair will be determined by the space available, so enter early.  </w:t>
                            </w:r>
                          </w:p>
                          <w:p w:rsidR="002A36EE" w:rsidRPr="005613D5"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Booth space will be approximately 4’ deep x 6’ wide x 6’ high. Material in the booth must be arranged by the individual or group entering and articles cannot be removed for individual exhibit. Booths should be erected prior to static check-in.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FCE74" id="_x0000_t202" coordsize="21600,21600" o:spt="202" path="m,l,21600r21600,l21600,xe">
                <v:stroke joinstyle="miter"/>
                <v:path gradientshapeok="t" o:connecttype="rect"/>
              </v:shapetype>
              <v:shape id="Text Box 2" o:spid="_x0000_s1026" type="#_x0000_t202" style="position:absolute;margin-left:487.6pt;margin-top:32.8pt;width:538.8pt;height:174.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" fillcolor="#d8d8d8 [2732]" strokecolor="black [3213]">
                <v:stroke dashstyle="longDash"/>
                <v:textbo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41245921" wp14:editId="2A7C23D3">
                            <wp:extent cx="228600" cy="228600"/>
                            <wp:effectExtent l="0" t="0" r="0" b="0"/>
                            <wp:docPr id="50" name="Picture 5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BOOTHS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noProof/>
                          <w:sz w:val="20"/>
                        </w:rPr>
                        <w:drawing>
                          <wp:inline distT="0" distB="0" distL="0" distR="0" wp14:anchorId="77773183" wp14:editId="32B362F4">
                            <wp:extent cx="152400" cy="152400"/>
                            <wp:effectExtent l="0" t="0" r="0" b="0"/>
                            <wp:docPr id="492" name="Picture 492"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Any 4-H member, family or club may set up a booth.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4-H booth topics include: citizenship, careers, health, energy, international cultural understanding, leadership, recruitment, community involvement, etc. Booths should not use copyrighted material like cartoon characters or commercial product names. </w:t>
                      </w:r>
                    </w:p>
                    <w:p w:rsidR="002A36EE" w:rsidRPr="009D5152"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4-H booths must be pre-entered by contacting the Extension Office one week prior to entry day. The number of booths at the fair will be determined by the space available, so enter early.  </w:t>
                      </w:r>
                    </w:p>
                    <w:p w:rsidR="002A36EE" w:rsidRPr="005613D5" w:rsidRDefault="002A36EE" w:rsidP="002A36EE">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Booth space will be approximately 4’ deep x 6’ wide x 6’ high. Material in the booth must be arranged by the individual or group entering and articles cannot be removed for individual exhibit. Booths should be erected prior to static check-in. </w:t>
                      </w:r>
                    </w:p>
                  </w:txbxContent>
                </v:textbox>
                <w10:wrap type="square" anchorx="margin"/>
              </v:shape>
            </w:pict>
          </mc:Fallback>
        </mc:AlternateContent>
      </w:r>
      <w:r w:rsidRPr="009D5152">
        <w:rPr>
          <w:rFonts w:ascii="Arial" w:hAnsi="Arial" w:cs="Arial"/>
          <w:b/>
          <w:i/>
          <w:sz w:val="28"/>
          <w:szCs w:val="24"/>
        </w:rPr>
        <w:t>AREA: BOOTHS</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szCs w:val="24"/>
        </w:rPr>
      </w:pPr>
    </w:p>
    <w:p w:rsidR="002A36EE" w:rsidRDefault="002A36EE" w:rsidP="002A36EE">
      <w:pPr>
        <w:spacing w:after="4" w:line="240" w:lineRule="auto"/>
        <w:rPr>
          <w:rFonts w:ascii="Arial" w:hAnsi="Arial" w:cs="Arial"/>
          <w:b/>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DEPARTMENT B – DIVISION 147 – BOOTHS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147</w:t>
            </w:r>
          </w:p>
        </w:tc>
        <w:tc>
          <w:tcPr>
            <w:tcW w:w="1440" w:type="dxa"/>
          </w:tcPr>
          <w:p w:rsidR="002A36EE" w:rsidRDefault="002A36EE" w:rsidP="00FB6F69">
            <w:pPr>
              <w:spacing w:after="4"/>
              <w:jc w:val="right"/>
              <w:rPr>
                <w:rFonts w:ascii="Arial" w:hAnsi="Arial" w:cs="Arial"/>
                <w:color w:val="000000" w:themeColor="text1"/>
                <w:szCs w:val="24"/>
              </w:rPr>
            </w:pPr>
            <w:r w:rsidRPr="009D5152">
              <w:rPr>
                <w:rFonts w:ascii="Arial" w:hAnsi="Arial" w:cs="Arial"/>
                <w:color w:val="000000" w:themeColor="text1"/>
                <w:szCs w:val="24"/>
              </w:rPr>
              <w:t>All Classes</w:t>
            </w:r>
          </w:p>
        </w:tc>
        <w:tc>
          <w:tcPr>
            <w:tcW w:w="864" w:type="dxa"/>
          </w:tcPr>
          <w:p w:rsidR="002A36EE" w:rsidRPr="009D5152" w:rsidRDefault="002A36EE" w:rsidP="00FB6F69">
            <w:pPr>
              <w:spacing w:after="4"/>
              <w:jc w:val="right"/>
              <w:rPr>
                <w:rFonts w:ascii="Arial" w:hAnsi="Arial" w:cs="Arial"/>
                <w:szCs w:val="24"/>
              </w:rPr>
            </w:pPr>
            <w:r>
              <w:rPr>
                <w:rFonts w:ascii="Arial" w:hAnsi="Arial" w:cs="Arial"/>
                <w:szCs w:val="24"/>
              </w:rPr>
              <w:t>3</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$6.00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$4.00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Pr="005613D5" w:rsidRDefault="002A36EE" w:rsidP="002A36EE">
      <w:pPr>
        <w:spacing w:after="4" w:line="240" w:lineRule="auto"/>
        <w:rPr>
          <w:rFonts w:ascii="Arial" w:hAnsi="Arial" w:cs="Arial"/>
          <w:sz w:val="10"/>
          <w:szCs w:val="10"/>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C)    901</w:t>
      </w:r>
      <w:r w:rsidRPr="009D5152">
        <w:rPr>
          <w:rFonts w:ascii="Arial" w:hAnsi="Arial" w:cs="Arial"/>
          <w:b/>
          <w:szCs w:val="24"/>
        </w:rPr>
        <w:tab/>
        <w:t xml:space="preserve">4-H Booth </w:t>
      </w:r>
      <w:r>
        <w:rPr>
          <w:rFonts w:ascii="Arial" w:hAnsi="Arial" w:cs="Arial"/>
          <w:color w:val="000000" w:themeColor="text1"/>
          <w:szCs w:val="24"/>
        </w:rPr>
        <w:t>(SF__)</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2336" behindDoc="0" locked="0" layoutInCell="1" allowOverlap="1" wp14:anchorId="5DD53F8C" wp14:editId="58F3D020">
            <wp:simplePos x="0" y="0"/>
            <wp:positionH relativeFrom="column">
              <wp:posOffset>0</wp:posOffset>
            </wp:positionH>
            <wp:positionV relativeFrom="paragraph">
              <wp:posOffset>0</wp:posOffset>
            </wp:positionV>
            <wp:extent cx="48032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 DEPARTMENT: COMMUNICATIONS &amp; EXPRESSIVE ARTS </w:t>
      </w:r>
    </w:p>
    <w:p w:rsidR="002A36EE" w:rsidRPr="009D5152" w:rsidRDefault="002A36EE" w:rsidP="002A36EE">
      <w:pPr>
        <w:spacing w:after="4" w:line="240" w:lineRule="auto"/>
        <w:rPr>
          <w:rFonts w:ascii="Arial" w:hAnsi="Arial" w:cs="Arial"/>
          <w:b/>
          <w:i/>
          <w:sz w:val="28"/>
          <w:szCs w:val="24"/>
        </w:rPr>
      </w:pPr>
      <w:r w:rsidRPr="009D5152">
        <w:rPr>
          <w:rFonts w:ascii="Arial" w:hAnsi="Arial" w:cs="Arial"/>
          <w:b/>
          <w:i/>
          <w:sz w:val="28"/>
          <w:szCs w:val="24"/>
        </w:rPr>
        <w:t>AREA: COMMUNCATIONS</w:t>
      </w:r>
    </w:p>
    <w:p w:rsidR="002A36EE" w:rsidRPr="009D5152" w:rsidRDefault="002A36EE" w:rsidP="002A36EE">
      <w:pPr>
        <w:spacing w:after="4" w:line="240" w:lineRule="auto"/>
        <w:jc w:val="right"/>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66432" behindDoc="0" locked="0" layoutInCell="1" allowOverlap="1" wp14:anchorId="1C84358B" wp14:editId="1706C7C7">
                <wp:simplePos x="0" y="0"/>
                <wp:positionH relativeFrom="margin">
                  <wp:align>right</wp:align>
                </wp:positionH>
                <wp:positionV relativeFrom="paragraph">
                  <wp:posOffset>914400</wp:posOffset>
                </wp:positionV>
                <wp:extent cx="6842760" cy="3223260"/>
                <wp:effectExtent l="0" t="0" r="15240" b="15240"/>
                <wp:wrapSquare wrapText="bothSides"/>
                <wp:docPr id="1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223260"/>
                        </a:xfrm>
                        <a:prstGeom prst="rect">
                          <a:avLst/>
                        </a:prstGeom>
                        <a:solidFill>
                          <a:schemeClr val="bg1">
                            <a:lumMod val="85000"/>
                          </a:schemeClr>
                        </a:solidFill>
                        <a:ln w="9525">
                          <a:solidFill>
                            <a:schemeClr val="tx1"/>
                          </a:solidFill>
                          <a:prstDash val="lgDash"/>
                          <a:miter lim="800000"/>
                          <a:headEnd/>
                          <a:tailEnd/>
                        </a:ln>
                      </wps:spPr>
                      <wps:txb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521F0A58" wp14:editId="0BDCB481">
                                  <wp:extent cx="228600" cy="228600"/>
                                  <wp:effectExtent l="0" t="0" r="0" b="0"/>
                                  <wp:docPr id="51" name="Picture 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5613D5">
                              <w:rPr>
                                <w:rFonts w:ascii="Arial" w:hAnsi="Arial" w:cs="Arial"/>
                                <w:szCs w:val="24"/>
                              </w:rPr>
                              <w:t>AREA RULES – COMMUNCATIONS</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2D0566DF" wp14:editId="434840B8">
                                  <wp:extent cx="155448" cy="155448"/>
                                  <wp:effectExtent l="0" t="0" r="0" b="0"/>
                                  <wp:docPr id="880" name="Picture 88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into </w:t>
                            </w:r>
                            <w:r w:rsidRPr="009D5152">
                              <w:rPr>
                                <w:rFonts w:ascii="Arial" w:hAnsi="Arial" w:cs="Arial"/>
                                <w:b/>
                                <w:szCs w:val="24"/>
                                <w:u w:val="single"/>
                              </w:rPr>
                              <w:t>ONE MODULE</w:t>
                            </w:r>
                            <w:r w:rsidRPr="009D5152">
                              <w:rPr>
                                <w:rFonts w:ascii="Arial" w:hAnsi="Arial" w:cs="Arial"/>
                                <w:b/>
                                <w:szCs w:val="24"/>
                              </w:rPr>
                              <w:t>.</w:t>
                            </w:r>
                          </w:p>
                          <w:p w:rsidR="002A36EE" w:rsidRPr="009D5152" w:rsidRDefault="002A36EE" w:rsidP="002A36EE">
                            <w:pPr>
                              <w:pStyle w:val="ListParagraph"/>
                              <w:numPr>
                                <w:ilvl w:val="2"/>
                                <w:numId w:val="5"/>
                              </w:numPr>
                              <w:spacing w:after="4" w:line="240" w:lineRule="auto"/>
                              <w:rPr>
                                <w:rFonts w:ascii="Arial" w:hAnsi="Arial" w:cs="Arial"/>
                                <w:szCs w:val="24"/>
                              </w:rPr>
                            </w:pPr>
                            <w:r w:rsidRPr="009D5152">
                              <w:rPr>
                                <w:rFonts w:ascii="Arial" w:hAnsi="Arial" w:cs="Arial"/>
                                <w:szCs w:val="24"/>
                              </w:rPr>
                              <w:t xml:space="preserve">Youth enrolled in communication projects should continue their skill development. Once they have exhibited in a higher level, they are not eligible to exhibit in a lower level. Ex. Once you exhibit in Module 2, you are not eligible to exhibit in </w:t>
                            </w:r>
                            <w:proofErr w:type="spellStart"/>
                            <w:r w:rsidRPr="009D5152">
                              <w:rPr>
                                <w:rFonts w:ascii="Arial" w:hAnsi="Arial" w:cs="Arial"/>
                                <w:szCs w:val="24"/>
                              </w:rPr>
                              <w:t>Moduel</w:t>
                            </w:r>
                            <w:proofErr w:type="spellEnd"/>
                            <w:r w:rsidRPr="009D5152">
                              <w:rPr>
                                <w:rFonts w:ascii="Arial" w:hAnsi="Arial" w:cs="Arial"/>
                                <w:szCs w:val="24"/>
                              </w:rPr>
                              <w:t xml:space="preserve"> 1.  </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45E7A62A" wp14:editId="62DE727F">
                                  <wp:extent cx="152400" cy="152400"/>
                                  <wp:effectExtent l="0" t="0" r="0" b="0"/>
                                  <wp:docPr id="493" name="Picture 49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Pr>
                                <w:noProof/>
                                <w:sz w:val="20"/>
                              </w:rPr>
                              <w:drawing>
                                <wp:inline distT="0" distB="0" distL="0" distR="0" wp14:anchorId="0ADB58CB" wp14:editId="1BEA1161">
                                  <wp:extent cx="152400" cy="152400"/>
                                  <wp:effectExtent l="0" t="0" r="0" b="0"/>
                                  <wp:docPr id="1115" name="Picture 111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If exhibit is a (1) poster it should be on 22”x28” or 24”x36” poster board; (2) an essay it should be 3-5 pages; or (3) a video it should be between 1 to 3 minutes.</w:t>
                            </w:r>
                            <w:r w:rsidRPr="009D5152">
                              <w:rPr>
                                <w:rFonts w:ascii="Arial" w:hAnsi="Arial" w:cs="Arial"/>
                                <w:szCs w:val="24"/>
                              </w:rPr>
                              <w:t xml:space="preserve"> </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Module 1 exhibit topics could include: (1) identifying different communication modes, (2) writing a formal letter, or (3) how to make an introduction.</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Module 2 exhibit topics could include: (1) identifying cultural differences in communication, (2) developing guidelines for internet etiquette, (3) evaluating another person’s presentation, (4) identifying communication careers, and (5) preparing a presentation using a form of technology. </w:t>
                            </w:r>
                          </w:p>
                          <w:p w:rsidR="002A36EE" w:rsidRPr="005613D5"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Module 3 exhibit topics could include: (1) c</w:t>
                            </w:r>
                            <w:r w:rsidRPr="009D5152">
                              <w:rPr>
                                <w:rFonts w:ascii="Arial" w:eastAsia="Times New Roman" w:hAnsi="Arial" w:cs="Arial"/>
                                <w:szCs w:val="24"/>
                              </w:rPr>
                              <w:t>omposing a personal resume; (2) completing research on a speech or presentation topic; (3) identifying ways to reduce risks online; (4) evaluating own cell phone usage and etiquette; (5) critiquing advertisements; or (6) job shadowing a communication professional.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4358B" id="_x0000_s1027" type="#_x0000_t202" style="position:absolute;left:0;text-align:left;margin-left:487.6pt;margin-top:1in;width:538.8pt;height:253.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" fillcolor="#d8d8d8 [2732]" strokecolor="black [3213]">
                <v:stroke dashstyle="longDash"/>
                <v:textbo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521F0A58" wp14:editId="0BDCB481">
                            <wp:extent cx="228600" cy="228600"/>
                            <wp:effectExtent l="0" t="0" r="0" b="0"/>
                            <wp:docPr id="51" name="Picture 5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5613D5">
                        <w:rPr>
                          <w:rFonts w:ascii="Arial" w:hAnsi="Arial" w:cs="Arial"/>
                          <w:szCs w:val="24"/>
                        </w:rPr>
                        <w:t>AREA RULES – COMMUNCATIONS</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2D0566DF" wp14:editId="434840B8">
                            <wp:extent cx="155448" cy="155448"/>
                            <wp:effectExtent l="0" t="0" r="0" b="0"/>
                            <wp:docPr id="880" name="Picture 88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into </w:t>
                      </w:r>
                      <w:r w:rsidRPr="009D5152">
                        <w:rPr>
                          <w:rFonts w:ascii="Arial" w:hAnsi="Arial" w:cs="Arial"/>
                          <w:b/>
                          <w:szCs w:val="24"/>
                          <w:u w:val="single"/>
                        </w:rPr>
                        <w:t>ONE MODULE</w:t>
                      </w:r>
                      <w:r w:rsidRPr="009D5152">
                        <w:rPr>
                          <w:rFonts w:ascii="Arial" w:hAnsi="Arial" w:cs="Arial"/>
                          <w:b/>
                          <w:szCs w:val="24"/>
                        </w:rPr>
                        <w:t>.</w:t>
                      </w:r>
                    </w:p>
                    <w:p w:rsidR="002A36EE" w:rsidRPr="009D5152" w:rsidRDefault="002A36EE" w:rsidP="002A36EE">
                      <w:pPr>
                        <w:pStyle w:val="ListParagraph"/>
                        <w:numPr>
                          <w:ilvl w:val="2"/>
                          <w:numId w:val="5"/>
                        </w:numPr>
                        <w:spacing w:after="4" w:line="240" w:lineRule="auto"/>
                        <w:rPr>
                          <w:rFonts w:ascii="Arial" w:hAnsi="Arial" w:cs="Arial"/>
                          <w:szCs w:val="24"/>
                        </w:rPr>
                      </w:pPr>
                      <w:r w:rsidRPr="009D5152">
                        <w:rPr>
                          <w:rFonts w:ascii="Arial" w:hAnsi="Arial" w:cs="Arial"/>
                          <w:szCs w:val="24"/>
                        </w:rPr>
                        <w:t xml:space="preserve">Youth enrolled in communication projects should continue their skill development. Once they have exhibited in a higher level, they are not eligible to exhibit in a lower level. Ex. Once you exhibit in Module 2, you are not eligible to exhibit in </w:t>
                      </w:r>
                      <w:proofErr w:type="spellStart"/>
                      <w:r w:rsidRPr="009D5152">
                        <w:rPr>
                          <w:rFonts w:ascii="Arial" w:hAnsi="Arial" w:cs="Arial"/>
                          <w:szCs w:val="24"/>
                        </w:rPr>
                        <w:t>Moduel</w:t>
                      </w:r>
                      <w:proofErr w:type="spellEnd"/>
                      <w:r w:rsidRPr="009D5152">
                        <w:rPr>
                          <w:rFonts w:ascii="Arial" w:hAnsi="Arial" w:cs="Arial"/>
                          <w:szCs w:val="24"/>
                        </w:rPr>
                        <w:t xml:space="preserve"> 1.  </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noProof/>
                          <w:sz w:val="20"/>
                        </w:rPr>
                        <w:drawing>
                          <wp:inline distT="0" distB="0" distL="0" distR="0" wp14:anchorId="45E7A62A" wp14:editId="62DE727F">
                            <wp:extent cx="152400" cy="152400"/>
                            <wp:effectExtent l="0" t="0" r="0" b="0"/>
                            <wp:docPr id="493" name="Picture 49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Pr>
                          <w:noProof/>
                          <w:sz w:val="20"/>
                        </w:rPr>
                        <w:drawing>
                          <wp:inline distT="0" distB="0" distL="0" distR="0" wp14:anchorId="0ADB58CB" wp14:editId="1BEA1161">
                            <wp:extent cx="152400" cy="152400"/>
                            <wp:effectExtent l="0" t="0" r="0" b="0"/>
                            <wp:docPr id="1115" name="Picture 111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If exhibit is a (1) poster it should be on 22”x28” or 24”x36” poster board; (2) an essay it should be 3-5 pages; or (3) a video it should be between 1 to 3 minutes.</w:t>
                      </w:r>
                      <w:r w:rsidRPr="009D5152">
                        <w:rPr>
                          <w:rFonts w:ascii="Arial" w:hAnsi="Arial" w:cs="Arial"/>
                          <w:szCs w:val="24"/>
                        </w:rPr>
                        <w:t xml:space="preserve"> </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Module 1 exhibit topics could include: (1) identifying different communication modes, (2) writing a formal letter, or (3) how to make an introduction.</w:t>
                      </w:r>
                    </w:p>
                    <w:p w:rsidR="002A36EE" w:rsidRPr="009D5152"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Module 2 exhibit topics could include: (1) identifying cultural differences in communication, (2) developing guidelines for internet etiquette, (3) evaluating another person’s presentation, (4) identifying communication careers, and (5) preparing a presentation using a form of technology. </w:t>
                      </w:r>
                    </w:p>
                    <w:p w:rsidR="002A36EE" w:rsidRPr="005613D5" w:rsidRDefault="002A36EE" w:rsidP="002A36EE">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Module 3 exhibit topics could include: (1) c</w:t>
                      </w:r>
                      <w:r w:rsidRPr="009D5152">
                        <w:rPr>
                          <w:rFonts w:ascii="Arial" w:eastAsia="Times New Roman" w:hAnsi="Arial" w:cs="Arial"/>
                          <w:szCs w:val="24"/>
                        </w:rPr>
                        <w:t>omposing a personal resume; (2) completing research on a speech or presentation topic; (3) identifying ways to reduce risks online; (4) evaluating own cell phone usage and etiquette; (5) critiquing advertisements; or (6) job shadowing a communication professional. </w:t>
                      </w:r>
                    </w:p>
                  </w:txbxContent>
                </v:textbox>
                <w10:wrap type="square" anchorx="margin"/>
              </v:shape>
            </w:pict>
          </mc:Fallback>
        </mc:AlternateContent>
      </w:r>
      <w:r w:rsidRPr="009D5152">
        <w:rPr>
          <w:noProof/>
          <w:sz w:val="20"/>
        </w:rPr>
        <w:drawing>
          <wp:inline distT="0" distB="0" distL="0" distR="0" wp14:anchorId="7A2ACC32" wp14:editId="56E88F20">
            <wp:extent cx="228600" cy="228600"/>
            <wp:effectExtent l="0" t="0" r="0" b="0"/>
            <wp:docPr id="52" name="Picture 52"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i/>
          <w:szCs w:val="24"/>
          <w:u w:val="single"/>
        </w:rPr>
        <w:t>CURRICULUM &amp; RESOURCES</w:t>
      </w:r>
      <w:r w:rsidRPr="009D5152">
        <w:rPr>
          <w:rFonts w:ascii="Arial" w:hAnsi="Arial" w:cs="Arial"/>
          <w:szCs w:val="24"/>
        </w:rPr>
        <w:t xml:space="preserve"> </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432"/>
        <w:gridCol w:w="433"/>
        <w:gridCol w:w="436"/>
      </w:tblGrid>
      <w:tr w:rsidR="002A36EE" w:rsidRPr="009D5152" w:rsidTr="00FB6F69">
        <w:tc>
          <w:tcPr>
            <w:tcW w:w="7602" w:type="dxa"/>
          </w:tcPr>
          <w:p w:rsidR="002A36EE" w:rsidRPr="009D5152" w:rsidRDefault="002A36EE" w:rsidP="00FB6F69">
            <w:pPr>
              <w:spacing w:after="4"/>
              <w:jc w:val="right"/>
              <w:rPr>
                <w:rFonts w:ascii="Arial" w:hAnsi="Arial" w:cs="Arial"/>
                <w:szCs w:val="24"/>
              </w:rPr>
            </w:pPr>
            <w:r w:rsidRPr="009D5152">
              <w:rPr>
                <w:rFonts w:ascii="Arial" w:hAnsi="Arial" w:cs="Arial"/>
                <w:szCs w:val="24"/>
              </w:rPr>
              <w:t>Communications Module 1</w:t>
            </w:r>
          </w:p>
        </w:tc>
        <w:tc>
          <w:tcPr>
            <w:tcW w:w="432"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32C7AD4C" wp14:editId="314FFAF3">
                  <wp:extent cx="137160" cy="137160"/>
                  <wp:effectExtent l="0" t="0" r="0" b="0"/>
                  <wp:docPr id="544" name="Picture 544"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A36EE" w:rsidRPr="009D5152" w:rsidRDefault="002A36EE" w:rsidP="00FB6F69">
            <w:pPr>
              <w:spacing w:after="4"/>
              <w:jc w:val="right"/>
              <w:rPr>
                <w:rFonts w:ascii="Arial" w:hAnsi="Arial" w:cs="Arial"/>
                <w:szCs w:val="24"/>
              </w:rPr>
            </w:pPr>
          </w:p>
        </w:tc>
        <w:tc>
          <w:tcPr>
            <w:tcW w:w="437" w:type="dxa"/>
          </w:tcPr>
          <w:p w:rsidR="002A36EE" w:rsidRPr="009D5152" w:rsidRDefault="002A36EE" w:rsidP="00FB6F69">
            <w:pPr>
              <w:spacing w:after="4"/>
              <w:jc w:val="right"/>
              <w:rPr>
                <w:rFonts w:ascii="Arial" w:hAnsi="Arial" w:cs="Arial"/>
                <w:szCs w:val="24"/>
              </w:rPr>
            </w:pPr>
          </w:p>
        </w:tc>
      </w:tr>
      <w:tr w:rsidR="002A36EE" w:rsidRPr="009D5152" w:rsidTr="00FB6F69">
        <w:tc>
          <w:tcPr>
            <w:tcW w:w="7602" w:type="dxa"/>
          </w:tcPr>
          <w:p w:rsidR="002A36EE" w:rsidRPr="009D5152" w:rsidRDefault="002A36EE" w:rsidP="00FB6F69">
            <w:pPr>
              <w:spacing w:after="4"/>
              <w:ind w:left="360"/>
              <w:jc w:val="right"/>
              <w:rPr>
                <w:rFonts w:ascii="Arial" w:hAnsi="Arial" w:cs="Arial"/>
                <w:szCs w:val="24"/>
              </w:rPr>
            </w:pPr>
            <w:r w:rsidRPr="009D5152">
              <w:rPr>
                <w:rFonts w:ascii="Arial" w:hAnsi="Arial" w:cs="Arial"/>
                <w:szCs w:val="24"/>
              </w:rPr>
              <w:t>Communications Module 2</w:t>
            </w:r>
          </w:p>
        </w:tc>
        <w:tc>
          <w:tcPr>
            <w:tcW w:w="432" w:type="dxa"/>
          </w:tcPr>
          <w:p w:rsidR="002A36EE" w:rsidRPr="009D5152" w:rsidRDefault="002A36EE" w:rsidP="00FB6F69">
            <w:pPr>
              <w:spacing w:after="4"/>
              <w:jc w:val="right"/>
              <w:rPr>
                <w:rFonts w:ascii="Arial" w:hAnsi="Arial" w:cs="Arial"/>
                <w:szCs w:val="24"/>
              </w:rPr>
            </w:pPr>
          </w:p>
        </w:tc>
        <w:tc>
          <w:tcPr>
            <w:tcW w:w="434"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645B1AE9" wp14:editId="1624464C">
                  <wp:extent cx="137160" cy="137160"/>
                  <wp:effectExtent l="0" t="0" r="0" b="0"/>
                  <wp:docPr id="545" name="Picture 545"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A36EE" w:rsidRPr="009D5152" w:rsidRDefault="002A36EE" w:rsidP="00FB6F69">
            <w:pPr>
              <w:spacing w:after="4"/>
              <w:jc w:val="right"/>
              <w:rPr>
                <w:rFonts w:ascii="Arial" w:hAnsi="Arial" w:cs="Arial"/>
                <w:szCs w:val="24"/>
              </w:rPr>
            </w:pPr>
          </w:p>
        </w:tc>
      </w:tr>
      <w:tr w:rsidR="002A36EE" w:rsidRPr="009D5152" w:rsidTr="00FB6F69">
        <w:tc>
          <w:tcPr>
            <w:tcW w:w="7602" w:type="dxa"/>
          </w:tcPr>
          <w:p w:rsidR="002A36EE" w:rsidRPr="009D5152" w:rsidRDefault="002A36EE" w:rsidP="00FB6F69">
            <w:pPr>
              <w:spacing w:after="4"/>
              <w:jc w:val="right"/>
              <w:rPr>
                <w:rFonts w:ascii="Arial" w:hAnsi="Arial" w:cs="Arial"/>
                <w:szCs w:val="24"/>
              </w:rPr>
            </w:pPr>
            <w:r w:rsidRPr="009D5152">
              <w:rPr>
                <w:rFonts w:ascii="Arial" w:hAnsi="Arial" w:cs="Arial"/>
                <w:szCs w:val="24"/>
              </w:rPr>
              <w:t>Communications Module 3</w:t>
            </w:r>
          </w:p>
        </w:tc>
        <w:tc>
          <w:tcPr>
            <w:tcW w:w="432" w:type="dxa"/>
          </w:tcPr>
          <w:p w:rsidR="002A36EE" w:rsidRPr="009D5152" w:rsidRDefault="002A36EE" w:rsidP="00FB6F69">
            <w:pPr>
              <w:spacing w:after="4"/>
              <w:jc w:val="right"/>
              <w:rPr>
                <w:rFonts w:ascii="Arial" w:hAnsi="Arial" w:cs="Arial"/>
                <w:szCs w:val="24"/>
              </w:rPr>
            </w:pPr>
          </w:p>
        </w:tc>
        <w:tc>
          <w:tcPr>
            <w:tcW w:w="434" w:type="dxa"/>
          </w:tcPr>
          <w:p w:rsidR="002A36EE" w:rsidRPr="009D5152" w:rsidRDefault="002A36EE" w:rsidP="00FB6F69">
            <w:pPr>
              <w:spacing w:after="4"/>
              <w:jc w:val="right"/>
              <w:rPr>
                <w:rFonts w:ascii="Arial" w:hAnsi="Arial" w:cs="Arial"/>
                <w:szCs w:val="24"/>
              </w:rPr>
            </w:pPr>
          </w:p>
        </w:tc>
        <w:tc>
          <w:tcPr>
            <w:tcW w:w="437"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08A9896F" wp14:editId="6B0A2729">
                  <wp:extent cx="137160" cy="137160"/>
                  <wp:effectExtent l="0" t="0" r="0" b="0"/>
                  <wp:docPr id="546" name="Picture 54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A36EE" w:rsidRPr="009D5152" w:rsidRDefault="002A36EE" w:rsidP="002A36EE">
      <w:pPr>
        <w:pStyle w:val="ListParagraph"/>
        <w:spacing w:after="4" w:line="240" w:lineRule="auto"/>
        <w:ind w:left="0"/>
        <w:contextualSpacing w:val="0"/>
        <w:rPr>
          <w:rFonts w:ascii="Arial" w:hAnsi="Arial" w:cs="Arial"/>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DEPARTMENT B – DIVISION 154 – COMMUNICATIONS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154</w:t>
            </w:r>
          </w:p>
        </w:tc>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901</w:t>
            </w:r>
          </w:p>
        </w:tc>
        <w:tc>
          <w:tcPr>
            <w:tcW w:w="864" w:type="dxa"/>
          </w:tcPr>
          <w:p w:rsidR="002A36EE" w:rsidRPr="009D5152" w:rsidRDefault="002A36EE" w:rsidP="00FB6F69">
            <w:pPr>
              <w:spacing w:after="4"/>
              <w:jc w:val="right"/>
              <w:rPr>
                <w:rFonts w:ascii="Arial" w:hAnsi="Arial" w:cs="Arial"/>
                <w:szCs w:val="24"/>
              </w:rPr>
            </w:pPr>
            <w:r>
              <w:rPr>
                <w:rFonts w:ascii="Arial" w:hAnsi="Arial" w:cs="Arial"/>
                <w:szCs w:val="24"/>
              </w:rPr>
              <w:t>1</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154</w:t>
            </w:r>
          </w:p>
        </w:tc>
        <w:tc>
          <w:tcPr>
            <w:tcW w:w="1440" w:type="dxa"/>
          </w:tcPr>
          <w:p w:rsidR="002A36EE" w:rsidRPr="009D5152"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001-002</w:t>
            </w:r>
          </w:p>
        </w:tc>
        <w:tc>
          <w:tcPr>
            <w:tcW w:w="864" w:type="dxa"/>
          </w:tcPr>
          <w:p w:rsidR="002A36EE" w:rsidRDefault="002A36EE" w:rsidP="00FB6F69">
            <w:pPr>
              <w:spacing w:after="4"/>
              <w:jc w:val="right"/>
              <w:rPr>
                <w:rFonts w:ascii="Arial" w:hAnsi="Arial" w:cs="Arial"/>
                <w:szCs w:val="24"/>
              </w:rPr>
            </w:pPr>
            <w:r>
              <w:rPr>
                <w:rFonts w:ascii="Arial" w:hAnsi="Arial" w:cs="Arial"/>
                <w:szCs w:val="24"/>
              </w:rPr>
              <w:t>2</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$4.00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$3.00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154</w:t>
            </w:r>
          </w:p>
        </w:tc>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003-005</w:t>
            </w:r>
          </w:p>
        </w:tc>
        <w:tc>
          <w:tcPr>
            <w:tcW w:w="864" w:type="dxa"/>
          </w:tcPr>
          <w:p w:rsidR="002A36EE" w:rsidRDefault="002A36EE" w:rsidP="00FB6F69">
            <w:pPr>
              <w:spacing w:after="4"/>
              <w:jc w:val="right"/>
              <w:rPr>
                <w:rFonts w:ascii="Arial" w:hAnsi="Arial" w:cs="Arial"/>
                <w:szCs w:val="24"/>
              </w:rPr>
            </w:pPr>
            <w:r>
              <w:rPr>
                <w:rFonts w:ascii="Arial" w:hAnsi="Arial" w:cs="Arial"/>
                <w:szCs w:val="24"/>
              </w:rPr>
              <w:t>3</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$6.00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$4.00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Pr="005613D5" w:rsidRDefault="002A36EE" w:rsidP="002A36EE">
      <w:pPr>
        <w:spacing w:after="4" w:line="240" w:lineRule="auto"/>
        <w:jc w:val="right"/>
        <w:rPr>
          <w:rFonts w:ascii="Arial" w:hAnsi="Arial" w:cs="Arial"/>
          <w:i/>
          <w:sz w:val="10"/>
          <w:szCs w:val="10"/>
        </w:rPr>
      </w:pPr>
    </w:p>
    <w:p w:rsidR="002A36EE" w:rsidRPr="009D5152" w:rsidRDefault="002A36EE" w:rsidP="002A36EE">
      <w:pPr>
        <w:spacing w:after="4" w:line="240" w:lineRule="auto"/>
        <w:ind w:left="1440" w:hanging="1440"/>
        <w:rPr>
          <w:rFonts w:ascii="Arial" w:hAnsi="Arial" w:cs="Arial"/>
          <w:i/>
          <w:szCs w:val="24"/>
        </w:rPr>
      </w:pPr>
      <w:r w:rsidRPr="009D5152">
        <w:rPr>
          <w:rFonts w:ascii="Arial" w:hAnsi="Arial" w:cs="Arial"/>
          <w:i/>
          <w:szCs w:val="24"/>
        </w:rPr>
        <w:t>MODULE 1</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901</w:t>
      </w:r>
      <w:r w:rsidRPr="009D5152">
        <w:rPr>
          <w:rFonts w:ascii="Arial" w:hAnsi="Arial" w:cs="Arial"/>
          <w:b/>
          <w:szCs w:val="24"/>
        </w:rPr>
        <w:tab/>
        <w:t>Poster</w:t>
      </w:r>
      <w:r w:rsidRPr="009D5152">
        <w:rPr>
          <w:rFonts w:ascii="Arial" w:hAnsi="Arial" w:cs="Arial"/>
          <w:szCs w:val="24"/>
        </w:rPr>
        <w:t xml:space="preserve"> (SF94) – Create a poster that showcases what was learned from Module 1.</w:t>
      </w:r>
    </w:p>
    <w:p w:rsidR="002A36EE" w:rsidRPr="009D5152" w:rsidRDefault="002A36EE" w:rsidP="002A36EE">
      <w:pPr>
        <w:spacing w:after="4" w:line="240" w:lineRule="auto"/>
        <w:ind w:left="1440" w:hanging="1440"/>
        <w:rPr>
          <w:rFonts w:ascii="Arial" w:hAnsi="Arial" w:cs="Arial"/>
          <w:i/>
          <w:szCs w:val="24"/>
        </w:rPr>
      </w:pPr>
      <w:r w:rsidRPr="009D5152">
        <w:rPr>
          <w:rFonts w:ascii="Arial" w:hAnsi="Arial" w:cs="Arial"/>
          <w:i/>
          <w:szCs w:val="24"/>
        </w:rPr>
        <w:t>MODULE 2</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Poster </w:t>
      </w:r>
      <w:r w:rsidRPr="009D5152">
        <w:rPr>
          <w:rFonts w:ascii="Arial" w:hAnsi="Arial" w:cs="Arial"/>
          <w:szCs w:val="24"/>
        </w:rPr>
        <w:t xml:space="preserve">(SF94) – Create a poster that showcases what was learned from Module 2. </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Essay</w:t>
      </w:r>
      <w:r w:rsidRPr="009D5152">
        <w:rPr>
          <w:rFonts w:ascii="Arial" w:hAnsi="Arial" w:cs="Arial"/>
          <w:szCs w:val="24"/>
        </w:rPr>
        <w:t xml:space="preserve"> (SF94) – Write an essay</w:t>
      </w:r>
      <w:r w:rsidRPr="009D5152">
        <w:rPr>
          <w:rFonts w:ascii="Arial" w:hAnsi="Arial" w:cs="Arial"/>
          <w:color w:val="000000" w:themeColor="text1"/>
          <w:szCs w:val="24"/>
        </w:rPr>
        <w:t xml:space="preserve"> </w:t>
      </w:r>
      <w:r w:rsidRPr="009D5152">
        <w:rPr>
          <w:rFonts w:ascii="Arial" w:hAnsi="Arial" w:cs="Arial"/>
          <w:szCs w:val="24"/>
        </w:rPr>
        <w:t>that showcases what was learned from Module 2.</w:t>
      </w:r>
    </w:p>
    <w:p w:rsidR="002A36EE" w:rsidRPr="009D5152" w:rsidRDefault="002A36EE" w:rsidP="002A36EE">
      <w:pPr>
        <w:spacing w:after="4" w:line="240" w:lineRule="auto"/>
        <w:ind w:left="1440" w:hanging="1440"/>
        <w:rPr>
          <w:rFonts w:ascii="Arial" w:hAnsi="Arial" w:cs="Arial"/>
          <w:i/>
          <w:szCs w:val="24"/>
        </w:rPr>
      </w:pPr>
      <w:r w:rsidRPr="009D5152">
        <w:rPr>
          <w:rFonts w:ascii="Arial" w:hAnsi="Arial" w:cs="Arial"/>
          <w:i/>
          <w:szCs w:val="24"/>
        </w:rPr>
        <w:t>MODULE 3</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Poster</w:t>
      </w:r>
      <w:r w:rsidRPr="009D5152">
        <w:rPr>
          <w:rFonts w:ascii="Arial" w:hAnsi="Arial" w:cs="Arial"/>
          <w:szCs w:val="24"/>
        </w:rPr>
        <w:t xml:space="preserve"> (SF94) – Create a poster that showcases what was learned from Module 3.</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Essay</w:t>
      </w:r>
      <w:r w:rsidRPr="009D5152">
        <w:rPr>
          <w:rFonts w:ascii="Arial" w:hAnsi="Arial" w:cs="Arial"/>
          <w:szCs w:val="24"/>
        </w:rPr>
        <w:t xml:space="preserve"> (SF94) – Write an </w:t>
      </w:r>
      <w:r w:rsidRPr="009D5152">
        <w:rPr>
          <w:rFonts w:ascii="Arial" w:hAnsi="Arial" w:cs="Arial"/>
          <w:color w:val="000000" w:themeColor="text1"/>
          <w:szCs w:val="24"/>
        </w:rPr>
        <w:t xml:space="preserve">essay </w:t>
      </w:r>
      <w:r w:rsidRPr="009D5152">
        <w:rPr>
          <w:rFonts w:ascii="Arial" w:hAnsi="Arial" w:cs="Arial"/>
          <w:szCs w:val="24"/>
        </w:rPr>
        <w:t>that showcases what was learned from Module 3.</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Digital Media</w:t>
      </w:r>
      <w:r w:rsidRPr="009D5152">
        <w:rPr>
          <w:rFonts w:ascii="Arial" w:hAnsi="Arial" w:cs="Arial"/>
          <w:szCs w:val="24"/>
        </w:rPr>
        <w:t xml:space="preserve"> (SF94) – Design a form of digital media (advertisement, flyer, short video or presentation, social media or web page, etc.) that showcases what was from Module 3 curriculum. Upload the digital media file to an online location (web site, Dropbox, Google Drive, YouTube, Flickr, etc.) and using the web address of </w:t>
      </w:r>
      <w:r w:rsidRPr="009D5152">
        <w:rPr>
          <w:rFonts w:ascii="Arial" w:hAnsi="Arial" w:cs="Arial"/>
          <w:szCs w:val="24"/>
        </w:rPr>
        <w:lastRenderedPageBreak/>
        <w:t xml:space="preserve">the digital media file, create a QR code (using any free QR code creator, ex. qr-code-generator.com). Print the following on an 8.5”x11” sheet of cardstock: 1) the QR code, 2) 1-3 sentences about what viewers will see when they access the QR code on their mobile device.  </w:t>
      </w:r>
    </w:p>
    <w:p w:rsidR="002A36EE" w:rsidRPr="009D5152" w:rsidRDefault="002A36EE" w:rsidP="002A36EE">
      <w:pPr>
        <w:spacing w:after="4" w:line="240" w:lineRule="auto"/>
        <w:rPr>
          <w:rFonts w:ascii="Arial" w:hAnsi="Arial" w:cs="Arial"/>
          <w:b/>
          <w:i/>
          <w:szCs w:val="24"/>
        </w:rPr>
      </w:pPr>
    </w:p>
    <w:p w:rsidR="002A36EE" w:rsidRPr="009D5152" w:rsidRDefault="002A36EE" w:rsidP="002A36EE">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3360" behindDoc="0" locked="0" layoutInCell="1" allowOverlap="1" wp14:anchorId="7F8D46CD" wp14:editId="69E230DD">
            <wp:simplePos x="0" y="0"/>
            <wp:positionH relativeFrom="column">
              <wp:posOffset>0</wp:posOffset>
            </wp:positionH>
            <wp:positionV relativeFrom="paragraph">
              <wp:posOffset>2540</wp:posOffset>
            </wp:positionV>
            <wp:extent cx="48032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DEPARTMENT: COMMUNICATIONS &amp; EXPRESSIVE ARTS </w:t>
      </w:r>
    </w:p>
    <w:p w:rsidR="002A36EE" w:rsidRPr="009D5152" w:rsidRDefault="002A36EE" w:rsidP="002A36EE">
      <w:pPr>
        <w:spacing w:after="4" w:line="240" w:lineRule="auto"/>
        <w:rPr>
          <w:rFonts w:ascii="Arial" w:hAnsi="Arial" w:cs="Arial"/>
          <w:b/>
          <w:sz w:val="24"/>
          <w:szCs w:val="24"/>
        </w:rPr>
      </w:pPr>
      <w:r w:rsidRPr="009D5152">
        <w:rPr>
          <w:rFonts w:ascii="Arial" w:hAnsi="Arial" w:cs="Arial"/>
          <w:b/>
          <w:sz w:val="28"/>
          <w:szCs w:val="24"/>
        </w:rPr>
        <w:t xml:space="preserve">AREA: PHOTOGRAGHY </w:t>
      </w:r>
    </w:p>
    <w:p w:rsidR="002A36EE" w:rsidRPr="009D5152" w:rsidRDefault="002A36EE" w:rsidP="002A36EE">
      <w:pPr>
        <w:spacing w:after="4" w:line="240" w:lineRule="auto"/>
        <w:jc w:val="right"/>
        <w:rPr>
          <w:rFonts w:ascii="Arial" w:hAnsi="Arial" w:cs="Arial"/>
          <w:szCs w:val="24"/>
        </w:rPr>
      </w:pPr>
      <w:r w:rsidRPr="009D5152">
        <w:rPr>
          <w:noProof/>
          <w:sz w:val="20"/>
        </w:rPr>
        <w:drawing>
          <wp:inline distT="0" distB="0" distL="0" distR="0" wp14:anchorId="25797B02" wp14:editId="4070C4B5">
            <wp:extent cx="228600" cy="228600"/>
            <wp:effectExtent l="0" t="0" r="0" b="0"/>
            <wp:docPr id="196" name="Picture 196"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i/>
          <w:szCs w:val="24"/>
          <w:u w:val="single"/>
        </w:rPr>
        <w:t>CURRICULUM &amp; RESOURCES</w:t>
      </w:r>
      <w:r w:rsidRPr="009D5152">
        <w:rPr>
          <w:rFonts w:ascii="Arial" w:hAnsi="Arial" w:cs="Arial"/>
          <w:szCs w:val="24"/>
        </w:rPr>
        <w:t xml:space="preserve"> </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432"/>
        <w:gridCol w:w="433"/>
        <w:gridCol w:w="436"/>
      </w:tblGrid>
      <w:tr w:rsidR="002A36EE" w:rsidRPr="009D5152" w:rsidTr="00FB6F69">
        <w:tc>
          <w:tcPr>
            <w:tcW w:w="7602" w:type="dxa"/>
          </w:tcPr>
          <w:p w:rsidR="002A36EE" w:rsidRPr="009D5152" w:rsidRDefault="002A36EE" w:rsidP="00FB6F69">
            <w:pPr>
              <w:spacing w:after="4"/>
              <w:ind w:left="360"/>
              <w:jc w:val="right"/>
              <w:rPr>
                <w:rFonts w:ascii="Arial" w:hAnsi="Arial" w:cs="Arial"/>
                <w:szCs w:val="24"/>
              </w:rPr>
            </w:pPr>
            <w:r w:rsidRPr="009D5152">
              <w:rPr>
                <w:rFonts w:ascii="Arial" w:hAnsi="Arial" w:cs="Arial"/>
                <w:szCs w:val="24"/>
              </w:rPr>
              <w:t>Focus on Photography-Level 1</w:t>
            </w:r>
          </w:p>
        </w:tc>
        <w:tc>
          <w:tcPr>
            <w:tcW w:w="432"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41372A72" wp14:editId="7C643752">
                  <wp:extent cx="137160" cy="137160"/>
                  <wp:effectExtent l="0" t="0" r="0" b="0"/>
                  <wp:docPr id="49" name="Picture 49"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2A36EE" w:rsidRPr="009D5152" w:rsidRDefault="002A36EE" w:rsidP="00FB6F69">
            <w:pPr>
              <w:spacing w:after="4"/>
              <w:jc w:val="right"/>
              <w:rPr>
                <w:rFonts w:ascii="Arial" w:hAnsi="Arial" w:cs="Arial"/>
                <w:szCs w:val="24"/>
              </w:rPr>
            </w:pPr>
          </w:p>
        </w:tc>
        <w:tc>
          <w:tcPr>
            <w:tcW w:w="437" w:type="dxa"/>
          </w:tcPr>
          <w:p w:rsidR="002A36EE" w:rsidRPr="009D5152" w:rsidRDefault="002A36EE" w:rsidP="00FB6F69">
            <w:pPr>
              <w:spacing w:after="4"/>
              <w:jc w:val="right"/>
              <w:rPr>
                <w:rFonts w:ascii="Arial" w:hAnsi="Arial" w:cs="Arial"/>
                <w:szCs w:val="24"/>
              </w:rPr>
            </w:pPr>
          </w:p>
        </w:tc>
      </w:tr>
      <w:tr w:rsidR="002A36EE" w:rsidRPr="009D5152" w:rsidTr="00FB6F69">
        <w:tc>
          <w:tcPr>
            <w:tcW w:w="7602" w:type="dxa"/>
          </w:tcPr>
          <w:p w:rsidR="002A36EE" w:rsidRPr="009D5152" w:rsidRDefault="002A36EE" w:rsidP="00FB6F69">
            <w:pPr>
              <w:spacing w:after="4"/>
              <w:jc w:val="right"/>
              <w:rPr>
                <w:rFonts w:ascii="Arial" w:hAnsi="Arial" w:cs="Arial"/>
                <w:szCs w:val="24"/>
              </w:rPr>
            </w:pPr>
            <w:r w:rsidRPr="009D5152">
              <w:rPr>
                <w:rFonts w:ascii="Arial" w:hAnsi="Arial" w:cs="Arial"/>
                <w:szCs w:val="24"/>
              </w:rPr>
              <w:t>Controlling the Image-Level 2</w:t>
            </w:r>
          </w:p>
        </w:tc>
        <w:tc>
          <w:tcPr>
            <w:tcW w:w="432" w:type="dxa"/>
          </w:tcPr>
          <w:p w:rsidR="002A36EE" w:rsidRPr="009D5152" w:rsidRDefault="002A36EE" w:rsidP="00FB6F69">
            <w:pPr>
              <w:spacing w:after="4"/>
              <w:jc w:val="right"/>
              <w:rPr>
                <w:rFonts w:ascii="Arial" w:hAnsi="Arial" w:cs="Arial"/>
                <w:szCs w:val="24"/>
              </w:rPr>
            </w:pPr>
          </w:p>
        </w:tc>
        <w:tc>
          <w:tcPr>
            <w:tcW w:w="434"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2BAB31D0" wp14:editId="61A2B720">
                  <wp:extent cx="137160" cy="137160"/>
                  <wp:effectExtent l="0" t="0" r="0" b="0"/>
                  <wp:docPr id="204" name="Picture 204"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11">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2A36EE" w:rsidRPr="009D5152" w:rsidRDefault="002A36EE" w:rsidP="00FB6F69">
            <w:pPr>
              <w:spacing w:after="4"/>
              <w:jc w:val="right"/>
              <w:rPr>
                <w:rFonts w:ascii="Arial" w:hAnsi="Arial" w:cs="Arial"/>
                <w:szCs w:val="24"/>
              </w:rPr>
            </w:pPr>
          </w:p>
        </w:tc>
      </w:tr>
      <w:tr w:rsidR="002A36EE" w:rsidRPr="009D5152" w:rsidTr="00FB6F69">
        <w:tc>
          <w:tcPr>
            <w:tcW w:w="7602" w:type="dxa"/>
          </w:tcPr>
          <w:p w:rsidR="002A36EE" w:rsidRPr="009D5152" w:rsidRDefault="002A36EE" w:rsidP="00FB6F69">
            <w:pPr>
              <w:spacing w:after="4"/>
              <w:ind w:left="360"/>
              <w:jc w:val="right"/>
              <w:rPr>
                <w:rFonts w:ascii="Arial" w:hAnsi="Arial" w:cs="Arial"/>
                <w:szCs w:val="24"/>
              </w:rPr>
            </w:pPr>
            <w:r w:rsidRPr="009D5152">
              <w:rPr>
                <w:rFonts w:ascii="Arial" w:hAnsi="Arial" w:cs="Arial"/>
                <w:szCs w:val="24"/>
              </w:rPr>
              <w:t>Mastering Photography-Level 3</w:t>
            </w:r>
          </w:p>
        </w:tc>
        <w:tc>
          <w:tcPr>
            <w:tcW w:w="432" w:type="dxa"/>
          </w:tcPr>
          <w:p w:rsidR="002A36EE" w:rsidRPr="009D5152" w:rsidRDefault="002A36EE" w:rsidP="00FB6F69">
            <w:pPr>
              <w:spacing w:after="4"/>
              <w:jc w:val="right"/>
              <w:rPr>
                <w:rFonts w:ascii="Arial" w:hAnsi="Arial" w:cs="Arial"/>
                <w:szCs w:val="24"/>
              </w:rPr>
            </w:pPr>
          </w:p>
        </w:tc>
        <w:tc>
          <w:tcPr>
            <w:tcW w:w="434" w:type="dxa"/>
          </w:tcPr>
          <w:p w:rsidR="002A36EE" w:rsidRPr="009D5152" w:rsidRDefault="002A36EE" w:rsidP="00FB6F69">
            <w:pPr>
              <w:spacing w:after="4"/>
              <w:jc w:val="right"/>
              <w:rPr>
                <w:rFonts w:ascii="Arial" w:hAnsi="Arial" w:cs="Arial"/>
                <w:szCs w:val="24"/>
              </w:rPr>
            </w:pPr>
          </w:p>
        </w:tc>
        <w:tc>
          <w:tcPr>
            <w:tcW w:w="437" w:type="dxa"/>
          </w:tcPr>
          <w:p w:rsidR="002A36EE" w:rsidRPr="009D5152" w:rsidRDefault="002A36EE" w:rsidP="00FB6F69">
            <w:pPr>
              <w:spacing w:after="4"/>
              <w:jc w:val="right"/>
              <w:rPr>
                <w:rFonts w:ascii="Arial" w:hAnsi="Arial" w:cs="Arial"/>
                <w:szCs w:val="24"/>
              </w:rPr>
            </w:pPr>
            <w:r w:rsidRPr="009D5152">
              <w:rPr>
                <w:noProof/>
                <w:sz w:val="20"/>
              </w:rPr>
              <w:drawing>
                <wp:inline distT="0" distB="0" distL="0" distR="0" wp14:anchorId="3A583A2A" wp14:editId="65BC3A8B">
                  <wp:extent cx="137160" cy="137160"/>
                  <wp:effectExtent l="0" t="0" r="0" b="0"/>
                  <wp:docPr id="206" name="Picture 206"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2A36EE" w:rsidRDefault="002A36EE" w:rsidP="002A36EE">
      <w:pPr>
        <w:spacing w:after="4" w:line="240" w:lineRule="auto"/>
        <w:rPr>
          <w:i/>
          <w:sz w:val="20"/>
        </w:rPr>
      </w:pPr>
      <w:r w:rsidRPr="007329F0">
        <w:rPr>
          <w:rFonts w:ascii="Arial" w:hAnsi="Arial" w:cs="Arial"/>
          <w:noProof/>
          <w:szCs w:val="24"/>
        </w:rPr>
        <mc:AlternateContent>
          <mc:Choice Requires="wps">
            <w:drawing>
              <wp:anchor distT="45720" distB="45720" distL="114300" distR="114300" simplePos="0" relativeHeight="251667456" behindDoc="0" locked="0" layoutInCell="1" allowOverlap="1" wp14:anchorId="011EC5CF" wp14:editId="14974B7A">
                <wp:simplePos x="0" y="0"/>
                <wp:positionH relativeFrom="margin">
                  <wp:align>right</wp:align>
                </wp:positionH>
                <wp:positionV relativeFrom="paragraph">
                  <wp:posOffset>203200</wp:posOffset>
                </wp:positionV>
                <wp:extent cx="6842760" cy="5303520"/>
                <wp:effectExtent l="0" t="0" r="15240" b="11430"/>
                <wp:wrapSquare wrapText="bothSides"/>
                <wp:docPr id="1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303520"/>
                        </a:xfrm>
                        <a:prstGeom prst="rect">
                          <a:avLst/>
                        </a:prstGeom>
                        <a:solidFill>
                          <a:schemeClr val="bg1">
                            <a:lumMod val="85000"/>
                          </a:schemeClr>
                        </a:solidFill>
                        <a:ln w="9525">
                          <a:solidFill>
                            <a:schemeClr val="tx1"/>
                          </a:solidFill>
                          <a:prstDash val="lgDash"/>
                          <a:miter lim="800000"/>
                          <a:headEnd/>
                          <a:tailEnd/>
                        </a:ln>
                      </wps:spPr>
                      <wps:txbx>
                        <w:txbxContent>
                          <w:p w:rsidR="002A36EE" w:rsidRPr="009D5152" w:rsidRDefault="002A36EE" w:rsidP="002A36EE">
                            <w:pPr>
                              <w:spacing w:after="4" w:line="240" w:lineRule="auto"/>
                              <w:rPr>
                                <w:rFonts w:ascii="Arial" w:hAnsi="Arial" w:cs="Arial"/>
                                <w:szCs w:val="24"/>
                                <w:u w:val="single"/>
                              </w:rPr>
                            </w:pPr>
                            <w:r w:rsidRPr="009D5152">
                              <w:rPr>
                                <w:rFonts w:ascii="Arial" w:hAnsi="Arial" w:cs="Arial"/>
                                <w:noProof/>
                                <w:szCs w:val="24"/>
                              </w:rPr>
                              <w:drawing>
                                <wp:inline distT="0" distB="0" distL="0" distR="0" wp14:anchorId="693C841C" wp14:editId="51A5288C">
                                  <wp:extent cx="228600" cy="228600"/>
                                  <wp:effectExtent l="0" t="0" r="0" b="0"/>
                                  <wp:docPr id="200" name="Picture 20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szCs w:val="24"/>
                                <w:u w:val="single"/>
                              </w:rPr>
                              <w:t>AREA RULES – PHOTOGRAPHY</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8115ECC" wp14:editId="5D6E8D14">
                                  <wp:extent cx="155448" cy="155448"/>
                                  <wp:effectExtent l="0" t="0" r="0" b="0"/>
                                  <wp:docPr id="201" name="Picture 20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up to 3 exhibits into </w:t>
                            </w:r>
                            <w:r w:rsidRPr="009D5152">
                              <w:rPr>
                                <w:rFonts w:ascii="Arial" w:hAnsi="Arial" w:cs="Arial"/>
                                <w:b/>
                                <w:szCs w:val="24"/>
                                <w:u w:val="single"/>
                              </w:rPr>
                              <w:t>ONE DIVISION</w:t>
                            </w:r>
                            <w:r w:rsidRPr="009D5152">
                              <w:rPr>
                                <w:rFonts w:ascii="Arial" w:hAnsi="Arial" w:cs="Arial"/>
                                <w:b/>
                                <w:szCs w:val="24"/>
                              </w:rPr>
                              <w:t>.</w:t>
                            </w:r>
                          </w:p>
                          <w:p w:rsidR="002A36EE" w:rsidRPr="009D5152" w:rsidRDefault="002A36EE" w:rsidP="002A36EE">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photography projects should continue their skill development. Once they have exhibited in a higher level, they are not eligible to exhibit in a lower level. Ex. Once you exhibit in Unit 2: Controlling the Image, you are not eligible to exhibit in Unit 1: Focus on Photography.  </w:t>
                            </w:r>
                          </w:p>
                          <w:p w:rsidR="002A36EE" w:rsidRPr="009D5152" w:rsidRDefault="002A36EE" w:rsidP="002A36EE">
                            <w:pPr>
                              <w:pStyle w:val="ListParagraph"/>
                              <w:numPr>
                                <w:ilvl w:val="1"/>
                                <w:numId w:val="6"/>
                              </w:numPr>
                              <w:spacing w:after="4" w:line="240" w:lineRule="auto"/>
                              <w:rPr>
                                <w:rFonts w:ascii="Arial" w:hAnsi="Arial" w:cs="Arial"/>
                                <w:b/>
                                <w:szCs w:val="24"/>
                              </w:rPr>
                            </w:pPr>
                            <w:r w:rsidRPr="009D5152">
                              <w:rPr>
                                <w:noProof/>
                                <w:sz w:val="20"/>
                              </w:rPr>
                              <w:drawing>
                                <wp:inline distT="0" distB="0" distL="0" distR="0" wp14:anchorId="7527115A" wp14:editId="76D1A8C5">
                                  <wp:extent cx="155448" cy="155448"/>
                                  <wp:effectExtent l="0" t="0" r="0" b="0"/>
                                  <wp:docPr id="205" name="Picture 2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Each exhibit must have a “Personal Data Tag” and should be glued to the black of exhibits or be included as a page of your photo showcase/portfolio. </w:t>
                            </w:r>
                            <w:r w:rsidRPr="009D5152">
                              <w:rPr>
                                <w:rFonts w:ascii="Arial" w:hAnsi="Arial" w:cs="Arial"/>
                                <w:szCs w:val="24"/>
                              </w:rPr>
                              <w:t>See Appendix G for “Personal Data Tag”.</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6444902A" wp14:editId="355B8C2D">
                                  <wp:extent cx="152400" cy="152400"/>
                                  <wp:effectExtent l="0" t="0" r="0" b="0"/>
                                  <wp:docPr id="494" name="Picture 49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Photograph Guidelines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An image cannot be used in more than one exhibit </w:t>
                            </w:r>
                            <w:r w:rsidRPr="009D5152">
                              <w:rPr>
                                <w:rFonts w:ascii="Arial" w:eastAsia="Times New Roman" w:hAnsi="Arial" w:cs="Arial"/>
                                <w:szCs w:val="24"/>
                              </w:rPr>
                              <w:t>with the exception of the Unit III Portfolio which may include images entered as exhibit prints in other Unit III classes</w:t>
                            </w:r>
                            <w:r w:rsidRPr="009D5152">
                              <w:rPr>
                                <w:rFonts w:ascii="Arial" w:hAnsi="Arial" w:cs="Arial"/>
                                <w:szCs w:val="24"/>
                              </w:rPr>
                              <w:t xml:space="preserve"> and may be taken with any type of film or digital camera, including phones, tablets, and drones with the exception of class 050 which requires a phone or tablet camera. </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Photos must be shot during the current project year by the 4-H member </w:t>
                            </w:r>
                            <w:r w:rsidRPr="009D5152">
                              <w:rPr>
                                <w:rFonts w:ascii="Arial" w:eastAsia="Times New Roman" w:hAnsi="Arial" w:cs="Arial"/>
                                <w:szCs w:val="24"/>
                              </w:rPr>
                              <w:t>with the exception of the Unit III Portfolios which may include images captured and/or exhibited in previous years.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Securely attach photos to correct surface. Photos that are unattached with be disqualified.</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Do not use photo corners, borders, or place coverings over the exhibits. </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Photography Glossary</w:t>
                            </w:r>
                          </w:p>
                          <w:p w:rsidR="002A36EE" w:rsidRPr="005613D5" w:rsidRDefault="002A36EE" w:rsidP="002A36EE">
                            <w:pPr>
                              <w:pStyle w:val="ListParagraph"/>
                              <w:numPr>
                                <w:ilvl w:val="2"/>
                                <w:numId w:val="6"/>
                              </w:numPr>
                              <w:spacing w:after="4" w:line="240" w:lineRule="auto"/>
                              <w:contextualSpacing w:val="0"/>
                              <w:rPr>
                                <w:rFonts w:ascii="Arial" w:hAnsi="Arial" w:cs="Arial"/>
                                <w:szCs w:val="24"/>
                                <w:u w:val="single"/>
                              </w:rPr>
                            </w:pPr>
                            <w:r w:rsidRPr="005613D5">
                              <w:rPr>
                                <w:rFonts w:ascii="Arial" w:hAnsi="Arial" w:cs="Arial"/>
                                <w:szCs w:val="24"/>
                                <w:u w:val="single"/>
                              </w:rPr>
                              <w:t>Picture Display</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Three 4x6 photos mounted on a single horizontal 11" X 14" black mat board. Photos may be mounted vertically or horizontally.</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 xml:space="preserve">Every photo on picture display must be pencil numbered below. Numbers should be readable but not detract from display. </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No titles, captions, or stick-on numbers will be allowed.</w:t>
                            </w:r>
                          </w:p>
                          <w:p w:rsidR="002A36EE" w:rsidRPr="005613D5" w:rsidRDefault="002A36EE" w:rsidP="002A36EE">
                            <w:pPr>
                              <w:pStyle w:val="ListParagraph"/>
                              <w:numPr>
                                <w:ilvl w:val="2"/>
                                <w:numId w:val="6"/>
                              </w:numPr>
                              <w:spacing w:after="4" w:line="240" w:lineRule="auto"/>
                              <w:contextualSpacing w:val="0"/>
                              <w:rPr>
                                <w:rFonts w:ascii="Arial" w:hAnsi="Arial" w:cs="Arial"/>
                                <w:szCs w:val="24"/>
                                <w:u w:val="single"/>
                              </w:rPr>
                            </w:pPr>
                            <w:r w:rsidRPr="005613D5">
                              <w:rPr>
                                <w:rFonts w:ascii="Arial" w:hAnsi="Arial" w:cs="Arial"/>
                                <w:szCs w:val="24"/>
                                <w:u w:val="single"/>
                              </w:rPr>
                              <w:t>Exhibit Print</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 xml:space="preserve">All exhibit prints are 8" x 10" prints mounted horizontally or vertically on 11" x 14" black mat board. </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No titles, captions, or stick-on numbers will be allowed.</w:t>
                            </w:r>
                          </w:p>
                          <w:p w:rsidR="002A36EE" w:rsidRPr="005613D5"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Manual adjustments are strongly encouraged for Unit III Exhibits.</w:t>
                            </w:r>
                            <w:r w:rsidRPr="009D5152">
                              <w:rPr>
                                <w:rFonts w:ascii="Arial" w:eastAsia="Times New Roman" w:hAnsi="Arial" w:cs="Arial"/>
                                <w:color w:val="00000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EC5CF" id="_x0000_s1028" type="#_x0000_t202" style="position:absolute;margin-left:487.6pt;margin-top:16pt;width:538.8pt;height:417.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" fillcolor="#d8d8d8 [2732]" strokecolor="black [3213]">
                <v:stroke dashstyle="longDash"/>
                <v:textbox>
                  <w:txbxContent>
                    <w:p w:rsidR="002A36EE" w:rsidRPr="009D5152" w:rsidRDefault="002A36EE" w:rsidP="002A36EE">
                      <w:pPr>
                        <w:spacing w:after="4" w:line="240" w:lineRule="auto"/>
                        <w:rPr>
                          <w:rFonts w:ascii="Arial" w:hAnsi="Arial" w:cs="Arial"/>
                          <w:szCs w:val="24"/>
                          <w:u w:val="single"/>
                        </w:rPr>
                      </w:pPr>
                      <w:r w:rsidRPr="009D5152">
                        <w:rPr>
                          <w:rFonts w:ascii="Arial" w:hAnsi="Arial" w:cs="Arial"/>
                          <w:noProof/>
                          <w:szCs w:val="24"/>
                        </w:rPr>
                        <w:drawing>
                          <wp:inline distT="0" distB="0" distL="0" distR="0" wp14:anchorId="693C841C" wp14:editId="51A5288C">
                            <wp:extent cx="228600" cy="228600"/>
                            <wp:effectExtent l="0" t="0" r="0" b="0"/>
                            <wp:docPr id="200" name="Picture 200"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szCs w:val="24"/>
                          <w:u w:val="single"/>
                        </w:rPr>
                        <w:t>AREA RULES – PHOTOGRAPHY</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48115ECC" wp14:editId="5D6E8D14">
                            <wp:extent cx="155448" cy="155448"/>
                            <wp:effectExtent l="0" t="0" r="0" b="0"/>
                            <wp:docPr id="201" name="Picture 201"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b/>
                          <w:szCs w:val="24"/>
                        </w:rPr>
                        <w:t xml:space="preserve"> Youth can ONLY enter up to 3 exhibits into </w:t>
                      </w:r>
                      <w:r w:rsidRPr="009D5152">
                        <w:rPr>
                          <w:rFonts w:ascii="Arial" w:hAnsi="Arial" w:cs="Arial"/>
                          <w:b/>
                          <w:szCs w:val="24"/>
                          <w:u w:val="single"/>
                        </w:rPr>
                        <w:t>ONE DIVISION</w:t>
                      </w:r>
                      <w:r w:rsidRPr="009D5152">
                        <w:rPr>
                          <w:rFonts w:ascii="Arial" w:hAnsi="Arial" w:cs="Arial"/>
                          <w:b/>
                          <w:szCs w:val="24"/>
                        </w:rPr>
                        <w:t>.</w:t>
                      </w:r>
                    </w:p>
                    <w:p w:rsidR="002A36EE" w:rsidRPr="009D5152" w:rsidRDefault="002A36EE" w:rsidP="002A36EE">
                      <w:pPr>
                        <w:pStyle w:val="ListParagraph"/>
                        <w:numPr>
                          <w:ilvl w:val="2"/>
                          <w:numId w:val="6"/>
                        </w:numPr>
                        <w:spacing w:after="4" w:line="240" w:lineRule="auto"/>
                        <w:rPr>
                          <w:rFonts w:ascii="Arial" w:hAnsi="Arial" w:cs="Arial"/>
                          <w:szCs w:val="24"/>
                        </w:rPr>
                      </w:pPr>
                      <w:r w:rsidRPr="009D5152">
                        <w:rPr>
                          <w:rFonts w:ascii="Arial" w:hAnsi="Arial" w:cs="Arial"/>
                          <w:szCs w:val="24"/>
                        </w:rPr>
                        <w:t xml:space="preserve">Youth enrolled in photography projects should continue their skill development. Once they have exhibited in a higher level, they are not eligible to exhibit in a lower level. Ex. Once you exhibit in Unit 2: Controlling the Image, you are not eligible to exhibit in Unit 1: Focus on Photography.  </w:t>
                      </w:r>
                    </w:p>
                    <w:p w:rsidR="002A36EE" w:rsidRPr="009D5152" w:rsidRDefault="002A36EE" w:rsidP="002A36EE">
                      <w:pPr>
                        <w:pStyle w:val="ListParagraph"/>
                        <w:numPr>
                          <w:ilvl w:val="1"/>
                          <w:numId w:val="6"/>
                        </w:numPr>
                        <w:spacing w:after="4" w:line="240" w:lineRule="auto"/>
                        <w:rPr>
                          <w:rFonts w:ascii="Arial" w:hAnsi="Arial" w:cs="Arial"/>
                          <w:b/>
                          <w:szCs w:val="24"/>
                        </w:rPr>
                      </w:pPr>
                      <w:r w:rsidRPr="009D5152">
                        <w:rPr>
                          <w:noProof/>
                          <w:sz w:val="20"/>
                        </w:rPr>
                        <w:drawing>
                          <wp:inline distT="0" distB="0" distL="0" distR="0" wp14:anchorId="7527115A" wp14:editId="76D1A8C5">
                            <wp:extent cx="155448" cy="155448"/>
                            <wp:effectExtent l="0" t="0" r="0" b="0"/>
                            <wp:docPr id="205" name="Picture 20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 xml:space="preserve">Each exhibit must have a “Personal Data Tag” and should be glued to the black of exhibits or be included as a page of your photo showcase/portfolio. </w:t>
                      </w:r>
                      <w:r w:rsidRPr="009D5152">
                        <w:rPr>
                          <w:rFonts w:ascii="Arial" w:hAnsi="Arial" w:cs="Arial"/>
                          <w:szCs w:val="24"/>
                        </w:rPr>
                        <w:t>See Appendix G for “Personal Data Tag”.</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6444902A" wp14:editId="355B8C2D">
                            <wp:extent cx="152400" cy="152400"/>
                            <wp:effectExtent l="0" t="0" r="0" b="0"/>
                            <wp:docPr id="494" name="Picture 49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Photograph Guidelines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An image cannot be used in more than one exhibit </w:t>
                      </w:r>
                      <w:r w:rsidRPr="009D5152">
                        <w:rPr>
                          <w:rFonts w:ascii="Arial" w:eastAsia="Times New Roman" w:hAnsi="Arial" w:cs="Arial"/>
                          <w:szCs w:val="24"/>
                        </w:rPr>
                        <w:t>with the exception of the Unit III Portfolio which may include images entered as exhibit prints in other Unit III classes</w:t>
                      </w:r>
                      <w:r w:rsidRPr="009D5152">
                        <w:rPr>
                          <w:rFonts w:ascii="Arial" w:hAnsi="Arial" w:cs="Arial"/>
                          <w:szCs w:val="24"/>
                        </w:rPr>
                        <w:t xml:space="preserve"> and may be taken with any type of film or digital camera, including phones, tablets, and drones with the exception of class 050 which requires a phone or tablet camera. </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Photos must be shot during the current project year by the 4-H member </w:t>
                      </w:r>
                      <w:r w:rsidRPr="009D5152">
                        <w:rPr>
                          <w:rFonts w:ascii="Arial" w:eastAsia="Times New Roman" w:hAnsi="Arial" w:cs="Arial"/>
                          <w:szCs w:val="24"/>
                        </w:rPr>
                        <w:t>with the exception of the Unit III Portfolios which may include images captured and/or exhibited in previous years.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Securely attach photos to correct surface. Photos that are unattached with be disqualified.</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Do not use photo corners, borders, or place coverings over the exhibits. </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Photography Glossary</w:t>
                      </w:r>
                    </w:p>
                    <w:p w:rsidR="002A36EE" w:rsidRPr="005613D5" w:rsidRDefault="002A36EE" w:rsidP="002A36EE">
                      <w:pPr>
                        <w:pStyle w:val="ListParagraph"/>
                        <w:numPr>
                          <w:ilvl w:val="2"/>
                          <w:numId w:val="6"/>
                        </w:numPr>
                        <w:spacing w:after="4" w:line="240" w:lineRule="auto"/>
                        <w:contextualSpacing w:val="0"/>
                        <w:rPr>
                          <w:rFonts w:ascii="Arial" w:hAnsi="Arial" w:cs="Arial"/>
                          <w:szCs w:val="24"/>
                          <w:u w:val="single"/>
                        </w:rPr>
                      </w:pPr>
                      <w:r w:rsidRPr="005613D5">
                        <w:rPr>
                          <w:rFonts w:ascii="Arial" w:hAnsi="Arial" w:cs="Arial"/>
                          <w:szCs w:val="24"/>
                          <w:u w:val="single"/>
                        </w:rPr>
                        <w:t>Picture Display</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Three 4x6 photos mounted on a single horizontal 11" X 14" black mat board. Photos may be mounted vertically or horizontally.</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 xml:space="preserve">Every photo on picture display must be pencil numbered below. Numbers should be readable but not detract from display. </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No titles, captions, or stick-on numbers will be allowed.</w:t>
                      </w:r>
                    </w:p>
                    <w:p w:rsidR="002A36EE" w:rsidRPr="005613D5" w:rsidRDefault="002A36EE" w:rsidP="002A36EE">
                      <w:pPr>
                        <w:pStyle w:val="ListParagraph"/>
                        <w:numPr>
                          <w:ilvl w:val="2"/>
                          <w:numId w:val="6"/>
                        </w:numPr>
                        <w:spacing w:after="4" w:line="240" w:lineRule="auto"/>
                        <w:contextualSpacing w:val="0"/>
                        <w:rPr>
                          <w:rFonts w:ascii="Arial" w:hAnsi="Arial" w:cs="Arial"/>
                          <w:szCs w:val="24"/>
                          <w:u w:val="single"/>
                        </w:rPr>
                      </w:pPr>
                      <w:r w:rsidRPr="005613D5">
                        <w:rPr>
                          <w:rFonts w:ascii="Arial" w:hAnsi="Arial" w:cs="Arial"/>
                          <w:szCs w:val="24"/>
                          <w:u w:val="single"/>
                        </w:rPr>
                        <w:t>Exhibit Print</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 xml:space="preserve">All exhibit prints are 8" x 10" prints mounted horizontally or vertically on 11" x 14" black mat board. </w:t>
                      </w:r>
                    </w:p>
                    <w:p w:rsidR="002A36EE" w:rsidRPr="009D5152"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No titles, captions, or stick-on numbers will be allowed.</w:t>
                      </w:r>
                    </w:p>
                    <w:p w:rsidR="002A36EE" w:rsidRPr="005613D5" w:rsidRDefault="002A36EE" w:rsidP="002A36EE">
                      <w:pPr>
                        <w:pStyle w:val="ListParagraph"/>
                        <w:numPr>
                          <w:ilvl w:val="3"/>
                          <w:numId w:val="6"/>
                        </w:numPr>
                        <w:spacing w:after="4" w:line="240" w:lineRule="auto"/>
                        <w:contextualSpacing w:val="0"/>
                        <w:rPr>
                          <w:rFonts w:ascii="Arial" w:hAnsi="Arial" w:cs="Arial"/>
                          <w:szCs w:val="24"/>
                        </w:rPr>
                      </w:pPr>
                      <w:r w:rsidRPr="009D5152">
                        <w:rPr>
                          <w:rFonts w:ascii="Arial" w:hAnsi="Arial" w:cs="Arial"/>
                          <w:szCs w:val="24"/>
                        </w:rPr>
                        <w:t>Manual adjustments are strongly encouraged for Unit III Exhibits.</w:t>
                      </w:r>
                      <w:r w:rsidRPr="009D5152">
                        <w:rPr>
                          <w:rFonts w:ascii="Arial" w:eastAsia="Times New Roman" w:hAnsi="Arial" w:cs="Arial"/>
                          <w:color w:val="000000"/>
                          <w:szCs w:val="24"/>
                        </w:rPr>
                        <w:t xml:space="preserve"> </w:t>
                      </w:r>
                    </w:p>
                  </w:txbxContent>
                </v:textbox>
                <w10:wrap type="square" anchorx="margin"/>
              </v:shape>
            </w:pict>
          </mc:Fallback>
        </mc:AlternateContent>
      </w:r>
    </w:p>
    <w:p w:rsidR="002A36EE" w:rsidRPr="009D5152" w:rsidRDefault="002A36EE" w:rsidP="002A36EE">
      <w:pPr>
        <w:spacing w:after="4" w:line="240" w:lineRule="auto"/>
        <w:rPr>
          <w:i/>
          <w:sz w:val="20"/>
        </w:rPr>
      </w:pPr>
    </w:p>
    <w:p w:rsidR="002A36EE" w:rsidRPr="009D5152" w:rsidRDefault="002A36EE" w:rsidP="002A36EE">
      <w:pPr>
        <w:spacing w:after="4" w:line="240" w:lineRule="auto"/>
        <w:rPr>
          <w:rFonts w:ascii="Arial" w:hAnsi="Arial" w:cs="Arial"/>
          <w:i/>
          <w:szCs w:val="24"/>
        </w:rPr>
      </w:pPr>
      <w:r>
        <w:rPr>
          <w:i/>
          <w:noProof/>
          <w:sz w:val="20"/>
        </w:rPr>
        <w:lastRenderedPageBreak/>
        <w:drawing>
          <wp:inline distT="0" distB="0" distL="0" distR="0">
            <wp:extent cx="152400" cy="152400"/>
            <wp:effectExtent l="0" t="0" r="0" b="0"/>
            <wp:docPr id="2" name="Picture 2" descr="IconFactory_Ico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conFactory_Icon-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i/>
          <w:szCs w:val="24"/>
        </w:rPr>
        <w:t xml:space="preserve"> Photography exhibitors have the option to participate in photography interview judging. They will pick one exhibit to share with the judge what they did and learned. Sign up for a time during static check-in.</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 xml:space="preserve">DEPARMENT B – DIVISION 180 – UNIT 1: FOCUS ON PHOTOGRAPHY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180</w:t>
            </w:r>
          </w:p>
        </w:tc>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A36EE" w:rsidRPr="009D5152" w:rsidRDefault="002A36EE" w:rsidP="00FB6F69">
            <w:pPr>
              <w:spacing w:after="4"/>
              <w:jc w:val="right"/>
              <w:rPr>
                <w:rFonts w:ascii="Arial" w:hAnsi="Arial" w:cs="Arial"/>
                <w:szCs w:val="24"/>
              </w:rPr>
            </w:pPr>
            <w:r>
              <w:rPr>
                <w:rFonts w:ascii="Arial" w:hAnsi="Arial" w:cs="Arial"/>
                <w:szCs w:val="24"/>
              </w:rPr>
              <w:t>1</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Pr="005613D5" w:rsidRDefault="002A36EE" w:rsidP="002A36EE">
      <w:pPr>
        <w:spacing w:after="4" w:line="240" w:lineRule="auto"/>
        <w:ind w:left="1440" w:hanging="1440"/>
        <w:rPr>
          <w:rFonts w:ascii="Arial" w:hAnsi="Arial" w:cs="Arial"/>
          <w:b/>
          <w:sz w:val="10"/>
          <w:szCs w:val="10"/>
        </w:rPr>
      </w:pP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Picture Display</w:t>
      </w:r>
      <w:r w:rsidRPr="009D5152">
        <w:rPr>
          <w:rFonts w:ascii="Arial" w:hAnsi="Arial" w:cs="Arial"/>
          <w:szCs w:val="24"/>
        </w:rPr>
        <w:t xml:space="preserve"> (SF87) – Entry will consist of 3 pictures. The 4-H member will exhibit 1 picture from 3 different categories. Categories to be selected from include: animal, building, people, landscape, special effects, still-life, sports, or close-up.</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t>Picture Story Display</w:t>
      </w:r>
      <w:r w:rsidRPr="009D5152">
        <w:rPr>
          <w:rFonts w:ascii="Arial" w:hAnsi="Arial" w:cs="Arial"/>
          <w:szCs w:val="24"/>
        </w:rPr>
        <w:t xml:space="preserve"> (SF87) – Entry will consist of 3 pictures which tell a story (include introduction, body and conclusion). No captions. </w:t>
      </w:r>
    </w:p>
    <w:p w:rsidR="002A36EE" w:rsidRPr="009D5152" w:rsidRDefault="002A36EE" w:rsidP="002A36EE">
      <w:pPr>
        <w:spacing w:after="4" w:line="240" w:lineRule="auto"/>
        <w:ind w:left="1440" w:hanging="1440"/>
        <w:rPr>
          <w:rFonts w:ascii="Arial" w:hAnsi="Arial" w:cs="Arial"/>
          <w:b/>
          <w:szCs w:val="24"/>
        </w:rPr>
      </w:pPr>
      <w:r w:rsidRPr="009D5152">
        <w:rPr>
          <w:rFonts w:ascii="Arial" w:hAnsi="Arial" w:cs="Arial"/>
          <w:b/>
          <w:szCs w:val="24"/>
        </w:rPr>
        <w:t>C)   903</w:t>
      </w:r>
      <w:r w:rsidRPr="009D5152">
        <w:rPr>
          <w:rFonts w:ascii="Arial" w:hAnsi="Arial" w:cs="Arial"/>
          <w:b/>
          <w:szCs w:val="24"/>
        </w:rPr>
        <w:tab/>
        <w:t>Exhibit Print</w:t>
      </w:r>
      <w:r w:rsidRPr="009D5152">
        <w:rPr>
          <w:rFonts w:ascii="Arial" w:hAnsi="Arial" w:cs="Arial"/>
          <w:szCs w:val="24"/>
        </w:rPr>
        <w:t xml:space="preserve"> (SF87)</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DEPARMENT B – DIVISION 181 – UNIT 2: CONTROLLING THE IMAGE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181</w:t>
            </w:r>
          </w:p>
        </w:tc>
        <w:tc>
          <w:tcPr>
            <w:tcW w:w="1440" w:type="dxa"/>
          </w:tcPr>
          <w:p w:rsidR="002A36EE" w:rsidRPr="009D5152"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A36EE" w:rsidRDefault="002A36EE" w:rsidP="00FB6F69">
            <w:pPr>
              <w:spacing w:after="4"/>
              <w:jc w:val="right"/>
              <w:rPr>
                <w:rFonts w:ascii="Arial" w:hAnsi="Arial" w:cs="Arial"/>
                <w:szCs w:val="24"/>
              </w:rPr>
            </w:pPr>
            <w:r>
              <w:rPr>
                <w:rFonts w:ascii="Arial" w:hAnsi="Arial" w:cs="Arial"/>
                <w:szCs w:val="24"/>
              </w:rPr>
              <w:t>2</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$4.00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$3.00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Pr="005613D5" w:rsidRDefault="002A36EE" w:rsidP="002A36EE">
      <w:pPr>
        <w:spacing w:after="4" w:line="240" w:lineRule="auto"/>
        <w:ind w:left="1440" w:hanging="1440"/>
        <w:rPr>
          <w:rFonts w:ascii="Arial" w:hAnsi="Arial" w:cs="Arial"/>
          <w:b/>
          <w:sz w:val="10"/>
          <w:szCs w:val="10"/>
          <w:highlight w:val="lightGray"/>
        </w:rPr>
      </w:pPr>
    </w:p>
    <w:p w:rsidR="002A36EE" w:rsidRPr="009C39ED" w:rsidRDefault="002A36EE" w:rsidP="002A36EE">
      <w:pPr>
        <w:spacing w:after="4" w:line="240" w:lineRule="auto"/>
        <w:ind w:left="1440" w:hanging="1440"/>
        <w:rPr>
          <w:rFonts w:ascii="Arial" w:hAnsi="Arial" w:cs="Arial"/>
          <w:szCs w:val="24"/>
        </w:rPr>
      </w:pPr>
      <w:r w:rsidRPr="009C39ED">
        <w:rPr>
          <w:rFonts w:ascii="Arial" w:hAnsi="Arial" w:cs="Arial"/>
          <w:b/>
          <w:szCs w:val="24"/>
        </w:rPr>
        <w:t>SF) 010</w:t>
      </w:r>
      <w:r w:rsidRPr="009C39ED">
        <w:rPr>
          <w:rFonts w:ascii="Arial" w:hAnsi="Arial" w:cs="Arial"/>
          <w:b/>
          <w:szCs w:val="24"/>
        </w:rPr>
        <w:tab/>
      </w:r>
      <w:proofErr w:type="gramStart"/>
      <w:r w:rsidRPr="009C39ED">
        <w:rPr>
          <w:rFonts w:ascii="Arial" w:hAnsi="Arial" w:cs="Arial"/>
          <w:b/>
          <w:szCs w:val="24"/>
        </w:rPr>
        <w:t>Controlling</w:t>
      </w:r>
      <w:proofErr w:type="gramEnd"/>
      <w:r w:rsidRPr="009C39ED">
        <w:rPr>
          <w:rFonts w:ascii="Arial" w:hAnsi="Arial" w:cs="Arial"/>
          <w:b/>
          <w:szCs w:val="24"/>
        </w:rPr>
        <w:t xml:space="preserve"> the Image Showcase (</w:t>
      </w:r>
      <w:r w:rsidRPr="009C39ED">
        <w:rPr>
          <w:rFonts w:ascii="Arial" w:hAnsi="Arial" w:cs="Arial"/>
          <w:szCs w:val="24"/>
        </w:rPr>
        <w:t xml:space="preserve">SF86) – Entry will consist of a three-ring binder showcasing four lessons addressed from the Level 2 project manual titled “Controlling the Image”. A showcase will include a total of 12 photos. </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Each lesson should be selected from a different “project area” of the book. For example, you could choose the You Take Control from project area 1, Low Light Challenges from area 2, A Golden Photo from area 3, and Panning the Action from area 4.</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Each lesson showcase should include 3 photos taken by the exhibitor which illustrate the lesson. For example, 3 photos using different shutter speeds or 3 photos showcasing the Rule of Thirds. You will take 12 photos in all.</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 xml:space="preserve">The 3 photos should be printed at 4x6 and mounted together on an 8½ x 11 paper. </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 xml:space="preserve">Each individual photo must have a separate Unit II Data Tag. These should be displayed on the page before or the page after the photos. </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 xml:space="preserve">For each lesson include: 1) a description of the lesson you are illustrating and what you learned, 2) changes you made for each photo (shutter speed, aperture, type of lighting), and 3) which photo of the three is your favorite and why. </w:t>
      </w:r>
    </w:p>
    <w:p w:rsidR="002A36EE" w:rsidRPr="009C39ED" w:rsidRDefault="002A36EE" w:rsidP="002A36EE">
      <w:pPr>
        <w:pStyle w:val="ListParagraph"/>
        <w:numPr>
          <w:ilvl w:val="0"/>
          <w:numId w:val="2"/>
        </w:numPr>
        <w:shd w:val="clear" w:color="auto" w:fill="FFFFFF"/>
        <w:spacing w:after="4" w:line="240" w:lineRule="auto"/>
        <w:rPr>
          <w:rFonts w:ascii="Arial" w:eastAsia="Times New Roman" w:hAnsi="Arial" w:cs="Arial"/>
          <w:szCs w:val="24"/>
        </w:rPr>
      </w:pPr>
      <w:r w:rsidRPr="009C39ED">
        <w:rPr>
          <w:rFonts w:ascii="Arial" w:eastAsia="Times New Roman" w:hAnsi="Arial" w:cs="Arial"/>
          <w:szCs w:val="24"/>
        </w:rPr>
        <w:t xml:space="preserve">Showcases should be presented in an 8½ x 11 three-ring binder. Plastic sleeves are recommended. </w:t>
      </w:r>
    </w:p>
    <w:p w:rsidR="002A36EE" w:rsidRPr="009C39ED" w:rsidRDefault="002A36EE" w:rsidP="002A36EE">
      <w:pPr>
        <w:shd w:val="clear" w:color="auto" w:fill="FFFFFF"/>
        <w:spacing w:after="4" w:line="240" w:lineRule="auto"/>
        <w:ind w:left="1440" w:hanging="1440"/>
        <w:rPr>
          <w:rFonts w:ascii="Arial" w:eastAsia="Times New Roman" w:hAnsi="Arial" w:cs="Arial"/>
          <w:szCs w:val="24"/>
        </w:rPr>
      </w:pPr>
      <w:r w:rsidRPr="009C39ED">
        <w:rPr>
          <w:rFonts w:ascii="Arial" w:hAnsi="Arial" w:cs="Arial"/>
          <w:b/>
          <w:szCs w:val="24"/>
        </w:rPr>
        <w:t>SF) 020</w:t>
      </w:r>
      <w:r w:rsidRPr="009C39ED">
        <w:rPr>
          <w:rFonts w:ascii="Arial" w:hAnsi="Arial" w:cs="Arial"/>
          <w:b/>
          <w:szCs w:val="24"/>
        </w:rPr>
        <w:tab/>
        <w:t>Lighting Display or Print</w:t>
      </w:r>
      <w:r w:rsidRPr="009C39ED">
        <w:rPr>
          <w:rFonts w:ascii="Arial" w:hAnsi="Arial" w:cs="Arial"/>
          <w:szCs w:val="24"/>
        </w:rPr>
        <w:t xml:space="preserve"> (SF87) – Entry will consist of a display of 3 pictures of 3 different subjects or an exhibit print that demonstrates lighting effects (Low Lighting, Hard Lighting, Soft Lighting, Silhouettes and Lighting with a Flash). (Controlling the Image, p. 18-33)</w:t>
      </w:r>
    </w:p>
    <w:p w:rsidR="002A36EE" w:rsidRPr="009C39ED" w:rsidRDefault="002A36EE" w:rsidP="002A36EE">
      <w:pPr>
        <w:spacing w:after="4" w:line="240" w:lineRule="auto"/>
        <w:ind w:left="1440" w:hanging="1440"/>
        <w:rPr>
          <w:rFonts w:ascii="Arial" w:hAnsi="Arial" w:cs="Arial"/>
          <w:szCs w:val="24"/>
        </w:rPr>
      </w:pPr>
      <w:r w:rsidRPr="009C39ED">
        <w:rPr>
          <w:rFonts w:ascii="Arial" w:hAnsi="Arial" w:cs="Arial"/>
          <w:b/>
          <w:szCs w:val="24"/>
        </w:rPr>
        <w:t>SF) 030</w:t>
      </w:r>
      <w:r w:rsidRPr="009C39ED">
        <w:rPr>
          <w:rFonts w:ascii="Arial" w:hAnsi="Arial" w:cs="Arial"/>
          <w:b/>
          <w:szCs w:val="24"/>
        </w:rPr>
        <w:tab/>
        <w:t>Composition Display or Print</w:t>
      </w:r>
      <w:r w:rsidRPr="009C39ED">
        <w:rPr>
          <w:rFonts w:ascii="Arial" w:hAnsi="Arial" w:cs="Arial"/>
          <w:szCs w:val="24"/>
        </w:rPr>
        <w:t xml:space="preserve"> (SF87) – Entry will consist of 3 completely different views or angles of the same subject or a print that illustrates one of the following composition lesson in the Level 2 Project Manual (Rule of Thirds, The Golden Photo, Space Tells the Story, Building a Photo, and Capture a Candid Photo). (Controlling the Image, p. 34-53)</w:t>
      </w:r>
    </w:p>
    <w:p w:rsidR="002A36EE" w:rsidRPr="009C39ED" w:rsidRDefault="002A36EE" w:rsidP="002A36EE">
      <w:pPr>
        <w:shd w:val="clear" w:color="auto" w:fill="FFFFFF"/>
        <w:spacing w:after="4" w:line="240" w:lineRule="auto"/>
        <w:ind w:left="1440" w:hanging="1440"/>
        <w:rPr>
          <w:rFonts w:ascii="Arial" w:eastAsia="Times New Roman" w:hAnsi="Arial" w:cs="Arial"/>
          <w:szCs w:val="24"/>
        </w:rPr>
      </w:pPr>
      <w:r w:rsidRPr="009C39ED">
        <w:rPr>
          <w:rFonts w:ascii="Arial" w:hAnsi="Arial" w:cs="Arial"/>
          <w:b/>
          <w:szCs w:val="24"/>
        </w:rPr>
        <w:lastRenderedPageBreak/>
        <w:t>SF) 040</w:t>
      </w:r>
      <w:r w:rsidRPr="009C39ED">
        <w:rPr>
          <w:rFonts w:ascii="Arial" w:hAnsi="Arial" w:cs="Arial"/>
          <w:b/>
          <w:szCs w:val="24"/>
        </w:rPr>
        <w:tab/>
        <w:t>Action Display or Print</w:t>
      </w:r>
      <w:r w:rsidRPr="009C39ED">
        <w:rPr>
          <w:rFonts w:ascii="Arial" w:hAnsi="Arial" w:cs="Arial"/>
          <w:szCs w:val="24"/>
        </w:rPr>
        <w:t xml:space="preserve"> (SF87) – Entry </w:t>
      </w:r>
      <w:r w:rsidRPr="009C39ED">
        <w:rPr>
          <w:rFonts w:ascii="Arial" w:eastAsia="Times New Roman" w:hAnsi="Arial" w:cs="Arial"/>
          <w:szCs w:val="24"/>
        </w:rPr>
        <w:t>will consist of a display of 3 pictures or a print which captures action or movement of a subject. (Controlling the Image, p. 54-61)</w:t>
      </w:r>
    </w:p>
    <w:p w:rsidR="002A36EE" w:rsidRPr="009C39ED" w:rsidRDefault="002A36EE" w:rsidP="002A36EE">
      <w:pPr>
        <w:spacing w:after="4" w:line="240" w:lineRule="auto"/>
        <w:ind w:left="1440" w:hanging="1440"/>
        <w:rPr>
          <w:rFonts w:ascii="Arial" w:hAnsi="Arial" w:cs="Arial"/>
          <w:szCs w:val="24"/>
        </w:rPr>
      </w:pPr>
      <w:r w:rsidRPr="009C39ED">
        <w:rPr>
          <w:rFonts w:ascii="Arial" w:hAnsi="Arial" w:cs="Arial"/>
          <w:b/>
          <w:szCs w:val="24"/>
        </w:rPr>
        <w:t>SF) 050</w:t>
      </w:r>
      <w:r w:rsidRPr="009C39ED">
        <w:rPr>
          <w:rFonts w:ascii="Arial" w:hAnsi="Arial" w:cs="Arial"/>
          <w:b/>
          <w:szCs w:val="24"/>
        </w:rPr>
        <w:tab/>
        <w:t xml:space="preserve">Smart Phone Capture Display or Exhibit Print </w:t>
      </w:r>
      <w:r w:rsidRPr="009C39ED">
        <w:rPr>
          <w:rFonts w:ascii="Arial" w:hAnsi="Arial" w:cs="Arial"/>
          <w:szCs w:val="24"/>
        </w:rPr>
        <w:t>(SF87) – Entry will consist of a display of 3 pictures of 3 different candid or un-posed shots or a print that captures a candid, un-posed moment. *This class is only for photos captured on mobile device (phone or tablet). (Controlling the Image, p. 50-51)</w:t>
      </w:r>
    </w:p>
    <w:p w:rsidR="002A36EE" w:rsidRPr="009C39ED" w:rsidRDefault="002A36EE" w:rsidP="002A36EE">
      <w:pPr>
        <w:spacing w:after="4" w:line="240" w:lineRule="auto"/>
        <w:ind w:left="1440" w:hanging="1440"/>
        <w:rPr>
          <w:rFonts w:ascii="Arial" w:eastAsia="Times New Roman" w:hAnsi="Arial" w:cs="Arial"/>
          <w:bCs/>
          <w:szCs w:val="24"/>
        </w:rPr>
      </w:pPr>
      <w:r w:rsidRPr="009C39ED">
        <w:rPr>
          <w:rFonts w:ascii="Arial" w:hAnsi="Arial" w:cs="Arial"/>
          <w:b/>
          <w:szCs w:val="24"/>
        </w:rPr>
        <w:t>SF) 060</w:t>
      </w:r>
      <w:r w:rsidRPr="009C39ED">
        <w:rPr>
          <w:rFonts w:ascii="Arial" w:hAnsi="Arial" w:cs="Arial"/>
          <w:b/>
          <w:szCs w:val="24"/>
        </w:rPr>
        <w:tab/>
        <w:t>Theme Print</w:t>
      </w:r>
      <w:r w:rsidRPr="009C39ED">
        <w:rPr>
          <w:rFonts w:ascii="Arial" w:hAnsi="Arial" w:cs="Arial"/>
          <w:szCs w:val="24"/>
        </w:rPr>
        <w:t xml:space="preserve"> (SF87) – </w:t>
      </w:r>
      <w:r w:rsidRPr="009C39ED">
        <w:rPr>
          <w:rFonts w:ascii="Arial" w:eastAsia="Times New Roman" w:hAnsi="Arial" w:cs="Arial"/>
          <w:bCs/>
          <w:szCs w:val="24"/>
        </w:rPr>
        <w:t>Nebraska’s state song, Beautiful Nebraska, talks of peaceful prairieland, rivers, hills of sand, dark green valleys, and rainbows reaching to the ground. However, beauty is in the eye of the beholder, and everyone has their own idea of what makes Nebraska great. Entries in the theme print class should capture and share what the exhibitor finds beautiful in or about Nebraska. Exhibitors should explain how their photo fits the Beautiful Nebraska theme when answering question #1 of the Data Tag.</w:t>
      </w:r>
    </w:p>
    <w:p w:rsidR="002A36EE" w:rsidRPr="009D5152" w:rsidRDefault="002A36EE" w:rsidP="002A36EE">
      <w:pPr>
        <w:shd w:val="clear" w:color="auto" w:fill="FFFFFF"/>
        <w:spacing w:after="4" w:line="240" w:lineRule="auto"/>
        <w:ind w:left="1440" w:hanging="1440"/>
        <w:rPr>
          <w:rFonts w:ascii="Arial" w:eastAsia="Times New Roman" w:hAnsi="Arial" w:cs="Arial"/>
          <w:szCs w:val="24"/>
        </w:rPr>
      </w:pPr>
      <w:r w:rsidRPr="009C39ED">
        <w:rPr>
          <w:rFonts w:ascii="Arial" w:hAnsi="Arial" w:cs="Arial"/>
          <w:b/>
          <w:szCs w:val="24"/>
        </w:rPr>
        <w:t>SF) 070</w:t>
      </w:r>
      <w:r w:rsidRPr="009C39ED">
        <w:rPr>
          <w:rFonts w:ascii="Arial" w:hAnsi="Arial" w:cs="Arial"/>
          <w:b/>
          <w:szCs w:val="24"/>
        </w:rPr>
        <w:tab/>
      </w:r>
      <w:r w:rsidRPr="009C39ED">
        <w:rPr>
          <w:rFonts w:ascii="Arial" w:eastAsia="Times New Roman" w:hAnsi="Arial" w:cs="Arial"/>
          <w:b/>
          <w:bCs/>
          <w:szCs w:val="24"/>
        </w:rPr>
        <w:t>Digitally Altered Display or Print</w:t>
      </w:r>
      <w:r w:rsidRPr="009C39ED">
        <w:rPr>
          <w:rFonts w:ascii="Arial" w:eastAsia="Times New Roman" w:hAnsi="Arial" w:cs="Arial"/>
          <w:bCs/>
          <w:szCs w:val="24"/>
        </w:rPr>
        <w:t xml:space="preserve"> (SF87) </w:t>
      </w:r>
      <w:r w:rsidRPr="009C39ED">
        <w:rPr>
          <w:rFonts w:ascii="Arial" w:hAnsi="Arial" w:cs="Arial"/>
          <w:szCs w:val="24"/>
        </w:rPr>
        <w:t xml:space="preserve">– </w:t>
      </w:r>
      <w:r w:rsidRPr="009C39ED">
        <w:rPr>
          <w:rFonts w:ascii="Arial" w:eastAsia="Times New Roman" w:hAnsi="Arial" w:cs="Arial"/>
          <w:bCs/>
          <w:szCs w:val="24"/>
        </w:rPr>
        <w:t>Digitally altered prints/displays must be created using one or more original images taken by the exhibitor. Photos must be digitally altered in some way that results in a new and unique image. This might include adding text, textures, or illustrations, applying digital filters, superimposing multiple images, etc. Exhibitors should clearly explain what digital manipulation was done and what computer software was used to create the exhibit when answering questions #2 of the Data Tag. A copy of the original, unaltered photo(s) (no larger than 4x6) should be attached to the back of the exhibit. This is for the judges’ reference and does not need to be a high-quality print.</w:t>
      </w:r>
      <w:r w:rsidRPr="009D5152">
        <w:rPr>
          <w:rFonts w:ascii="Arial" w:eastAsia="Times New Roman" w:hAnsi="Arial" w:cs="Arial"/>
          <w:szCs w:val="24"/>
        </w:rPr>
        <w:t xml:space="preserve"> </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DEPARMENT B – DIVISION 182 – UNIT 3: MASTERING PHOTOGRAPHY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182</w:t>
            </w:r>
          </w:p>
        </w:tc>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A36EE" w:rsidRDefault="002A36EE" w:rsidP="00FB6F69">
            <w:pPr>
              <w:spacing w:after="4"/>
              <w:jc w:val="right"/>
              <w:rPr>
                <w:rFonts w:ascii="Arial" w:hAnsi="Arial" w:cs="Arial"/>
                <w:szCs w:val="24"/>
              </w:rPr>
            </w:pPr>
            <w:r>
              <w:rPr>
                <w:rFonts w:ascii="Arial" w:hAnsi="Arial" w:cs="Arial"/>
                <w:szCs w:val="24"/>
              </w:rPr>
              <w:t>3</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$6.00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$4.00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Default="002A36EE" w:rsidP="002A36EE">
      <w:pPr>
        <w:spacing w:after="4" w:line="240" w:lineRule="auto"/>
        <w:ind w:left="1440" w:hanging="1440"/>
        <w:jc w:val="right"/>
        <w:rPr>
          <w:rFonts w:ascii="Arial" w:hAnsi="Arial" w:cs="Arial"/>
          <w:szCs w:val="24"/>
        </w:rPr>
      </w:pP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Photography Portfolio</w:t>
      </w:r>
      <w:r w:rsidRPr="009D5152">
        <w:rPr>
          <w:rFonts w:ascii="Arial" w:hAnsi="Arial" w:cs="Arial"/>
          <w:szCs w:val="24"/>
        </w:rPr>
        <w:t xml:space="preserve"> (SF88) – Entry will consist of ten photos that represent the strongest collection of the participant’s work. See the notes above regarding details for the class.</w:t>
      </w:r>
    </w:p>
    <w:p w:rsidR="002A36EE" w:rsidRPr="009D5152" w:rsidRDefault="002A36EE" w:rsidP="002A36EE">
      <w:pPr>
        <w:pStyle w:val="ListParagraph"/>
        <w:numPr>
          <w:ilvl w:val="0"/>
          <w:numId w:val="3"/>
        </w:numPr>
        <w:shd w:val="clear" w:color="auto" w:fill="FFFFFF"/>
        <w:spacing w:after="4" w:line="240" w:lineRule="auto"/>
        <w:rPr>
          <w:rFonts w:ascii="Arial" w:eastAsia="Times New Roman" w:hAnsi="Arial" w:cs="Arial"/>
          <w:color w:val="000000"/>
          <w:szCs w:val="24"/>
        </w:rPr>
      </w:pPr>
      <w:r w:rsidRPr="009D5152">
        <w:rPr>
          <w:rFonts w:ascii="Arial" w:eastAsia="Times New Roman" w:hAnsi="Arial" w:cs="Arial"/>
          <w:color w:val="000000"/>
          <w:szCs w:val="24"/>
        </w:rPr>
        <w:t>Portfolios should include a minimum of 10 different images from the 4-H member’s photography career. At least 3 images should be from the current year. The remaining images may have been taken at any time during the member’s 4-H experience and may have been previously exhibited.</w:t>
      </w:r>
    </w:p>
    <w:p w:rsidR="002A36EE" w:rsidRPr="009D5152" w:rsidRDefault="002A36EE" w:rsidP="002A36EE">
      <w:pPr>
        <w:pStyle w:val="ListParagraph"/>
        <w:numPr>
          <w:ilvl w:val="0"/>
          <w:numId w:val="3"/>
        </w:numPr>
        <w:shd w:val="clear" w:color="auto" w:fill="FFFFFF"/>
        <w:spacing w:after="4" w:line="240" w:lineRule="auto"/>
        <w:rPr>
          <w:rFonts w:ascii="Arial" w:eastAsia="Times New Roman" w:hAnsi="Arial" w:cs="Arial"/>
          <w:color w:val="000000"/>
          <w:szCs w:val="24"/>
        </w:rPr>
      </w:pPr>
      <w:r w:rsidRPr="009D5152">
        <w:rPr>
          <w:rFonts w:ascii="Arial" w:eastAsia="Times New Roman" w:hAnsi="Arial" w:cs="Arial"/>
          <w:color w:val="000000"/>
          <w:szCs w:val="24"/>
        </w:rPr>
        <w:t>Photos should represent the 4-H member’s strongest collection of work.</w:t>
      </w:r>
    </w:p>
    <w:p w:rsidR="002A36EE" w:rsidRPr="009D5152" w:rsidRDefault="002A36EE" w:rsidP="002A36EE">
      <w:pPr>
        <w:pStyle w:val="ListParagraph"/>
        <w:numPr>
          <w:ilvl w:val="0"/>
          <w:numId w:val="3"/>
        </w:numPr>
        <w:shd w:val="clear" w:color="auto" w:fill="FFFFFF"/>
        <w:spacing w:after="4" w:line="240" w:lineRule="auto"/>
        <w:rPr>
          <w:rFonts w:ascii="Arial" w:eastAsia="Times New Roman" w:hAnsi="Arial" w:cs="Arial"/>
          <w:color w:val="000000"/>
          <w:szCs w:val="24"/>
        </w:rPr>
      </w:pPr>
      <w:r w:rsidRPr="009D5152">
        <w:rPr>
          <w:rFonts w:ascii="Arial" w:eastAsia="Times New Roman" w:hAnsi="Arial" w:cs="Arial"/>
          <w:color w:val="000000"/>
          <w:szCs w:val="24"/>
        </w:rPr>
        <w:t>Place photos in a plastic sleeve and present them in an 8½ x 11 three-ring binder.</w:t>
      </w:r>
    </w:p>
    <w:p w:rsidR="002A36EE" w:rsidRPr="009D5152" w:rsidRDefault="002A36EE" w:rsidP="002A36EE">
      <w:pPr>
        <w:pStyle w:val="ListParagraph"/>
        <w:numPr>
          <w:ilvl w:val="0"/>
          <w:numId w:val="3"/>
        </w:numPr>
        <w:shd w:val="clear" w:color="auto" w:fill="FFFFFF"/>
        <w:spacing w:after="4" w:line="240" w:lineRule="auto"/>
        <w:rPr>
          <w:rFonts w:ascii="Arial" w:eastAsia="Times New Roman" w:hAnsi="Arial" w:cs="Arial"/>
          <w:color w:val="000000"/>
          <w:szCs w:val="24"/>
        </w:rPr>
      </w:pPr>
      <w:r w:rsidRPr="009D5152">
        <w:rPr>
          <w:rFonts w:ascii="Arial" w:eastAsia="Times New Roman" w:hAnsi="Arial" w:cs="Arial"/>
          <w:color w:val="000000"/>
          <w:szCs w:val="24"/>
        </w:rPr>
        <w:t xml:space="preserve">Recommended photo size is 8x10. </w:t>
      </w:r>
    </w:p>
    <w:p w:rsidR="002A36EE" w:rsidRPr="009D5152" w:rsidRDefault="002A36EE" w:rsidP="002A36EE">
      <w:pPr>
        <w:pStyle w:val="ListParagraph"/>
        <w:numPr>
          <w:ilvl w:val="0"/>
          <w:numId w:val="3"/>
        </w:numPr>
        <w:shd w:val="clear" w:color="auto" w:fill="FFFFFF"/>
        <w:spacing w:after="4" w:line="240" w:lineRule="auto"/>
        <w:rPr>
          <w:rFonts w:ascii="Arial" w:eastAsia="Times New Roman" w:hAnsi="Arial" w:cs="Arial"/>
          <w:color w:val="000000"/>
          <w:szCs w:val="24"/>
        </w:rPr>
      </w:pPr>
      <w:r w:rsidRPr="009D5152">
        <w:rPr>
          <w:rFonts w:ascii="Arial" w:eastAsia="Times New Roman" w:hAnsi="Arial" w:cs="Arial"/>
          <w:color w:val="000000"/>
          <w:szCs w:val="24"/>
        </w:rPr>
        <w:t>Matting is not necessary.</w:t>
      </w:r>
    </w:p>
    <w:p w:rsidR="002A36EE" w:rsidRPr="009D5152" w:rsidRDefault="002A36EE" w:rsidP="002A36EE">
      <w:pPr>
        <w:shd w:val="clear" w:color="auto" w:fill="FFFFFF"/>
        <w:spacing w:after="4" w:line="240" w:lineRule="auto"/>
        <w:ind w:left="1440"/>
        <w:rPr>
          <w:rFonts w:ascii="Arial" w:eastAsia="Times New Roman" w:hAnsi="Arial" w:cs="Arial"/>
          <w:b/>
          <w:color w:val="000000"/>
          <w:szCs w:val="24"/>
        </w:rPr>
      </w:pPr>
      <w:r>
        <w:rPr>
          <w:b/>
          <w:noProof/>
          <w:sz w:val="20"/>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eastAsia="Times New Roman" w:hAnsi="Arial" w:cs="Arial"/>
          <w:b/>
          <w:color w:val="000000"/>
          <w:szCs w:val="24"/>
        </w:rPr>
        <w:t>Portfolios should include: (1) a narrative describing the overall intent of the portfolio (for example, the portfolio could include a range of work from earlier years in 4-H photography to the present, you could have a creative theme for your portfolio or you could include photos that illustrate your diverse photography skills), (2) a table of contents, (3) titles for each image, (4) Unit III Data Tags for each image, and (5) paragraph describing how each image contributes to the overall intent of the portfolio.</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SF) 020</w:t>
      </w:r>
      <w:r w:rsidRPr="009D5152">
        <w:rPr>
          <w:rFonts w:ascii="Arial" w:hAnsi="Arial" w:cs="Arial"/>
          <w:b/>
          <w:szCs w:val="24"/>
        </w:rPr>
        <w:tab/>
        <w:t>Advanced Lighting Print</w:t>
      </w:r>
      <w:r w:rsidRPr="009D5152">
        <w:rPr>
          <w:rFonts w:ascii="Arial" w:hAnsi="Arial" w:cs="Arial"/>
          <w:szCs w:val="24"/>
        </w:rPr>
        <w:t xml:space="preserve"> (SF89) – Entry will consist of a print that utilizes advanced and creative lighting techniques. (Mastering Photography, p. 18-33)</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lastRenderedPageBreak/>
        <w:t>SF) 030</w:t>
      </w:r>
      <w:r w:rsidRPr="009D5152">
        <w:rPr>
          <w:rFonts w:ascii="Arial" w:hAnsi="Arial" w:cs="Arial"/>
          <w:b/>
          <w:szCs w:val="24"/>
        </w:rPr>
        <w:tab/>
        <w:t>Advanced Composition Print</w:t>
      </w:r>
      <w:r w:rsidRPr="009D5152">
        <w:rPr>
          <w:rFonts w:ascii="Arial" w:hAnsi="Arial" w:cs="Arial"/>
          <w:szCs w:val="24"/>
        </w:rPr>
        <w:t xml:space="preserve"> (SF89) – Entry will consist of a print that demonstrates advanced and creative composition techniques. (Mastering Photography, p. 34-50)</w:t>
      </w:r>
    </w:p>
    <w:p w:rsidR="002A36EE" w:rsidRPr="009C39ED" w:rsidRDefault="002A36EE" w:rsidP="002A36EE">
      <w:pPr>
        <w:spacing w:after="4" w:line="240" w:lineRule="auto"/>
        <w:ind w:left="1440" w:hanging="1440"/>
        <w:rPr>
          <w:rFonts w:ascii="Arial" w:hAnsi="Arial" w:cs="Arial"/>
          <w:szCs w:val="24"/>
        </w:rPr>
      </w:pPr>
      <w:r w:rsidRPr="009D5152">
        <w:rPr>
          <w:rFonts w:ascii="Arial" w:hAnsi="Arial" w:cs="Arial"/>
          <w:b/>
          <w:szCs w:val="24"/>
        </w:rPr>
        <w:t>SF) 040</w:t>
      </w:r>
      <w:r w:rsidRPr="009D5152">
        <w:rPr>
          <w:rFonts w:ascii="Arial" w:hAnsi="Arial" w:cs="Arial"/>
          <w:b/>
          <w:szCs w:val="24"/>
        </w:rPr>
        <w:tab/>
        <w:t>Portrait Exhibit Print</w:t>
      </w:r>
      <w:r w:rsidRPr="009D5152">
        <w:rPr>
          <w:rFonts w:ascii="Arial" w:hAnsi="Arial" w:cs="Arial"/>
          <w:szCs w:val="24"/>
        </w:rPr>
        <w:t xml:space="preserve"> (SF89) – Entry will consist of a print that captures both physical </w:t>
      </w:r>
      <w:r w:rsidRPr="009C39ED">
        <w:rPr>
          <w:rFonts w:ascii="Arial" w:hAnsi="Arial" w:cs="Arial"/>
          <w:szCs w:val="24"/>
        </w:rPr>
        <w:t>characteristics and personality in their subjects. (Mastering Photography, p. 46-53)</w:t>
      </w:r>
    </w:p>
    <w:p w:rsidR="002A36EE" w:rsidRPr="009C39ED" w:rsidRDefault="002A36EE" w:rsidP="002A36EE">
      <w:pPr>
        <w:spacing w:after="4" w:line="240" w:lineRule="auto"/>
        <w:ind w:left="1440" w:hanging="1440"/>
        <w:rPr>
          <w:rFonts w:ascii="Arial" w:hAnsi="Arial" w:cs="Arial"/>
          <w:szCs w:val="24"/>
        </w:rPr>
      </w:pPr>
      <w:r w:rsidRPr="009C39ED">
        <w:rPr>
          <w:rFonts w:ascii="Arial" w:hAnsi="Arial" w:cs="Arial"/>
          <w:b/>
          <w:szCs w:val="24"/>
        </w:rPr>
        <w:t>SF) 050</w:t>
      </w:r>
      <w:r w:rsidRPr="009C39ED">
        <w:rPr>
          <w:rFonts w:ascii="Arial" w:hAnsi="Arial" w:cs="Arial"/>
          <w:b/>
          <w:szCs w:val="24"/>
        </w:rPr>
        <w:tab/>
        <w:t>Challenging Exhibit Print</w:t>
      </w:r>
      <w:r w:rsidRPr="009C39ED">
        <w:rPr>
          <w:rFonts w:ascii="Arial" w:hAnsi="Arial" w:cs="Arial"/>
          <w:szCs w:val="24"/>
        </w:rPr>
        <w:t xml:space="preserve"> (SF89) – Entry will consist of a print that illustrates a special effect: Double Exposure, Light Painting, Flash Multiple Exposure, Filters, Night Time Exposure, Digitally altered photos, or Another technique not listed. (Mastering Photography, p. 14-17; 22-25; 66-69)</w:t>
      </w:r>
    </w:p>
    <w:p w:rsidR="002A36EE" w:rsidRPr="009C39ED" w:rsidRDefault="002A36EE" w:rsidP="002A36EE">
      <w:pPr>
        <w:spacing w:after="4" w:line="240" w:lineRule="auto"/>
        <w:ind w:left="1440" w:hanging="1440"/>
        <w:rPr>
          <w:rFonts w:ascii="Arial" w:eastAsia="Times New Roman" w:hAnsi="Arial" w:cs="Arial"/>
          <w:bCs/>
          <w:szCs w:val="24"/>
        </w:rPr>
      </w:pPr>
      <w:r w:rsidRPr="009C39ED">
        <w:rPr>
          <w:rFonts w:ascii="Arial" w:hAnsi="Arial" w:cs="Arial"/>
          <w:b/>
          <w:szCs w:val="24"/>
        </w:rPr>
        <w:t>SF) 060</w:t>
      </w:r>
      <w:r w:rsidRPr="009C39ED">
        <w:rPr>
          <w:rFonts w:ascii="Arial" w:hAnsi="Arial" w:cs="Arial"/>
          <w:b/>
          <w:szCs w:val="24"/>
        </w:rPr>
        <w:tab/>
        <w:t>Theme Print</w:t>
      </w:r>
      <w:r w:rsidRPr="009C39ED">
        <w:rPr>
          <w:rFonts w:ascii="Arial" w:hAnsi="Arial" w:cs="Arial"/>
          <w:szCs w:val="24"/>
        </w:rPr>
        <w:t xml:space="preserve"> (SF89) – </w:t>
      </w:r>
      <w:r w:rsidRPr="009C39ED">
        <w:rPr>
          <w:rFonts w:ascii="Arial" w:eastAsia="Times New Roman" w:hAnsi="Arial" w:cs="Arial"/>
          <w:bCs/>
          <w:szCs w:val="24"/>
        </w:rPr>
        <w:t xml:space="preserve">February 15, 2019 marks 150 years since the day the state of Nebraska chartered the University of Nebraska. That’s 150 years of history to appreciate, impact to unpack, and stories to tell. Much has happened since 1869, all for the purpose of changing lives, advancing knowledge, and fulfilling dreams. How has the University of Nebraska impacted you, your family, or your community? How can you tell this story through photography? </w:t>
      </w:r>
      <w:r w:rsidRPr="009C39ED">
        <w:rPr>
          <w:b/>
          <w:noProof/>
          <w:sz w:val="20"/>
        </w:rPr>
        <w:drawing>
          <wp:inline distT="0" distB="0" distL="0" distR="0" wp14:anchorId="0B37406C" wp14:editId="61AF1795">
            <wp:extent cx="155448" cy="155448"/>
            <wp:effectExtent l="0" t="0" r="0" b="0"/>
            <wp:docPr id="487" name="Picture 48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eastAsia="Times New Roman" w:hAnsi="Arial" w:cs="Arial"/>
          <w:b/>
          <w:bCs/>
          <w:szCs w:val="24"/>
        </w:rPr>
        <w:t xml:space="preserve"> Exhibitors should explain how their photo fits the N150 theme when answering question #1 of the Data Tag.</w:t>
      </w:r>
      <w:r w:rsidRPr="009C39ED">
        <w:rPr>
          <w:rFonts w:ascii="Arial" w:eastAsia="Times New Roman" w:hAnsi="Arial" w:cs="Arial"/>
          <w:bCs/>
          <w:szCs w:val="24"/>
        </w:rPr>
        <w:t xml:space="preserve"> </w:t>
      </w:r>
    </w:p>
    <w:p w:rsidR="002A36EE" w:rsidRPr="009D5152" w:rsidRDefault="002A36EE" w:rsidP="002A36EE">
      <w:pPr>
        <w:shd w:val="clear" w:color="auto" w:fill="FFFFFF"/>
        <w:spacing w:after="4" w:line="240" w:lineRule="auto"/>
        <w:ind w:left="1440" w:hanging="1440"/>
        <w:rPr>
          <w:rFonts w:ascii="Arial" w:eastAsia="Times New Roman" w:hAnsi="Arial" w:cs="Arial"/>
          <w:szCs w:val="24"/>
        </w:rPr>
      </w:pPr>
      <w:r w:rsidRPr="009C39ED">
        <w:rPr>
          <w:rFonts w:ascii="Arial" w:hAnsi="Arial" w:cs="Arial"/>
          <w:b/>
          <w:szCs w:val="24"/>
        </w:rPr>
        <w:t>SF) 070</w:t>
      </w:r>
      <w:r w:rsidRPr="009C39ED">
        <w:rPr>
          <w:rFonts w:ascii="Arial" w:hAnsi="Arial" w:cs="Arial"/>
          <w:b/>
          <w:szCs w:val="24"/>
        </w:rPr>
        <w:tab/>
        <w:t>Digitally Altered Print</w:t>
      </w:r>
      <w:r w:rsidRPr="009C39ED">
        <w:rPr>
          <w:rFonts w:ascii="Arial" w:hAnsi="Arial" w:cs="Arial"/>
          <w:szCs w:val="24"/>
        </w:rPr>
        <w:t xml:space="preserve"> </w:t>
      </w:r>
      <w:r w:rsidRPr="009C39ED">
        <w:rPr>
          <w:rFonts w:ascii="Arial" w:eastAsia="Times New Roman" w:hAnsi="Arial" w:cs="Arial"/>
          <w:bCs/>
          <w:szCs w:val="24"/>
        </w:rPr>
        <w:t xml:space="preserve">(SF89) </w:t>
      </w:r>
      <w:proofErr w:type="gramStart"/>
      <w:r w:rsidRPr="009C39ED">
        <w:rPr>
          <w:rFonts w:ascii="Arial" w:eastAsia="Times New Roman" w:hAnsi="Arial" w:cs="Arial"/>
          <w:bCs/>
          <w:szCs w:val="24"/>
        </w:rPr>
        <w:t>Digitally</w:t>
      </w:r>
      <w:proofErr w:type="gramEnd"/>
      <w:r w:rsidRPr="009C39ED">
        <w:rPr>
          <w:rFonts w:ascii="Arial" w:eastAsia="Times New Roman" w:hAnsi="Arial" w:cs="Arial"/>
          <w:bCs/>
          <w:szCs w:val="24"/>
        </w:rPr>
        <w:t xml:space="preserve"> altered prints must be created using one or more original images taken by the exhibitor. Photos must be digitally altered in some way that results in new and unique images. This might include adding text, textures, or illustrations, applying digital filters, superimposing multiple images, etc. </w:t>
      </w:r>
      <w:r w:rsidRPr="009C39ED">
        <w:rPr>
          <w:noProof/>
          <w:sz w:val="20"/>
        </w:rPr>
        <w:drawing>
          <wp:inline distT="0" distB="0" distL="0" distR="0" wp14:anchorId="152894FF" wp14:editId="50E8BEF8">
            <wp:extent cx="155448" cy="155448"/>
            <wp:effectExtent l="0" t="0" r="0" b="0"/>
            <wp:docPr id="488" name="Picture 48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9C39ED">
        <w:rPr>
          <w:rFonts w:ascii="Arial" w:eastAsia="Times New Roman" w:hAnsi="Arial" w:cs="Arial"/>
          <w:bCs/>
          <w:szCs w:val="24"/>
        </w:rPr>
        <w:t xml:space="preserve"> </w:t>
      </w:r>
      <w:r w:rsidRPr="009C39ED">
        <w:rPr>
          <w:rFonts w:ascii="Arial" w:eastAsia="Times New Roman" w:hAnsi="Arial" w:cs="Arial"/>
          <w:b/>
          <w:bCs/>
          <w:szCs w:val="24"/>
        </w:rPr>
        <w:t>Exhibitors should clearly explain what digital manipulation was done and what software was used to create the exhibit when answering questions #2 of the Data Tag.</w:t>
      </w:r>
      <w:r w:rsidRPr="009C39ED">
        <w:rPr>
          <w:rFonts w:ascii="Arial" w:eastAsia="Times New Roman" w:hAnsi="Arial" w:cs="Arial"/>
          <w:bCs/>
          <w:szCs w:val="24"/>
        </w:rPr>
        <w:t xml:space="preserve"> </w:t>
      </w:r>
      <w:r w:rsidRPr="009C39ED">
        <w:rPr>
          <w:rFonts w:ascii="Arial" w:eastAsia="Times New Roman" w:hAnsi="Arial" w:cs="Arial"/>
          <w:b/>
          <w:bCs/>
          <w:szCs w:val="24"/>
        </w:rPr>
        <w:t>A copy of the original, unaltered photo(s) (no larger than 4x6) should be attached to the back of the exhibit. This is for the judges’ reference and does not need to be a high-quality print.</w: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i/>
          <w:color w:val="000000" w:themeColor="text1"/>
          <w:sz w:val="24"/>
          <w:szCs w:val="24"/>
        </w:rPr>
      </w:pPr>
      <w:r w:rsidRPr="009D5152">
        <w:rPr>
          <w:rFonts w:ascii="Arial" w:hAnsi="Arial" w:cs="Arial"/>
          <w:b/>
          <w:i/>
          <w:noProof/>
          <w:sz w:val="24"/>
          <w:szCs w:val="24"/>
        </w:rPr>
        <w:drawing>
          <wp:anchor distT="0" distB="0" distL="114300" distR="114300" simplePos="0" relativeHeight="251664384" behindDoc="0" locked="0" layoutInCell="1" allowOverlap="1" wp14:anchorId="0BF3231D" wp14:editId="0996BC0C">
            <wp:simplePos x="0" y="0"/>
            <wp:positionH relativeFrom="column">
              <wp:posOffset>0</wp:posOffset>
            </wp:positionH>
            <wp:positionV relativeFrom="paragraph">
              <wp:posOffset>-635</wp:posOffset>
            </wp:positionV>
            <wp:extent cx="480320" cy="457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color w:val="000000" w:themeColor="text1"/>
          <w:sz w:val="24"/>
          <w:szCs w:val="24"/>
        </w:rPr>
        <w:t xml:space="preserve">DEPARTMENT: COMMUNICATIONS &amp; EXPRESSIVE ARTS </w:t>
      </w:r>
    </w:p>
    <w:p w:rsidR="002A36EE" w:rsidRPr="009D5152" w:rsidRDefault="002A36EE" w:rsidP="002A36EE">
      <w:pPr>
        <w:spacing w:after="4" w:line="240" w:lineRule="auto"/>
        <w:rPr>
          <w:rFonts w:ascii="Arial" w:hAnsi="Arial" w:cs="Arial"/>
          <w:b/>
          <w:i/>
          <w:sz w:val="28"/>
          <w:szCs w:val="24"/>
        </w:rPr>
      </w:pPr>
      <w:r w:rsidRPr="007329F0">
        <w:rPr>
          <w:rFonts w:ascii="Arial" w:hAnsi="Arial" w:cs="Arial"/>
          <w:noProof/>
          <w:szCs w:val="24"/>
        </w:rPr>
        <mc:AlternateContent>
          <mc:Choice Requires="wps">
            <w:drawing>
              <wp:anchor distT="45720" distB="45720" distL="114300" distR="114300" simplePos="0" relativeHeight="251669504" behindDoc="0" locked="0" layoutInCell="1" allowOverlap="1" wp14:anchorId="76B8C7C9" wp14:editId="29D56966">
                <wp:simplePos x="0" y="0"/>
                <wp:positionH relativeFrom="margin">
                  <wp:align>right</wp:align>
                </wp:positionH>
                <wp:positionV relativeFrom="paragraph">
                  <wp:posOffset>347345</wp:posOffset>
                </wp:positionV>
                <wp:extent cx="6842760" cy="1546860"/>
                <wp:effectExtent l="0" t="0" r="15240" b="15240"/>
                <wp:wrapSquare wrapText="bothSides"/>
                <wp:docPr id="1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46860"/>
                        </a:xfrm>
                        <a:prstGeom prst="rect">
                          <a:avLst/>
                        </a:prstGeom>
                        <a:solidFill>
                          <a:schemeClr val="bg1">
                            <a:lumMod val="85000"/>
                          </a:schemeClr>
                        </a:solidFill>
                        <a:ln w="9525">
                          <a:solidFill>
                            <a:schemeClr val="tx1"/>
                          </a:solidFill>
                          <a:prstDash val="lgDash"/>
                          <a:miter lim="800000"/>
                          <a:headEnd/>
                          <a:tailEnd/>
                        </a:ln>
                      </wps:spPr>
                      <wps:txb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3E38D59C" wp14:editId="256794D8">
                                  <wp:extent cx="228600" cy="228600"/>
                                  <wp:effectExtent l="0" t="0" r="0" b="0"/>
                                  <wp:docPr id="208" name="Picture 2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AREA RULES – POSTERS </w:t>
                            </w:r>
                          </w:p>
                          <w:p w:rsidR="002A36EE" w:rsidRPr="009D5152" w:rsidRDefault="002A36EE" w:rsidP="002A36EE">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11C5EDC6" wp14:editId="713F8D75">
                                  <wp:extent cx="152400" cy="152400"/>
                                  <wp:effectExtent l="0" t="0" r="0" b="0"/>
                                  <wp:docPr id="495" name="Picture 49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 xml:space="preserve">Formatting Guidelines </w:t>
                            </w:r>
                          </w:p>
                          <w:p w:rsidR="002A36EE" w:rsidRPr="009D5152" w:rsidRDefault="002A36EE" w:rsidP="002A36EE">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Size: Posters should be no larger than 24”x36”.</w:t>
                            </w:r>
                          </w:p>
                          <w:p w:rsidR="002A36EE" w:rsidRPr="005613D5" w:rsidRDefault="002A36EE" w:rsidP="002A36EE">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Content: The purpose of a poster is to call attention to a subject. Every poster must be crafted to catch the viewer’s attention quickly. Each must present only one specific message clearly. The poster should clearly feature some aspect of 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8C7C9" id="_x0000_s1029" type="#_x0000_t202" style="position:absolute;margin-left:487.6pt;margin-top:27.35pt;width:538.8pt;height:121.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" fillcolor="#d8d8d8 [2732]" strokecolor="black [3213]">
                <v:stroke dashstyle="longDash"/>
                <v:textbox>
                  <w:txbxContent>
                    <w:p w:rsidR="002A36EE" w:rsidRPr="009D5152"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3E38D59C" wp14:editId="256794D8">
                            <wp:extent cx="228600" cy="228600"/>
                            <wp:effectExtent l="0" t="0" r="0" b="0"/>
                            <wp:docPr id="208" name="Picture 208"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AREA RULES – POSTERS </w:t>
                      </w:r>
                    </w:p>
                    <w:p w:rsidR="002A36EE" w:rsidRPr="009D5152" w:rsidRDefault="002A36EE" w:rsidP="002A36EE">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11C5EDC6" wp14:editId="713F8D75">
                            <wp:extent cx="152400" cy="152400"/>
                            <wp:effectExtent l="0" t="0" r="0" b="0"/>
                            <wp:docPr id="495" name="Picture 49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2A36EE" w:rsidRPr="009D5152" w:rsidRDefault="002A36EE" w:rsidP="002A36EE">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 xml:space="preserve">Formatting Guidelines </w:t>
                      </w:r>
                    </w:p>
                    <w:p w:rsidR="002A36EE" w:rsidRPr="009D5152" w:rsidRDefault="002A36EE" w:rsidP="002A36EE">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Size: Posters should be no larger than 24”x36”.</w:t>
                      </w:r>
                    </w:p>
                    <w:p w:rsidR="002A36EE" w:rsidRPr="005613D5" w:rsidRDefault="002A36EE" w:rsidP="002A36EE">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Content: The purpose of a poster is to call attention to a subject. Every poster must be crafted to catch the viewer’s attention quickly. Each must present only one specific message clearly. The poster should clearly feature some aspect of 4-H.</w:t>
                      </w:r>
                    </w:p>
                  </w:txbxContent>
                </v:textbox>
                <w10:wrap type="square" anchorx="margin"/>
              </v:shape>
            </w:pict>
          </mc:Fallback>
        </mc:AlternateContent>
      </w:r>
      <w:r w:rsidRPr="009D5152">
        <w:rPr>
          <w:rFonts w:ascii="Arial" w:hAnsi="Arial" w:cs="Arial"/>
          <w:b/>
          <w:i/>
          <w:sz w:val="28"/>
          <w:szCs w:val="24"/>
        </w:rPr>
        <w:t>AREA: POSTERS</w:t>
      </w:r>
    </w:p>
    <w:p w:rsidR="002A36EE" w:rsidRPr="009D5152" w:rsidRDefault="002A36EE" w:rsidP="002A36EE">
      <w:pPr>
        <w:spacing w:after="4" w:line="240" w:lineRule="auto"/>
        <w:rPr>
          <w:rFonts w:ascii="Arial" w:hAnsi="Arial" w:cs="Arial"/>
          <w:szCs w:val="24"/>
        </w:rPr>
      </w:pPr>
    </w:p>
    <w:p w:rsidR="002A36EE" w:rsidRDefault="002A36EE" w:rsidP="002A36EE">
      <w:pPr>
        <w:spacing w:after="4" w:line="240" w:lineRule="auto"/>
        <w:rPr>
          <w:rFonts w:ascii="Arial" w:hAnsi="Arial" w:cs="Arial"/>
          <w:szCs w:val="24"/>
        </w:rPr>
      </w:pPr>
      <w:r w:rsidRPr="007329F0">
        <w:rPr>
          <w:rFonts w:ascii="Arial" w:hAnsi="Arial" w:cs="Arial"/>
          <w:noProof/>
          <w:szCs w:val="24"/>
        </w:rPr>
        <w:lastRenderedPageBreak/>
        <mc:AlternateContent>
          <mc:Choice Requires="wps">
            <w:drawing>
              <wp:anchor distT="45720" distB="45720" distL="114300" distR="114300" simplePos="0" relativeHeight="251668480" behindDoc="0" locked="0" layoutInCell="1" allowOverlap="1" wp14:anchorId="7B393FCC" wp14:editId="5E517BD4">
                <wp:simplePos x="0" y="0"/>
                <wp:positionH relativeFrom="margin">
                  <wp:align>right</wp:align>
                </wp:positionH>
                <wp:positionV relativeFrom="paragraph">
                  <wp:posOffset>332105</wp:posOffset>
                </wp:positionV>
                <wp:extent cx="6842760" cy="2865120"/>
                <wp:effectExtent l="0" t="0" r="15240" b="11430"/>
                <wp:wrapSquare wrapText="bothSides"/>
                <wp:docPr id="1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865120"/>
                        </a:xfrm>
                        <a:prstGeom prst="rect">
                          <a:avLst/>
                        </a:prstGeom>
                        <a:solidFill>
                          <a:schemeClr val="bg1">
                            <a:lumMod val="85000"/>
                          </a:schemeClr>
                        </a:solidFill>
                        <a:ln w="9525">
                          <a:solidFill>
                            <a:schemeClr val="tx1"/>
                          </a:solidFill>
                          <a:prstDash val="lgDash"/>
                          <a:miter lim="800000"/>
                          <a:headEnd/>
                          <a:tailEnd/>
                        </a:ln>
                      </wps:spPr>
                      <wps:txbx>
                        <w:txbxContent>
                          <w:p w:rsidR="002A36EE"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38B26C64" wp14:editId="2FF50727">
                                  <wp:extent cx="228600" cy="228600"/>
                                  <wp:effectExtent l="0" t="0" r="0" b="0"/>
                                  <wp:docPr id="1131" name="Picture 113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AREA RULES – POSTERS </w:t>
                            </w:r>
                            <w:r>
                              <w:rPr>
                                <w:rFonts w:ascii="Arial" w:hAnsi="Arial" w:cs="Arial"/>
                                <w:szCs w:val="24"/>
                              </w:rPr>
                              <w:t>(continued)</w:t>
                            </w:r>
                          </w:p>
                          <w:p w:rsidR="002A36EE" w:rsidRPr="009D5152" w:rsidRDefault="002A36EE" w:rsidP="002A36EE">
                            <w:pPr>
                              <w:pStyle w:val="ListParagraph"/>
                              <w:numPr>
                                <w:ilvl w:val="2"/>
                                <w:numId w:val="6"/>
                              </w:numPr>
                              <w:spacing w:after="4" w:line="240" w:lineRule="auto"/>
                              <w:rPr>
                                <w:rFonts w:ascii="Arial" w:hAnsi="Arial" w:cs="Arial"/>
                                <w:szCs w:val="24"/>
                              </w:rPr>
                            </w:pPr>
                            <w:r w:rsidRPr="009D5152">
                              <w:rPr>
                                <w:rFonts w:ascii="Arial" w:hAnsi="Arial" w:cs="Arial"/>
                                <w:szCs w:val="24"/>
                              </w:rPr>
                              <w:t>Posters may not use copyrighted materials, such as cartoon characters or commercial product names, logos or slogans. Avoid using over-used phrases that do not command the viewer’s attention. Follow the official 4-H Emblem guidelines.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Materials: Posters may be in any medium: watercolor, ink, crayon, markers or computer graphics. They may not be three-dimensional. Entries with components thicker than paper (such as milk cartons, pencils, pop cans) will be disqualified. </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Posters will be judged on the following criteria:</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Idea: simple, clear message, appropriate for a poster</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Lettering: readable from a distance, appropriate size in proportion to art.</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Art: one dominant, eye-catching element: art relates to written message.</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Arrangement: makes good use of entire poster space without being too crowded with art and lettering well balanced.</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Color: use of bold colors that harmonize well:  colors used are legible.</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Quality of Construction: neatness: appropriateness of materials used.</w:t>
                            </w:r>
                          </w:p>
                          <w:p w:rsidR="002A36EE" w:rsidRPr="005613D5"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Effectiveness: works well as a poster.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93FCC" id="_x0000_s1030" type="#_x0000_t202" style="position:absolute;margin-left:487.6pt;margin-top:26.15pt;width:538.8pt;height:225.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" fillcolor="#d8d8d8 [2732]" strokecolor="black [3213]">
                <v:stroke dashstyle="longDash"/>
                <v:textbox>
                  <w:txbxContent>
                    <w:p w:rsidR="002A36EE" w:rsidRDefault="002A36EE" w:rsidP="002A36EE">
                      <w:pPr>
                        <w:spacing w:after="4" w:line="240" w:lineRule="auto"/>
                        <w:rPr>
                          <w:rFonts w:ascii="Arial" w:hAnsi="Arial" w:cs="Arial"/>
                          <w:szCs w:val="24"/>
                        </w:rPr>
                      </w:pPr>
                      <w:r w:rsidRPr="009D5152">
                        <w:rPr>
                          <w:rFonts w:ascii="Arial" w:hAnsi="Arial" w:cs="Arial"/>
                          <w:noProof/>
                          <w:szCs w:val="24"/>
                        </w:rPr>
                        <w:drawing>
                          <wp:inline distT="0" distB="0" distL="0" distR="0" wp14:anchorId="38B26C64" wp14:editId="2FF50727">
                            <wp:extent cx="228600" cy="228600"/>
                            <wp:effectExtent l="0" t="0" r="0" b="0"/>
                            <wp:docPr id="1131" name="Picture 1131"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AREA RULES – POSTERS </w:t>
                      </w:r>
                      <w:r>
                        <w:rPr>
                          <w:rFonts w:ascii="Arial" w:hAnsi="Arial" w:cs="Arial"/>
                          <w:szCs w:val="24"/>
                        </w:rPr>
                        <w:t>(continued)</w:t>
                      </w:r>
                    </w:p>
                    <w:p w:rsidR="002A36EE" w:rsidRPr="009D5152" w:rsidRDefault="002A36EE" w:rsidP="002A36EE">
                      <w:pPr>
                        <w:pStyle w:val="ListParagraph"/>
                        <w:numPr>
                          <w:ilvl w:val="2"/>
                          <w:numId w:val="6"/>
                        </w:numPr>
                        <w:spacing w:after="4" w:line="240" w:lineRule="auto"/>
                        <w:rPr>
                          <w:rFonts w:ascii="Arial" w:hAnsi="Arial" w:cs="Arial"/>
                          <w:szCs w:val="24"/>
                        </w:rPr>
                      </w:pPr>
                      <w:r w:rsidRPr="009D5152">
                        <w:rPr>
                          <w:rFonts w:ascii="Arial" w:hAnsi="Arial" w:cs="Arial"/>
                          <w:szCs w:val="24"/>
                        </w:rPr>
                        <w:t>Posters may not use copyrighted materials, such as cartoon characters or commercial product names, logos or slogans. Avoid using over-used phrases that do not command the viewer’s attention. Follow the official 4-H Emblem guidelines.</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 xml:space="preserve">Materials: Posters may be in any medium: watercolor, ink, crayon, markers or computer graphics. They may not be three-dimensional. Entries with components thicker than paper (such as milk cartons, pencils, pop cans) will be disqualified. </w:t>
                      </w:r>
                    </w:p>
                    <w:p w:rsidR="002A36EE" w:rsidRPr="009D5152" w:rsidRDefault="002A36EE" w:rsidP="002A36EE">
                      <w:pPr>
                        <w:pStyle w:val="ListParagraph"/>
                        <w:numPr>
                          <w:ilvl w:val="1"/>
                          <w:numId w:val="6"/>
                        </w:numPr>
                        <w:spacing w:after="4" w:line="240" w:lineRule="auto"/>
                        <w:contextualSpacing w:val="0"/>
                        <w:rPr>
                          <w:rFonts w:ascii="Arial" w:hAnsi="Arial" w:cs="Arial"/>
                          <w:szCs w:val="24"/>
                        </w:rPr>
                      </w:pPr>
                      <w:r w:rsidRPr="009D5152">
                        <w:rPr>
                          <w:rFonts w:ascii="Arial" w:hAnsi="Arial" w:cs="Arial"/>
                          <w:szCs w:val="24"/>
                        </w:rPr>
                        <w:t>Posters will be judged on the following criteria:</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Idea: simple, clear message, appropriate for a poster</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Lettering: readable from a distance, appropriate size in proportion to art.</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Art: one dominant, eye-catching element: art relates to written message.</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Arrangement: makes good use of entire poster space without being too crowded with art and lettering well balanced.</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Color: use of bold colors that harmonize well:  colors used are legible.</w:t>
                      </w:r>
                    </w:p>
                    <w:p w:rsidR="002A36EE" w:rsidRPr="009D5152"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Quality of Construction: neatness: appropriateness of materials used.</w:t>
                      </w:r>
                    </w:p>
                    <w:p w:rsidR="002A36EE" w:rsidRPr="005613D5" w:rsidRDefault="002A36EE" w:rsidP="002A36EE">
                      <w:pPr>
                        <w:pStyle w:val="ListParagraph"/>
                        <w:numPr>
                          <w:ilvl w:val="2"/>
                          <w:numId w:val="6"/>
                        </w:numPr>
                        <w:spacing w:after="4" w:line="240" w:lineRule="auto"/>
                        <w:contextualSpacing w:val="0"/>
                        <w:rPr>
                          <w:rFonts w:ascii="Arial" w:hAnsi="Arial" w:cs="Arial"/>
                          <w:szCs w:val="24"/>
                        </w:rPr>
                      </w:pPr>
                      <w:r w:rsidRPr="009D5152">
                        <w:rPr>
                          <w:rFonts w:ascii="Arial" w:hAnsi="Arial" w:cs="Arial"/>
                          <w:szCs w:val="24"/>
                        </w:rPr>
                        <w:t>Effectiveness: works well as a poster.</w:t>
                      </w:r>
                    </w:p>
                  </w:txbxContent>
                </v:textbox>
                <w10:wrap type="square" anchorx="margin"/>
              </v:shape>
            </w:pict>
          </mc:Fallback>
        </mc:AlternateContent>
      </w:r>
    </w:p>
    <w:p w:rsidR="002A36EE" w:rsidRPr="009D5152"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b/>
          <w:szCs w:val="24"/>
        </w:rPr>
      </w:pPr>
      <w:r w:rsidRPr="009D5152">
        <w:rPr>
          <w:rFonts w:ascii="Arial" w:hAnsi="Arial" w:cs="Arial"/>
          <w:b/>
          <w:szCs w:val="24"/>
        </w:rPr>
        <w:t>DEPARTMENT B – DIVISION 152 – POSTERS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2A36EE" w:rsidRPr="00F155E9" w:rsidTr="00FB6F69">
        <w:trPr>
          <w:jc w:val="right"/>
        </w:trPr>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2A36EE" w:rsidRPr="00F155E9" w:rsidRDefault="002A36EE" w:rsidP="00FB6F69">
            <w:pPr>
              <w:spacing w:after="4"/>
              <w:jc w:val="right"/>
              <w:rPr>
                <w:rFonts w:ascii="Arial" w:hAnsi="Arial" w:cs="Arial"/>
                <w:i/>
                <w:szCs w:val="24"/>
              </w:rPr>
            </w:pPr>
            <w:r w:rsidRPr="00F155E9">
              <w:rPr>
                <w:rFonts w:ascii="Arial" w:hAnsi="Arial" w:cs="Arial"/>
                <w:i/>
                <w:szCs w:val="24"/>
              </w:rPr>
              <w:t>Pay</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2A36EE" w:rsidRPr="00F155E9" w:rsidRDefault="002A36EE"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2A36EE" w:rsidRPr="009D5152" w:rsidTr="00FB6F69">
        <w:trPr>
          <w:jc w:val="right"/>
        </w:trPr>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152</w:t>
            </w:r>
          </w:p>
        </w:tc>
        <w:tc>
          <w:tcPr>
            <w:tcW w:w="1440" w:type="dxa"/>
          </w:tcPr>
          <w:p w:rsidR="002A36EE" w:rsidRDefault="002A36EE"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2A36EE" w:rsidRPr="009D5152" w:rsidRDefault="002A36EE" w:rsidP="00FB6F69">
            <w:pPr>
              <w:spacing w:after="4"/>
              <w:jc w:val="right"/>
              <w:rPr>
                <w:rFonts w:ascii="Arial" w:hAnsi="Arial" w:cs="Arial"/>
                <w:szCs w:val="24"/>
              </w:rPr>
            </w:pPr>
            <w:r>
              <w:rPr>
                <w:rFonts w:ascii="Arial" w:hAnsi="Arial" w:cs="Arial"/>
                <w:szCs w:val="24"/>
              </w:rPr>
              <w:t>1</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$2.00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$1.50</w:t>
            </w:r>
          </w:p>
        </w:tc>
        <w:tc>
          <w:tcPr>
            <w:tcW w:w="864" w:type="dxa"/>
          </w:tcPr>
          <w:p w:rsidR="002A36EE" w:rsidRPr="009D5152" w:rsidRDefault="002A36EE" w:rsidP="00FB6F69">
            <w:pPr>
              <w:spacing w:after="4"/>
              <w:jc w:val="right"/>
              <w:rPr>
                <w:rFonts w:ascii="Arial" w:hAnsi="Arial" w:cs="Arial"/>
                <w:szCs w:val="24"/>
              </w:rPr>
            </w:pPr>
            <w:r w:rsidRPr="009D5152">
              <w:rPr>
                <w:rFonts w:ascii="Arial" w:hAnsi="Arial" w:cs="Arial"/>
                <w:szCs w:val="24"/>
              </w:rPr>
              <w:t>$1.00</w:t>
            </w:r>
          </w:p>
        </w:tc>
      </w:tr>
    </w:tbl>
    <w:p w:rsidR="002A36EE" w:rsidRPr="005613D5" w:rsidRDefault="002A36EE" w:rsidP="002A36EE">
      <w:pPr>
        <w:spacing w:after="4" w:line="240" w:lineRule="auto"/>
        <w:ind w:left="1440" w:hanging="1440"/>
        <w:rPr>
          <w:rFonts w:ascii="Arial" w:hAnsi="Arial" w:cs="Arial"/>
          <w:sz w:val="10"/>
          <w:szCs w:val="10"/>
        </w:rPr>
      </w:pP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Exploring Careers with 4-H</w:t>
      </w:r>
      <w:r w:rsidRPr="009D5152">
        <w:rPr>
          <w:rFonts w:ascii="Arial" w:hAnsi="Arial" w:cs="Arial"/>
          <w:szCs w:val="24"/>
        </w:rPr>
        <w:t xml:space="preserve"> </w:t>
      </w:r>
      <w:r w:rsidRPr="009D5152">
        <w:rPr>
          <w:rFonts w:ascii="Arial" w:hAnsi="Arial" w:cs="Arial"/>
          <w:color w:val="000000" w:themeColor="text1"/>
          <w:szCs w:val="24"/>
        </w:rPr>
        <w:t>(SF__)</w:t>
      </w:r>
      <w:r w:rsidRPr="009D5152">
        <w:rPr>
          <w:rFonts w:ascii="Arial" w:hAnsi="Arial" w:cs="Arial"/>
          <w:szCs w:val="24"/>
        </w:rPr>
        <w:t xml:space="preserve"> – The poster should illustrate how 4-Hers can explore career opportunities through 4-H projects. </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t>Photo Poster</w:t>
      </w:r>
      <w:r w:rsidRPr="009D5152">
        <w:rPr>
          <w:rFonts w:ascii="Arial" w:hAnsi="Arial" w:cs="Arial"/>
          <w:szCs w:val="24"/>
        </w:rPr>
        <w:t xml:space="preserve"> </w:t>
      </w:r>
      <w:r w:rsidRPr="009D5152">
        <w:rPr>
          <w:rFonts w:ascii="Arial" w:hAnsi="Arial" w:cs="Arial"/>
          <w:color w:val="000000" w:themeColor="text1"/>
          <w:szCs w:val="24"/>
        </w:rPr>
        <w:t>(SF__)</w:t>
      </w:r>
      <w:r w:rsidRPr="009D5152">
        <w:rPr>
          <w:rFonts w:ascii="Arial" w:hAnsi="Arial" w:cs="Arial"/>
          <w:szCs w:val="24"/>
        </w:rPr>
        <w:t xml:space="preserve"> – The poster should focus on a 4-H theme of your choice, using one large, eye-catching photo.</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903</w:t>
      </w:r>
      <w:r w:rsidRPr="009D5152">
        <w:rPr>
          <w:rFonts w:ascii="Arial" w:hAnsi="Arial" w:cs="Arial"/>
          <w:b/>
          <w:szCs w:val="24"/>
        </w:rPr>
        <w:tab/>
        <w:t>Pawnee County 4-H Marketing Poster</w:t>
      </w:r>
      <w:r w:rsidRPr="009D5152">
        <w:rPr>
          <w:rFonts w:ascii="Arial" w:hAnsi="Arial" w:cs="Arial"/>
          <w:szCs w:val="24"/>
        </w:rPr>
        <w:t xml:space="preserve"> </w:t>
      </w:r>
      <w:r w:rsidRPr="009D5152">
        <w:rPr>
          <w:rFonts w:ascii="Arial" w:hAnsi="Arial" w:cs="Arial"/>
          <w:color w:val="000000" w:themeColor="text1"/>
          <w:szCs w:val="24"/>
        </w:rPr>
        <w:t>(SF__)</w:t>
      </w:r>
      <w:r w:rsidRPr="009D5152">
        <w:rPr>
          <w:rFonts w:ascii="Arial" w:hAnsi="Arial" w:cs="Arial"/>
          <w:szCs w:val="24"/>
        </w:rPr>
        <w:t xml:space="preserve"> – Poster focusing on marketing 4-H in Pawnee County.  </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904</w:t>
      </w:r>
      <w:r w:rsidRPr="009D5152">
        <w:rPr>
          <w:rFonts w:ascii="Arial" w:hAnsi="Arial" w:cs="Arial"/>
          <w:b/>
          <w:szCs w:val="24"/>
        </w:rPr>
        <w:tab/>
        <w:t>4-H Promotion</w:t>
      </w:r>
      <w:r w:rsidRPr="009D5152">
        <w:rPr>
          <w:rFonts w:ascii="Arial" w:hAnsi="Arial" w:cs="Arial"/>
          <w:szCs w:val="24"/>
        </w:rPr>
        <w:t xml:space="preserve"> </w:t>
      </w:r>
      <w:r w:rsidRPr="009D5152">
        <w:rPr>
          <w:rFonts w:ascii="Arial" w:hAnsi="Arial" w:cs="Arial"/>
          <w:color w:val="000000" w:themeColor="text1"/>
          <w:szCs w:val="24"/>
        </w:rPr>
        <w:t>(SF__)</w:t>
      </w:r>
      <w:r w:rsidRPr="009D5152">
        <w:rPr>
          <w:rFonts w:ascii="Arial" w:hAnsi="Arial" w:cs="Arial"/>
          <w:szCs w:val="24"/>
        </w:rPr>
        <w:t xml:space="preserve"> – Poster focusing on a 4-H project or activity. </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905</w:t>
      </w:r>
      <w:r w:rsidRPr="009D5152">
        <w:rPr>
          <w:rFonts w:ascii="Arial" w:hAnsi="Arial" w:cs="Arial"/>
          <w:b/>
          <w:szCs w:val="24"/>
        </w:rPr>
        <w:tab/>
        <w:t>Growing Up Green</w:t>
      </w:r>
      <w:r w:rsidRPr="009D5152">
        <w:rPr>
          <w:rFonts w:ascii="Arial" w:hAnsi="Arial" w:cs="Arial"/>
          <w:szCs w:val="24"/>
        </w:rPr>
        <w:t xml:space="preserve"> </w:t>
      </w:r>
      <w:r w:rsidRPr="009D5152">
        <w:rPr>
          <w:rFonts w:ascii="Arial" w:hAnsi="Arial" w:cs="Arial"/>
          <w:color w:val="000000" w:themeColor="text1"/>
          <w:szCs w:val="24"/>
        </w:rPr>
        <w:t>(SF__)</w:t>
      </w:r>
      <w:r w:rsidRPr="009D5152">
        <w:rPr>
          <w:rFonts w:ascii="Arial" w:hAnsi="Arial" w:cs="Arial"/>
          <w:szCs w:val="24"/>
        </w:rPr>
        <w:t xml:space="preserve"> – Why I Love My 4-H Club.</w:t>
      </w:r>
    </w:p>
    <w:p w:rsidR="002A36EE" w:rsidRPr="009D5152" w:rsidRDefault="002A36EE" w:rsidP="002A36EE">
      <w:pPr>
        <w:spacing w:after="4" w:line="240" w:lineRule="auto"/>
        <w:ind w:left="1440" w:hanging="1440"/>
        <w:rPr>
          <w:rFonts w:ascii="Arial" w:hAnsi="Arial" w:cs="Arial"/>
          <w:szCs w:val="24"/>
        </w:rPr>
      </w:pPr>
      <w:r w:rsidRPr="009D5152">
        <w:rPr>
          <w:rFonts w:ascii="Arial" w:hAnsi="Arial" w:cs="Arial"/>
          <w:b/>
          <w:szCs w:val="24"/>
        </w:rPr>
        <w:t>C)   906</w:t>
      </w:r>
      <w:r w:rsidRPr="009D5152">
        <w:rPr>
          <w:rFonts w:ascii="Arial" w:hAnsi="Arial" w:cs="Arial"/>
          <w:b/>
          <w:szCs w:val="24"/>
        </w:rPr>
        <w:tab/>
        <w:t>Educational Poster</w:t>
      </w:r>
      <w:r w:rsidRPr="009D5152">
        <w:rPr>
          <w:rFonts w:ascii="Arial" w:hAnsi="Arial" w:cs="Arial"/>
          <w:szCs w:val="24"/>
        </w:rPr>
        <w:t xml:space="preserve"> </w:t>
      </w:r>
      <w:r w:rsidRPr="009D5152">
        <w:rPr>
          <w:rFonts w:ascii="Arial" w:hAnsi="Arial" w:cs="Arial"/>
          <w:color w:val="000000" w:themeColor="text1"/>
          <w:szCs w:val="24"/>
        </w:rPr>
        <w:t>(SF__)</w:t>
      </w:r>
    </w:p>
    <w:p w:rsidR="002A36EE" w:rsidRPr="009D5152" w:rsidRDefault="002A36EE" w:rsidP="002A36EE">
      <w:pPr>
        <w:spacing w:after="4" w:line="240" w:lineRule="auto"/>
        <w:ind w:left="1440" w:hanging="1440"/>
        <w:rPr>
          <w:rFonts w:ascii="Arial" w:hAnsi="Arial" w:cs="Arial"/>
          <w:b/>
          <w:szCs w:val="24"/>
        </w:rPr>
      </w:pPr>
      <w:r w:rsidRPr="009D5152">
        <w:rPr>
          <w:rFonts w:ascii="Arial" w:hAnsi="Arial" w:cs="Arial"/>
          <w:b/>
          <w:szCs w:val="24"/>
        </w:rPr>
        <w:t>C)   907-909</w:t>
      </w:r>
      <w:r w:rsidRPr="009D5152">
        <w:rPr>
          <w:rFonts w:ascii="Arial" w:hAnsi="Arial" w:cs="Arial"/>
          <w:b/>
          <w:szCs w:val="24"/>
        </w:rPr>
        <w:tab/>
        <w:t>Other Item Made in this Project</w:t>
      </w:r>
    </w:p>
    <w:p w:rsidR="002A36EE" w:rsidRDefault="002A36EE" w:rsidP="002A36EE">
      <w:pPr>
        <w:spacing w:after="4" w:line="240" w:lineRule="auto"/>
        <w:rPr>
          <w:rFonts w:ascii="Arial" w:hAnsi="Arial" w:cs="Arial"/>
          <w:szCs w:val="24"/>
        </w:rPr>
      </w:pPr>
    </w:p>
    <w:p w:rsidR="002A36EE" w:rsidRPr="009D5152" w:rsidRDefault="002A36EE" w:rsidP="002A36EE">
      <w:pPr>
        <w:spacing w:after="4" w:line="240" w:lineRule="auto"/>
        <w:rPr>
          <w:rFonts w:ascii="Arial" w:hAnsi="Arial" w:cs="Arial"/>
          <w:szCs w:val="24"/>
        </w:rPr>
      </w:pP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8F7"/>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0F6A0AF2"/>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1EDA52DF"/>
    <w:multiLevelType w:val="hybridMultilevel"/>
    <w:tmpl w:val="F0DCA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7F4AAD"/>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30921F64"/>
    <w:multiLevelType w:val="hybridMultilevel"/>
    <w:tmpl w:val="E0BAC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840C8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7D922BA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EE"/>
    <w:rsid w:val="002A36EE"/>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64A1"/>
  <w15:chartTrackingRefBased/>
  <w15:docId w15:val="{0EEEC776-1D5B-4376-A6C8-BDB66D0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EE"/>
    <w:pPr>
      <w:ind w:left="720"/>
      <w:contextualSpacing/>
    </w:pPr>
  </w:style>
  <w:style w:type="table" w:styleId="TableGrid">
    <w:name w:val="Table Grid"/>
    <w:basedOn w:val="TableNormal"/>
    <w:uiPriority w:val="39"/>
    <w:rsid w:val="002A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2019-02-22T14:33:00Z</dcterms:created>
  <dcterms:modified xsi:type="dcterms:W3CDTF">2019-02-22T14:37:00Z</dcterms:modified>
</cp:coreProperties>
</file>