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B3582" w14:textId="6BCD84B4" w:rsidR="006846B3" w:rsidRDefault="006846B3" w:rsidP="006846B3">
      <w:pPr>
        <w:jc w:val="center"/>
        <w:rPr>
          <w:rFonts w:ascii="Univers" w:hAnsi="Univers" w:cs="Univers"/>
          <w:b/>
          <w:bCs/>
        </w:rPr>
      </w:pPr>
      <w:r w:rsidRPr="00AB7F63">
        <w:rPr>
          <w:b/>
          <w:sz w:val="40"/>
          <w:szCs w:val="40"/>
        </w:rPr>
        <w:t>THE $15 CHALLENGE REPORT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</w:p>
    <w:p w14:paraId="4A10B11D" w14:textId="4DB12AD8" w:rsidR="006846B3" w:rsidRDefault="006846B3" w:rsidP="006846B3">
      <w:pPr>
        <w:jc w:val="center"/>
        <w:rPr>
          <w:b/>
        </w:rPr>
      </w:pPr>
      <w:r>
        <w:rPr>
          <w:rFonts w:ascii="Univers" w:hAnsi="Univers" w:cs="Univers"/>
          <w:b/>
          <w:bCs/>
        </w:rPr>
        <w:t>DUE WEDNESDAY, JULY 1</w:t>
      </w:r>
      <w:r w:rsidR="00CE41E1">
        <w:rPr>
          <w:rFonts w:ascii="Univers" w:hAnsi="Univers" w:cs="Univers"/>
          <w:b/>
          <w:bCs/>
        </w:rPr>
        <w:t>1</w:t>
      </w:r>
    </w:p>
    <w:p w14:paraId="7D678D28" w14:textId="77777777" w:rsidR="006846B3" w:rsidRDefault="006846B3" w:rsidP="006846B3">
      <w:pPr>
        <w:jc w:val="center"/>
        <w:rPr>
          <w:b/>
        </w:rPr>
      </w:pPr>
    </w:p>
    <w:p w14:paraId="089F3FC1" w14:textId="24FD2070" w:rsidR="006846B3" w:rsidRDefault="00BA2CEA" w:rsidP="006846B3">
      <w:pPr>
        <w:rPr>
          <w:b/>
        </w:rPr>
      </w:pPr>
      <w:r>
        <w:rPr>
          <w:b/>
        </w:rPr>
        <w:t>Name:  _____________________________________________________</w:t>
      </w:r>
    </w:p>
    <w:p w14:paraId="3ACEA783" w14:textId="77777777" w:rsidR="00BA2CEA" w:rsidRDefault="00BA2CEA" w:rsidP="006846B3">
      <w:pPr>
        <w:rPr>
          <w:b/>
        </w:rPr>
      </w:pPr>
    </w:p>
    <w:p w14:paraId="605D8B47" w14:textId="77777777" w:rsidR="006846B3" w:rsidRDefault="006846B3" w:rsidP="006846B3">
      <w:r>
        <w:t>1.  Where did you purchase your outfit?</w:t>
      </w:r>
    </w:p>
    <w:p w14:paraId="7FB51D86" w14:textId="77777777" w:rsidR="006846B3" w:rsidRDefault="006846B3" w:rsidP="006846B3">
      <w:r>
        <w:t xml:space="preserve">      ________ Consignment store</w:t>
      </w:r>
      <w:r>
        <w:tab/>
        <w:t>________ Goodwill Store</w:t>
      </w:r>
      <w:r>
        <w:tab/>
      </w:r>
      <w:r>
        <w:tab/>
      </w:r>
    </w:p>
    <w:p w14:paraId="623A8BBF" w14:textId="77777777" w:rsidR="006846B3" w:rsidRDefault="006846B3" w:rsidP="006846B3">
      <w:r>
        <w:t xml:space="preserve">      ________ Garage sale  </w:t>
      </w:r>
      <w:r>
        <w:tab/>
      </w:r>
      <w:r>
        <w:tab/>
        <w:t>________ Salvation Army Store</w:t>
      </w:r>
    </w:p>
    <w:p w14:paraId="7B101824" w14:textId="77777777" w:rsidR="006846B3" w:rsidRDefault="006846B3" w:rsidP="006846B3">
      <w:pPr>
        <w:rPr>
          <w:u w:val="single"/>
        </w:rPr>
      </w:pPr>
      <w:r>
        <w:t xml:space="preserve">      ________ Other: </w:t>
      </w:r>
      <w:r>
        <w:rPr>
          <w:u w:val="single"/>
        </w:rPr>
        <w:t>______________________________________________________</w:t>
      </w:r>
    </w:p>
    <w:p w14:paraId="337B23A7" w14:textId="77777777" w:rsidR="006846B3" w:rsidRDefault="006846B3" w:rsidP="006846B3"/>
    <w:p w14:paraId="161379D7" w14:textId="77777777" w:rsidR="006846B3" w:rsidRDefault="006846B3" w:rsidP="006846B3">
      <w:r>
        <w:t>2.  Where do you plan to wear the outfit you selected?</w:t>
      </w:r>
    </w:p>
    <w:p w14:paraId="0435DB1E" w14:textId="77777777" w:rsidR="006846B3" w:rsidRDefault="006846B3" w:rsidP="006846B3"/>
    <w:p w14:paraId="2123AF3E" w14:textId="77777777" w:rsidR="006846B3" w:rsidRDefault="006846B3" w:rsidP="006846B3"/>
    <w:p w14:paraId="28BB27B6" w14:textId="77777777" w:rsidR="006846B3" w:rsidRDefault="006846B3" w:rsidP="006846B3"/>
    <w:p w14:paraId="2EEF317B" w14:textId="77777777" w:rsidR="006846B3" w:rsidRDefault="006846B3" w:rsidP="006846B3">
      <w:r>
        <w:t xml:space="preserve">3.  If the fiber content label is still there and readable, what is the fiber content of the   </w:t>
      </w:r>
    </w:p>
    <w:p w14:paraId="294A16A6" w14:textId="77777777" w:rsidR="006846B3" w:rsidRDefault="006846B3" w:rsidP="006846B3">
      <w:r>
        <w:t xml:space="preserve">     </w:t>
      </w:r>
      <w:proofErr w:type="gramStart"/>
      <w:r>
        <w:t>garment(s)</w:t>
      </w:r>
      <w:proofErr w:type="gramEnd"/>
      <w:r>
        <w:t xml:space="preserve"> you selected?</w:t>
      </w:r>
    </w:p>
    <w:p w14:paraId="1A53A56A" w14:textId="77777777" w:rsidR="006846B3" w:rsidRDefault="006846B3" w:rsidP="006846B3"/>
    <w:p w14:paraId="15FD9573" w14:textId="77777777" w:rsidR="006846B3" w:rsidRDefault="006846B3" w:rsidP="006846B3"/>
    <w:p w14:paraId="3C5B0A42" w14:textId="77777777" w:rsidR="006846B3" w:rsidRDefault="006846B3" w:rsidP="006846B3"/>
    <w:p w14:paraId="0BA569A2" w14:textId="77777777" w:rsidR="006846B3" w:rsidRDefault="006846B3" w:rsidP="006846B3">
      <w:r>
        <w:t xml:space="preserve">4.  If the care label is still attached, what kind of care is required for the garment(s) you  </w:t>
      </w:r>
    </w:p>
    <w:p w14:paraId="63D235A7" w14:textId="77777777" w:rsidR="006846B3" w:rsidRDefault="006846B3" w:rsidP="006846B3">
      <w:r>
        <w:t xml:space="preserve">     </w:t>
      </w:r>
      <w:proofErr w:type="gramStart"/>
      <w:r>
        <w:t>selected</w:t>
      </w:r>
      <w:proofErr w:type="gramEnd"/>
      <w:r>
        <w:t>?</w:t>
      </w:r>
    </w:p>
    <w:p w14:paraId="126144A7" w14:textId="77777777" w:rsidR="006846B3" w:rsidRDefault="006846B3" w:rsidP="006846B3"/>
    <w:p w14:paraId="38936D3F" w14:textId="77777777" w:rsidR="006846B3" w:rsidRDefault="006846B3" w:rsidP="006846B3"/>
    <w:p w14:paraId="0AD2D4AB" w14:textId="77777777" w:rsidR="006846B3" w:rsidRDefault="006846B3" w:rsidP="006846B3"/>
    <w:p w14:paraId="5535623C" w14:textId="77777777" w:rsidR="006846B3" w:rsidRDefault="006846B3" w:rsidP="006846B3">
      <w:r>
        <w:t>5.  Please attach your receipt to the right edge of this page.</w:t>
      </w:r>
    </w:p>
    <w:p w14:paraId="7C0687E3" w14:textId="77777777" w:rsidR="006846B3" w:rsidRDefault="006846B3" w:rsidP="006846B3"/>
    <w:p w14:paraId="2198057B" w14:textId="77777777" w:rsidR="006846B3" w:rsidRDefault="006846B3" w:rsidP="006846B3">
      <w:r>
        <w:t>6.  Tell the story of how and why you purchased this outfit.</w:t>
      </w:r>
    </w:p>
    <w:p w14:paraId="6016F674" w14:textId="77777777" w:rsidR="006846B3" w:rsidRDefault="006846B3" w:rsidP="006846B3"/>
    <w:p w14:paraId="6BF9B7E0" w14:textId="77777777" w:rsidR="006846B3" w:rsidRDefault="006846B3" w:rsidP="006846B3"/>
    <w:p w14:paraId="660FF041" w14:textId="77777777" w:rsidR="006846B3" w:rsidRDefault="006846B3" w:rsidP="006846B3"/>
    <w:p w14:paraId="0C80CC67" w14:textId="77777777" w:rsidR="006846B3" w:rsidRDefault="006846B3" w:rsidP="006846B3">
      <w:pPr>
        <w:rPr>
          <w:u w:val="single"/>
        </w:rPr>
      </w:pPr>
      <w:r>
        <w:t xml:space="preserve"> </w:t>
      </w:r>
    </w:p>
    <w:p w14:paraId="442E3647" w14:textId="77777777" w:rsidR="006846B3" w:rsidRDefault="006846B3" w:rsidP="006846B3">
      <w:pPr>
        <w:rPr>
          <w:u w:val="single"/>
        </w:rPr>
      </w:pPr>
    </w:p>
    <w:p w14:paraId="3BE517BC" w14:textId="77777777" w:rsidR="006846B3" w:rsidRDefault="006846B3" w:rsidP="006846B3">
      <w:r>
        <w:t>7.  Did you alter/enhance or embellish the garment(s)?  ________ Yes   ________ No</w:t>
      </w:r>
    </w:p>
    <w:p w14:paraId="5ECC6E3F" w14:textId="77777777" w:rsidR="006846B3" w:rsidRDefault="006846B3" w:rsidP="006846B3">
      <w:r>
        <w:t xml:space="preserve">      If yes, explain what you did, why you did it, and list any additional costs for    </w:t>
      </w:r>
    </w:p>
    <w:p w14:paraId="63AE56C1" w14:textId="77777777" w:rsidR="006846B3" w:rsidRPr="00564A43" w:rsidRDefault="006846B3" w:rsidP="006846B3">
      <w:r>
        <w:t xml:space="preserve">      </w:t>
      </w:r>
      <w:proofErr w:type="gramStart"/>
      <w:r>
        <w:t>embellishment</w:t>
      </w:r>
      <w:proofErr w:type="gramEnd"/>
      <w:r>
        <w:t>.</w:t>
      </w:r>
    </w:p>
    <w:p w14:paraId="32430B39" w14:textId="77777777" w:rsidR="006846B3" w:rsidRDefault="006846B3" w:rsidP="006846B3"/>
    <w:p w14:paraId="51124CC4" w14:textId="77777777" w:rsidR="006846B3" w:rsidRDefault="006846B3" w:rsidP="006846B3"/>
    <w:p w14:paraId="4617EAD9" w14:textId="77777777" w:rsidR="006846B3" w:rsidRDefault="006846B3" w:rsidP="006846B3"/>
    <w:p w14:paraId="1E995309" w14:textId="77777777" w:rsidR="006846B3" w:rsidRDefault="006846B3" w:rsidP="006846B3"/>
    <w:p w14:paraId="269B31D6" w14:textId="01241080" w:rsidR="006846B3" w:rsidRDefault="006846B3" w:rsidP="006846B3">
      <w:pPr>
        <w:rPr>
          <w:rFonts w:cs="Univers"/>
          <w:bCs/>
        </w:rPr>
      </w:pPr>
      <w:r>
        <w:t xml:space="preserve">8.  Please attach a narrative for the Fashion Show. </w:t>
      </w:r>
      <w:r w:rsidRPr="008B4257">
        <w:rPr>
          <w:rFonts w:cs="Univers"/>
          <w:bCs/>
        </w:rPr>
        <w:t xml:space="preserve">Type or print four (4) sentences or </w:t>
      </w:r>
    </w:p>
    <w:p w14:paraId="46FD9B43" w14:textId="74C936B9" w:rsidR="006846B3" w:rsidRDefault="006846B3" w:rsidP="006846B3">
      <w:pPr>
        <w:rPr>
          <w:rFonts w:cs="Univers"/>
          <w:bCs/>
        </w:rPr>
      </w:pPr>
      <w:r>
        <w:rPr>
          <w:rFonts w:cs="Univers"/>
          <w:bCs/>
        </w:rPr>
        <w:t xml:space="preserve">      </w:t>
      </w:r>
      <w:proofErr w:type="gramStart"/>
      <w:r w:rsidRPr="008B4257">
        <w:rPr>
          <w:rFonts w:cs="Univers"/>
          <w:bCs/>
        </w:rPr>
        <w:t>a</w:t>
      </w:r>
      <w:proofErr w:type="gramEnd"/>
      <w:r w:rsidRPr="008B4257">
        <w:rPr>
          <w:rFonts w:cs="Univers"/>
          <w:bCs/>
        </w:rPr>
        <w:t xml:space="preserve"> </w:t>
      </w:r>
      <w:r>
        <w:rPr>
          <w:rFonts w:cs="Univers"/>
          <w:bCs/>
        </w:rPr>
        <w:t>minimum</w:t>
      </w:r>
      <w:r w:rsidRPr="008B4257">
        <w:rPr>
          <w:rFonts w:cs="Univers"/>
          <w:bCs/>
        </w:rPr>
        <w:t xml:space="preserve"> of 30 seconds you would like said about you and your outfit.  You can </w:t>
      </w:r>
    </w:p>
    <w:p w14:paraId="6FF3A2FB" w14:textId="5F99B559" w:rsidR="00BA2CEA" w:rsidRDefault="006846B3" w:rsidP="00BA2CEA">
      <w:pPr>
        <w:rPr>
          <w:rFonts w:cs="Univers"/>
          <w:bCs/>
        </w:rPr>
      </w:pPr>
      <w:r>
        <w:rPr>
          <w:rFonts w:cs="Univers"/>
          <w:bCs/>
        </w:rPr>
        <w:t xml:space="preserve">      </w:t>
      </w:r>
      <w:proofErr w:type="gramStart"/>
      <w:r>
        <w:rPr>
          <w:rFonts w:cs="Univers"/>
          <w:bCs/>
        </w:rPr>
        <w:t>include</w:t>
      </w:r>
      <w:proofErr w:type="gramEnd"/>
      <w:r>
        <w:rPr>
          <w:rFonts w:cs="Univers"/>
          <w:bCs/>
        </w:rPr>
        <w:t xml:space="preserve"> </w:t>
      </w:r>
      <w:r w:rsidRPr="008B4257">
        <w:rPr>
          <w:rFonts w:cs="Univers"/>
          <w:bCs/>
        </w:rPr>
        <w:t>how and why you purchased your outfit.</w:t>
      </w:r>
    </w:p>
    <w:p w14:paraId="26CEEFAD" w14:textId="77777777" w:rsidR="00ED5A88" w:rsidRDefault="00ED5A88" w:rsidP="00BA2CEA">
      <w:pPr>
        <w:rPr>
          <w:rFonts w:cs="Univers"/>
          <w:bCs/>
        </w:rPr>
      </w:pPr>
    </w:p>
    <w:p w14:paraId="660F6140" w14:textId="70C06853" w:rsidR="002C1DA9" w:rsidRPr="002C1DA9" w:rsidRDefault="002C1DA9" w:rsidP="00BA2CEA">
      <w:pPr>
        <w:rPr>
          <w:b/>
        </w:rPr>
      </w:pPr>
      <w:r w:rsidRPr="002C1DA9">
        <w:rPr>
          <w:b/>
          <w:sz w:val="40"/>
          <w:szCs w:val="40"/>
        </w:rPr>
        <w:lastRenderedPageBreak/>
        <w:t>THE $15 CHALLENGE REPORT SCORE SHEET</w:t>
      </w:r>
    </w:p>
    <w:p w14:paraId="7712CF81" w14:textId="77777777" w:rsidR="002C1DA9" w:rsidRPr="002C1DA9" w:rsidRDefault="002C1DA9" w:rsidP="002C1DA9">
      <w:pPr>
        <w:rPr>
          <w:rFonts w:ascii="Arial Narrow" w:hAnsi="Arial Narrow"/>
        </w:rPr>
      </w:pPr>
    </w:p>
    <w:p w14:paraId="27AF805A" w14:textId="77777777" w:rsidR="002C1DA9" w:rsidRPr="002C1DA9" w:rsidRDefault="002C1DA9" w:rsidP="002C1DA9">
      <w:pPr>
        <w:rPr>
          <w:rFonts w:ascii="Arial Narrow" w:hAnsi="Arial Narrow"/>
        </w:rPr>
      </w:pPr>
    </w:p>
    <w:tbl>
      <w:tblPr>
        <w:tblW w:w="10800" w:type="dxa"/>
        <w:tblInd w:w="-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7"/>
        <w:gridCol w:w="270"/>
        <w:gridCol w:w="5393"/>
      </w:tblGrid>
      <w:tr w:rsidR="002C1DA9" w:rsidRPr="002C1DA9" w14:paraId="1E4A9493" w14:textId="77777777" w:rsidTr="007B460C">
        <w:trPr>
          <w:trHeight w:val="562"/>
        </w:trPr>
        <w:tc>
          <w:tcPr>
            <w:tcW w:w="5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DBB32C" w14:textId="77777777" w:rsidR="002C1DA9" w:rsidRPr="002C1DA9" w:rsidRDefault="002C1DA9" w:rsidP="002C1DA9">
            <w:pPr>
              <w:jc w:val="center"/>
              <w:rPr>
                <w:b/>
              </w:rPr>
            </w:pPr>
            <w:r w:rsidRPr="002C1DA9">
              <w:rPr>
                <w:b/>
              </w:rPr>
              <w:t>EVALUATION CRITERIA</w:t>
            </w: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75547D" w14:textId="77777777" w:rsidR="002C1DA9" w:rsidRPr="002C1DA9" w:rsidRDefault="002C1DA9" w:rsidP="002C1DA9">
            <w:pPr>
              <w:jc w:val="center"/>
              <w:rPr>
                <w:b/>
              </w:rPr>
            </w:pPr>
          </w:p>
        </w:tc>
        <w:tc>
          <w:tcPr>
            <w:tcW w:w="53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36E70C" w14:textId="77777777" w:rsidR="002C1DA9" w:rsidRPr="002C1DA9" w:rsidRDefault="002C1DA9" w:rsidP="002C1DA9">
            <w:pPr>
              <w:jc w:val="center"/>
              <w:rPr>
                <w:b/>
              </w:rPr>
            </w:pPr>
            <w:r w:rsidRPr="002C1DA9">
              <w:rPr>
                <w:b/>
              </w:rPr>
              <w:t>COMMENTS</w:t>
            </w:r>
          </w:p>
        </w:tc>
      </w:tr>
      <w:tr w:rsidR="002C1DA9" w:rsidRPr="002C1DA9" w14:paraId="6200D1FF" w14:textId="77777777" w:rsidTr="007B460C">
        <w:trPr>
          <w:trHeight w:val="562"/>
        </w:trPr>
        <w:tc>
          <w:tcPr>
            <w:tcW w:w="10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E327D62" w14:textId="77777777" w:rsidR="002C1DA9" w:rsidRPr="002C1DA9" w:rsidRDefault="002C1DA9" w:rsidP="002C1DA9">
            <w:pPr>
              <w:jc w:val="center"/>
              <w:rPr>
                <w:i/>
              </w:rPr>
            </w:pPr>
            <w:r w:rsidRPr="002C1DA9">
              <w:rPr>
                <w:i/>
              </w:rPr>
              <w:t>Scored from modeling</w:t>
            </w:r>
          </w:p>
        </w:tc>
      </w:tr>
      <w:tr w:rsidR="002C1DA9" w:rsidRPr="002C1DA9" w14:paraId="4F1E3921" w14:textId="77777777" w:rsidTr="007B460C">
        <w:trPr>
          <w:trHeight w:val="562"/>
        </w:trPr>
        <w:tc>
          <w:tcPr>
            <w:tcW w:w="51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48502B8" w14:textId="77777777" w:rsidR="002C1DA9" w:rsidRPr="002C1DA9" w:rsidRDefault="002C1DA9" w:rsidP="002C1DA9">
            <w:pPr>
              <w:rPr>
                <w:b/>
                <w:sz w:val="20"/>
                <w:szCs w:val="20"/>
              </w:rPr>
            </w:pPr>
            <w:r w:rsidRPr="002C1DA9">
              <w:rPr>
                <w:b/>
                <w:sz w:val="20"/>
                <w:szCs w:val="20"/>
              </w:rPr>
              <w:t>THE INDIVIDUAL (25%)</w:t>
            </w:r>
          </w:p>
          <w:p w14:paraId="0DC639F1" w14:textId="77777777" w:rsidR="002C1DA9" w:rsidRPr="002C1DA9" w:rsidRDefault="002C1DA9" w:rsidP="002C1DA9">
            <w:pPr>
              <w:ind w:left="342"/>
            </w:pPr>
            <w:r w:rsidRPr="002C1DA9">
              <w:rPr>
                <w:b/>
                <w:sz w:val="20"/>
                <w:szCs w:val="20"/>
              </w:rPr>
              <w:t>Good posture</w:t>
            </w:r>
            <w:r w:rsidRPr="002C1DA9">
              <w:rPr>
                <w:sz w:val="20"/>
                <w:szCs w:val="20"/>
              </w:rPr>
              <w:t xml:space="preserve"> and balance</w:t>
            </w:r>
          </w:p>
        </w:tc>
        <w:tc>
          <w:tcPr>
            <w:tcW w:w="270" w:type="dxa"/>
            <w:vMerge w:val="restart"/>
            <w:tcBorders>
              <w:top w:val="double" w:sz="4" w:space="0" w:color="auto"/>
            </w:tcBorders>
            <w:vAlign w:val="center"/>
          </w:tcPr>
          <w:p w14:paraId="08A99803" w14:textId="77777777" w:rsidR="002C1DA9" w:rsidRPr="002C1DA9" w:rsidRDefault="002C1DA9" w:rsidP="002C1DA9">
            <w:pPr>
              <w:jc w:val="center"/>
              <w:rPr>
                <w:b/>
              </w:rPr>
            </w:pPr>
          </w:p>
        </w:tc>
        <w:tc>
          <w:tcPr>
            <w:tcW w:w="5393" w:type="dxa"/>
            <w:vMerge w:val="restart"/>
            <w:tcBorders>
              <w:top w:val="double" w:sz="4" w:space="0" w:color="auto"/>
            </w:tcBorders>
            <w:vAlign w:val="center"/>
          </w:tcPr>
          <w:p w14:paraId="6D396D2D" w14:textId="77777777" w:rsidR="002C1DA9" w:rsidRPr="002C1DA9" w:rsidRDefault="002C1DA9" w:rsidP="002C1DA9">
            <w:pPr>
              <w:jc w:val="center"/>
              <w:rPr>
                <w:b/>
              </w:rPr>
            </w:pPr>
          </w:p>
        </w:tc>
      </w:tr>
      <w:tr w:rsidR="002C1DA9" w:rsidRPr="002C1DA9" w14:paraId="5DAA4433" w14:textId="77777777" w:rsidTr="007B460C">
        <w:trPr>
          <w:trHeight w:val="562"/>
        </w:trPr>
        <w:tc>
          <w:tcPr>
            <w:tcW w:w="51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582827A" w14:textId="77777777" w:rsidR="002C1DA9" w:rsidRPr="002C1DA9" w:rsidRDefault="002C1DA9" w:rsidP="002C1DA9">
            <w:pPr>
              <w:ind w:left="342"/>
              <w:rPr>
                <w:sz w:val="20"/>
                <w:szCs w:val="20"/>
              </w:rPr>
            </w:pPr>
            <w:r w:rsidRPr="002C1DA9">
              <w:rPr>
                <w:b/>
                <w:sz w:val="20"/>
                <w:szCs w:val="20"/>
              </w:rPr>
              <w:t>Appears at ease</w:t>
            </w:r>
            <w:r w:rsidRPr="002C1DA9">
              <w:rPr>
                <w:sz w:val="20"/>
                <w:szCs w:val="20"/>
              </w:rPr>
              <w:t xml:space="preserve"> and presents outfit with confidence and a sense of pride</w:t>
            </w:r>
          </w:p>
        </w:tc>
        <w:tc>
          <w:tcPr>
            <w:tcW w:w="270" w:type="dxa"/>
            <w:vMerge/>
            <w:tcBorders>
              <w:bottom w:val="single" w:sz="6" w:space="0" w:color="auto"/>
            </w:tcBorders>
            <w:vAlign w:val="center"/>
          </w:tcPr>
          <w:p w14:paraId="0AD453D9" w14:textId="77777777" w:rsidR="002C1DA9" w:rsidRPr="002C1DA9" w:rsidRDefault="002C1DA9" w:rsidP="002C1DA9">
            <w:pPr>
              <w:jc w:val="center"/>
              <w:rPr>
                <w:b/>
              </w:rPr>
            </w:pPr>
          </w:p>
        </w:tc>
        <w:tc>
          <w:tcPr>
            <w:tcW w:w="5393" w:type="dxa"/>
            <w:vMerge/>
            <w:tcBorders>
              <w:bottom w:val="single" w:sz="6" w:space="0" w:color="auto"/>
            </w:tcBorders>
            <w:vAlign w:val="center"/>
          </w:tcPr>
          <w:p w14:paraId="0EA150ED" w14:textId="77777777" w:rsidR="002C1DA9" w:rsidRPr="002C1DA9" w:rsidRDefault="002C1DA9" w:rsidP="002C1DA9">
            <w:pPr>
              <w:jc w:val="center"/>
              <w:rPr>
                <w:b/>
              </w:rPr>
            </w:pPr>
          </w:p>
        </w:tc>
      </w:tr>
      <w:tr w:rsidR="002C1DA9" w:rsidRPr="002C1DA9" w14:paraId="5F83492D" w14:textId="77777777" w:rsidTr="007B460C">
        <w:trPr>
          <w:trHeight w:val="562"/>
        </w:trPr>
        <w:tc>
          <w:tcPr>
            <w:tcW w:w="51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80749E4" w14:textId="77777777" w:rsidR="002C1DA9" w:rsidRPr="002C1DA9" w:rsidRDefault="002C1DA9" w:rsidP="002C1DA9">
            <w:pPr>
              <w:rPr>
                <w:b/>
                <w:sz w:val="20"/>
                <w:szCs w:val="20"/>
              </w:rPr>
            </w:pPr>
            <w:r w:rsidRPr="002C1DA9">
              <w:rPr>
                <w:b/>
                <w:sz w:val="20"/>
                <w:szCs w:val="20"/>
              </w:rPr>
              <w:t>OUTFIT ON THE INDIVIDUAL (25%)</w:t>
            </w:r>
          </w:p>
          <w:p w14:paraId="7AAAA935" w14:textId="77777777" w:rsidR="002C1DA9" w:rsidRPr="002C1DA9" w:rsidRDefault="002C1DA9" w:rsidP="002C1DA9">
            <w:pPr>
              <w:ind w:firstLine="342"/>
              <w:rPr>
                <w:b/>
                <w:sz w:val="20"/>
                <w:szCs w:val="20"/>
              </w:rPr>
            </w:pPr>
            <w:r w:rsidRPr="002C1DA9">
              <w:rPr>
                <w:b/>
                <w:sz w:val="20"/>
                <w:szCs w:val="20"/>
              </w:rPr>
              <w:t>Style and fabric</w:t>
            </w:r>
            <w:r w:rsidRPr="002C1DA9">
              <w:rPr>
                <w:sz w:val="20"/>
                <w:szCs w:val="20"/>
              </w:rPr>
              <w:t xml:space="preserve"> express the individual’s personality</w:t>
            </w:r>
          </w:p>
        </w:tc>
        <w:tc>
          <w:tcPr>
            <w:tcW w:w="27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A605A" w14:textId="77777777" w:rsidR="002C1DA9" w:rsidRPr="002C1DA9" w:rsidRDefault="002C1DA9" w:rsidP="002C1DA9">
            <w:pPr>
              <w:rPr>
                <w:sz w:val="20"/>
                <w:szCs w:val="20"/>
              </w:rPr>
            </w:pPr>
          </w:p>
        </w:tc>
        <w:tc>
          <w:tcPr>
            <w:tcW w:w="539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F072D" w14:textId="77777777" w:rsidR="002C1DA9" w:rsidRPr="002C1DA9" w:rsidRDefault="002C1DA9" w:rsidP="002C1DA9">
            <w:pPr>
              <w:rPr>
                <w:sz w:val="20"/>
                <w:szCs w:val="20"/>
              </w:rPr>
            </w:pPr>
          </w:p>
        </w:tc>
      </w:tr>
      <w:tr w:rsidR="002C1DA9" w:rsidRPr="002C1DA9" w14:paraId="755307E5" w14:textId="77777777" w:rsidTr="007B460C">
        <w:trPr>
          <w:trHeight w:val="562"/>
        </w:trPr>
        <w:tc>
          <w:tcPr>
            <w:tcW w:w="513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4A9B26ED" w14:textId="77777777" w:rsidR="002C1DA9" w:rsidRPr="002C1DA9" w:rsidRDefault="002C1DA9" w:rsidP="002C1DA9">
            <w:pPr>
              <w:ind w:left="342"/>
              <w:rPr>
                <w:sz w:val="20"/>
                <w:szCs w:val="20"/>
              </w:rPr>
            </w:pPr>
            <w:r w:rsidRPr="002C1DA9">
              <w:rPr>
                <w:b/>
                <w:sz w:val="20"/>
                <w:szCs w:val="20"/>
              </w:rPr>
              <w:t>Color and fabric choice</w:t>
            </w:r>
            <w:r w:rsidRPr="002C1DA9">
              <w:rPr>
                <w:sz w:val="20"/>
                <w:szCs w:val="20"/>
              </w:rPr>
              <w:t xml:space="preserve"> are becoming to the individual</w:t>
            </w:r>
          </w:p>
        </w:tc>
        <w:tc>
          <w:tcPr>
            <w:tcW w:w="270" w:type="dxa"/>
            <w:vMerge/>
            <w:tcBorders>
              <w:top w:val="single" w:sz="6" w:space="0" w:color="auto"/>
            </w:tcBorders>
            <w:vAlign w:val="center"/>
          </w:tcPr>
          <w:p w14:paraId="3D313B4C" w14:textId="77777777" w:rsidR="002C1DA9" w:rsidRPr="002C1DA9" w:rsidRDefault="002C1DA9" w:rsidP="002C1DA9">
            <w:pPr>
              <w:rPr>
                <w:sz w:val="20"/>
                <w:szCs w:val="20"/>
              </w:rPr>
            </w:pPr>
          </w:p>
        </w:tc>
        <w:tc>
          <w:tcPr>
            <w:tcW w:w="5393" w:type="dxa"/>
            <w:vMerge/>
            <w:tcBorders>
              <w:top w:val="single" w:sz="6" w:space="0" w:color="auto"/>
            </w:tcBorders>
            <w:vAlign w:val="center"/>
          </w:tcPr>
          <w:p w14:paraId="24BCAD59" w14:textId="77777777" w:rsidR="002C1DA9" w:rsidRPr="002C1DA9" w:rsidRDefault="002C1DA9" w:rsidP="002C1DA9">
            <w:pPr>
              <w:rPr>
                <w:sz w:val="20"/>
                <w:szCs w:val="20"/>
              </w:rPr>
            </w:pPr>
          </w:p>
        </w:tc>
      </w:tr>
      <w:tr w:rsidR="002C1DA9" w:rsidRPr="002C1DA9" w14:paraId="2AE79C3D" w14:textId="77777777" w:rsidTr="007B460C">
        <w:trPr>
          <w:trHeight w:val="562"/>
        </w:trPr>
        <w:tc>
          <w:tcPr>
            <w:tcW w:w="5137" w:type="dxa"/>
            <w:tcBorders>
              <w:left w:val="double" w:sz="4" w:space="0" w:color="auto"/>
            </w:tcBorders>
            <w:vAlign w:val="center"/>
          </w:tcPr>
          <w:p w14:paraId="0D62D0DC" w14:textId="77777777" w:rsidR="002C1DA9" w:rsidRPr="002C1DA9" w:rsidRDefault="002C1DA9" w:rsidP="002C1DA9">
            <w:pPr>
              <w:ind w:left="342"/>
              <w:rPr>
                <w:sz w:val="20"/>
                <w:szCs w:val="20"/>
              </w:rPr>
            </w:pPr>
            <w:r w:rsidRPr="002C1DA9">
              <w:rPr>
                <w:b/>
                <w:sz w:val="20"/>
                <w:szCs w:val="20"/>
              </w:rPr>
              <w:t>Style and fabric</w:t>
            </w:r>
            <w:r w:rsidRPr="002C1DA9">
              <w:rPr>
                <w:sz w:val="20"/>
                <w:szCs w:val="20"/>
              </w:rPr>
              <w:t xml:space="preserve"> are suitable for the individual</w:t>
            </w:r>
          </w:p>
        </w:tc>
        <w:tc>
          <w:tcPr>
            <w:tcW w:w="270" w:type="dxa"/>
            <w:vMerge/>
            <w:vAlign w:val="center"/>
          </w:tcPr>
          <w:p w14:paraId="22F3345B" w14:textId="77777777" w:rsidR="002C1DA9" w:rsidRPr="002C1DA9" w:rsidRDefault="002C1DA9" w:rsidP="002C1DA9">
            <w:pPr>
              <w:rPr>
                <w:sz w:val="20"/>
                <w:szCs w:val="20"/>
              </w:rPr>
            </w:pPr>
          </w:p>
        </w:tc>
        <w:tc>
          <w:tcPr>
            <w:tcW w:w="5393" w:type="dxa"/>
            <w:vMerge/>
            <w:vAlign w:val="center"/>
          </w:tcPr>
          <w:p w14:paraId="672C55E2" w14:textId="77777777" w:rsidR="002C1DA9" w:rsidRPr="002C1DA9" w:rsidRDefault="002C1DA9" w:rsidP="002C1DA9">
            <w:pPr>
              <w:rPr>
                <w:sz w:val="20"/>
                <w:szCs w:val="20"/>
              </w:rPr>
            </w:pPr>
          </w:p>
        </w:tc>
      </w:tr>
      <w:tr w:rsidR="002C1DA9" w:rsidRPr="002C1DA9" w14:paraId="283626B0" w14:textId="77777777" w:rsidTr="007B460C">
        <w:trPr>
          <w:trHeight w:val="562"/>
        </w:trPr>
        <w:tc>
          <w:tcPr>
            <w:tcW w:w="5137" w:type="dxa"/>
            <w:tcBorders>
              <w:left w:val="double" w:sz="4" w:space="0" w:color="auto"/>
            </w:tcBorders>
            <w:vAlign w:val="center"/>
          </w:tcPr>
          <w:p w14:paraId="1261A189" w14:textId="77777777" w:rsidR="002C1DA9" w:rsidRPr="002C1DA9" w:rsidRDefault="002C1DA9" w:rsidP="002C1DA9">
            <w:pPr>
              <w:ind w:firstLine="342"/>
              <w:rPr>
                <w:sz w:val="20"/>
                <w:szCs w:val="20"/>
              </w:rPr>
            </w:pPr>
            <w:r w:rsidRPr="002C1DA9">
              <w:rPr>
                <w:b/>
                <w:sz w:val="20"/>
                <w:szCs w:val="20"/>
              </w:rPr>
              <w:t xml:space="preserve">Fit </w:t>
            </w:r>
            <w:r w:rsidRPr="002C1DA9">
              <w:rPr>
                <w:sz w:val="20"/>
                <w:szCs w:val="20"/>
              </w:rPr>
              <w:t>is attractive and comfortable</w:t>
            </w:r>
          </w:p>
        </w:tc>
        <w:tc>
          <w:tcPr>
            <w:tcW w:w="270" w:type="dxa"/>
            <w:vMerge/>
            <w:vAlign w:val="center"/>
          </w:tcPr>
          <w:p w14:paraId="467EC249" w14:textId="77777777" w:rsidR="002C1DA9" w:rsidRPr="002C1DA9" w:rsidRDefault="002C1DA9" w:rsidP="002C1DA9">
            <w:pPr>
              <w:rPr>
                <w:sz w:val="20"/>
                <w:szCs w:val="20"/>
              </w:rPr>
            </w:pPr>
          </w:p>
        </w:tc>
        <w:tc>
          <w:tcPr>
            <w:tcW w:w="5393" w:type="dxa"/>
            <w:vMerge/>
            <w:vAlign w:val="center"/>
          </w:tcPr>
          <w:p w14:paraId="07F0493C" w14:textId="77777777" w:rsidR="002C1DA9" w:rsidRPr="002C1DA9" w:rsidRDefault="002C1DA9" w:rsidP="002C1DA9">
            <w:pPr>
              <w:rPr>
                <w:sz w:val="20"/>
                <w:szCs w:val="20"/>
              </w:rPr>
            </w:pPr>
          </w:p>
        </w:tc>
      </w:tr>
      <w:tr w:rsidR="002C1DA9" w:rsidRPr="002C1DA9" w14:paraId="5D7DCB18" w14:textId="77777777" w:rsidTr="007B460C">
        <w:trPr>
          <w:trHeight w:val="562"/>
        </w:trPr>
        <w:tc>
          <w:tcPr>
            <w:tcW w:w="513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770800" w14:textId="77777777" w:rsidR="002C1DA9" w:rsidRPr="002C1DA9" w:rsidRDefault="002C1DA9" w:rsidP="002C1DA9">
            <w:pPr>
              <w:ind w:left="342"/>
              <w:rPr>
                <w:sz w:val="20"/>
                <w:szCs w:val="20"/>
              </w:rPr>
            </w:pPr>
            <w:r w:rsidRPr="002C1DA9">
              <w:rPr>
                <w:b/>
                <w:sz w:val="20"/>
                <w:szCs w:val="20"/>
              </w:rPr>
              <w:t xml:space="preserve">Accessories </w:t>
            </w:r>
            <w:r w:rsidRPr="002C1DA9">
              <w:rPr>
                <w:sz w:val="20"/>
                <w:szCs w:val="20"/>
              </w:rPr>
              <w:t>coordinate well and are appropriate for the outfit</w:t>
            </w:r>
          </w:p>
        </w:tc>
        <w:tc>
          <w:tcPr>
            <w:tcW w:w="270" w:type="dxa"/>
            <w:vMerge/>
            <w:tcBorders>
              <w:bottom w:val="double" w:sz="4" w:space="0" w:color="auto"/>
            </w:tcBorders>
            <w:vAlign w:val="center"/>
          </w:tcPr>
          <w:p w14:paraId="317ACE94" w14:textId="77777777" w:rsidR="002C1DA9" w:rsidRPr="002C1DA9" w:rsidRDefault="002C1DA9" w:rsidP="002C1DA9">
            <w:pPr>
              <w:rPr>
                <w:sz w:val="20"/>
                <w:szCs w:val="20"/>
              </w:rPr>
            </w:pPr>
          </w:p>
        </w:tc>
        <w:tc>
          <w:tcPr>
            <w:tcW w:w="5393" w:type="dxa"/>
            <w:vMerge/>
            <w:tcBorders>
              <w:bottom w:val="double" w:sz="4" w:space="0" w:color="auto"/>
            </w:tcBorders>
            <w:vAlign w:val="center"/>
          </w:tcPr>
          <w:p w14:paraId="4F53D0CB" w14:textId="77777777" w:rsidR="002C1DA9" w:rsidRPr="002C1DA9" w:rsidRDefault="002C1DA9" w:rsidP="002C1DA9">
            <w:pPr>
              <w:rPr>
                <w:sz w:val="20"/>
                <w:szCs w:val="20"/>
              </w:rPr>
            </w:pPr>
          </w:p>
        </w:tc>
      </w:tr>
      <w:tr w:rsidR="002C1DA9" w:rsidRPr="002C1DA9" w14:paraId="1EB914F5" w14:textId="77777777" w:rsidTr="007B460C">
        <w:trPr>
          <w:trHeight w:val="562"/>
        </w:trPr>
        <w:tc>
          <w:tcPr>
            <w:tcW w:w="10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DE53F45" w14:textId="77777777" w:rsidR="002C1DA9" w:rsidRPr="002C1DA9" w:rsidRDefault="002C1DA9" w:rsidP="002C1DA9">
            <w:pPr>
              <w:jc w:val="center"/>
              <w:rPr>
                <w:sz w:val="20"/>
                <w:szCs w:val="20"/>
              </w:rPr>
            </w:pPr>
            <w:r w:rsidRPr="002C1DA9">
              <w:rPr>
                <w:i/>
              </w:rPr>
              <w:t xml:space="preserve">Scored from information from the other side of this form </w:t>
            </w:r>
          </w:p>
        </w:tc>
      </w:tr>
      <w:tr w:rsidR="002C1DA9" w:rsidRPr="002C1DA9" w14:paraId="367CC8C1" w14:textId="77777777" w:rsidTr="007B460C">
        <w:trPr>
          <w:trHeight w:val="562"/>
        </w:trPr>
        <w:tc>
          <w:tcPr>
            <w:tcW w:w="51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D65BB25" w14:textId="77777777" w:rsidR="002C1DA9" w:rsidRPr="002C1DA9" w:rsidRDefault="002C1DA9" w:rsidP="002C1DA9">
            <w:pPr>
              <w:rPr>
                <w:b/>
                <w:sz w:val="20"/>
                <w:szCs w:val="20"/>
              </w:rPr>
            </w:pPr>
            <w:r w:rsidRPr="002C1DA9">
              <w:rPr>
                <w:b/>
                <w:sz w:val="20"/>
                <w:szCs w:val="20"/>
              </w:rPr>
              <w:t>OUTFIT FOR THE INTENDED PURPOSE (25%)</w:t>
            </w:r>
          </w:p>
          <w:p w14:paraId="02C94081" w14:textId="77777777" w:rsidR="002C1DA9" w:rsidRPr="002C1DA9" w:rsidRDefault="002C1DA9" w:rsidP="002C1DA9">
            <w:pPr>
              <w:ind w:firstLine="342"/>
              <w:rPr>
                <w:sz w:val="20"/>
                <w:szCs w:val="20"/>
              </w:rPr>
            </w:pPr>
            <w:r w:rsidRPr="002C1DA9">
              <w:rPr>
                <w:b/>
                <w:sz w:val="20"/>
                <w:szCs w:val="20"/>
              </w:rPr>
              <w:t xml:space="preserve">Activity or activities </w:t>
            </w:r>
            <w:r w:rsidRPr="002C1DA9">
              <w:rPr>
                <w:sz w:val="20"/>
                <w:szCs w:val="20"/>
              </w:rPr>
              <w:t xml:space="preserve">considered </w:t>
            </w:r>
          </w:p>
          <w:p w14:paraId="7DBC41F7" w14:textId="77777777" w:rsidR="002C1DA9" w:rsidRPr="002C1DA9" w:rsidRDefault="002C1DA9" w:rsidP="002C1DA9">
            <w:pPr>
              <w:ind w:firstLine="342"/>
              <w:rPr>
                <w:sz w:val="20"/>
                <w:szCs w:val="20"/>
              </w:rPr>
            </w:pPr>
            <w:r w:rsidRPr="002C1DA9">
              <w:rPr>
                <w:b/>
                <w:sz w:val="20"/>
                <w:szCs w:val="20"/>
              </w:rPr>
              <w:t>Reasons for garment selection</w:t>
            </w:r>
            <w:r w:rsidRPr="002C1DA9">
              <w:rPr>
                <w:sz w:val="20"/>
                <w:szCs w:val="20"/>
              </w:rPr>
              <w:t xml:space="preserve"> show consideration</w:t>
            </w:r>
          </w:p>
          <w:p w14:paraId="3A3BAE46" w14:textId="77777777" w:rsidR="002C1DA9" w:rsidRPr="002C1DA9" w:rsidRDefault="002C1DA9" w:rsidP="002C1DA9">
            <w:pPr>
              <w:ind w:firstLine="342"/>
              <w:rPr>
                <w:sz w:val="20"/>
                <w:szCs w:val="20"/>
              </w:rPr>
            </w:pPr>
            <w:r w:rsidRPr="002C1DA9">
              <w:rPr>
                <w:sz w:val="20"/>
                <w:szCs w:val="20"/>
              </w:rPr>
              <w:t xml:space="preserve">of one or more of these:  personal coloring, fabric, </w:t>
            </w:r>
          </w:p>
          <w:p w14:paraId="1E99827B" w14:textId="77777777" w:rsidR="002C1DA9" w:rsidRPr="002C1DA9" w:rsidRDefault="002C1DA9" w:rsidP="002C1DA9">
            <w:pPr>
              <w:ind w:firstLine="342"/>
              <w:rPr>
                <w:sz w:val="20"/>
                <w:szCs w:val="20"/>
              </w:rPr>
            </w:pPr>
            <w:r w:rsidRPr="002C1DA9">
              <w:rPr>
                <w:sz w:val="20"/>
                <w:szCs w:val="20"/>
              </w:rPr>
              <w:t>color, style, cost and fit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22F745E" w14:textId="77777777" w:rsidR="002C1DA9" w:rsidRPr="002C1DA9" w:rsidRDefault="002C1DA9" w:rsidP="002C1DA9">
            <w:pPr>
              <w:rPr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18FD8CB" w14:textId="77777777" w:rsidR="002C1DA9" w:rsidRPr="002C1DA9" w:rsidRDefault="002C1DA9" w:rsidP="002C1DA9">
            <w:pPr>
              <w:rPr>
                <w:sz w:val="20"/>
                <w:szCs w:val="20"/>
              </w:rPr>
            </w:pPr>
          </w:p>
        </w:tc>
      </w:tr>
      <w:tr w:rsidR="002C1DA9" w:rsidRPr="002C1DA9" w14:paraId="559A835D" w14:textId="77777777" w:rsidTr="007B460C">
        <w:trPr>
          <w:trHeight w:val="936"/>
        </w:trPr>
        <w:tc>
          <w:tcPr>
            <w:tcW w:w="513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2E58F8" w14:textId="77777777" w:rsidR="002C1DA9" w:rsidRPr="002C1DA9" w:rsidRDefault="002C1DA9" w:rsidP="002C1DA9">
            <w:pPr>
              <w:rPr>
                <w:sz w:val="20"/>
                <w:szCs w:val="20"/>
              </w:rPr>
            </w:pPr>
            <w:r w:rsidRPr="002C1DA9">
              <w:rPr>
                <w:b/>
                <w:sz w:val="20"/>
                <w:szCs w:val="20"/>
              </w:rPr>
              <w:t>MONEY SPENT (25%)</w:t>
            </w:r>
          </w:p>
          <w:p w14:paraId="49181F86" w14:textId="77777777" w:rsidR="002C1DA9" w:rsidRPr="002C1DA9" w:rsidRDefault="002C1DA9" w:rsidP="002C1DA9">
            <w:pPr>
              <w:ind w:left="342"/>
              <w:rPr>
                <w:sz w:val="20"/>
                <w:szCs w:val="20"/>
              </w:rPr>
            </w:pPr>
            <w:r w:rsidRPr="002C1DA9">
              <w:rPr>
                <w:b/>
                <w:sz w:val="20"/>
                <w:szCs w:val="20"/>
              </w:rPr>
              <w:t xml:space="preserve">Shows consideration </w:t>
            </w:r>
            <w:r w:rsidRPr="002C1DA9">
              <w:rPr>
                <w:sz w:val="20"/>
                <w:szCs w:val="20"/>
              </w:rPr>
              <w:t xml:space="preserve">of price in relation to style, fiber content, care and garment use </w:t>
            </w:r>
          </w:p>
        </w:tc>
        <w:tc>
          <w:tcPr>
            <w:tcW w:w="270" w:type="dxa"/>
            <w:tcBorders>
              <w:bottom w:val="double" w:sz="4" w:space="0" w:color="auto"/>
            </w:tcBorders>
            <w:vAlign w:val="center"/>
          </w:tcPr>
          <w:p w14:paraId="3D7E3437" w14:textId="77777777" w:rsidR="002C1DA9" w:rsidRPr="002C1DA9" w:rsidRDefault="002C1DA9" w:rsidP="002C1DA9">
            <w:pPr>
              <w:rPr>
                <w:sz w:val="20"/>
                <w:szCs w:val="20"/>
              </w:rPr>
            </w:pPr>
          </w:p>
        </w:tc>
        <w:tc>
          <w:tcPr>
            <w:tcW w:w="5393" w:type="dxa"/>
            <w:tcBorders>
              <w:bottom w:val="double" w:sz="4" w:space="0" w:color="auto"/>
            </w:tcBorders>
            <w:vAlign w:val="center"/>
          </w:tcPr>
          <w:p w14:paraId="2DA60855" w14:textId="77777777" w:rsidR="002C1DA9" w:rsidRPr="002C1DA9" w:rsidRDefault="002C1DA9" w:rsidP="002C1DA9">
            <w:pPr>
              <w:rPr>
                <w:sz w:val="20"/>
                <w:szCs w:val="20"/>
              </w:rPr>
            </w:pPr>
          </w:p>
        </w:tc>
      </w:tr>
    </w:tbl>
    <w:p w14:paraId="23AE6280" w14:textId="77777777" w:rsidR="002C1DA9" w:rsidRPr="002C1DA9" w:rsidRDefault="002C1DA9" w:rsidP="002C1DA9">
      <w:pPr>
        <w:rPr>
          <w:sz w:val="16"/>
          <w:szCs w:val="16"/>
        </w:rPr>
      </w:pPr>
    </w:p>
    <w:p w14:paraId="74058890" w14:textId="77777777" w:rsidR="002C1DA9" w:rsidRPr="002C1DA9" w:rsidRDefault="002C1DA9" w:rsidP="002C1DA9">
      <w:pPr>
        <w:tabs>
          <w:tab w:val="left" w:pos="-990"/>
        </w:tabs>
        <w:ind w:left="-990"/>
        <w:rPr>
          <w:rFonts w:ascii="Arial Narrow" w:hAnsi="Arial Narrow"/>
          <w:b/>
          <w:sz w:val="12"/>
          <w:szCs w:val="12"/>
        </w:rPr>
      </w:pPr>
      <w:r w:rsidRPr="002C1DA9">
        <w:rPr>
          <w:sz w:val="20"/>
          <w:szCs w:val="20"/>
        </w:rPr>
        <w:tab/>
      </w:r>
      <w:r w:rsidRPr="002C1DA9">
        <w:rPr>
          <w:sz w:val="20"/>
          <w:szCs w:val="20"/>
        </w:rPr>
        <w:tab/>
      </w:r>
      <w:r w:rsidRPr="002C1DA9">
        <w:rPr>
          <w:sz w:val="20"/>
          <w:szCs w:val="20"/>
        </w:rPr>
        <w:tab/>
      </w:r>
      <w:r w:rsidRPr="002C1DA9">
        <w:rPr>
          <w:sz w:val="20"/>
          <w:szCs w:val="20"/>
        </w:rPr>
        <w:tab/>
      </w:r>
      <w:r w:rsidRPr="002C1DA9">
        <w:rPr>
          <w:sz w:val="20"/>
          <w:szCs w:val="20"/>
        </w:rPr>
        <w:tab/>
      </w:r>
      <w:r w:rsidRPr="002C1DA9">
        <w:rPr>
          <w:sz w:val="20"/>
          <w:szCs w:val="20"/>
        </w:rPr>
        <w:tab/>
      </w:r>
    </w:p>
    <w:p w14:paraId="1354E1C5" w14:textId="77777777" w:rsidR="002C1DA9" w:rsidRPr="002C1DA9" w:rsidRDefault="002C1DA9" w:rsidP="002C1DA9">
      <w:pPr>
        <w:tabs>
          <w:tab w:val="left" w:pos="-990"/>
        </w:tabs>
        <w:ind w:left="-990"/>
        <w:rPr>
          <w:rFonts w:ascii="Arial Narrow" w:hAnsi="Arial Narrow"/>
          <w:b/>
        </w:rPr>
      </w:pPr>
      <w:r w:rsidRPr="002C1DA9">
        <w:rPr>
          <w:rFonts w:ascii="Arial Narrow" w:hAnsi="Arial Narrow"/>
          <w:b/>
        </w:rPr>
        <w:tab/>
      </w:r>
      <w:r w:rsidRPr="002C1DA9">
        <w:rPr>
          <w:rFonts w:ascii="Arial Narrow" w:hAnsi="Arial Narrow"/>
          <w:b/>
        </w:rPr>
        <w:tab/>
      </w:r>
      <w:r w:rsidRPr="002C1DA9">
        <w:rPr>
          <w:rFonts w:ascii="Arial Narrow" w:hAnsi="Arial Narrow"/>
          <w:b/>
        </w:rPr>
        <w:tab/>
      </w:r>
      <w:r w:rsidRPr="002C1DA9">
        <w:rPr>
          <w:rFonts w:ascii="Arial Narrow" w:hAnsi="Arial Narrow"/>
          <w:b/>
        </w:rPr>
        <w:tab/>
      </w:r>
      <w:r w:rsidRPr="002C1DA9">
        <w:rPr>
          <w:rFonts w:ascii="Arial Narrow" w:hAnsi="Arial Narrow"/>
          <w:b/>
        </w:rPr>
        <w:tab/>
        <w:t xml:space="preserve">  </w:t>
      </w:r>
      <w:r w:rsidRPr="002C1DA9">
        <w:rPr>
          <w:rFonts w:ascii="Arial Narrow" w:hAnsi="Arial Narrow"/>
          <w:b/>
        </w:rPr>
        <w:tab/>
      </w:r>
      <w:r w:rsidRPr="002C1DA9">
        <w:rPr>
          <w:rFonts w:ascii="Arial Narrow" w:hAnsi="Arial Narrow"/>
          <w:b/>
        </w:rPr>
        <w:tab/>
      </w:r>
      <w:r w:rsidRPr="002C1DA9">
        <w:rPr>
          <w:rFonts w:ascii="Arial Narrow" w:hAnsi="Arial Narrow"/>
          <w:b/>
        </w:rPr>
        <w:tab/>
      </w:r>
      <w:r w:rsidRPr="002C1DA9">
        <w:rPr>
          <w:rFonts w:ascii="Arial Narrow" w:hAnsi="Arial Narrow"/>
          <w:b/>
        </w:rPr>
        <w:tab/>
      </w:r>
      <w:r w:rsidRPr="002C1DA9">
        <w:rPr>
          <w:rFonts w:ascii="Arial Narrow" w:hAnsi="Arial Narrow"/>
          <w:b/>
        </w:rPr>
        <w:tab/>
        <w:t xml:space="preserve">              RIBBON PLACING:</w:t>
      </w:r>
      <w:r w:rsidRPr="002C1DA9">
        <w:rPr>
          <w:rFonts w:ascii="Arial Narrow" w:hAnsi="Arial Narrow"/>
          <w:b/>
        </w:rPr>
        <w:tab/>
        <w:t>Purple         Blue         Red          White</w:t>
      </w:r>
    </w:p>
    <w:p w14:paraId="3A65F3F2" w14:textId="77777777" w:rsidR="002C1DA9" w:rsidRPr="002C1DA9" w:rsidRDefault="002C1DA9" w:rsidP="002C1DA9">
      <w:pPr>
        <w:tabs>
          <w:tab w:val="left" w:pos="-990"/>
        </w:tabs>
        <w:ind w:left="-990"/>
        <w:rPr>
          <w:rFonts w:ascii="Arial Narrow" w:hAnsi="Arial Narrow"/>
          <w:b/>
        </w:rPr>
      </w:pPr>
      <w:r w:rsidRPr="002C1DA9">
        <w:rPr>
          <w:rFonts w:ascii="Arial Narrow" w:hAnsi="Arial Narrow"/>
          <w:b/>
        </w:rPr>
        <w:t>Comments:</w:t>
      </w:r>
    </w:p>
    <w:p w14:paraId="118D5A33" w14:textId="77777777" w:rsidR="009049A2" w:rsidRDefault="009049A2"/>
    <w:p w14:paraId="7229CAA7" w14:textId="77777777" w:rsidR="00C00DFB" w:rsidRDefault="00C00DFB"/>
    <w:p w14:paraId="48505A7C" w14:textId="77777777" w:rsidR="00C00DFB" w:rsidRDefault="00C00DFB"/>
    <w:p w14:paraId="39939B47" w14:textId="77777777" w:rsidR="00C00DFB" w:rsidRDefault="00C00DFB" w:rsidP="00C00DFB">
      <w:p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lang w:val="en-CA"/>
        </w:rPr>
      </w:pPr>
    </w:p>
    <w:p w14:paraId="7D5178C8" w14:textId="77777777" w:rsidR="00C00DFB" w:rsidRDefault="00C00DFB"/>
    <w:p w14:paraId="206F1CA2" w14:textId="77777777" w:rsidR="00BA2CEA" w:rsidRDefault="00BA2CEA"/>
    <w:p w14:paraId="196EB95F" w14:textId="77777777" w:rsidR="000D2C1A" w:rsidRDefault="000D2C1A"/>
    <w:p w14:paraId="340181F1" w14:textId="77777777" w:rsidR="00BA2CEA" w:rsidRDefault="00BA2CEA"/>
    <w:sectPr w:rsidR="00BA2CEA" w:rsidSect="009049A2">
      <w:headerReference w:type="default" r:id="rId7"/>
      <w:footerReference w:type="even" r:id="rId8"/>
      <w:footerReference w:type="default" r:id="rId9"/>
      <w:pgSz w:w="12240" w:h="15840"/>
      <w:pgMar w:top="1620" w:right="1530" w:bottom="171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260C" w14:textId="77777777" w:rsidR="00E20DB4" w:rsidRDefault="00E20DB4" w:rsidP="006C2F7E">
      <w:r>
        <w:separator/>
      </w:r>
    </w:p>
  </w:endnote>
  <w:endnote w:type="continuationSeparator" w:id="0">
    <w:p w14:paraId="38306993" w14:textId="77777777" w:rsidR="00E20DB4" w:rsidRDefault="00E20DB4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E94F" w14:textId="5891749B" w:rsidR="00CD6AD6" w:rsidRPr="005F7E1C" w:rsidRDefault="00CD6AD6" w:rsidP="00CD6AD6">
    <w:pPr>
      <w:tabs>
        <w:tab w:val="left" w:pos="720"/>
        <w:tab w:val="left" w:pos="1440"/>
      </w:tabs>
      <w:autoSpaceDE w:val="0"/>
      <w:autoSpaceDN w:val="0"/>
      <w:adjustRightInd w:val="0"/>
      <w:ind w:left="1800" w:hanging="1800"/>
      <w:rPr>
        <w:rFonts w:ascii="Univers" w:hAnsi="Univers" w:cs="Univers"/>
        <w:b/>
        <w:bCs/>
        <w:sz w:val="20"/>
        <w:szCs w:val="20"/>
      </w:rPr>
    </w:pPr>
    <w:r w:rsidRPr="005F7E1C">
      <w:rPr>
        <w:rFonts w:ascii="Univers" w:hAnsi="Univers" w:cs="Univers"/>
        <w:b/>
        <w:bCs/>
        <w:sz w:val="20"/>
        <w:szCs w:val="20"/>
      </w:rPr>
      <w:t>Return this form to:</w:t>
    </w:r>
    <w:r w:rsidRPr="005F7E1C">
      <w:rPr>
        <w:rFonts w:ascii="Univers" w:hAnsi="Univers" w:cs="Univers"/>
        <w:b/>
        <w:bCs/>
        <w:sz w:val="20"/>
        <w:szCs w:val="20"/>
      </w:rPr>
      <w:tab/>
    </w:r>
    <w:r w:rsidRPr="005F7E1C">
      <w:rPr>
        <w:rFonts w:ascii="Univers" w:hAnsi="Univers" w:cs="Univers"/>
        <w:sz w:val="20"/>
        <w:szCs w:val="20"/>
      </w:rPr>
      <w:t>Nebraska</w:t>
    </w:r>
    <w:r w:rsidRPr="005F7E1C">
      <w:rPr>
        <w:rFonts w:ascii="Univers" w:hAnsi="Univers" w:cs="Univers"/>
        <w:b/>
        <w:bCs/>
        <w:sz w:val="20"/>
        <w:szCs w:val="20"/>
      </w:rPr>
      <w:t xml:space="preserve"> </w:t>
    </w:r>
    <w:r w:rsidRPr="005F7E1C">
      <w:rPr>
        <w:rFonts w:ascii="Univers" w:hAnsi="Univers" w:cs="Univers"/>
        <w:sz w:val="20"/>
        <w:szCs w:val="20"/>
      </w:rPr>
      <w:t xml:space="preserve">Extension </w:t>
    </w:r>
    <w:r w:rsidR="00E73F5F">
      <w:rPr>
        <w:rFonts w:ascii="Univers" w:hAnsi="Univers" w:cs="Univers"/>
        <w:sz w:val="20"/>
        <w:szCs w:val="20"/>
      </w:rPr>
      <w:t>in</w:t>
    </w:r>
    <w:r w:rsidRPr="005F7E1C">
      <w:rPr>
        <w:rFonts w:ascii="Univers" w:hAnsi="Univers" w:cs="Univers"/>
        <w:sz w:val="20"/>
        <w:szCs w:val="20"/>
      </w:rPr>
      <w:t xml:space="preserve"> Otoe County</w:t>
    </w:r>
  </w:p>
  <w:p w14:paraId="175961D8" w14:textId="3B4FEE00" w:rsidR="00CD6AD6" w:rsidRPr="005F7E1C" w:rsidRDefault="00CD6AD6" w:rsidP="00CD6AD6">
    <w:pPr>
      <w:tabs>
        <w:tab w:val="left" w:pos="720"/>
        <w:tab w:val="left" w:pos="1440"/>
      </w:tabs>
      <w:autoSpaceDE w:val="0"/>
      <w:autoSpaceDN w:val="0"/>
      <w:adjustRightInd w:val="0"/>
      <w:ind w:left="1800" w:hanging="1800"/>
      <w:rPr>
        <w:rFonts w:ascii="Univers" w:hAnsi="Univers" w:cs="Univers"/>
        <w:sz w:val="20"/>
        <w:szCs w:val="20"/>
      </w:rPr>
    </w:pPr>
    <w:r w:rsidRPr="005F7E1C">
      <w:rPr>
        <w:rFonts w:ascii="Univers" w:hAnsi="Univers" w:cs="Univers"/>
        <w:b/>
        <w:bCs/>
        <w:sz w:val="20"/>
        <w:szCs w:val="20"/>
      </w:rPr>
      <w:tab/>
    </w:r>
    <w:r w:rsidRPr="005F7E1C">
      <w:rPr>
        <w:rFonts w:ascii="Univers" w:hAnsi="Univers" w:cs="Univers"/>
        <w:b/>
        <w:bCs/>
        <w:sz w:val="20"/>
        <w:szCs w:val="20"/>
      </w:rPr>
      <w:tab/>
      <w:t xml:space="preserve">          </w:t>
    </w:r>
    <w:r w:rsidRPr="005F7E1C">
      <w:rPr>
        <w:rFonts w:ascii="Univers" w:hAnsi="Univers" w:cs="Univers"/>
        <w:sz w:val="20"/>
        <w:szCs w:val="20"/>
      </w:rPr>
      <w:tab/>
    </w:r>
    <w:r w:rsidR="000D2C1A">
      <w:rPr>
        <w:rFonts w:ascii="Univers" w:hAnsi="Univers" w:cs="Univers"/>
        <w:sz w:val="20"/>
        <w:szCs w:val="20"/>
      </w:rPr>
      <w:t>620 1</w:t>
    </w:r>
    <w:r w:rsidR="000D2C1A" w:rsidRPr="000D2C1A">
      <w:rPr>
        <w:rFonts w:ascii="Univers" w:hAnsi="Univers" w:cs="Univers"/>
        <w:sz w:val="20"/>
        <w:szCs w:val="20"/>
        <w:vertAlign w:val="superscript"/>
      </w:rPr>
      <w:t>st</w:t>
    </w:r>
    <w:r w:rsidR="000D2C1A">
      <w:rPr>
        <w:rFonts w:ascii="Univers" w:hAnsi="Univers" w:cs="Univers"/>
        <w:sz w:val="20"/>
        <w:szCs w:val="20"/>
      </w:rPr>
      <w:t xml:space="preserve"> Street, P</w:t>
    </w:r>
    <w:r w:rsidRPr="005F7E1C">
      <w:rPr>
        <w:rFonts w:ascii="Univers" w:hAnsi="Univers" w:cs="Univers"/>
        <w:sz w:val="20"/>
        <w:szCs w:val="20"/>
      </w:rPr>
      <w:t>.O. Box 160</w:t>
    </w:r>
  </w:p>
  <w:p w14:paraId="5B0B4919" w14:textId="51EC5947" w:rsidR="00CD6AD6" w:rsidRPr="00AB7F63" w:rsidRDefault="00CD6AD6" w:rsidP="00CD6AD6">
    <w:r w:rsidRPr="005F7E1C">
      <w:rPr>
        <w:rFonts w:ascii="Univers" w:hAnsi="Univers" w:cs="Univers"/>
        <w:sz w:val="20"/>
        <w:szCs w:val="20"/>
      </w:rPr>
      <w:t xml:space="preserve">                   </w:t>
    </w:r>
    <w:r w:rsidRPr="005F7E1C">
      <w:rPr>
        <w:rFonts w:ascii="Univers" w:hAnsi="Univers" w:cs="Univers"/>
        <w:sz w:val="20"/>
        <w:szCs w:val="20"/>
      </w:rPr>
      <w:tab/>
      <w:t xml:space="preserve">         </w:t>
    </w:r>
    <w:r w:rsidRPr="005F7E1C">
      <w:rPr>
        <w:rFonts w:ascii="Univers" w:hAnsi="Univers" w:cs="Univers"/>
        <w:sz w:val="20"/>
        <w:szCs w:val="20"/>
      </w:rPr>
      <w:tab/>
      <w:t xml:space="preserve">Syracuse, NE 68446 </w:t>
    </w:r>
    <w:r w:rsidRPr="005F7E1C">
      <w:rPr>
        <w:rFonts w:ascii="Univers" w:hAnsi="Univers" w:cs="Univers"/>
        <w:b/>
        <w:bCs/>
        <w:sz w:val="20"/>
        <w:szCs w:val="20"/>
      </w:rPr>
      <w:t>by Wednesday, July 1</w:t>
    </w:r>
    <w:r w:rsidR="00CE41E1">
      <w:rPr>
        <w:rFonts w:ascii="Univers" w:hAnsi="Univers" w:cs="Univers"/>
        <w:b/>
        <w:bCs/>
        <w:sz w:val="20"/>
        <w:szCs w:val="20"/>
      </w:rPr>
      <w:t>1</w:t>
    </w:r>
    <w:r w:rsidR="000D2C1A">
      <w:rPr>
        <w:rFonts w:ascii="Univers" w:hAnsi="Univers" w:cs="Univers"/>
        <w:b/>
        <w:bCs/>
        <w:sz w:val="20"/>
        <w:szCs w:val="20"/>
      </w:rPr>
      <w:t>, 201</w:t>
    </w:r>
    <w:r w:rsidR="00CE41E1">
      <w:rPr>
        <w:rFonts w:ascii="Univers" w:hAnsi="Univers" w:cs="Univers"/>
        <w:b/>
        <w:bCs/>
        <w:sz w:val="20"/>
        <w:szCs w:val="20"/>
      </w:rPr>
      <w:t>8</w:t>
    </w:r>
  </w:p>
  <w:p w14:paraId="1EC4E781" w14:textId="77777777" w:rsidR="00CD6AD6" w:rsidRDefault="00CD6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B2A8" w14:textId="75EDACA6" w:rsidR="006C65D9" w:rsidRDefault="001B6C94">
    <w:pPr>
      <w:pStyle w:val="Footer"/>
    </w:pPr>
    <w:r w:rsidRPr="00F14B15">
      <w:rPr>
        <w:noProof/>
      </w:rPr>
      <w:drawing>
        <wp:anchor distT="0" distB="0" distL="114300" distR="114300" simplePos="0" relativeHeight="251661312" behindDoc="1" locked="0" layoutInCell="1" allowOverlap="1" wp14:anchorId="351A8E57" wp14:editId="43E70923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0BAE00" wp14:editId="61D39EBE">
              <wp:simplePos x="0" y="0"/>
              <wp:positionH relativeFrom="column">
                <wp:posOffset>-914400</wp:posOffset>
              </wp:positionH>
              <wp:positionV relativeFrom="paragraph">
                <wp:posOffset>-455295</wp:posOffset>
              </wp:positionV>
              <wp:extent cx="5257800" cy="96647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789DC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3B10B94E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0BA1ACE5" w14:textId="77777777" w:rsidR="006C65D9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14:paraId="4538F29A" w14:textId="77777777" w:rsidR="001B6C94" w:rsidRPr="001B6C94" w:rsidRDefault="001B6C94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6D3F7DE4" w14:textId="4D481AAC" w:rsidR="001B6C94" w:rsidRPr="001B6C94" w:rsidRDefault="001B6C94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©2015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BAE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in;margin-top:-35.85pt;width:414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" filled="f" stroked="f">
              <v:textbox inset="0">
                <w:txbxContent>
                  <w:p w14:paraId="6D1789DC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14:paraId="3B10B94E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0BA1ACE5" w14:textId="77777777" w:rsidR="006C65D9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14:paraId="4538F29A" w14:textId="77777777" w:rsidR="001B6C94" w:rsidRPr="001B6C94" w:rsidRDefault="001B6C94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6D3F7DE4" w14:textId="4D481AAC" w:rsidR="001B6C94" w:rsidRPr="001B6C94" w:rsidRDefault="001B6C94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©2015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E22F1A" wp14:editId="3A055EFB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E2D358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702pt" to="59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" strokecolor="black [3213]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F2B7" w14:textId="77777777" w:rsidR="00E20DB4" w:rsidRDefault="00E20DB4" w:rsidP="006C2F7E">
      <w:r>
        <w:separator/>
      </w:r>
    </w:p>
  </w:footnote>
  <w:footnote w:type="continuationSeparator" w:id="0">
    <w:p w14:paraId="4EF0471F" w14:textId="77777777" w:rsidR="00E20DB4" w:rsidRDefault="00E20DB4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DF1F4" w14:textId="664C1A77" w:rsidR="006C65D9" w:rsidRDefault="006C65D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DC391E" wp14:editId="5C6C5904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741" cy="685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CEF15A" wp14:editId="15B98369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2236026" cy="686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_EXT.4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026" cy="6861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7E"/>
    <w:rsid w:val="000C4659"/>
    <w:rsid w:val="000D2C1A"/>
    <w:rsid w:val="001B6C94"/>
    <w:rsid w:val="002C1DA9"/>
    <w:rsid w:val="00507957"/>
    <w:rsid w:val="005250E1"/>
    <w:rsid w:val="006846B3"/>
    <w:rsid w:val="006C2F7E"/>
    <w:rsid w:val="006C65D9"/>
    <w:rsid w:val="00840226"/>
    <w:rsid w:val="008A1202"/>
    <w:rsid w:val="009049A2"/>
    <w:rsid w:val="00AC22BC"/>
    <w:rsid w:val="00BA2CEA"/>
    <w:rsid w:val="00C00DFB"/>
    <w:rsid w:val="00CD6AD6"/>
    <w:rsid w:val="00CE41E1"/>
    <w:rsid w:val="00D342C1"/>
    <w:rsid w:val="00DB21E3"/>
    <w:rsid w:val="00DE4755"/>
    <w:rsid w:val="00E20DB4"/>
    <w:rsid w:val="00E73F5F"/>
    <w:rsid w:val="00ED5A88"/>
    <w:rsid w:val="00F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EB6A9D2"/>
  <w14:defaultImageDpi w14:val="300"/>
  <w15:docId w15:val="{818A7F7C-443B-4FDA-A9A6-30A5B074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DA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D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9A79-DF12-438A-BE4C-DB4734B0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Riese</dc:creator>
  <cp:lastModifiedBy>Carla Clymer</cp:lastModifiedBy>
  <cp:revision>3</cp:revision>
  <dcterms:created xsi:type="dcterms:W3CDTF">2018-02-20T14:43:00Z</dcterms:created>
  <dcterms:modified xsi:type="dcterms:W3CDTF">2018-05-16T15:49:00Z</dcterms:modified>
</cp:coreProperties>
</file>