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5779" w:rsidRDefault="00E37C8F">
      <w:pPr>
        <w:spacing w:after="290" w:line="259" w:lineRule="auto"/>
        <w:ind w:right="-389"/>
      </w:pPr>
      <w:bookmarkStart w:id="0" w:name="_heading=h.gjdgxs" w:colFirst="0" w:colLast="0"/>
      <w:bookmarkEnd w:id="0"/>
      <w:r>
        <w:rPr>
          <w:noProof/>
        </w:rPr>
        <w:drawing>
          <wp:anchor distT="0" distB="0" distL="114300" distR="114300" simplePos="0" relativeHeight="251658240" behindDoc="0" locked="0" layoutInCell="1" hidden="0" allowOverlap="1" wp14:anchorId="0A0B96DA" wp14:editId="79A6DCAB">
            <wp:simplePos x="0" y="0"/>
            <wp:positionH relativeFrom="margin">
              <wp:posOffset>5591175</wp:posOffset>
            </wp:positionH>
            <wp:positionV relativeFrom="page">
              <wp:posOffset>200985</wp:posOffset>
            </wp:positionV>
            <wp:extent cx="1527175" cy="914400"/>
            <wp:effectExtent l="0" t="0" r="0" b="0"/>
            <wp:wrapTopAndBottom distT="0" distB="0"/>
            <wp:docPr id="285553" name="image14.png" descr="../../../../4-H%20Elements/Nebraska%204-H%20Logos%20&amp;%20Lockups/4-H%20Grows%20Here/CMYK/4H-Grows-Here-Logo_cmyk.png"/>
            <wp:cNvGraphicFramePr/>
            <a:graphic xmlns:a="http://schemas.openxmlformats.org/drawingml/2006/main">
              <a:graphicData uri="http://schemas.openxmlformats.org/drawingml/2006/picture">
                <pic:pic xmlns:pic="http://schemas.openxmlformats.org/drawingml/2006/picture">
                  <pic:nvPicPr>
                    <pic:cNvPr id="0" name="image14.png" descr="../../../../4-H%20Elements/Nebraska%204-H%20Logos%20&amp;%20Lockups/4-H%20Grows%20Here/CMYK/4H-Grows-Here-Logo_cmyk.png"/>
                    <pic:cNvPicPr preferRelativeResize="0"/>
                  </pic:nvPicPr>
                  <pic:blipFill>
                    <a:blip r:embed="rId12"/>
                    <a:srcRect/>
                    <a:stretch>
                      <a:fillRect/>
                    </a:stretch>
                  </pic:blipFill>
                  <pic:spPr>
                    <a:xfrm>
                      <a:off x="0" y="0"/>
                      <a:ext cx="1527175" cy="914400"/>
                    </a:xfrm>
                    <a:prstGeom prst="rect">
                      <a:avLst/>
                    </a:prstGeom>
                    <a:ln/>
                  </pic:spPr>
                </pic:pic>
              </a:graphicData>
            </a:graphic>
          </wp:anchor>
        </w:drawing>
      </w:r>
    </w:p>
    <w:p w14:paraId="00000002" w14:textId="77777777" w:rsidR="00695779" w:rsidRDefault="00E37C8F">
      <w:pPr>
        <w:spacing w:after="0" w:line="259" w:lineRule="auto"/>
        <w:ind w:left="0" w:right="0" w:firstLine="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2023 Otoe County 4-H Fair Book</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0810F077" w14:textId="77777777">
        <w:tc>
          <w:tcPr>
            <w:tcW w:w="10790" w:type="dxa"/>
            <w:tcBorders>
              <w:top w:val="dashed" w:sz="4" w:space="0" w:color="000000"/>
              <w:left w:val="dashed" w:sz="4" w:space="0" w:color="000000"/>
              <w:bottom w:val="dashed" w:sz="4" w:space="0" w:color="000000"/>
              <w:right w:val="dashed" w:sz="4" w:space="0" w:color="000000"/>
            </w:tcBorders>
            <w:shd w:val="clear" w:color="auto" w:fill="C5E0B3"/>
          </w:tcPr>
          <w:p w14:paraId="00000003" w14:textId="77777777" w:rsidR="00695779" w:rsidRDefault="00E37C8F">
            <w:pPr>
              <w:spacing w:after="0" w:line="259" w:lineRule="auto"/>
              <w:ind w:left="0" w:right="0" w:firstLine="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“150 Years – Honoring the Past. Embracing the Future.”</w:t>
            </w:r>
          </w:p>
        </w:tc>
      </w:tr>
    </w:tbl>
    <w:p w14:paraId="00000004" w14:textId="77777777" w:rsidR="00695779" w:rsidRDefault="00695779">
      <w:pPr>
        <w:spacing w:after="4" w:line="259" w:lineRule="auto"/>
        <w:ind w:left="0" w:right="0" w:firstLine="0"/>
        <w:rPr>
          <w:rFonts w:ascii="Times New Roman" w:eastAsia="Times New Roman" w:hAnsi="Times New Roman" w:cs="Times New Roman"/>
          <w:sz w:val="24"/>
        </w:rPr>
      </w:pPr>
    </w:p>
    <w:p w14:paraId="00000005" w14:textId="77777777" w:rsidR="00695779" w:rsidRDefault="00E37C8F">
      <w:pPr>
        <w:spacing w:after="4" w:line="259" w:lineRule="auto"/>
        <w:ind w:left="-5" w:right="0" w:firstLine="0"/>
        <w:rPr>
          <w:rFonts w:ascii="Times New Roman" w:eastAsia="Times New Roman" w:hAnsi="Times New Roman" w:cs="Times New Roman"/>
          <w:sz w:val="30"/>
          <w:szCs w:val="30"/>
        </w:rPr>
      </w:pPr>
      <w:r>
        <w:rPr>
          <w:rFonts w:ascii="Times New Roman" w:eastAsia="Times New Roman" w:hAnsi="Times New Roman" w:cs="Times New Roman"/>
          <w:sz w:val="30"/>
          <w:szCs w:val="30"/>
        </w:rPr>
        <w:t>Otoe County Fair: July 27</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 30</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w:t>
      </w:r>
    </w:p>
    <w:p w14:paraId="00000006" w14:textId="77777777" w:rsidR="00695779" w:rsidRDefault="00E37C8F">
      <w:pPr>
        <w:spacing w:after="4" w:line="259" w:lineRule="auto"/>
        <w:ind w:left="-5" w:right="0" w:firstLine="0"/>
        <w:rPr>
          <w:rFonts w:ascii="Times New Roman" w:eastAsia="Times New Roman" w:hAnsi="Times New Roman" w:cs="Times New Roman"/>
          <w:sz w:val="30"/>
          <w:szCs w:val="30"/>
        </w:rPr>
      </w:pPr>
      <w:r>
        <w:rPr>
          <w:rFonts w:ascii="Times New Roman" w:eastAsia="Times New Roman" w:hAnsi="Times New Roman" w:cs="Times New Roman"/>
          <w:sz w:val="30"/>
          <w:szCs w:val="30"/>
        </w:rPr>
        <w:t>Nebraska State Fair (4-H): August 25</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 27</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w:t>
      </w:r>
    </w:p>
    <w:p w14:paraId="00000007" w14:textId="77777777" w:rsidR="00695779" w:rsidRDefault="00E37C8F">
      <w:pPr>
        <w:spacing w:after="4" w:line="259" w:lineRule="auto"/>
        <w:ind w:left="-5" w:right="0" w:firstLine="0"/>
        <w:rPr>
          <w:rFonts w:ascii="Times New Roman" w:eastAsia="Times New Roman" w:hAnsi="Times New Roman" w:cs="Times New Roman"/>
          <w:sz w:val="30"/>
          <w:szCs w:val="30"/>
        </w:rPr>
      </w:pPr>
      <w:r>
        <w:rPr>
          <w:rFonts w:ascii="Times New Roman" w:eastAsia="Times New Roman" w:hAnsi="Times New Roman" w:cs="Times New Roman"/>
          <w:sz w:val="30"/>
          <w:szCs w:val="30"/>
        </w:rPr>
        <w:t>Nebraska State Fair (FFA): September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sz w:val="30"/>
          <w:szCs w:val="30"/>
        </w:rPr>
        <w:t xml:space="preserve"> – 4</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w:t>
      </w:r>
    </w:p>
    <w:p w14:paraId="00000008" w14:textId="77777777" w:rsidR="00695779" w:rsidRDefault="00E37C8F">
      <w:pPr>
        <w:spacing w:after="4" w:line="259" w:lineRule="auto"/>
        <w:ind w:left="-5" w:right="0" w:firstLine="0"/>
        <w:rPr>
          <w:rFonts w:ascii="Times New Roman" w:eastAsia="Times New Roman" w:hAnsi="Times New Roman" w:cs="Times New Roman"/>
          <w:sz w:val="30"/>
          <w:szCs w:val="30"/>
        </w:rPr>
      </w:pPr>
      <w:r>
        <w:rPr>
          <w:rFonts w:ascii="Times New Roman" w:eastAsia="Times New Roman" w:hAnsi="Times New Roman" w:cs="Times New Roman"/>
          <w:sz w:val="30"/>
          <w:szCs w:val="30"/>
        </w:rPr>
        <w:t>AKSARBEN: September 21</w:t>
      </w:r>
      <w:r>
        <w:rPr>
          <w:rFonts w:ascii="Times New Roman" w:eastAsia="Times New Roman" w:hAnsi="Times New Roman" w:cs="Times New Roman"/>
          <w:sz w:val="30"/>
          <w:szCs w:val="30"/>
          <w:vertAlign w:val="superscript"/>
        </w:rPr>
        <w:t>st</w:t>
      </w:r>
      <w:r>
        <w:rPr>
          <w:rFonts w:ascii="Times New Roman" w:eastAsia="Times New Roman" w:hAnsi="Times New Roman" w:cs="Times New Roman"/>
          <w:sz w:val="30"/>
          <w:szCs w:val="30"/>
        </w:rPr>
        <w:t xml:space="preserve"> – 24</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w:t>
      </w:r>
    </w:p>
    <w:p w14:paraId="00000009" w14:textId="77777777" w:rsidR="00695779" w:rsidRDefault="00695779">
      <w:pPr>
        <w:spacing w:after="4" w:line="259" w:lineRule="auto"/>
        <w:ind w:left="-5" w:right="0" w:firstLine="0"/>
        <w:rPr>
          <w:rFonts w:ascii="Times New Roman" w:eastAsia="Times New Roman" w:hAnsi="Times New Roman" w:cs="Times New Roman"/>
          <w:sz w:val="24"/>
          <w:u w:val="single"/>
        </w:rPr>
      </w:pPr>
    </w:p>
    <w:p w14:paraId="0000000A" w14:textId="77777777" w:rsidR="00695779" w:rsidRDefault="00E37C8F">
      <w:pPr>
        <w:spacing w:after="4" w:line="259" w:lineRule="auto"/>
        <w:ind w:left="-5" w:right="0" w:firstLine="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To be Completed by June 15: </w:t>
      </w:r>
    </w:p>
    <w:p w14:paraId="0000000B"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Enroll in 4-H! (</w:t>
      </w:r>
      <w:hyperlink r:id="rId13">
        <w:r>
          <w:rPr>
            <w:rFonts w:ascii="Times New Roman" w:eastAsia="Times New Roman" w:hAnsi="Times New Roman" w:cs="Times New Roman"/>
            <w:color w:val="0563C1"/>
            <w:sz w:val="28"/>
            <w:szCs w:val="28"/>
            <w:u w:val="single"/>
          </w:rPr>
          <w:t>https://v2.4honline.com/</w:t>
        </w:r>
      </w:hyperlink>
      <w:r>
        <w:rPr>
          <w:rFonts w:ascii="Times New Roman" w:eastAsia="Times New Roman" w:hAnsi="Times New Roman" w:cs="Times New Roman"/>
          <w:sz w:val="28"/>
          <w:szCs w:val="28"/>
        </w:rPr>
        <w:t xml:space="preserve">) </w:t>
      </w:r>
    </w:p>
    <w:p w14:paraId="0000000C"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and Turn in Livestock ID &amp; Affidavits to Extension Office</w:t>
      </w:r>
    </w:p>
    <w:p w14:paraId="0000000D"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Complete and Turn in Poultry and Rabbit ID &amp; Affidavits to Extension Office </w:t>
      </w:r>
    </w:p>
    <w:p w14:paraId="0000000E"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Turn in County Fair 4-H &amp; FFA Large &amp; Small Animal Entries to Extension Office </w:t>
      </w:r>
    </w:p>
    <w:p w14:paraId="0000000F"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Complete and Turn in Clover Kids Animal Identification to Extension Office </w:t>
      </w:r>
    </w:p>
    <w:p w14:paraId="00000010"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Turn in Clover Kids Pet Show Entries to Extension Office </w:t>
      </w:r>
    </w:p>
    <w:p w14:paraId="00000011"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Turn in County Fair Horse Entries to Extension Office </w:t>
      </w:r>
    </w:p>
    <w:p w14:paraId="00000012"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Horse Level Testing</w:t>
      </w:r>
    </w:p>
    <w:p w14:paraId="00000013"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YQCA Training complete and Certificate turned into Extension Office </w:t>
      </w:r>
    </w:p>
    <w:p w14:paraId="00000014"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Nebraska State Fair Nomination Deadline </w:t>
      </w:r>
    </w:p>
    <w:p w14:paraId="00000015" w14:textId="77777777" w:rsidR="00695779" w:rsidRDefault="00E37C8F">
      <w:pPr>
        <w:spacing w:after="0" w:line="259" w:lineRule="auto"/>
        <w:ind w:left="0" w:righ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6" w14:textId="77777777" w:rsidR="00695779" w:rsidRDefault="00E37C8F">
      <w:pPr>
        <w:spacing w:after="0" w:line="259" w:lineRule="auto"/>
        <w:ind w:left="0" w:right="0"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Other Items to be Completed:</w:t>
      </w:r>
      <w:r>
        <w:rPr>
          <w:rFonts w:ascii="Times New Roman" w:eastAsia="Times New Roman" w:hAnsi="Times New Roman" w:cs="Times New Roman"/>
          <w:sz w:val="28"/>
          <w:szCs w:val="28"/>
        </w:rPr>
        <w:tab/>
        <w:t xml:space="preserve"> </w:t>
      </w:r>
      <w:r>
        <w:rPr>
          <w:rFonts w:ascii="Times New Roman" w:eastAsia="Times New Roman" w:hAnsi="Times New Roman" w:cs="Times New Roman"/>
          <w:noProof/>
          <w:sz w:val="28"/>
          <w:szCs w:val="28"/>
        </w:rPr>
        <w:drawing>
          <wp:anchor distT="0" distB="0" distL="114300" distR="114300" simplePos="0" relativeHeight="251659264" behindDoc="0" locked="0" layoutInCell="1" hidden="0" allowOverlap="1" wp14:anchorId="116C8429" wp14:editId="0B16CC13">
            <wp:simplePos x="0" y="0"/>
            <wp:positionH relativeFrom="page">
              <wp:posOffset>167640</wp:posOffset>
            </wp:positionH>
            <wp:positionV relativeFrom="page">
              <wp:posOffset>201930</wp:posOffset>
            </wp:positionV>
            <wp:extent cx="2078355" cy="640080"/>
            <wp:effectExtent l="0" t="0" r="0" b="0"/>
            <wp:wrapTopAndBottom distT="0" distB="0"/>
            <wp:docPr id="285544" name="image13.png" descr="../../../../4-H%20Elements/Nebraska%204-H%20Logos%20&amp;%20Lockups/N%20Extension%204-H%20Youth%20Development/Nh_EXTENSION_4-H_Youth_Development/4c%20CMYK/Nh_EXTENSION_4-H_Youth_Development_4c.png"/>
            <wp:cNvGraphicFramePr/>
            <a:graphic xmlns:a="http://schemas.openxmlformats.org/drawingml/2006/main">
              <a:graphicData uri="http://schemas.openxmlformats.org/drawingml/2006/picture">
                <pic:pic xmlns:pic="http://schemas.openxmlformats.org/drawingml/2006/picture">
                  <pic:nvPicPr>
                    <pic:cNvPr id="0" name="image13.png" descr="../../../../4-H%20Elements/Nebraska%204-H%20Logos%20&amp;%20Lockups/N%20Extension%204-H%20Youth%20Development/Nh_EXTENSION_4-H_Youth_Development/4c%20CMYK/Nh_EXTENSION_4-H_Youth_Development_4c.png"/>
                    <pic:cNvPicPr preferRelativeResize="0"/>
                  </pic:nvPicPr>
                  <pic:blipFill>
                    <a:blip r:embed="rId14"/>
                    <a:srcRect/>
                    <a:stretch>
                      <a:fillRect/>
                    </a:stretch>
                  </pic:blipFill>
                  <pic:spPr>
                    <a:xfrm>
                      <a:off x="0" y="0"/>
                      <a:ext cx="2078355" cy="640080"/>
                    </a:xfrm>
                    <a:prstGeom prst="rect">
                      <a:avLst/>
                    </a:prstGeom>
                    <a:ln/>
                  </pic:spPr>
                </pic:pic>
              </a:graphicData>
            </a:graphic>
          </wp:anchor>
        </w:drawing>
      </w:r>
    </w:p>
    <w:p w14:paraId="00000017"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AKSARBEN Stock Show DNA Deadline – June 30, 2023</w:t>
      </w:r>
    </w:p>
    <w:p w14:paraId="00000018"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Otoe County Livestock Entry Deadline (</w:t>
      </w:r>
      <w:hyperlink r:id="rId15">
        <w:r>
          <w:rPr>
            <w:rFonts w:ascii="Times New Roman" w:eastAsia="Times New Roman" w:hAnsi="Times New Roman" w:cs="Times New Roman"/>
            <w:color w:val="0563C1"/>
            <w:sz w:val="28"/>
            <w:szCs w:val="28"/>
            <w:u w:val="single"/>
          </w:rPr>
          <w:t>https://otoe.fairwire.com</w:t>
        </w:r>
      </w:hyperlink>
      <w:r>
        <w:rPr>
          <w:rFonts w:ascii="Times New Roman" w:eastAsia="Times New Roman" w:hAnsi="Times New Roman" w:cs="Times New Roman"/>
          <w:sz w:val="28"/>
          <w:szCs w:val="28"/>
        </w:rPr>
        <w:t>) – July 1, 2023</w:t>
      </w:r>
    </w:p>
    <w:p w14:paraId="00000019"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Otoe County Static Entry Deadline (</w:t>
      </w:r>
      <w:hyperlink r:id="rId16">
        <w:r>
          <w:rPr>
            <w:rFonts w:ascii="Times New Roman" w:eastAsia="Times New Roman" w:hAnsi="Times New Roman" w:cs="Times New Roman"/>
            <w:color w:val="0563C1"/>
            <w:sz w:val="28"/>
            <w:szCs w:val="28"/>
            <w:u w:val="single"/>
          </w:rPr>
          <w:t>https://otoe.fairwire.com</w:t>
        </w:r>
      </w:hyperlink>
      <w:r>
        <w:rPr>
          <w:rFonts w:ascii="Times New Roman" w:eastAsia="Times New Roman" w:hAnsi="Times New Roman" w:cs="Times New Roman"/>
          <w:sz w:val="28"/>
          <w:szCs w:val="28"/>
        </w:rPr>
        <w:t>) – July 14, 2023</w:t>
      </w:r>
    </w:p>
    <w:p w14:paraId="0000001A"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Otoe County Clover Kid Entry Deadline (</w:t>
      </w:r>
      <w:hyperlink r:id="rId17">
        <w:r>
          <w:rPr>
            <w:rFonts w:ascii="Times New Roman" w:eastAsia="Times New Roman" w:hAnsi="Times New Roman" w:cs="Times New Roman"/>
            <w:color w:val="0563C1"/>
            <w:sz w:val="28"/>
            <w:szCs w:val="28"/>
            <w:u w:val="single"/>
          </w:rPr>
          <w:t>https://otoe.fairwire.com</w:t>
        </w:r>
      </w:hyperlink>
      <w:r>
        <w:rPr>
          <w:rFonts w:ascii="Times New Roman" w:eastAsia="Times New Roman" w:hAnsi="Times New Roman" w:cs="Times New Roman"/>
          <w:sz w:val="28"/>
          <w:szCs w:val="28"/>
        </w:rPr>
        <w:t>) – July 14, 2023</w:t>
      </w:r>
    </w:p>
    <w:p w14:paraId="0000001B" w14:textId="77777777" w:rsidR="00695779" w:rsidRDefault="00E37C8F">
      <w:pPr>
        <w:numPr>
          <w:ilvl w:val="0"/>
          <w:numId w:val="202"/>
        </w:numPr>
        <w:spacing w:after="11"/>
        <w:ind w:right="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Nebraska State Fair Entry Deadline – August 10, 2023 </w:t>
      </w:r>
    </w:p>
    <w:p w14:paraId="0000001C" w14:textId="77777777" w:rsidR="00695779" w:rsidRDefault="00695779">
      <w:pPr>
        <w:spacing w:after="0" w:line="259" w:lineRule="auto"/>
        <w:ind w:left="0" w:right="0" w:firstLine="0"/>
      </w:pPr>
    </w:p>
    <w:p w14:paraId="0000001D" w14:textId="77777777" w:rsidR="00695779" w:rsidRDefault="00695779">
      <w:pPr>
        <w:rPr>
          <w:rFonts w:ascii="Times New Roman" w:eastAsia="Times New Roman" w:hAnsi="Times New Roman" w:cs="Times New Roman"/>
          <w:sz w:val="12"/>
          <w:szCs w:val="12"/>
        </w:rPr>
      </w:pPr>
    </w:p>
    <w:p w14:paraId="0000001E" w14:textId="77777777" w:rsidR="00695779" w:rsidRDefault="00E37C8F">
      <w:pPr>
        <w:rPr>
          <w:rFonts w:ascii="Times New Roman" w:eastAsia="Times New Roman" w:hAnsi="Times New Roman" w:cs="Times New Roman"/>
          <w:sz w:val="12"/>
          <w:szCs w:val="12"/>
        </w:rPr>
      </w:pPr>
      <w:r>
        <w:rPr>
          <w:noProof/>
        </w:rPr>
        <w:drawing>
          <wp:anchor distT="0" distB="0" distL="114300" distR="114300" simplePos="0" relativeHeight="251660288" behindDoc="0" locked="0" layoutInCell="1" hidden="0" allowOverlap="1" wp14:anchorId="049FAAB4" wp14:editId="7C647EE6">
            <wp:simplePos x="0" y="0"/>
            <wp:positionH relativeFrom="column">
              <wp:posOffset>5805488</wp:posOffset>
            </wp:positionH>
            <wp:positionV relativeFrom="paragraph">
              <wp:posOffset>24769</wp:posOffset>
            </wp:positionV>
            <wp:extent cx="1097280" cy="442595"/>
            <wp:effectExtent l="0" t="0" r="0" b="0"/>
            <wp:wrapSquare wrapText="bothSides" distT="0" distB="0" distL="114300" distR="114300"/>
            <wp:docPr id="285565" name="image11.jpg" descr="/Users/4h-ddewees/Documents/4-H/4-H Elements/Nebraska 4-H Logos &amp; Lockups/UNL Logo/4c CMYK/R-UNL.4c.jpg"/>
            <wp:cNvGraphicFramePr/>
            <a:graphic xmlns:a="http://schemas.openxmlformats.org/drawingml/2006/main">
              <a:graphicData uri="http://schemas.openxmlformats.org/drawingml/2006/picture">
                <pic:pic xmlns:pic="http://schemas.openxmlformats.org/drawingml/2006/picture">
                  <pic:nvPicPr>
                    <pic:cNvPr id="0" name="image11.jpg" descr="/Users/4h-ddewees/Documents/4-H/4-H Elements/Nebraska 4-H Logos &amp; Lockups/UNL Logo/4c CMYK/R-UNL.4c.jpg"/>
                    <pic:cNvPicPr preferRelativeResize="0"/>
                  </pic:nvPicPr>
                  <pic:blipFill>
                    <a:blip r:embed="rId18"/>
                    <a:srcRect/>
                    <a:stretch>
                      <a:fillRect/>
                    </a:stretch>
                  </pic:blipFill>
                  <pic:spPr>
                    <a:xfrm>
                      <a:off x="0" y="0"/>
                      <a:ext cx="1097280" cy="442595"/>
                    </a:xfrm>
                    <a:prstGeom prst="rect">
                      <a:avLst/>
                    </a:prstGeom>
                    <a:ln/>
                  </pic:spPr>
                </pic:pic>
              </a:graphicData>
            </a:graphic>
          </wp:anchor>
        </w:drawing>
      </w:r>
    </w:p>
    <w:p w14:paraId="0000001F" w14:textId="4E07FDE2" w:rsidR="00695779" w:rsidRDefault="00E37C8F">
      <w:pPr>
        <w:rPr>
          <w:rFonts w:ascii="Times New Roman" w:eastAsia="Times New Roman" w:hAnsi="Times New Roman" w:cs="Times New Roman"/>
          <w:szCs w:val="20"/>
        </w:rPr>
        <w:sectPr w:rsidR="00695779" w:rsidSect="00223066">
          <w:footerReference w:type="default" r:id="rId19"/>
          <w:pgSz w:w="12240" w:h="15840" w:code="1"/>
          <w:pgMar w:top="720" w:right="720" w:bottom="720" w:left="720" w:header="720" w:footer="720" w:gutter="0"/>
          <w:pgNumType w:start="1"/>
          <w:cols w:space="720"/>
          <w:titlePg/>
        </w:sectPr>
      </w:pPr>
      <w:r>
        <w:rPr>
          <w:rFonts w:ascii="Times New Roman" w:eastAsia="Times New Roman" w:hAnsi="Times New Roman" w:cs="Times New Roman"/>
          <w:sz w:val="12"/>
          <w:szCs w:val="12"/>
        </w:rPr>
        <w:t xml:space="preserve">Extension is a Division of the Institute of Agriculture and Natural Resources at the University of Nebraska – Lincoln cooperating with the Counties and the United States Department of Agriculture. University of Nebraska – Lincoln Extension educational programs abide with the nondiscrimination policies of the University of Nebraska – Lincoln and the United </w:t>
      </w:r>
      <w:r w:rsidR="00126ADE">
        <w:rPr>
          <w:rFonts w:ascii="Times New Roman" w:eastAsia="Times New Roman" w:hAnsi="Times New Roman" w:cs="Times New Roman"/>
          <w:sz w:val="12"/>
          <w:szCs w:val="12"/>
        </w:rPr>
        <w:t>States Department</w:t>
      </w:r>
      <w:r>
        <w:rPr>
          <w:rFonts w:ascii="Times New Roman" w:eastAsia="Times New Roman" w:hAnsi="Times New Roman" w:cs="Times New Roman"/>
          <w:sz w:val="12"/>
          <w:szCs w:val="12"/>
        </w:rPr>
        <w:t xml:space="preserve"> of Agriculture. © 2016</w:t>
      </w:r>
    </w:p>
    <w:p w14:paraId="00000020" w14:textId="77777777" w:rsidR="00695779" w:rsidRDefault="00695779">
      <w:pPr>
        <w:pBdr>
          <w:top w:val="nil"/>
          <w:left w:val="nil"/>
          <w:bottom w:val="nil"/>
          <w:right w:val="nil"/>
          <w:between w:val="nil"/>
        </w:pBdr>
        <w:spacing w:after="0" w:line="276" w:lineRule="auto"/>
        <w:ind w:left="0" w:firstLine="0"/>
        <w:rPr>
          <w:rFonts w:ascii="Times New Roman" w:eastAsia="Times New Roman" w:hAnsi="Times New Roman" w:cs="Times New Roman"/>
          <w:szCs w:val="20"/>
        </w:rPr>
        <w:sectPr w:rsidR="00695779" w:rsidSect="00223066">
          <w:type w:val="continuous"/>
          <w:pgSz w:w="12240" w:h="15840" w:code="1"/>
          <w:pgMar w:top="720" w:right="720" w:bottom="720" w:left="720" w:header="720" w:footer="720" w:gutter="0"/>
          <w:cols w:num="2" w:space="720" w:equalWidth="0">
            <w:col w:w="5040" w:space="720"/>
            <w:col w:w="5040" w:space="0"/>
          </w:cols>
        </w:sectPr>
      </w:pPr>
    </w:p>
    <w:p w14:paraId="00000023" w14:textId="77777777" w:rsidR="00695779" w:rsidRPr="008C7C4E" w:rsidRDefault="00E37C8F">
      <w:pPr>
        <w:pBdr>
          <w:top w:val="nil"/>
          <w:left w:val="nil"/>
          <w:bottom w:val="nil"/>
          <w:right w:val="nil"/>
          <w:between w:val="nil"/>
        </w:pBdr>
        <w:spacing w:after="0" w:line="276" w:lineRule="auto"/>
        <w:ind w:left="0" w:firstLine="0"/>
        <w:jc w:val="center"/>
        <w:rPr>
          <w:rFonts w:ascii="Times New Roman" w:eastAsia="Times New Roman" w:hAnsi="Times New Roman" w:cs="Times New Roman"/>
          <w:b/>
          <w:szCs w:val="20"/>
        </w:rPr>
      </w:pPr>
      <w:r w:rsidRPr="008C7C4E">
        <w:rPr>
          <w:rFonts w:ascii="Times New Roman" w:eastAsia="Times New Roman" w:hAnsi="Times New Roman" w:cs="Times New Roman"/>
          <w:b/>
          <w:szCs w:val="20"/>
        </w:rPr>
        <w:lastRenderedPageBreak/>
        <w:t>Table of Contents</w:t>
      </w:r>
    </w:p>
    <w:p w14:paraId="00000024" w14:textId="77777777" w:rsidR="00695779" w:rsidRPr="008C7C4E" w:rsidRDefault="00695779">
      <w:pPr>
        <w:pBdr>
          <w:top w:val="nil"/>
          <w:left w:val="nil"/>
          <w:bottom w:val="nil"/>
          <w:right w:val="nil"/>
          <w:between w:val="nil"/>
        </w:pBdr>
        <w:spacing w:after="0" w:line="276" w:lineRule="auto"/>
        <w:ind w:left="0" w:firstLine="0"/>
        <w:jc w:val="center"/>
        <w:rPr>
          <w:rFonts w:ascii="Times New Roman" w:eastAsia="Times New Roman" w:hAnsi="Times New Roman" w:cs="Times New Roman"/>
          <w:szCs w:val="20"/>
        </w:rPr>
      </w:pPr>
    </w:p>
    <w:p w14:paraId="39C9D2A7" w14:textId="77777777" w:rsidR="008C7C4E" w:rsidRDefault="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sectPr w:rsidR="008C7C4E" w:rsidSect="00223066">
          <w:type w:val="continuous"/>
          <w:pgSz w:w="12240" w:h="15840" w:code="1"/>
          <w:pgMar w:top="720" w:right="720" w:bottom="720" w:left="720" w:header="288" w:footer="288" w:gutter="0"/>
          <w:cols w:space="720"/>
        </w:sectPr>
      </w:pPr>
    </w:p>
    <w:p w14:paraId="00000025" w14:textId="1233A812"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General 4-H Rules and Regulations</w:t>
      </w:r>
      <w:r w:rsidR="003D4E89" w:rsidRPr="008C7C4E">
        <w:rPr>
          <w:rFonts w:ascii="Times New Roman" w:eastAsia="Times New Roman" w:hAnsi="Times New Roman" w:cs="Times New Roman"/>
          <w:szCs w:val="20"/>
        </w:rPr>
        <w:t xml:space="preserve"> 3</w:t>
      </w:r>
    </w:p>
    <w:p w14:paraId="00000026" w14:textId="7FD8F02E"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General Livestock Rules and Regulations</w:t>
      </w:r>
      <w:r w:rsidR="003D4E89" w:rsidRPr="008C7C4E">
        <w:rPr>
          <w:rFonts w:ascii="Times New Roman" w:eastAsia="Times New Roman" w:hAnsi="Times New Roman" w:cs="Times New Roman"/>
          <w:szCs w:val="20"/>
        </w:rPr>
        <w:t xml:space="preserve"> 5</w:t>
      </w:r>
    </w:p>
    <w:p w14:paraId="00000027" w14:textId="7F4A8C3D"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Showmanship</w:t>
      </w:r>
      <w:r w:rsidR="003D4E89" w:rsidRPr="008C7C4E">
        <w:rPr>
          <w:rFonts w:ascii="Times New Roman" w:eastAsia="Times New Roman" w:hAnsi="Times New Roman" w:cs="Times New Roman"/>
          <w:szCs w:val="20"/>
        </w:rPr>
        <w:t xml:space="preserve"> 8</w:t>
      </w:r>
    </w:p>
    <w:p w14:paraId="00000028" w14:textId="281FFB9A"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Herdsmanship</w:t>
      </w:r>
      <w:r w:rsidR="003D4E89" w:rsidRPr="008C7C4E">
        <w:rPr>
          <w:rFonts w:ascii="Times New Roman" w:eastAsia="Times New Roman" w:hAnsi="Times New Roman" w:cs="Times New Roman"/>
          <w:szCs w:val="20"/>
        </w:rPr>
        <w:t xml:space="preserve"> 9</w:t>
      </w:r>
    </w:p>
    <w:p w14:paraId="00000029" w14:textId="1F99CAD3"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General Static Rules and Regulations</w:t>
      </w:r>
      <w:r w:rsidR="003D4E89" w:rsidRPr="008C7C4E">
        <w:rPr>
          <w:rFonts w:ascii="Times New Roman" w:eastAsia="Times New Roman" w:hAnsi="Times New Roman" w:cs="Times New Roman"/>
          <w:szCs w:val="20"/>
        </w:rPr>
        <w:t xml:space="preserve"> 41</w:t>
      </w:r>
    </w:p>
    <w:p w14:paraId="204A0FDE"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Favorite Foods Review 32</w:t>
      </w:r>
    </w:p>
    <w:p w14:paraId="544F73AA"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Livestock Judging Contest 33</w:t>
      </w:r>
    </w:p>
    <w:p w14:paraId="07152D8F"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Shooting Sports Contest 33</w:t>
      </w:r>
    </w:p>
    <w:p w14:paraId="52817089"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Rocket Launch 36</w:t>
      </w:r>
    </w:p>
    <w:p w14:paraId="4AC70A57"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Music Contest 36</w:t>
      </w:r>
    </w:p>
    <w:p w14:paraId="50E48BE3"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Presentations and Public Speaking Contest 37</w:t>
      </w:r>
    </w:p>
    <w:p w14:paraId="6AD76CF6" w14:textId="77777777" w:rsidR="008C7C4E" w:rsidRPr="008C7C4E" w:rsidRDefault="008C7C4E" w:rsidP="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Fashion Show 38</w:t>
      </w:r>
    </w:p>
    <w:p w14:paraId="0000002A" w14:textId="35E4AE2B" w:rsidR="00695779" w:rsidRPr="008C7C4E" w:rsidRDefault="00695779">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p>
    <w:p w14:paraId="20FA75C6" w14:textId="323BB1D8" w:rsidR="008C7C4E" w:rsidRPr="008C7C4E" w:rsidRDefault="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hAnsi="Times New Roman" w:cs="Times New Roman"/>
          <w:noProof/>
          <w:szCs w:val="20"/>
        </w:rPr>
        <w:drawing>
          <wp:inline distT="0" distB="0" distL="0" distR="0" wp14:anchorId="372274AD" wp14:editId="28927656">
            <wp:extent cx="1920240" cy="502920"/>
            <wp:effectExtent l="0" t="0" r="3810" b="0"/>
            <wp:docPr id="285774" name="image27.jpg" descr="Text, 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5774" name="image27.jpg" descr="Text, company name&#10;&#10;Description automatically generated with medium confidence"/>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1920240" cy="502920"/>
                    </a:xfrm>
                    <a:prstGeom prst="rect">
                      <a:avLst/>
                    </a:prstGeom>
                    <a:ln/>
                  </pic:spPr>
                </pic:pic>
              </a:graphicData>
            </a:graphic>
          </wp:inline>
        </w:drawing>
      </w:r>
    </w:p>
    <w:p w14:paraId="0000002B" w14:textId="5C8B52FC"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Beef</w:t>
      </w:r>
      <w:r w:rsidR="003D4E89" w:rsidRPr="008C7C4E">
        <w:rPr>
          <w:rFonts w:ascii="Times New Roman" w:eastAsia="Times New Roman" w:hAnsi="Times New Roman" w:cs="Times New Roman"/>
          <w:szCs w:val="20"/>
        </w:rPr>
        <w:t xml:space="preserve"> 10</w:t>
      </w:r>
    </w:p>
    <w:p w14:paraId="0000002C" w14:textId="2BA67F22"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Dogs</w:t>
      </w:r>
      <w:r w:rsidR="003D4E89" w:rsidRPr="008C7C4E">
        <w:rPr>
          <w:rFonts w:ascii="Times New Roman" w:eastAsia="Times New Roman" w:hAnsi="Times New Roman" w:cs="Times New Roman"/>
          <w:szCs w:val="20"/>
        </w:rPr>
        <w:t xml:space="preserve"> 13</w:t>
      </w:r>
    </w:p>
    <w:p w14:paraId="0000002D" w14:textId="179527ED"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Dairy Goats</w:t>
      </w:r>
      <w:r w:rsidR="003D4E89" w:rsidRPr="008C7C4E">
        <w:rPr>
          <w:rFonts w:ascii="Times New Roman" w:eastAsia="Times New Roman" w:hAnsi="Times New Roman" w:cs="Times New Roman"/>
          <w:szCs w:val="20"/>
        </w:rPr>
        <w:t xml:space="preserve"> 17</w:t>
      </w:r>
    </w:p>
    <w:p w14:paraId="0000002E" w14:textId="346A393A"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Meat Goats</w:t>
      </w:r>
      <w:r w:rsidR="003D4E89" w:rsidRPr="008C7C4E">
        <w:rPr>
          <w:rFonts w:ascii="Times New Roman" w:eastAsia="Times New Roman" w:hAnsi="Times New Roman" w:cs="Times New Roman"/>
          <w:szCs w:val="20"/>
        </w:rPr>
        <w:t xml:space="preserve"> 18</w:t>
      </w:r>
    </w:p>
    <w:p w14:paraId="0000002F" w14:textId="10D40A5E"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Horses</w:t>
      </w:r>
      <w:r w:rsidR="003D4E89" w:rsidRPr="008C7C4E">
        <w:rPr>
          <w:rFonts w:ascii="Times New Roman" w:eastAsia="Times New Roman" w:hAnsi="Times New Roman" w:cs="Times New Roman"/>
          <w:szCs w:val="20"/>
        </w:rPr>
        <w:t xml:space="preserve"> 20</w:t>
      </w:r>
    </w:p>
    <w:p w14:paraId="00000030" w14:textId="0123A548"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Poultry</w:t>
      </w:r>
      <w:r w:rsidR="003D4E89" w:rsidRPr="008C7C4E">
        <w:rPr>
          <w:rFonts w:ascii="Times New Roman" w:eastAsia="Times New Roman" w:hAnsi="Times New Roman" w:cs="Times New Roman"/>
          <w:szCs w:val="20"/>
        </w:rPr>
        <w:t xml:space="preserve"> 25</w:t>
      </w:r>
    </w:p>
    <w:p w14:paraId="00000031" w14:textId="6FD6F14F"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Rabbits</w:t>
      </w:r>
      <w:r w:rsidR="003D4E89" w:rsidRPr="008C7C4E">
        <w:rPr>
          <w:rFonts w:ascii="Times New Roman" w:eastAsia="Times New Roman" w:hAnsi="Times New Roman" w:cs="Times New Roman"/>
          <w:szCs w:val="20"/>
        </w:rPr>
        <w:t xml:space="preserve"> 27</w:t>
      </w:r>
    </w:p>
    <w:p w14:paraId="00000032" w14:textId="5A4F39AA"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Sheep</w:t>
      </w:r>
      <w:r w:rsidR="003D4E89" w:rsidRPr="008C7C4E">
        <w:rPr>
          <w:rFonts w:ascii="Times New Roman" w:eastAsia="Times New Roman" w:hAnsi="Times New Roman" w:cs="Times New Roman"/>
          <w:szCs w:val="20"/>
        </w:rPr>
        <w:t xml:space="preserve"> 30</w:t>
      </w:r>
    </w:p>
    <w:p w14:paraId="00000033" w14:textId="5711226C" w:rsidR="00695779" w:rsidRPr="008C7C4E"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eastAsia="Times New Roman" w:hAnsi="Times New Roman" w:cs="Times New Roman"/>
          <w:szCs w:val="20"/>
        </w:rPr>
        <w:t>Swine</w:t>
      </w:r>
      <w:r w:rsidR="003D4E89" w:rsidRPr="008C7C4E">
        <w:rPr>
          <w:rFonts w:ascii="Times New Roman" w:eastAsia="Times New Roman" w:hAnsi="Times New Roman" w:cs="Times New Roman"/>
          <w:szCs w:val="20"/>
        </w:rPr>
        <w:t xml:space="preserve"> 31</w:t>
      </w:r>
    </w:p>
    <w:p w14:paraId="6A3CF9F4" w14:textId="77777777" w:rsidR="008C7C4E" w:rsidRPr="008C7C4E" w:rsidRDefault="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p>
    <w:p w14:paraId="41960908" w14:textId="5EDDD97F" w:rsidR="008C7C4E" w:rsidRPr="008C7C4E" w:rsidRDefault="008C7C4E">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sidRPr="008C7C4E">
        <w:rPr>
          <w:rFonts w:ascii="Times New Roman" w:hAnsi="Times New Roman" w:cs="Times New Roman"/>
          <w:noProof/>
          <w:szCs w:val="20"/>
        </w:rPr>
        <w:drawing>
          <wp:inline distT="0" distB="0" distL="0" distR="0" wp14:anchorId="6A332E50" wp14:editId="7764814B">
            <wp:extent cx="2644140" cy="495300"/>
            <wp:effectExtent l="0" t="0" r="3810" b="0"/>
            <wp:docPr id="285775" name="image25.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775" name="image25.jpg" descr="Text&#10;&#10;Description automatically generated"/>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2644140" cy="495300"/>
                    </a:xfrm>
                    <a:prstGeom prst="rect">
                      <a:avLst/>
                    </a:prstGeom>
                    <a:ln/>
                  </pic:spPr>
                </pic:pic>
              </a:graphicData>
            </a:graphic>
          </wp:inline>
        </w:drawing>
      </w:r>
    </w:p>
    <w:p w14:paraId="259E69DE"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Photography 42</w:t>
      </w:r>
    </w:p>
    <w:p w14:paraId="4E4DE23F" w14:textId="602688BF"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Posters</w:t>
      </w:r>
      <w:r>
        <w:rPr>
          <w:rFonts w:ascii="Times New Roman" w:hAnsi="Times New Roman" w:cs="Times New Roman"/>
          <w:szCs w:val="20"/>
        </w:rPr>
        <w:t xml:space="preserve"> </w:t>
      </w:r>
      <w:r w:rsidRPr="008C7C4E">
        <w:rPr>
          <w:rFonts w:ascii="Times New Roman" w:hAnsi="Times New Roman" w:cs="Times New Roman"/>
          <w:szCs w:val="20"/>
        </w:rPr>
        <w:t>45</w:t>
      </w:r>
    </w:p>
    <w:p w14:paraId="5D06E52B" w14:textId="45DD53D5"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p>
    <w:p w14:paraId="7DAA978B" w14:textId="2B3BAA30"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noProof/>
          <w:szCs w:val="20"/>
        </w:rPr>
        <w:drawing>
          <wp:inline distT="0" distB="0" distL="0" distR="0" wp14:anchorId="65F5CF28" wp14:editId="5EA290F7">
            <wp:extent cx="2956560" cy="548640"/>
            <wp:effectExtent l="0" t="0" r="0" b="3810"/>
            <wp:docPr id="28577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2956560" cy="548640"/>
                    </a:xfrm>
                    <a:prstGeom prst="rect">
                      <a:avLst/>
                    </a:prstGeom>
                    <a:ln/>
                  </pic:spPr>
                </pic:pic>
              </a:graphicData>
            </a:graphic>
          </wp:inline>
        </w:drawing>
      </w:r>
    </w:p>
    <w:p w14:paraId="66D20EB6"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Booths 46</w:t>
      </w:r>
    </w:p>
    <w:p w14:paraId="5DE4E10A"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Club Exhibits 47</w:t>
      </w:r>
    </w:p>
    <w:p w14:paraId="581A55E2"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Citizenship and Civic Education 47</w:t>
      </w:r>
    </w:p>
    <w:p w14:paraId="7AC00BD0" w14:textId="6EECCC6B"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Personal Development, Leadership, Entrepreneurship 49</w:t>
      </w:r>
    </w:p>
    <w:p w14:paraId="0D6B13FE"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p>
    <w:p w14:paraId="683F1BA2" w14:textId="0C649CCB"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noProof/>
          <w:szCs w:val="20"/>
        </w:rPr>
        <w:drawing>
          <wp:inline distT="0" distB="0" distL="0" distR="0" wp14:anchorId="45B602E1" wp14:editId="10F4D9BB">
            <wp:extent cx="2514600" cy="518160"/>
            <wp:effectExtent l="0" t="0" r="0" b="0"/>
            <wp:docPr id="285777" name="image2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777" name="image26.jpg" descr="Text&#10;&#10;Description automatically generated"/>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2514600" cy="518160"/>
                    </a:xfrm>
                    <a:prstGeom prst="rect">
                      <a:avLst/>
                    </a:prstGeom>
                    <a:ln/>
                  </pic:spPr>
                </pic:pic>
              </a:graphicData>
            </a:graphic>
          </wp:inline>
        </w:drawing>
      </w:r>
    </w:p>
    <w:p w14:paraId="56B4E695"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Heritage 51</w:t>
      </w:r>
    </w:p>
    <w:p w14:paraId="1DF18AE0"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Home Environment 53</w:t>
      </w:r>
    </w:p>
    <w:p w14:paraId="3E551BF8"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Theatre Arts 55</w:t>
      </w:r>
    </w:p>
    <w:p w14:paraId="73888DF9"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Visual Arts 56</w:t>
      </w:r>
    </w:p>
    <w:p w14:paraId="480F117B"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Human Development 57</w:t>
      </w:r>
    </w:p>
    <w:p w14:paraId="10E60DCE"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Clothing 59</w:t>
      </w:r>
    </w:p>
    <w:p w14:paraId="08C31DD6"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Consumer Management 64</w:t>
      </w:r>
    </w:p>
    <w:p w14:paraId="7656CFFB" w14:textId="77777777" w:rsidR="008C7C4E" w:rsidRP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Quilt Quest 67</w:t>
      </w:r>
    </w:p>
    <w:p w14:paraId="5204F1DF" w14:textId="10C53488"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sidRPr="008C7C4E">
        <w:rPr>
          <w:rFonts w:ascii="Times New Roman" w:hAnsi="Times New Roman" w:cs="Times New Roman"/>
          <w:szCs w:val="20"/>
        </w:rPr>
        <w:t>Knitting and Crochet 70</w:t>
      </w:r>
    </w:p>
    <w:p w14:paraId="787D0A30" w14:textId="77777777"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p>
    <w:p w14:paraId="354C9993" w14:textId="16310426"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Pr>
          <w:noProof/>
        </w:rPr>
        <w:drawing>
          <wp:inline distT="0" distB="0" distL="0" distR="0" wp14:anchorId="058E420A" wp14:editId="4F6F6076">
            <wp:extent cx="2286000" cy="548640"/>
            <wp:effectExtent l="0" t="0" r="0" b="3810"/>
            <wp:docPr id="285778"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2286000" cy="548640"/>
                    </a:xfrm>
                    <a:prstGeom prst="rect">
                      <a:avLst/>
                    </a:prstGeom>
                    <a:ln/>
                  </pic:spPr>
                </pic:pic>
              </a:graphicData>
            </a:graphic>
          </wp:inline>
        </w:drawing>
      </w:r>
    </w:p>
    <w:p w14:paraId="2E1C1E68" w14:textId="5F2EA101"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Food &amp; Nutrition 71</w:t>
      </w:r>
    </w:p>
    <w:p w14:paraId="1AE3916F" w14:textId="20649AEB"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Safety 79</w:t>
      </w:r>
    </w:p>
    <w:p w14:paraId="38010D01" w14:textId="2FDE1631"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p>
    <w:p w14:paraId="50030882" w14:textId="760626A5" w:rsidR="008C7C4E"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noProof/>
        </w:rPr>
        <w:drawing>
          <wp:anchor distT="0" distB="0" distL="114300" distR="114300" simplePos="0" relativeHeight="252055552" behindDoc="0" locked="0" layoutInCell="1" hidden="0" allowOverlap="1" wp14:anchorId="50EEC760" wp14:editId="650587C4">
            <wp:simplePos x="0" y="0"/>
            <wp:positionH relativeFrom="column">
              <wp:align>left</wp:align>
            </wp:positionH>
            <wp:positionV relativeFrom="paragraph">
              <wp:posOffset>8890</wp:posOffset>
            </wp:positionV>
            <wp:extent cx="2781300" cy="556260"/>
            <wp:effectExtent l="0" t="0" r="0" b="0"/>
            <wp:wrapSquare wrapText="bothSides" distT="0" distB="0" distL="114300" distR="114300"/>
            <wp:docPr id="285779" name="image20.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779" name="image20.jpg" descr="Text&#10;&#10;Description automatically generated"/>
                    <pic:cNvPicPr preferRelativeResize="0"/>
                  </pic:nvPicPr>
                  <pic:blipFill>
                    <a:blip r:embed="rId25"/>
                    <a:srcRect/>
                    <a:stretch>
                      <a:fillRect/>
                    </a:stretch>
                  </pic:blipFill>
                  <pic:spPr>
                    <a:xfrm>
                      <a:off x="0" y="0"/>
                      <a:ext cx="2781300" cy="556260"/>
                    </a:xfrm>
                    <a:prstGeom prst="rect">
                      <a:avLst/>
                    </a:prstGeom>
                    <a:ln/>
                  </pic:spPr>
                </pic:pic>
              </a:graphicData>
            </a:graphic>
            <wp14:sizeRelH relativeFrom="margin">
              <wp14:pctWidth>0</wp14:pctWidth>
            </wp14:sizeRelH>
            <wp14:sizeRelV relativeFrom="margin">
              <wp14:pctHeight>0</wp14:pctHeight>
            </wp14:sizeRelV>
          </wp:anchor>
        </w:drawing>
      </w:r>
    </w:p>
    <w:p w14:paraId="4C6767CF" w14:textId="7EABAB18"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p>
    <w:p w14:paraId="1ACFC3EA" w14:textId="2F9B95CA" w:rsidR="008C7C4E" w:rsidRDefault="008C7C4E">
      <w:pPr>
        <w:pBdr>
          <w:top w:val="nil"/>
          <w:left w:val="nil"/>
          <w:bottom w:val="nil"/>
          <w:right w:val="nil"/>
          <w:between w:val="nil"/>
        </w:pBdr>
        <w:spacing w:after="0" w:line="276" w:lineRule="auto"/>
        <w:ind w:left="0" w:firstLine="0"/>
        <w:rPr>
          <w:rFonts w:ascii="Times New Roman" w:hAnsi="Times New Roman" w:cs="Times New Roman"/>
          <w:szCs w:val="20"/>
        </w:rPr>
      </w:pPr>
    </w:p>
    <w:p w14:paraId="7ECE3F8B" w14:textId="663F0B64" w:rsidR="008C7C4E" w:rsidRDefault="00D21FFF">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Entomology 80</w:t>
      </w:r>
    </w:p>
    <w:p w14:paraId="1BA4F863" w14:textId="04A4E377" w:rsidR="00D21FFF" w:rsidRDefault="00D21FFF">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Forestry 82</w:t>
      </w:r>
    </w:p>
    <w:p w14:paraId="44B6ECC0" w14:textId="6B49989C" w:rsidR="00D21FFF" w:rsidRDefault="00D21FFF">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Shooting Sports 87</w:t>
      </w:r>
    </w:p>
    <w:p w14:paraId="01708EEA" w14:textId="669452D3" w:rsidR="00D21FFF" w:rsidRDefault="00D21FFF">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Wildlife 88</w:t>
      </w:r>
    </w:p>
    <w:p w14:paraId="633A5166" w14:textId="77777777"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6876D3A8" w14:textId="72BF17B5" w:rsidR="00D21FFF"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noProof/>
        </w:rPr>
        <w:drawing>
          <wp:inline distT="0" distB="0" distL="0" distR="0" wp14:anchorId="2FA84CEA" wp14:editId="1FD5EABE">
            <wp:extent cx="2971800" cy="525780"/>
            <wp:effectExtent l="0" t="0" r="0" b="7620"/>
            <wp:docPr id="285780" name="image2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780" name="image24.jpg" descr="Text&#10;&#10;Description automatically generated"/>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2971800" cy="525780"/>
                    </a:xfrm>
                    <a:prstGeom prst="rect">
                      <a:avLst/>
                    </a:prstGeom>
                    <a:ln/>
                  </pic:spPr>
                </pic:pic>
              </a:graphicData>
            </a:graphic>
          </wp:inline>
        </w:drawing>
      </w:r>
    </w:p>
    <w:p w14:paraId="77E03CFC" w14:textId="374917FD" w:rsidR="008C7C4E"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Aerospace 106</w:t>
      </w:r>
    </w:p>
    <w:p w14:paraId="0A2A05BA" w14:textId="33F02D06"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Computers 108</w:t>
      </w:r>
    </w:p>
    <w:p w14:paraId="1FFC16B3" w14:textId="063EF694"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Electricity 111</w:t>
      </w:r>
    </w:p>
    <w:p w14:paraId="388650DA" w14:textId="0548A828"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Energy/Physics/Power of Wind 113</w:t>
      </w:r>
    </w:p>
    <w:p w14:paraId="4F67B6EF" w14:textId="37EF3701"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Geospatial 114</w:t>
      </w:r>
    </w:p>
    <w:p w14:paraId="6F1DF01C" w14:textId="7BB71F80"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Robotics 115</w:t>
      </w:r>
    </w:p>
    <w:p w14:paraId="3B406FD4" w14:textId="1AB33CE4"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W</w:t>
      </w:r>
      <w:r w:rsidR="004D7AA0">
        <w:rPr>
          <w:rFonts w:ascii="Times New Roman" w:hAnsi="Times New Roman" w:cs="Times New Roman"/>
          <w:szCs w:val="20"/>
        </w:rPr>
        <w:t>e</w:t>
      </w:r>
      <w:r>
        <w:rPr>
          <w:rFonts w:ascii="Times New Roman" w:hAnsi="Times New Roman" w:cs="Times New Roman"/>
          <w:szCs w:val="20"/>
        </w:rPr>
        <w:t>lding 116</w:t>
      </w:r>
    </w:p>
    <w:p w14:paraId="2654FB0D" w14:textId="5A801DE1"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Woodworking 118</w:t>
      </w:r>
    </w:p>
    <w:p w14:paraId="000733E8" w14:textId="1DF93816"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Small Engine &amp; Vehicle Restoration 120</w:t>
      </w:r>
    </w:p>
    <w:p w14:paraId="7F7EC9EA" w14:textId="37849BEF"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noProof/>
        </w:rPr>
        <w:drawing>
          <wp:anchor distT="0" distB="0" distL="114300" distR="114300" simplePos="0" relativeHeight="252057600" behindDoc="0" locked="0" layoutInCell="1" hidden="0" allowOverlap="1" wp14:anchorId="755EF2EB" wp14:editId="629408AA">
            <wp:simplePos x="0" y="0"/>
            <wp:positionH relativeFrom="column">
              <wp:align>left</wp:align>
            </wp:positionH>
            <wp:positionV relativeFrom="paragraph">
              <wp:posOffset>170815</wp:posOffset>
            </wp:positionV>
            <wp:extent cx="1927860" cy="510540"/>
            <wp:effectExtent l="0" t="0" r="0" b="3810"/>
            <wp:wrapSquare wrapText="bothSides"/>
            <wp:docPr id="285781" name="image1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85781" name="image12.jpg" descr="A picture containing logo&#10;&#10;Description automatically generated"/>
                    <pic:cNvPicPr preferRelativeResize="0"/>
                  </pic:nvPicPr>
                  <pic:blipFill>
                    <a:blip r:embed="rId27"/>
                    <a:srcRect/>
                    <a:stretch>
                      <a:fillRect/>
                    </a:stretch>
                  </pic:blipFill>
                  <pic:spPr>
                    <a:xfrm>
                      <a:off x="0" y="0"/>
                      <a:ext cx="1927860" cy="510540"/>
                    </a:xfrm>
                    <a:prstGeom prst="rect">
                      <a:avLst/>
                    </a:prstGeom>
                    <a:ln/>
                  </pic:spPr>
                </pic:pic>
              </a:graphicData>
            </a:graphic>
            <wp14:sizeRelH relativeFrom="margin">
              <wp14:pctWidth>0</wp14:pctWidth>
            </wp14:sizeRelH>
            <wp14:sizeRelV relativeFrom="margin">
              <wp14:pctHeight>0</wp14:pctHeight>
            </wp14:sizeRelV>
          </wp:anchor>
        </w:drawing>
      </w:r>
    </w:p>
    <w:p w14:paraId="20B16705" w14:textId="77777777"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1C7B4653" w14:textId="641D3F0B"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51087F4F" w14:textId="4E08CC45"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42915359" w14:textId="5C3766D4"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5470C9A0" w14:textId="5DE76907"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Clover Kids 121</w:t>
      </w:r>
    </w:p>
    <w:p w14:paraId="11B5210A" w14:textId="0CDD6FBD"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26146520" w14:textId="3D6A3366" w:rsidR="002C6E5C" w:rsidRDefault="002C6E5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FFA 1</w:t>
      </w:r>
      <w:r w:rsidR="004D7AA0">
        <w:rPr>
          <w:rFonts w:ascii="Times New Roman" w:hAnsi="Times New Roman" w:cs="Times New Roman"/>
          <w:szCs w:val="20"/>
        </w:rPr>
        <w:t>25</w:t>
      </w:r>
    </w:p>
    <w:p w14:paraId="2E42A028" w14:textId="77777777" w:rsidR="004D7AA0" w:rsidRDefault="004D7AA0">
      <w:pPr>
        <w:pBdr>
          <w:top w:val="nil"/>
          <w:left w:val="nil"/>
          <w:bottom w:val="nil"/>
          <w:right w:val="nil"/>
          <w:between w:val="nil"/>
        </w:pBdr>
        <w:spacing w:after="0" w:line="276" w:lineRule="auto"/>
        <w:ind w:left="0" w:firstLine="0"/>
        <w:rPr>
          <w:rFonts w:ascii="Times New Roman" w:hAnsi="Times New Roman" w:cs="Times New Roman"/>
          <w:szCs w:val="20"/>
        </w:rPr>
      </w:pPr>
    </w:p>
    <w:p w14:paraId="4BFD6138" w14:textId="2AE56541"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r>
        <w:rPr>
          <w:rFonts w:ascii="Times New Roman" w:hAnsi="Times New Roman" w:cs="Times New Roman"/>
          <w:szCs w:val="20"/>
        </w:rPr>
        <w:t>Appendix 1</w:t>
      </w:r>
      <w:r w:rsidR="004D7AA0">
        <w:rPr>
          <w:rFonts w:ascii="Times New Roman" w:hAnsi="Times New Roman" w:cs="Times New Roman"/>
          <w:szCs w:val="20"/>
        </w:rPr>
        <w:t>31</w:t>
      </w:r>
    </w:p>
    <w:p w14:paraId="49550F20" w14:textId="77777777"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pPr>
    </w:p>
    <w:p w14:paraId="0EA32065" w14:textId="40459AEB" w:rsidR="0014730C" w:rsidRDefault="0014730C">
      <w:pPr>
        <w:pBdr>
          <w:top w:val="nil"/>
          <w:left w:val="nil"/>
          <w:bottom w:val="nil"/>
          <w:right w:val="nil"/>
          <w:between w:val="nil"/>
        </w:pBdr>
        <w:spacing w:after="0" w:line="276" w:lineRule="auto"/>
        <w:ind w:left="0" w:firstLine="0"/>
        <w:rPr>
          <w:rFonts w:ascii="Times New Roman" w:hAnsi="Times New Roman" w:cs="Times New Roman"/>
          <w:szCs w:val="20"/>
        </w:rPr>
        <w:sectPr w:rsidR="0014730C" w:rsidSect="00223066">
          <w:type w:val="continuous"/>
          <w:pgSz w:w="12240" w:h="15840" w:code="1"/>
          <w:pgMar w:top="720" w:right="720" w:bottom="720" w:left="720" w:header="288" w:footer="288" w:gutter="0"/>
          <w:cols w:num="2" w:space="720"/>
        </w:sectPr>
      </w:pPr>
    </w:p>
    <w:p w14:paraId="00E9F933" w14:textId="360A3CC4" w:rsidR="008C7C4E" w:rsidRPr="008C7C4E" w:rsidRDefault="00E37C8F">
      <w:pPr>
        <w:pBdr>
          <w:top w:val="nil"/>
          <w:left w:val="nil"/>
          <w:bottom w:val="nil"/>
          <w:right w:val="nil"/>
          <w:between w:val="nil"/>
        </w:pBdr>
        <w:spacing w:after="0" w:line="276" w:lineRule="auto"/>
        <w:ind w:left="0" w:firstLine="0"/>
      </w:pPr>
      <w:r>
        <w:br w:type="page"/>
      </w:r>
    </w:p>
    <w:p w14:paraId="00000036" w14:textId="77777777" w:rsidR="00695779"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lastRenderedPageBreak/>
        <w:t>There is no place like the Otoe County Fair! It is the premier showcase for 4-H members to demonstrate what they have learned in 4-H throughout the year. At the fair, we celebrate the success of youth who have learned and grown through 4-H. Project manuals (curriculum) are available at the Extension Office for a small cost for all Otoe County 4-H members. Projects provide the basis of the 4-H program by offering various educational experiences. Carrying out a project will help the member “learn by doing” as well as learn “why” things happen the way they do. During the county fair, youth may choose to show animal exhibits (poultry, beef, sheep, etc.) or enter completed static exhibits (photography, woodworking, clothing, etc.)</w:t>
      </w:r>
      <w:r>
        <w:rPr>
          <w:noProof/>
        </w:rPr>
        <w:drawing>
          <wp:anchor distT="0" distB="0" distL="114300" distR="114300" simplePos="0" relativeHeight="251661312" behindDoc="0" locked="0" layoutInCell="1" hidden="0" allowOverlap="1" wp14:anchorId="366530A5" wp14:editId="630803C7">
            <wp:simplePos x="0" y="0"/>
            <wp:positionH relativeFrom="column">
              <wp:posOffset>5181600</wp:posOffset>
            </wp:positionH>
            <wp:positionV relativeFrom="paragraph">
              <wp:posOffset>0</wp:posOffset>
            </wp:positionV>
            <wp:extent cx="1632585" cy="762000"/>
            <wp:effectExtent l="0" t="0" r="0" b="0"/>
            <wp:wrapSquare wrapText="bothSides" distT="0" distB="0" distL="114300" distR="114300"/>
            <wp:docPr id="285548" name="image10.jpg" descr="No automatic alt text available."/>
            <wp:cNvGraphicFramePr/>
            <a:graphic xmlns:a="http://schemas.openxmlformats.org/drawingml/2006/main">
              <a:graphicData uri="http://schemas.openxmlformats.org/drawingml/2006/picture">
                <pic:pic xmlns:pic="http://schemas.openxmlformats.org/drawingml/2006/picture">
                  <pic:nvPicPr>
                    <pic:cNvPr id="0" name="image10.jpg" descr="No automatic alt text available."/>
                    <pic:cNvPicPr preferRelativeResize="0"/>
                  </pic:nvPicPr>
                  <pic:blipFill>
                    <a:blip r:embed="rId28"/>
                    <a:srcRect/>
                    <a:stretch>
                      <a:fillRect/>
                    </a:stretch>
                  </pic:blipFill>
                  <pic:spPr>
                    <a:xfrm>
                      <a:off x="0" y="0"/>
                      <a:ext cx="1632585" cy="762000"/>
                    </a:xfrm>
                    <a:prstGeom prst="rect">
                      <a:avLst/>
                    </a:prstGeom>
                    <a:ln/>
                  </pic:spPr>
                </pic:pic>
              </a:graphicData>
            </a:graphic>
          </wp:anchor>
        </w:drawing>
      </w:r>
    </w:p>
    <w:p w14:paraId="00000037" w14:textId="77777777" w:rsidR="00695779" w:rsidRDefault="00695779">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p>
    <w:p w14:paraId="00000038" w14:textId="77777777" w:rsidR="00695779" w:rsidRDefault="00E37C8F">
      <w:pPr>
        <w:pBdr>
          <w:top w:val="nil"/>
          <w:left w:val="nil"/>
          <w:bottom w:val="nil"/>
          <w:right w:val="nil"/>
          <w:between w:val="nil"/>
        </w:pBdr>
        <w:spacing w:after="0" w:line="276" w:lineRule="auto"/>
        <w:ind w:left="0" w:firstLine="0"/>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WHERE DO I START?</w:t>
      </w:r>
    </w:p>
    <w:p w14:paraId="00000039" w14:textId="77777777" w:rsidR="00695779" w:rsidRDefault="00E37C8F">
      <w:pPr>
        <w:numPr>
          <w:ilvl w:val="0"/>
          <w:numId w:val="94"/>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Start by reviewing the “General 4-H Rules and Regulations” and either the General Livestock or General Static Rules, or both if you are exhibiting in both categories!</w:t>
      </w:r>
    </w:p>
    <w:p w14:paraId="0000003A" w14:textId="1F1A4A46" w:rsidR="00695779" w:rsidRDefault="00E37C8F">
      <w:pPr>
        <w:numPr>
          <w:ilvl w:val="0"/>
          <w:numId w:val="94"/>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Locate specific classes and categories that align with </w:t>
      </w:r>
      <w:r w:rsidR="00871D36">
        <w:rPr>
          <w:rFonts w:ascii="Times New Roman" w:eastAsia="Times New Roman" w:hAnsi="Times New Roman" w:cs="Times New Roman"/>
          <w:szCs w:val="20"/>
        </w:rPr>
        <w:t>your</w:t>
      </w:r>
      <w:r>
        <w:rPr>
          <w:rFonts w:ascii="Times New Roman" w:eastAsia="Times New Roman" w:hAnsi="Times New Roman" w:cs="Times New Roman"/>
          <w:szCs w:val="20"/>
        </w:rPr>
        <w:t xml:space="preserve"> interests! The Fairbook is organized with DEPARTMENTS, AREAS, DIVISIONS, AND CLASSES.</w:t>
      </w:r>
    </w:p>
    <w:p w14:paraId="0000003B" w14:textId="77777777" w:rsidR="00695779" w:rsidRDefault="00E37C8F">
      <w:pPr>
        <w:numPr>
          <w:ilvl w:val="0"/>
          <w:numId w:val="94"/>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Contact the Extension Office or Area Superintendents with any questions that arise!</w:t>
      </w:r>
    </w:p>
    <w:p w14:paraId="0000003E" w14:textId="77777777" w:rsidR="00695779"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r>
        <w:rPr>
          <w:noProof/>
        </w:rPr>
        <w:drawing>
          <wp:anchor distT="0" distB="0" distL="0" distR="0" simplePos="0" relativeHeight="251662336" behindDoc="1" locked="0" layoutInCell="1" hidden="0" allowOverlap="1" wp14:anchorId="4585E154" wp14:editId="3C222CE8">
            <wp:simplePos x="0" y="0"/>
            <wp:positionH relativeFrom="column">
              <wp:posOffset>50337</wp:posOffset>
            </wp:positionH>
            <wp:positionV relativeFrom="paragraph">
              <wp:posOffset>118237</wp:posOffset>
            </wp:positionV>
            <wp:extent cx="6763056" cy="137160"/>
            <wp:effectExtent l="0" t="0" r="0" b="0"/>
            <wp:wrapNone/>
            <wp:docPr id="28564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3056" cy="137160"/>
                    </a:xfrm>
                    <a:prstGeom prst="rect">
                      <a:avLst/>
                    </a:prstGeom>
                    <a:ln/>
                  </pic:spPr>
                </pic:pic>
              </a:graphicData>
            </a:graphic>
          </wp:anchor>
        </w:drawing>
      </w:r>
    </w:p>
    <w:p w14:paraId="0000003F" w14:textId="77777777" w:rsidR="00695779" w:rsidRDefault="00695779">
      <w:pPr>
        <w:pBdr>
          <w:top w:val="nil"/>
          <w:left w:val="nil"/>
          <w:bottom w:val="nil"/>
          <w:right w:val="nil"/>
          <w:between w:val="nil"/>
        </w:pBdr>
        <w:spacing w:after="0" w:line="276" w:lineRule="auto"/>
        <w:ind w:left="0" w:firstLine="0"/>
        <w:rPr>
          <w:rFonts w:ascii="Times New Roman" w:eastAsia="Times New Roman" w:hAnsi="Times New Roman" w:cs="Times New Roman"/>
          <w:szCs w:val="20"/>
        </w:rPr>
      </w:pPr>
    </w:p>
    <w:p w14:paraId="00000040" w14:textId="77777777" w:rsidR="00695779" w:rsidRDefault="00E37C8F">
      <w:pPr>
        <w:pBdr>
          <w:top w:val="nil"/>
          <w:left w:val="nil"/>
          <w:bottom w:val="nil"/>
          <w:right w:val="nil"/>
          <w:between w:val="nil"/>
        </w:pBdr>
        <w:spacing w:after="0" w:line="276" w:lineRule="auto"/>
        <w:ind w:left="0" w:firstLine="0"/>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GENERAL 4-H RULES AND REGULATIONS</w:t>
      </w:r>
    </w:p>
    <w:p w14:paraId="00000041" w14:textId="77777777" w:rsidR="00695779" w:rsidRDefault="00E37C8F">
      <w:pPr>
        <w:pBdr>
          <w:top w:val="nil"/>
          <w:left w:val="nil"/>
          <w:bottom w:val="nil"/>
          <w:right w:val="nil"/>
          <w:between w:val="nil"/>
        </w:pBdr>
        <w:spacing w:after="0" w:line="276" w:lineRule="auto"/>
        <w:ind w:left="0" w:firstLine="0"/>
        <w:rPr>
          <w:rFonts w:ascii="Times New Roman" w:eastAsia="Times New Roman" w:hAnsi="Times New Roman" w:cs="Times New Roman"/>
          <w:i/>
          <w:szCs w:val="20"/>
        </w:rPr>
      </w:pPr>
      <w:r>
        <w:rPr>
          <w:rFonts w:ascii="Times New Roman" w:eastAsia="Times New Roman" w:hAnsi="Times New Roman" w:cs="Times New Roman"/>
          <w:i/>
          <w:szCs w:val="20"/>
        </w:rPr>
        <w:t>The following rules apply to all departments. Rules which apply specifically to a particular department will be listed under the rules for that department.</w:t>
      </w:r>
      <w:r>
        <w:rPr>
          <w:szCs w:val="20"/>
        </w:rPr>
        <w:t xml:space="preserve"> </w:t>
      </w:r>
      <w:r>
        <w:rPr>
          <w:noProof/>
        </w:rPr>
        <w:drawing>
          <wp:anchor distT="0" distB="0" distL="114300" distR="114300" simplePos="0" relativeHeight="251663360" behindDoc="0" locked="0" layoutInCell="1" hidden="0" allowOverlap="1" wp14:anchorId="06218E83" wp14:editId="5064DCFA">
            <wp:simplePos x="0" y="0"/>
            <wp:positionH relativeFrom="column">
              <wp:posOffset>6083300</wp:posOffset>
            </wp:positionH>
            <wp:positionV relativeFrom="paragraph">
              <wp:posOffset>6350</wp:posOffset>
            </wp:positionV>
            <wp:extent cx="774700" cy="1599819"/>
            <wp:effectExtent l="0" t="0" r="0" b="0"/>
            <wp:wrapSquare wrapText="bothSides" distT="0" distB="0" distL="114300" distR="114300"/>
            <wp:docPr id="28564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774700" cy="1599819"/>
                    </a:xfrm>
                    <a:prstGeom prst="rect">
                      <a:avLst/>
                    </a:prstGeom>
                    <a:ln/>
                  </pic:spPr>
                </pic:pic>
              </a:graphicData>
            </a:graphic>
          </wp:anchor>
        </w:drawing>
      </w:r>
    </w:p>
    <w:p w14:paraId="00000042" w14:textId="77777777" w:rsidR="00695779" w:rsidRDefault="00E37C8F">
      <w:pPr>
        <w:numPr>
          <w:ilvl w:val="0"/>
          <w:numId w:val="203"/>
        </w:numPr>
        <w:pBdr>
          <w:top w:val="nil"/>
          <w:left w:val="nil"/>
          <w:bottom w:val="nil"/>
          <w:right w:val="nil"/>
          <w:between w:val="nil"/>
        </w:pBdr>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ELIGIBILITY REQUIREMENTS FOR EXHIBITORS</w:t>
      </w:r>
    </w:p>
    <w:p w14:paraId="00000043" w14:textId="6714FDE4" w:rsidR="00695779" w:rsidRDefault="00E37C8F">
      <w:pPr>
        <w:numPr>
          <w:ilvl w:val="0"/>
          <w:numId w:val="204"/>
        </w:numPr>
        <w:pBdr>
          <w:top w:val="nil"/>
          <w:left w:val="nil"/>
          <w:bottom w:val="nil"/>
          <w:right w:val="nil"/>
          <w:between w:val="nil"/>
        </w:pBdr>
        <w:spacing w:after="0" w:line="276" w:lineRule="auto"/>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Any youth ages 5, 6, or 7 as of December 31, </w:t>
      </w:r>
      <w:r w:rsidR="00126ADE">
        <w:rPr>
          <w:rFonts w:ascii="Times New Roman" w:eastAsia="Times New Roman" w:hAnsi="Times New Roman" w:cs="Times New Roman"/>
          <w:szCs w:val="20"/>
        </w:rPr>
        <w:t>2022,</w:t>
      </w:r>
      <w:r>
        <w:rPr>
          <w:rFonts w:ascii="Times New Roman" w:eastAsia="Times New Roman" w:hAnsi="Times New Roman" w:cs="Times New Roman"/>
          <w:szCs w:val="20"/>
        </w:rPr>
        <w:t xml:space="preserve"> are eligible to participate in the Nebraska Extension 4-H Program in Otoe County, but only in limited and designated areas. Any youth ages 8-18 as of December 31, </w:t>
      </w:r>
      <w:r w:rsidR="00126ADE">
        <w:rPr>
          <w:rFonts w:ascii="Times New Roman" w:eastAsia="Times New Roman" w:hAnsi="Times New Roman" w:cs="Times New Roman"/>
          <w:szCs w:val="20"/>
        </w:rPr>
        <w:t>2022,</w:t>
      </w:r>
      <w:r>
        <w:rPr>
          <w:rFonts w:ascii="Times New Roman" w:eastAsia="Times New Roman" w:hAnsi="Times New Roman" w:cs="Times New Roman"/>
          <w:szCs w:val="20"/>
        </w:rPr>
        <w:t xml:space="preserve"> are eligible to participate in the Nebraska Extension 4-H Program in Otoe County. The last year of eligibility is the calendar year the member becomes 19.</w:t>
      </w:r>
    </w:p>
    <w:p w14:paraId="00000044" w14:textId="77777777" w:rsidR="00695779" w:rsidRDefault="00E37C8F">
      <w:pPr>
        <w:numPr>
          <w:ilvl w:val="0"/>
          <w:numId w:val="204"/>
        </w:numPr>
        <w:pBdr>
          <w:top w:val="nil"/>
          <w:left w:val="nil"/>
          <w:bottom w:val="nil"/>
          <w:right w:val="nil"/>
          <w:between w:val="nil"/>
        </w:pBdr>
        <w:spacing w:after="0" w:line="276" w:lineRule="auto"/>
        <w:ind w:left="720"/>
        <w:rPr>
          <w:rFonts w:ascii="Times New Roman" w:eastAsia="Times New Roman" w:hAnsi="Times New Roman" w:cs="Times New Roman"/>
          <w:szCs w:val="20"/>
        </w:rPr>
      </w:pPr>
      <w:r>
        <w:rPr>
          <w:rFonts w:ascii="Times New Roman" w:eastAsia="Times New Roman" w:hAnsi="Times New Roman" w:cs="Times New Roman"/>
          <w:szCs w:val="20"/>
        </w:rPr>
        <w:t>An exhibitor must be a 4-H member in Otoe County enrolled in the project he/she is exhibiting. Exhibitors must be enrolled by June 15 in the project in which they wish to exhibit. 4-H members have until June 15 to add or delete non-livestock projects. There will be no discrimination because of race, color, sex, national or ethnic origin, religion, age, disability, marital status, or sexual orientation.</w:t>
      </w:r>
    </w:p>
    <w:p w14:paraId="00000045" w14:textId="77777777" w:rsidR="00695779" w:rsidRDefault="00E37C8F">
      <w:pPr>
        <w:numPr>
          <w:ilvl w:val="0"/>
          <w:numId w:val="204"/>
        </w:numPr>
        <w:pBdr>
          <w:top w:val="nil"/>
          <w:left w:val="nil"/>
          <w:bottom w:val="nil"/>
          <w:right w:val="nil"/>
          <w:between w:val="nil"/>
        </w:pBdr>
        <w:spacing w:after="0" w:line="276" w:lineRule="auto"/>
        <w:ind w:left="720"/>
        <w:rPr>
          <w:rFonts w:ascii="Times New Roman" w:eastAsia="Times New Roman" w:hAnsi="Times New Roman" w:cs="Times New Roman"/>
          <w:szCs w:val="20"/>
        </w:rPr>
      </w:pPr>
      <w:proofErr w:type="gramStart"/>
      <w:r>
        <w:rPr>
          <w:rFonts w:ascii="Times New Roman" w:eastAsia="Times New Roman" w:hAnsi="Times New Roman" w:cs="Times New Roman"/>
          <w:szCs w:val="20"/>
        </w:rPr>
        <w:t>Accommodations</w:t>
      </w:r>
      <w:proofErr w:type="gramEnd"/>
      <w:r>
        <w:rPr>
          <w:rFonts w:ascii="Times New Roman" w:eastAsia="Times New Roman" w:hAnsi="Times New Roman" w:cs="Times New Roman"/>
          <w:szCs w:val="20"/>
        </w:rPr>
        <w:t xml:space="preserve"> for exhibitors with special needs will be granted and the Superintendent, 4-H Council, and/or Extension Educator will be made aware of the exhibitor’s special needs. Entries in livestock exhibits made by an individual with special needs may have a note attached, written by the parent, guardian, or leader explaining the child’s disability for the judge’s information and consideration. Special needs youth may also exhibit in the Unified Showing Showmanship – Sheep Division. </w:t>
      </w:r>
    </w:p>
    <w:p w14:paraId="00000046" w14:textId="77777777" w:rsidR="00695779" w:rsidRDefault="00E37C8F">
      <w:pPr>
        <w:numPr>
          <w:ilvl w:val="0"/>
          <w:numId w:val="203"/>
        </w:numPr>
        <w:pBdr>
          <w:top w:val="nil"/>
          <w:left w:val="nil"/>
          <w:bottom w:val="nil"/>
          <w:right w:val="nil"/>
          <w:between w:val="nil"/>
        </w:pBdr>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EXHIBIT ENTRIES</w:t>
      </w:r>
    </w:p>
    <w:p w14:paraId="00000047" w14:textId="77777777" w:rsidR="00695779" w:rsidRDefault="00E37C8F">
      <w:pPr>
        <w:numPr>
          <w:ilvl w:val="0"/>
          <w:numId w:val="189"/>
        </w:numPr>
        <w:pBdr>
          <w:top w:val="nil"/>
          <w:left w:val="nil"/>
          <w:bottom w:val="nil"/>
          <w:right w:val="nil"/>
          <w:between w:val="nil"/>
        </w:pBdr>
        <w:spacing w:after="0" w:line="276" w:lineRule="auto"/>
        <w:ind w:left="720"/>
        <w:rPr>
          <w:rFonts w:ascii="Times New Roman" w:eastAsia="Times New Roman" w:hAnsi="Times New Roman" w:cs="Times New Roman"/>
          <w:szCs w:val="20"/>
        </w:rPr>
      </w:pPr>
      <w:r>
        <w:rPr>
          <w:rFonts w:ascii="Times New Roman" w:eastAsia="Times New Roman" w:hAnsi="Times New Roman" w:cs="Times New Roman"/>
          <w:szCs w:val="20"/>
        </w:rPr>
        <w:t>General</w:t>
      </w:r>
    </w:p>
    <w:p w14:paraId="00000048" w14:textId="77777777" w:rsidR="00695779" w:rsidRDefault="00E37C8F">
      <w:pPr>
        <w:numPr>
          <w:ilvl w:val="0"/>
          <w:numId w:val="190"/>
        </w:numPr>
        <w:pBdr>
          <w:top w:val="nil"/>
          <w:left w:val="nil"/>
          <w:bottom w:val="nil"/>
          <w:right w:val="nil"/>
          <w:between w:val="nil"/>
        </w:pBdr>
        <w:spacing w:after="0" w:line="276" w:lineRule="auto"/>
        <w:ind w:left="1080"/>
        <w:rPr>
          <w:rFonts w:ascii="Times New Roman" w:eastAsia="Times New Roman" w:hAnsi="Times New Roman" w:cs="Times New Roman"/>
          <w:szCs w:val="20"/>
        </w:rPr>
      </w:pPr>
      <w:r>
        <w:rPr>
          <w:rFonts w:ascii="Times New Roman" w:eastAsia="Times New Roman" w:hAnsi="Times New Roman" w:cs="Times New Roman"/>
          <w:szCs w:val="20"/>
        </w:rPr>
        <w:t xml:space="preserve">All exhibits in 4-H must be a product of or cared for as part of the current 4-H year’s project work. </w:t>
      </w:r>
    </w:p>
    <w:p w14:paraId="00000049" w14:textId="77777777" w:rsidR="00695779" w:rsidRDefault="00E37C8F">
      <w:pPr>
        <w:numPr>
          <w:ilvl w:val="0"/>
          <w:numId w:val="190"/>
        </w:numPr>
        <w:pBdr>
          <w:top w:val="nil"/>
          <w:left w:val="nil"/>
          <w:bottom w:val="nil"/>
          <w:right w:val="nil"/>
          <w:between w:val="nil"/>
        </w:pBdr>
        <w:spacing w:after="0" w:line="276" w:lineRule="auto"/>
        <w:ind w:left="1080"/>
        <w:rPr>
          <w:rFonts w:ascii="Times New Roman" w:eastAsia="Times New Roman" w:hAnsi="Times New Roman" w:cs="Times New Roman"/>
          <w:szCs w:val="20"/>
        </w:rPr>
      </w:pPr>
      <w:r>
        <w:rPr>
          <w:rFonts w:ascii="Times New Roman" w:eastAsia="Times New Roman" w:hAnsi="Times New Roman" w:cs="Times New Roman"/>
          <w:szCs w:val="20"/>
        </w:rPr>
        <w:t xml:space="preserve">Youth may exhibit one entry per class unless otherwise noted. No entry can compete in more than one class. </w:t>
      </w:r>
    </w:p>
    <w:p w14:paraId="0000004A" w14:textId="77777777" w:rsidR="00695779" w:rsidRDefault="00E37C8F">
      <w:pPr>
        <w:numPr>
          <w:ilvl w:val="0"/>
          <w:numId w:val="190"/>
        </w:numPr>
        <w:pBdr>
          <w:top w:val="nil"/>
          <w:left w:val="nil"/>
          <w:bottom w:val="nil"/>
          <w:right w:val="nil"/>
          <w:between w:val="nil"/>
        </w:pBdr>
        <w:spacing w:after="0" w:line="276" w:lineRule="auto"/>
        <w:ind w:left="1080"/>
        <w:rPr>
          <w:rFonts w:ascii="Times New Roman" w:eastAsia="Times New Roman" w:hAnsi="Times New Roman" w:cs="Times New Roman"/>
          <w:szCs w:val="20"/>
        </w:rPr>
      </w:pPr>
      <w:r>
        <w:rPr>
          <w:rFonts w:ascii="Times New Roman" w:eastAsia="Times New Roman" w:hAnsi="Times New Roman" w:cs="Times New Roman"/>
          <w:szCs w:val="20"/>
        </w:rPr>
        <w:t>4-H members may not exhibit the same entry in 4-H and FFA.</w:t>
      </w:r>
    </w:p>
    <w:p w14:paraId="0000004B" w14:textId="77777777" w:rsidR="00695779" w:rsidRDefault="00E37C8F">
      <w:pPr>
        <w:numPr>
          <w:ilvl w:val="0"/>
          <w:numId w:val="190"/>
        </w:numPr>
        <w:pBdr>
          <w:top w:val="nil"/>
          <w:left w:val="nil"/>
          <w:bottom w:val="nil"/>
          <w:right w:val="nil"/>
          <w:between w:val="nil"/>
        </w:pBdr>
        <w:spacing w:after="0" w:line="276" w:lineRule="auto"/>
        <w:ind w:left="1080"/>
        <w:rPr>
          <w:rFonts w:ascii="Times New Roman" w:eastAsia="Times New Roman" w:hAnsi="Times New Roman" w:cs="Times New Roman"/>
          <w:szCs w:val="20"/>
        </w:rPr>
      </w:pPr>
      <w:r>
        <w:rPr>
          <w:rFonts w:ascii="Times New Roman" w:eastAsia="Times New Roman" w:hAnsi="Times New Roman" w:cs="Times New Roman"/>
          <w:szCs w:val="20"/>
        </w:rPr>
        <w:t xml:space="preserve">Youth may not show the same animal or static exhibit in two separate counties. In addition, 4-H members are not allowed to show multiple Large and Small Animal exhibits under the same project in more than one county. </w:t>
      </w:r>
    </w:p>
    <w:bookmarkStart w:id="1" w:name="_heading=h.30j0zll" w:colFirst="0" w:colLast="0"/>
    <w:bookmarkEnd w:id="1"/>
    <w:p w14:paraId="0000004C" w14:textId="15976A6A" w:rsidR="00695779" w:rsidRPr="00CB0EFC" w:rsidRDefault="00000000">
      <w:pPr>
        <w:numPr>
          <w:ilvl w:val="0"/>
          <w:numId w:val="189"/>
        </w:numPr>
        <w:pBdr>
          <w:top w:val="nil"/>
          <w:left w:val="nil"/>
          <w:bottom w:val="nil"/>
          <w:right w:val="nil"/>
          <w:between w:val="nil"/>
        </w:pBdr>
        <w:spacing w:after="0" w:line="276" w:lineRule="auto"/>
        <w:ind w:left="720"/>
        <w:rPr>
          <w:rFonts w:ascii="Times New Roman" w:eastAsia="Times New Roman" w:hAnsi="Times New Roman" w:cs="Times New Roman"/>
          <w:szCs w:val="20"/>
        </w:rPr>
      </w:pPr>
      <w:sdt>
        <w:sdtPr>
          <w:tag w:val="goog_rdk_0"/>
          <w:id w:val="555905825"/>
          <w:showingPlcHdr/>
        </w:sdtPr>
        <w:sdtContent>
          <w:r w:rsidR="00CB0EFC">
            <w:t xml:space="preserve">     </w:t>
          </w:r>
        </w:sdtContent>
      </w:sdt>
      <w:r w:rsidR="00E37C8F" w:rsidRPr="00CB0EFC">
        <w:rPr>
          <w:rFonts w:ascii="Times New Roman" w:eastAsia="Times New Roman" w:hAnsi="Times New Roman" w:cs="Times New Roman"/>
          <w:szCs w:val="20"/>
        </w:rPr>
        <w:t>Exhibits Released</w:t>
      </w:r>
    </w:p>
    <w:p w14:paraId="0000004D" w14:textId="77777777" w:rsidR="00695779" w:rsidRPr="00CB0EFC" w:rsidRDefault="00E37C8F">
      <w:pPr>
        <w:numPr>
          <w:ilvl w:val="0"/>
          <w:numId w:val="192"/>
        </w:numPr>
        <w:pBdr>
          <w:top w:val="nil"/>
          <w:left w:val="nil"/>
          <w:bottom w:val="nil"/>
          <w:right w:val="nil"/>
          <w:between w:val="nil"/>
        </w:pBdr>
        <w:spacing w:after="0" w:line="276" w:lineRule="auto"/>
        <w:rPr>
          <w:rFonts w:ascii="Times New Roman" w:eastAsia="Times New Roman" w:hAnsi="Times New Roman" w:cs="Times New Roman"/>
          <w:szCs w:val="20"/>
        </w:rPr>
      </w:pPr>
      <w:r w:rsidRPr="00CB0EFC">
        <w:rPr>
          <w:rFonts w:ascii="Times New Roman" w:eastAsia="Times New Roman" w:hAnsi="Times New Roman" w:cs="Times New Roman"/>
          <w:szCs w:val="20"/>
        </w:rPr>
        <w:t xml:space="preserve">The release times for the County </w:t>
      </w:r>
      <w:proofErr w:type="gramStart"/>
      <w:r w:rsidRPr="00CB0EFC">
        <w:rPr>
          <w:rFonts w:ascii="Times New Roman" w:eastAsia="Times New Roman" w:hAnsi="Times New Roman" w:cs="Times New Roman"/>
          <w:szCs w:val="20"/>
        </w:rPr>
        <w:t>Fair</w:t>
      </w:r>
      <w:proofErr w:type="gramEnd"/>
      <w:r w:rsidRPr="00CB0EFC">
        <w:rPr>
          <w:rFonts w:ascii="Times New Roman" w:eastAsia="Times New Roman" w:hAnsi="Times New Roman" w:cs="Times New Roman"/>
          <w:szCs w:val="20"/>
        </w:rPr>
        <w:t xml:space="preserve"> will be listed on the Otoe County Fair Schedule. No exhibitor is allowed to remove any article or animal </w:t>
      </w:r>
      <w:proofErr w:type="gramStart"/>
      <w:r w:rsidRPr="00CB0EFC">
        <w:rPr>
          <w:rFonts w:ascii="Times New Roman" w:eastAsia="Times New Roman" w:hAnsi="Times New Roman" w:cs="Times New Roman"/>
          <w:szCs w:val="20"/>
        </w:rPr>
        <w:t>on exhibition</w:t>
      </w:r>
      <w:proofErr w:type="gramEnd"/>
      <w:r w:rsidRPr="00CB0EFC">
        <w:rPr>
          <w:rFonts w:ascii="Times New Roman" w:eastAsia="Times New Roman" w:hAnsi="Times New Roman" w:cs="Times New Roman"/>
          <w:szCs w:val="20"/>
        </w:rPr>
        <w:t xml:space="preserve"> until the scheduled time without the permission of the area superintendent.</w:t>
      </w:r>
    </w:p>
    <w:p w14:paraId="0000004E" w14:textId="7B11E656" w:rsidR="00695779" w:rsidRPr="00CB0EFC" w:rsidRDefault="00E37C8F">
      <w:pPr>
        <w:numPr>
          <w:ilvl w:val="0"/>
          <w:numId w:val="192"/>
        </w:numPr>
        <w:pBdr>
          <w:top w:val="nil"/>
          <w:left w:val="nil"/>
          <w:bottom w:val="nil"/>
          <w:right w:val="nil"/>
          <w:between w:val="nil"/>
        </w:pBdr>
        <w:spacing w:after="0" w:line="276" w:lineRule="auto"/>
        <w:rPr>
          <w:rFonts w:ascii="Times New Roman" w:eastAsia="Times New Roman" w:hAnsi="Times New Roman" w:cs="Times New Roman"/>
          <w:szCs w:val="20"/>
        </w:rPr>
      </w:pPr>
      <w:r w:rsidRPr="00CB0EFC">
        <w:rPr>
          <w:rFonts w:ascii="Times New Roman" w:eastAsia="Times New Roman" w:hAnsi="Times New Roman" w:cs="Times New Roman"/>
          <w:szCs w:val="20"/>
        </w:rPr>
        <w:t xml:space="preserve">To remove animal(s) before the scheduled time, the Animal Dismissal Form must be completed for each animal that is removed. </w:t>
      </w:r>
      <w:r w:rsidRPr="00CB0EFC">
        <w:rPr>
          <w:rFonts w:ascii="Times New Roman" w:eastAsia="Times New Roman" w:hAnsi="Times New Roman" w:cs="Times New Roman"/>
          <w:bCs/>
          <w:szCs w:val="20"/>
        </w:rPr>
        <w:t xml:space="preserve">See Appendix </w:t>
      </w:r>
      <w:r w:rsidR="00CB5BFF" w:rsidRPr="00CB0EFC">
        <w:rPr>
          <w:rFonts w:ascii="Times New Roman" w:eastAsia="Times New Roman" w:hAnsi="Times New Roman" w:cs="Times New Roman"/>
          <w:bCs/>
          <w:szCs w:val="20"/>
        </w:rPr>
        <w:t>B</w:t>
      </w:r>
      <w:r w:rsidRPr="00CB0EFC">
        <w:rPr>
          <w:rFonts w:ascii="Times New Roman" w:eastAsia="Times New Roman" w:hAnsi="Times New Roman" w:cs="Times New Roman"/>
          <w:bCs/>
          <w:szCs w:val="20"/>
        </w:rPr>
        <w:t xml:space="preserve"> for “</w:t>
      </w:r>
      <w:r w:rsidR="00CB0EFC" w:rsidRPr="00CB0EFC">
        <w:rPr>
          <w:rFonts w:ascii="Times New Roman" w:eastAsia="Times New Roman" w:hAnsi="Times New Roman" w:cs="Times New Roman"/>
          <w:bCs/>
          <w:szCs w:val="20"/>
        </w:rPr>
        <w:t>Emergency Animal Removal Release Form</w:t>
      </w:r>
      <w:r w:rsidRPr="00CB0EFC">
        <w:rPr>
          <w:rFonts w:ascii="Times New Roman" w:eastAsia="Times New Roman" w:hAnsi="Times New Roman" w:cs="Times New Roman"/>
          <w:bCs/>
          <w:szCs w:val="20"/>
        </w:rPr>
        <w:t>”.</w:t>
      </w:r>
    </w:p>
    <w:p w14:paraId="0000004F" w14:textId="77777777" w:rsidR="00695779" w:rsidRDefault="00E37C8F">
      <w:pPr>
        <w:numPr>
          <w:ilvl w:val="0"/>
          <w:numId w:val="203"/>
        </w:numPr>
        <w:pBdr>
          <w:top w:val="nil"/>
          <w:left w:val="nil"/>
          <w:bottom w:val="nil"/>
          <w:right w:val="nil"/>
          <w:between w:val="nil"/>
        </w:pBdr>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FFA MEMBER ELIGIBILITY</w:t>
      </w:r>
    </w:p>
    <w:p w14:paraId="00000050" w14:textId="77777777" w:rsidR="00695779" w:rsidRDefault="00E37C8F">
      <w:pPr>
        <w:numPr>
          <w:ilvl w:val="0"/>
          <w:numId w:val="194"/>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FFA members are considered 4-H members and will adhere to all 4-H rules and regulations. </w:t>
      </w:r>
    </w:p>
    <w:p w14:paraId="00000051" w14:textId="77777777" w:rsidR="00695779" w:rsidRDefault="00E37C8F">
      <w:pPr>
        <w:numPr>
          <w:ilvl w:val="0"/>
          <w:numId w:val="203"/>
        </w:numPr>
        <w:pBdr>
          <w:top w:val="nil"/>
          <w:left w:val="nil"/>
          <w:bottom w:val="nil"/>
          <w:right w:val="nil"/>
          <w:between w:val="nil"/>
        </w:pBdr>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DISCLAIMER OF RESPONSIBILITY AT COUNTY FAIR</w:t>
      </w:r>
    </w:p>
    <w:p w14:paraId="00000052" w14:textId="77777777" w:rsidR="00695779" w:rsidRDefault="00E37C8F">
      <w:pPr>
        <w:numPr>
          <w:ilvl w:val="0"/>
          <w:numId w:val="196"/>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 4-H exhibits at County Fair are entered and displayed at the risk of the 4-H member. The University of Nebraska Extension 4-H Youth Development, in cooperation with the County Ag Society, accepts exhibits and will exercise due care to protect them. However, 4-H and the Otoe County Ag Society cannot accept responsibility for loss or damage that may occur to exhibits or exhibitors. 4-H members who have exhibits of great sentimental and/or monetary value should carefully consider whether such exhibits should be exposed to the hazards of the fair. </w:t>
      </w:r>
    </w:p>
    <w:p w14:paraId="00000053" w14:textId="77777777" w:rsidR="00695779" w:rsidRDefault="00E37C8F">
      <w:pPr>
        <w:numPr>
          <w:ilvl w:val="0"/>
          <w:numId w:val="196"/>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Patrons/Participants – While the greatest possible care will be exercised by the County Ag Society to protect patrons/participants of the County Fair, </w:t>
      </w:r>
      <w:proofErr w:type="gramStart"/>
      <w:r>
        <w:rPr>
          <w:rFonts w:ascii="Times New Roman" w:eastAsia="Times New Roman" w:hAnsi="Times New Roman" w:cs="Times New Roman"/>
          <w:szCs w:val="20"/>
        </w:rPr>
        <w:t>each individual</w:t>
      </w:r>
      <w:proofErr w:type="gramEnd"/>
      <w:r>
        <w:rPr>
          <w:rFonts w:ascii="Times New Roman" w:eastAsia="Times New Roman" w:hAnsi="Times New Roman" w:cs="Times New Roman"/>
          <w:szCs w:val="20"/>
        </w:rPr>
        <w:t xml:space="preserve"> will be held personally responsible for any injury, accident, and/or loss.</w:t>
      </w:r>
    </w:p>
    <w:p w14:paraId="00000054" w14:textId="77777777" w:rsidR="00695779" w:rsidRDefault="00E37C8F">
      <w:pPr>
        <w:numPr>
          <w:ilvl w:val="0"/>
          <w:numId w:val="196"/>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Substance Abuse – Use of possession of tobacco, alcoholic beverages, or drugs (except for medical purposes) by any exhibitor who is participating in 4-H at the County Fair will result in immediate disqualification of that exhibitor’s entry.</w:t>
      </w:r>
    </w:p>
    <w:p w14:paraId="00000055" w14:textId="05E32D5D" w:rsidR="00695779" w:rsidRPr="00CB0EFC" w:rsidRDefault="00E37C8F">
      <w:pPr>
        <w:numPr>
          <w:ilvl w:val="0"/>
          <w:numId w:val="196"/>
        </w:numPr>
        <w:pBdr>
          <w:top w:val="nil"/>
          <w:left w:val="nil"/>
          <w:bottom w:val="nil"/>
          <w:right w:val="nil"/>
          <w:between w:val="nil"/>
        </w:pBdr>
        <w:spacing w:after="0" w:line="276" w:lineRule="auto"/>
        <w:rPr>
          <w:rFonts w:ascii="Times New Roman" w:eastAsia="Times New Roman" w:hAnsi="Times New Roman" w:cs="Times New Roman"/>
          <w:bCs/>
          <w:szCs w:val="20"/>
        </w:rPr>
      </w:pPr>
      <w:r>
        <w:rPr>
          <w:rFonts w:ascii="Times New Roman" w:eastAsia="Times New Roman" w:hAnsi="Times New Roman" w:cs="Times New Roman"/>
          <w:szCs w:val="20"/>
        </w:rPr>
        <w:t>Insurance – Accident insurance (medical) is carried on 4-H members in the Otoe County 4-H Program. A report of all accidents must be made to the Otoe County Extension Office within 10 days after the accident</w:t>
      </w:r>
      <w:r w:rsidRPr="00CB0EFC">
        <w:rPr>
          <w:rFonts w:ascii="Times New Roman" w:eastAsia="Times New Roman" w:hAnsi="Times New Roman" w:cs="Times New Roman"/>
          <w:szCs w:val="20"/>
        </w:rPr>
        <w:t xml:space="preserve">. </w:t>
      </w:r>
      <w:sdt>
        <w:sdtPr>
          <w:tag w:val="goog_rdk_1"/>
          <w:id w:val="885996106"/>
        </w:sdtPr>
        <w:sdtContent/>
      </w:sdt>
      <w:r w:rsidRPr="00CB0EFC">
        <w:rPr>
          <w:rFonts w:ascii="Times New Roman" w:eastAsia="Times New Roman" w:hAnsi="Times New Roman" w:cs="Times New Roman"/>
          <w:bCs/>
          <w:szCs w:val="20"/>
        </w:rPr>
        <w:t xml:space="preserve">See Appendix </w:t>
      </w:r>
      <w:r w:rsidR="00CB5BFF" w:rsidRPr="00CB0EFC">
        <w:rPr>
          <w:rFonts w:ascii="Times New Roman" w:eastAsia="Times New Roman" w:hAnsi="Times New Roman" w:cs="Times New Roman"/>
          <w:bCs/>
          <w:szCs w:val="20"/>
        </w:rPr>
        <w:t>C</w:t>
      </w:r>
      <w:r w:rsidRPr="00CB0EFC">
        <w:rPr>
          <w:rFonts w:ascii="Times New Roman" w:eastAsia="Times New Roman" w:hAnsi="Times New Roman" w:cs="Times New Roman"/>
          <w:bCs/>
          <w:szCs w:val="20"/>
        </w:rPr>
        <w:t xml:space="preserve"> for “</w:t>
      </w:r>
      <w:r w:rsidR="00CB0EFC" w:rsidRPr="00CB0EFC">
        <w:rPr>
          <w:rFonts w:ascii="Times New Roman" w:eastAsia="Times New Roman" w:hAnsi="Times New Roman" w:cs="Times New Roman"/>
          <w:bCs/>
          <w:szCs w:val="20"/>
        </w:rPr>
        <w:t>4-H Incident Report</w:t>
      </w:r>
      <w:r w:rsidRPr="00CB0EFC">
        <w:rPr>
          <w:rFonts w:ascii="Times New Roman" w:eastAsia="Times New Roman" w:hAnsi="Times New Roman" w:cs="Times New Roman"/>
          <w:bCs/>
          <w:szCs w:val="20"/>
        </w:rPr>
        <w:t>”.</w:t>
      </w:r>
    </w:p>
    <w:p w14:paraId="00000056" w14:textId="77777777" w:rsidR="00695779" w:rsidRDefault="00E37C8F">
      <w:pPr>
        <w:numPr>
          <w:ilvl w:val="0"/>
          <w:numId w:val="203"/>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PROTEST OR APPEALS COMMITTEE</w:t>
      </w:r>
    </w:p>
    <w:p w14:paraId="00000057" w14:textId="77777777" w:rsidR="00695779" w:rsidRDefault="00E37C8F">
      <w:pPr>
        <w:numPr>
          <w:ilvl w:val="0"/>
          <w:numId w:val="19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The 4-H Extension Educator, the 4-H Council President, the 4-H Council Vice President, the Division Superintendent, and a designated member of the Otoe County Agricultural Society will serve as the Protest Committee for issues that arise related to 4-H at the Otoe County Fair. They will meet when needed to act upon any protest or appeals.</w:t>
      </w:r>
    </w:p>
    <w:p w14:paraId="00000058"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protests must be submitted in writing and signed. Written protests must be submitted to the 4-H Extension Educator. This Extension Educator will convene the committee for their deliberation. The protest will be acknowledged after receiving the written protest and will be responded to in a timely manner. </w:t>
      </w:r>
    </w:p>
    <w:p w14:paraId="00000059"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Appeals Process is limited to the 4-H Exhibitor, parent, and/or 4-H Volunteer Leader.</w:t>
      </w:r>
    </w:p>
    <w:p w14:paraId="0000005A"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Written protests are appeals must include the following:</w:t>
      </w:r>
    </w:p>
    <w:p w14:paraId="0000005B"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 xml:space="preserve">Names of person(s) </w:t>
      </w:r>
      <w:proofErr w:type="gramStart"/>
      <w:r>
        <w:rPr>
          <w:rFonts w:ascii="Times New Roman" w:eastAsia="Times New Roman" w:hAnsi="Times New Roman" w:cs="Times New Roman"/>
          <w:szCs w:val="20"/>
        </w:rPr>
        <w:t>involved</w:t>
      </w:r>
      <w:proofErr w:type="gramEnd"/>
    </w:p>
    <w:p w14:paraId="0000005C"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 xml:space="preserve">Nature of concern </w:t>
      </w:r>
    </w:p>
    <w:p w14:paraId="0000005D"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Situation and documentation</w:t>
      </w:r>
    </w:p>
    <w:p w14:paraId="0000005E"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Recommendations for correction</w:t>
      </w:r>
    </w:p>
    <w:p w14:paraId="0000005F"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Specific action, rule, etc. in question</w:t>
      </w:r>
    </w:p>
    <w:p w14:paraId="00000060"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 xml:space="preserve">Additional person(s) the committee may contact for further </w:t>
      </w:r>
      <w:proofErr w:type="gramStart"/>
      <w:r>
        <w:rPr>
          <w:rFonts w:ascii="Times New Roman" w:eastAsia="Times New Roman" w:hAnsi="Times New Roman" w:cs="Times New Roman"/>
          <w:szCs w:val="20"/>
        </w:rPr>
        <w:t>clarification</w:t>
      </w:r>
      <w:proofErr w:type="gramEnd"/>
    </w:p>
    <w:p w14:paraId="00000061" w14:textId="77777777" w:rsidR="00695779" w:rsidRDefault="00E37C8F">
      <w:pPr>
        <w:numPr>
          <w:ilvl w:val="0"/>
          <w:numId w:val="174"/>
        </w:numPr>
        <w:pBdr>
          <w:top w:val="nil"/>
          <w:left w:val="nil"/>
          <w:bottom w:val="nil"/>
          <w:right w:val="nil"/>
          <w:between w:val="nil"/>
        </w:pBdr>
        <w:tabs>
          <w:tab w:val="left" w:pos="630"/>
        </w:tabs>
        <w:spacing w:after="0" w:line="276" w:lineRule="auto"/>
        <w:ind w:left="1440" w:hanging="360"/>
        <w:rPr>
          <w:rFonts w:ascii="Times New Roman" w:eastAsia="Times New Roman" w:hAnsi="Times New Roman" w:cs="Times New Roman"/>
          <w:szCs w:val="20"/>
        </w:rPr>
      </w:pPr>
      <w:r>
        <w:rPr>
          <w:rFonts w:ascii="Times New Roman" w:eastAsia="Times New Roman" w:hAnsi="Times New Roman" w:cs="Times New Roman"/>
          <w:szCs w:val="20"/>
        </w:rPr>
        <w:t>Procedures and/or steps carried out by the person involved prior to the submission of the protest to the 4-H Extension Educator</w:t>
      </w:r>
    </w:p>
    <w:p w14:paraId="00000062"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committee will review the written protest. They may discuss the situation with anyone they feel has knowledge of the situation. They may call for a face-to-face meeting with the affected person(s) to discuss the situation and the official ruling. The committee’s recommendation or decision will be developed, followed, and communicated both verbally and in writing to the group or individual(s) affected. The committee will recommend appropriate action to the Extension Staff in writing prior to communicating with the affected group or individual.</w:t>
      </w:r>
    </w:p>
    <w:p w14:paraId="00000063"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Failure of the protestor to attend the face-to-face meeting with the Protest Committee will result in no action. </w:t>
      </w:r>
    </w:p>
    <w:p w14:paraId="00000064"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 cases of protest, the 4-H member, parent, and/or leader in question may continue to participate at the discretion of the Extension Educator. Results of participation will be subject to change based on the outcome of the protest process.</w:t>
      </w:r>
    </w:p>
    <w:p w14:paraId="00000065"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Protest Committee reserves the right to withhold any award and/or premium. The exhibitor, parent, and/or leader may be excluded from 4-H if actions warrant.</w:t>
      </w:r>
    </w:p>
    <w:p w14:paraId="00000066" w14:textId="77777777" w:rsidR="00695779"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Protests related to judges’ integrity, decisions, placings, and/or other evaluations will not be accepted. </w:t>
      </w:r>
    </w:p>
    <w:p w14:paraId="00000067" w14:textId="77777777" w:rsidR="00695779" w:rsidRPr="00CB0EFC"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CB0EFC">
        <w:rPr>
          <w:rFonts w:ascii="Times New Roman" w:eastAsia="Times New Roman" w:hAnsi="Times New Roman" w:cs="Times New Roman"/>
          <w:szCs w:val="20"/>
        </w:rPr>
        <w:t xml:space="preserve">Protests will not be accepted after the exhibit or event/activity is released/completed. </w:t>
      </w:r>
    </w:p>
    <w:p w14:paraId="00000068" w14:textId="41A9A75C" w:rsidR="00695779" w:rsidRPr="00CB0EFC" w:rsidRDefault="00E37C8F">
      <w:pPr>
        <w:numPr>
          <w:ilvl w:val="0"/>
          <w:numId w:val="1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CB0EFC">
        <w:rPr>
          <w:rFonts w:ascii="Times New Roman" w:eastAsia="Times New Roman" w:hAnsi="Times New Roman" w:cs="Times New Roman"/>
          <w:szCs w:val="20"/>
        </w:rPr>
        <w:t xml:space="preserve">See Appendix </w:t>
      </w:r>
      <w:r w:rsidR="00CB5BFF" w:rsidRPr="00CB0EFC">
        <w:rPr>
          <w:rFonts w:ascii="Times New Roman" w:eastAsia="Times New Roman" w:hAnsi="Times New Roman" w:cs="Times New Roman"/>
          <w:szCs w:val="20"/>
        </w:rPr>
        <w:t>D</w:t>
      </w:r>
      <w:r w:rsidRPr="00CB0EFC">
        <w:rPr>
          <w:rFonts w:ascii="Times New Roman" w:eastAsia="Times New Roman" w:hAnsi="Times New Roman" w:cs="Times New Roman"/>
          <w:szCs w:val="20"/>
        </w:rPr>
        <w:t xml:space="preserve"> for “Protest and Appeals Committee Form”.</w:t>
      </w:r>
    </w:p>
    <w:p w14:paraId="00000069" w14:textId="77777777" w:rsidR="00695779" w:rsidRDefault="00E37C8F">
      <w:pPr>
        <w:numPr>
          <w:ilvl w:val="0"/>
          <w:numId w:val="203"/>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RIBBONS AND PREMIUMS AWARDED</w:t>
      </w:r>
    </w:p>
    <w:p w14:paraId="0000006A" w14:textId="09638337" w:rsidR="00695779" w:rsidRDefault="00E37C8F">
      <w:pPr>
        <w:numPr>
          <w:ilvl w:val="0"/>
          <w:numId w:val="17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Exhibits are judged according to research-based standards that indicate level of performance and quality of work. Purple ribbons denote an exhibit of superior quality that has met and exceeded </w:t>
      </w:r>
      <w:proofErr w:type="gramStart"/>
      <w:r>
        <w:rPr>
          <w:rFonts w:ascii="Times New Roman" w:eastAsia="Times New Roman" w:hAnsi="Times New Roman" w:cs="Times New Roman"/>
          <w:szCs w:val="20"/>
        </w:rPr>
        <w:t>all of</w:t>
      </w:r>
      <w:proofErr w:type="gramEnd"/>
      <w:r>
        <w:rPr>
          <w:rFonts w:ascii="Times New Roman" w:eastAsia="Times New Roman" w:hAnsi="Times New Roman" w:cs="Times New Roman"/>
          <w:szCs w:val="20"/>
        </w:rPr>
        <w:t xml:space="preserve"> the standards. Blue ribbons denote an excellent exhibit that has met almost </w:t>
      </w:r>
      <w:r w:rsidR="00871D36">
        <w:rPr>
          <w:rFonts w:ascii="Times New Roman" w:eastAsia="Times New Roman" w:hAnsi="Times New Roman" w:cs="Times New Roman"/>
          <w:szCs w:val="20"/>
        </w:rPr>
        <w:t>all</w:t>
      </w:r>
      <w:r>
        <w:rPr>
          <w:rFonts w:ascii="Times New Roman" w:eastAsia="Times New Roman" w:hAnsi="Times New Roman" w:cs="Times New Roman"/>
          <w:szCs w:val="20"/>
        </w:rPr>
        <w:t xml:space="preserve"> the standards in a way that surpasses the norm. Red ribbons denote a good exhibit that has met </w:t>
      </w:r>
      <w:proofErr w:type="gramStart"/>
      <w:r>
        <w:rPr>
          <w:rFonts w:ascii="Times New Roman" w:eastAsia="Times New Roman" w:hAnsi="Times New Roman" w:cs="Times New Roman"/>
          <w:szCs w:val="20"/>
        </w:rPr>
        <w:t>the majority of</w:t>
      </w:r>
      <w:proofErr w:type="gramEnd"/>
      <w:r>
        <w:rPr>
          <w:rFonts w:ascii="Times New Roman" w:eastAsia="Times New Roman" w:hAnsi="Times New Roman" w:cs="Times New Roman"/>
          <w:szCs w:val="20"/>
        </w:rPr>
        <w:t xml:space="preserve"> standards in such a way that the benchmark was reached, but not exceeded. White ribbons denote an exhibit that has not met </w:t>
      </w:r>
      <w:proofErr w:type="gramStart"/>
      <w:r>
        <w:rPr>
          <w:rFonts w:ascii="Times New Roman" w:eastAsia="Times New Roman" w:hAnsi="Times New Roman" w:cs="Times New Roman"/>
          <w:szCs w:val="20"/>
        </w:rPr>
        <w:t>the majority of</w:t>
      </w:r>
      <w:proofErr w:type="gramEnd"/>
      <w:r>
        <w:rPr>
          <w:rFonts w:ascii="Times New Roman" w:eastAsia="Times New Roman" w:hAnsi="Times New Roman" w:cs="Times New Roman"/>
          <w:szCs w:val="20"/>
        </w:rPr>
        <w:t xml:space="preserve"> the standards. A participation ribbon is recognition of the 4-H exhibit’s presence at the fair. Incomplete entries will be lowered </w:t>
      </w:r>
      <w:r w:rsidR="00871D36">
        <w:rPr>
          <w:rFonts w:ascii="Times New Roman" w:eastAsia="Times New Roman" w:hAnsi="Times New Roman" w:cs="Times New Roman"/>
          <w:szCs w:val="20"/>
        </w:rPr>
        <w:t>one</w:t>
      </w:r>
      <w:r>
        <w:rPr>
          <w:rFonts w:ascii="Times New Roman" w:eastAsia="Times New Roman" w:hAnsi="Times New Roman" w:cs="Times New Roman"/>
          <w:szCs w:val="20"/>
        </w:rPr>
        <w:t xml:space="preserve"> ribbon placing unless otherwise noted. Clover Kid ribbons denote participation. </w:t>
      </w:r>
    </w:p>
    <w:p w14:paraId="0000006B" w14:textId="77777777" w:rsidR="00695779" w:rsidRDefault="00E37C8F">
      <w:pPr>
        <w:numPr>
          <w:ilvl w:val="0"/>
          <w:numId w:val="17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Premium money will be awarded as outlined for each division. No premium money will be paid on exhibits that do not receive a ribbon placing. </w:t>
      </w:r>
    </w:p>
    <w:p w14:paraId="0000006C" w14:textId="77777777" w:rsidR="00695779" w:rsidRDefault="00E37C8F">
      <w:pPr>
        <w:numPr>
          <w:ilvl w:val="0"/>
          <w:numId w:val="17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All entries must be exhibited to receive premiums.</w:t>
      </w:r>
    </w:p>
    <w:p w14:paraId="0000006D" w14:textId="77777777" w:rsidR="00695779" w:rsidRDefault="00E37C8F">
      <w:pPr>
        <w:numPr>
          <w:ilvl w:val="0"/>
          <w:numId w:val="17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Exhibits must receive a purple to be named Champion or Reserve Champion and/or quality for related special awards.</w:t>
      </w:r>
    </w:p>
    <w:p w14:paraId="0000006E" w14:textId="77777777" w:rsidR="00695779" w:rsidRDefault="00E37C8F">
      <w:pPr>
        <w:numPr>
          <w:ilvl w:val="0"/>
          <w:numId w:val="203"/>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b/>
          <w:szCs w:val="20"/>
        </w:rPr>
      </w:pPr>
      <w:r>
        <w:rPr>
          <w:rFonts w:ascii="Times New Roman" w:eastAsia="Times New Roman" w:hAnsi="Times New Roman" w:cs="Times New Roman"/>
          <w:szCs w:val="20"/>
        </w:rPr>
        <w:t xml:space="preserve">ELIGIBILITY REQUIREMENTS FOR </w:t>
      </w:r>
      <w:r>
        <w:rPr>
          <w:rFonts w:ascii="Times New Roman" w:eastAsia="Times New Roman" w:hAnsi="Times New Roman" w:cs="Times New Roman"/>
          <w:b/>
          <w:szCs w:val="20"/>
        </w:rPr>
        <w:t>STATE FAIR</w:t>
      </w:r>
    </w:p>
    <w:p w14:paraId="0000006F" w14:textId="77777777" w:rsidR="00695779" w:rsidRDefault="00E37C8F">
      <w:pPr>
        <w:numPr>
          <w:ilvl w:val="0"/>
          <w:numId w:val="176"/>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To represent Otoe County at the Nebraska State Fair, the exhibitor must be a 4-H member enrolled in the project they are exhibiting in the county which he/she represents. </w:t>
      </w:r>
    </w:p>
    <w:p w14:paraId="00000070" w14:textId="77777777" w:rsidR="00695779" w:rsidRDefault="00E37C8F">
      <w:pPr>
        <w:numPr>
          <w:ilvl w:val="0"/>
          <w:numId w:val="176"/>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All static exhibits must have received a purple at the County Fair to advance to the State Fair. </w:t>
      </w:r>
    </w:p>
    <w:p w14:paraId="00000071" w14:textId="77777777" w:rsidR="00695779" w:rsidRDefault="00E37C8F">
      <w:pPr>
        <w:numPr>
          <w:ilvl w:val="0"/>
          <w:numId w:val="176"/>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lastRenderedPageBreak/>
        <w:t>In classes where presence of the 4-H member is required for judging purposes, such as animal exhibits, judging contests, presentations, and the fashion show, the 4-H member must be 9 by January 1 of the current calendar year or become 10 during the current calendar year. The last year of eligibility is the calendar year the 4-H member becomes 19.</w:t>
      </w:r>
    </w:p>
    <w:p w14:paraId="00000072" w14:textId="77777777" w:rsidR="00695779" w:rsidRDefault="00E37C8F">
      <w:pPr>
        <w:numPr>
          <w:ilvl w:val="0"/>
          <w:numId w:val="176"/>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For classes where presence of the 4-H member is not required, the 4-H member must become 9 during the current calendar year.</w:t>
      </w:r>
    </w:p>
    <w:p w14:paraId="00000073" w14:textId="77777777" w:rsidR="00695779" w:rsidRDefault="00E37C8F">
      <w:pPr>
        <w:numPr>
          <w:ilvl w:val="0"/>
          <w:numId w:val="176"/>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Youth who have completed their 4-H eligibility or have graduated from 4-H in any other state are not eligible to compete at the Nebraska State Fair, unless their state of residence is changed to Nebraska. University of Nebraska – Lincoln guidelines for residency for the purpose of paying in-state tuition will apply for determining residency.</w:t>
      </w:r>
    </w:p>
    <w:p w14:paraId="00000074" w14:textId="77777777" w:rsidR="00695779" w:rsidRDefault="00E37C8F">
      <w:pPr>
        <w:numPr>
          <w:ilvl w:val="0"/>
          <w:numId w:val="203"/>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VIOLATION OF RULES</w:t>
      </w:r>
    </w:p>
    <w:p w14:paraId="00000075" w14:textId="77777777" w:rsidR="00695779" w:rsidRDefault="00E37C8F">
      <w:pPr>
        <w:numPr>
          <w:ilvl w:val="0"/>
          <w:numId w:val="177"/>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Exhibitors are subject to the loss of premium monies, ribbons, other awards and/or elimination from the show.</w:t>
      </w:r>
    </w:p>
    <w:p w14:paraId="00000076" w14:textId="4984AFFD" w:rsidR="00695779" w:rsidRDefault="00E37C8F">
      <w:pPr>
        <w:numPr>
          <w:ilvl w:val="0"/>
          <w:numId w:val="1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No person except the Superintendent and Assistant </w:t>
      </w:r>
      <w:r w:rsidR="00871D36">
        <w:rPr>
          <w:rFonts w:ascii="Times New Roman" w:eastAsia="Times New Roman" w:hAnsi="Times New Roman" w:cs="Times New Roman"/>
          <w:szCs w:val="20"/>
        </w:rPr>
        <w:t>Superintendent, judge</w:t>
      </w:r>
      <w:r>
        <w:rPr>
          <w:rFonts w:ascii="Times New Roman" w:eastAsia="Times New Roman" w:hAnsi="Times New Roman" w:cs="Times New Roman"/>
          <w:szCs w:val="20"/>
        </w:rPr>
        <w:t xml:space="preserve"> on duty, ring assistants, officers of the County Ag Society, and exhibitors will be allowed inside the arena during the judging of animal entries or inside the judging area during judging of static entries. Superintendents have the authority to remove anyone who does not abide by this rule or who interferes with judging.</w:t>
      </w:r>
    </w:p>
    <w:p w14:paraId="00000077" w14:textId="77777777" w:rsidR="00695779" w:rsidRDefault="00E37C8F">
      <w:pPr>
        <w:numPr>
          <w:ilvl w:val="0"/>
          <w:numId w:val="1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No person shall be allowed to interfere with a </w:t>
      </w:r>
      <w:proofErr w:type="gramStart"/>
      <w:r>
        <w:rPr>
          <w:rFonts w:ascii="Times New Roman" w:eastAsia="Times New Roman" w:hAnsi="Times New Roman" w:cs="Times New Roman"/>
          <w:szCs w:val="20"/>
        </w:rPr>
        <w:t>judge</w:t>
      </w:r>
      <w:proofErr w:type="gramEnd"/>
      <w:r>
        <w:rPr>
          <w:rFonts w:ascii="Times New Roman" w:eastAsia="Times New Roman" w:hAnsi="Times New Roman" w:cs="Times New Roman"/>
          <w:szCs w:val="20"/>
        </w:rPr>
        <w:t>. Any exhibitor who, by letter or otherwise, does so will be excluded from competition.</w:t>
      </w:r>
    </w:p>
    <w:p w14:paraId="00000078" w14:textId="77777777" w:rsidR="00695779" w:rsidRDefault="00E37C8F">
      <w:pPr>
        <w:numPr>
          <w:ilvl w:val="0"/>
          <w:numId w:val="1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If the County Ag Society is provided with satisfactory information that a premium has been obtained by fraud, then such premium shall be withheld for disobedience to the rules.</w:t>
      </w:r>
    </w:p>
    <w:p w14:paraId="00000079" w14:textId="77777777" w:rsidR="00695779" w:rsidRDefault="00E37C8F">
      <w:pPr>
        <w:numPr>
          <w:ilvl w:val="0"/>
          <w:numId w:val="203"/>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DISQUALIFICATIONS/JUDGING</w:t>
      </w:r>
    </w:p>
    <w:p w14:paraId="0000007A" w14:textId="77777777" w:rsidR="00695779" w:rsidRDefault="00E37C8F">
      <w:pPr>
        <w:numPr>
          <w:ilvl w:val="0"/>
          <w:numId w:val="18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Area Superintendents and the Extension Educator have the authority to determine eligibility/ineligibility of an exhibit entry in their division. All ineligible items will not be judged and will not be displayed.</w:t>
      </w:r>
    </w:p>
    <w:p w14:paraId="0000007B"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J.      CLAIMS FOR INJURY</w:t>
      </w:r>
    </w:p>
    <w:p w14:paraId="0000007C" w14:textId="77777777" w:rsidR="00695779" w:rsidRDefault="00E37C8F">
      <w:pPr>
        <w:numPr>
          <w:ilvl w:val="0"/>
          <w:numId w:val="15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 claim of injury to any person or property shall ever be asserted, no suit instituted or maintained against the Otoe County Agricultural Society, its officers, or their Agents, by or on behalf of any employees having license or privilege to exhibit on the fairgrounds or occupy any space thereon.</w:t>
      </w:r>
    </w:p>
    <w:p w14:paraId="0000007D" w14:textId="77777777" w:rsidR="00695779" w:rsidRDefault="00E37C8F">
      <w:pPr>
        <w:numPr>
          <w:ilvl w:val="0"/>
          <w:numId w:val="15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If any damage, loss, or injury to person or property be apparently caused by reason of neglect or willful act of any person, fire, or corporation, or their agents, representatives, servants, or employees having licenses or privileges to exhibit said fairgrounds, or occupy space thereon, the Otoe County Agricultural Society shall in no manner be responsible therefore, and in case it be subjected to any expense or liability, all persons causing some or liable therefore, shall indemnify said Otoe County Agricultural Society of Syracuse, NE. </w:t>
      </w:r>
    </w:p>
    <w:p w14:paraId="0000007E" w14:textId="77777777" w:rsidR="00695779" w:rsidRDefault="00695779">
      <w:pPr>
        <w:pBdr>
          <w:top w:val="nil"/>
          <w:left w:val="nil"/>
          <w:bottom w:val="nil"/>
          <w:right w:val="nil"/>
          <w:between w:val="nil"/>
        </w:pBdr>
        <w:tabs>
          <w:tab w:val="left" w:pos="630"/>
        </w:tabs>
        <w:spacing w:after="0" w:line="276" w:lineRule="auto"/>
        <w:ind w:left="630" w:firstLine="0"/>
        <w:rPr>
          <w:rFonts w:ascii="Times New Roman" w:eastAsia="Times New Roman" w:hAnsi="Times New Roman" w:cs="Times New Roman"/>
          <w:szCs w:val="20"/>
        </w:rPr>
      </w:pPr>
    </w:p>
    <w:p w14:paraId="0000007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0" distR="0" simplePos="0" relativeHeight="251664384" behindDoc="1" locked="0" layoutInCell="1" hidden="0" allowOverlap="1" wp14:anchorId="487E5529" wp14:editId="3195E6C7">
            <wp:simplePos x="0" y="0"/>
            <wp:positionH relativeFrom="column">
              <wp:posOffset>0</wp:posOffset>
            </wp:positionH>
            <wp:positionV relativeFrom="paragraph">
              <wp:posOffset>0</wp:posOffset>
            </wp:positionV>
            <wp:extent cx="6763056" cy="137160"/>
            <wp:effectExtent l="0" t="0" r="0" b="0"/>
            <wp:wrapNone/>
            <wp:docPr id="2855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3056" cy="137160"/>
                    </a:xfrm>
                    <a:prstGeom prst="rect">
                      <a:avLst/>
                    </a:prstGeom>
                    <a:ln/>
                  </pic:spPr>
                </pic:pic>
              </a:graphicData>
            </a:graphic>
          </wp:anchor>
        </w:drawing>
      </w:r>
    </w:p>
    <w:p w14:paraId="0000008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081"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GENERAL LIVESTOCK RULES AND REGULATIONS</w:t>
      </w:r>
    </w:p>
    <w:p w14:paraId="00000082"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ENTRY REQUIREMENTS</w:t>
      </w:r>
      <w:r>
        <w:rPr>
          <w:noProof/>
        </w:rPr>
        <w:drawing>
          <wp:anchor distT="0" distB="0" distL="114300" distR="114300" simplePos="0" relativeHeight="251665408" behindDoc="0" locked="0" layoutInCell="1" hidden="0" allowOverlap="1" wp14:anchorId="5EC334CF" wp14:editId="01CDE536">
            <wp:simplePos x="0" y="0"/>
            <wp:positionH relativeFrom="column">
              <wp:posOffset>6083300</wp:posOffset>
            </wp:positionH>
            <wp:positionV relativeFrom="paragraph">
              <wp:posOffset>9737</wp:posOffset>
            </wp:positionV>
            <wp:extent cx="774700" cy="1599819"/>
            <wp:effectExtent l="0" t="0" r="0" b="0"/>
            <wp:wrapSquare wrapText="bothSides" distT="0" distB="0" distL="114300" distR="114300"/>
            <wp:docPr id="2855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774700" cy="1599819"/>
                    </a:xfrm>
                    <a:prstGeom prst="rect">
                      <a:avLst/>
                    </a:prstGeom>
                    <a:ln/>
                  </pic:spPr>
                </pic:pic>
              </a:graphicData>
            </a:graphic>
          </wp:anchor>
        </w:drawing>
      </w:r>
    </w:p>
    <w:p w14:paraId="00000083" w14:textId="26D8A92A" w:rsidR="00695779" w:rsidRDefault="00E37C8F">
      <w:pPr>
        <w:numPr>
          <w:ilvl w:val="0"/>
          <w:numId w:val="187"/>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All Large and Small Animal Project exhibits for the County Fair need to be pre-entered on the appropriate </w:t>
      </w:r>
      <w:sdt>
        <w:sdtPr>
          <w:tag w:val="goog_rdk_3"/>
          <w:id w:val="1006719731"/>
          <w:showingPlcHdr/>
        </w:sdtPr>
        <w:sdtContent>
          <w:r w:rsidR="00EC5B96">
            <w:t xml:space="preserve">     </w:t>
          </w:r>
        </w:sdtContent>
      </w:sdt>
      <w:r w:rsidRPr="00EC5B96">
        <w:rPr>
          <w:rFonts w:ascii="Times New Roman" w:eastAsia="Times New Roman" w:hAnsi="Times New Roman" w:cs="Times New Roman"/>
          <w:szCs w:val="20"/>
          <w:u w:val="single"/>
        </w:rPr>
        <w:t>Pre-Entry Sheet</w:t>
      </w:r>
      <w:r w:rsidRPr="00EC5B96">
        <w:rPr>
          <w:rFonts w:ascii="Times New Roman" w:eastAsia="Times New Roman" w:hAnsi="Times New Roman" w:cs="Times New Roman"/>
          <w:szCs w:val="20"/>
        </w:rPr>
        <w:t xml:space="preserve"> and have an </w:t>
      </w:r>
      <w:sdt>
        <w:sdtPr>
          <w:tag w:val="goog_rdk_4"/>
          <w:id w:val="1028916354"/>
        </w:sdtPr>
        <w:sdtContent/>
      </w:sdt>
      <w:r w:rsidRPr="00EC5B96">
        <w:rPr>
          <w:rFonts w:ascii="Times New Roman" w:eastAsia="Times New Roman" w:hAnsi="Times New Roman" w:cs="Times New Roman"/>
          <w:szCs w:val="20"/>
          <w:u w:val="single"/>
        </w:rPr>
        <w:t>Animal Identification Form</w:t>
      </w:r>
      <w:r w:rsidRPr="00EC5B96">
        <w:rPr>
          <w:rFonts w:ascii="Times New Roman" w:eastAsia="Times New Roman" w:hAnsi="Times New Roman" w:cs="Times New Roman"/>
          <w:szCs w:val="20"/>
        </w:rPr>
        <w:t xml:space="preserve"> </w:t>
      </w:r>
      <w:r>
        <w:rPr>
          <w:rFonts w:ascii="Times New Roman" w:eastAsia="Times New Roman" w:hAnsi="Times New Roman" w:cs="Times New Roman"/>
          <w:szCs w:val="20"/>
        </w:rPr>
        <w:t>completed.</w:t>
      </w:r>
    </w:p>
    <w:p w14:paraId="00000084"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GENERAL IDENTIFICATION AND OWNERSHIP OF ANIMALS</w:t>
      </w:r>
    </w:p>
    <w:p w14:paraId="00000085" w14:textId="77777777" w:rsidR="00695779" w:rsidRPr="00D92B27" w:rsidRDefault="00E37C8F">
      <w:pPr>
        <w:numPr>
          <w:ilvl w:val="0"/>
          <w:numId w:val="18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bCs/>
          <w:szCs w:val="20"/>
        </w:rPr>
      </w:pPr>
      <w:r>
        <w:rPr>
          <w:rFonts w:ascii="Times New Roman" w:eastAsia="Times New Roman" w:hAnsi="Times New Roman" w:cs="Times New Roman"/>
          <w:szCs w:val="20"/>
        </w:rPr>
        <w:t xml:space="preserve">All animals need to be identified with an identification number and ownership certified on Identification/Ownership Affidavits due to the Extension Office by the identification deadline. </w:t>
      </w:r>
      <w:r>
        <w:rPr>
          <w:rFonts w:ascii="Times New Roman" w:eastAsia="Times New Roman" w:hAnsi="Times New Roman" w:cs="Times New Roman"/>
          <w:b/>
          <w:szCs w:val="20"/>
        </w:rPr>
        <w:t xml:space="preserve">See </w:t>
      </w:r>
      <w:r w:rsidRPr="00D92B27">
        <w:rPr>
          <w:rFonts w:ascii="Times New Roman" w:eastAsia="Times New Roman" w:hAnsi="Times New Roman" w:cs="Times New Roman"/>
          <w:bCs/>
          <w:szCs w:val="20"/>
        </w:rPr>
        <w:t xml:space="preserve">Appendix A for “Animal Identification Guidelines and Maximum Entries”. </w:t>
      </w:r>
    </w:p>
    <w:p w14:paraId="00000086" w14:textId="77777777" w:rsidR="00695779" w:rsidRDefault="00E37C8F">
      <w:pPr>
        <w:numPr>
          <w:ilvl w:val="0"/>
          <w:numId w:val="18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Animals not in possession of and cared for by the 4-H or FFA member during the project period will be disqualified for County Fair competition.</w:t>
      </w:r>
    </w:p>
    <w:p w14:paraId="00000087" w14:textId="77777777" w:rsidR="00695779" w:rsidRDefault="00E37C8F">
      <w:pPr>
        <w:numPr>
          <w:ilvl w:val="0"/>
          <w:numId w:val="18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The same animal may not be shown in both 4-H and FFA.</w:t>
      </w:r>
    </w:p>
    <w:p w14:paraId="00000088" w14:textId="31FB3D79" w:rsidR="00695779" w:rsidRDefault="00E37C8F">
      <w:pPr>
        <w:numPr>
          <w:ilvl w:val="0"/>
          <w:numId w:val="18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Note: All FFA animals to be shown at the County Fair must be appropriately identified as per 4-H guidelines. Forms showing this identification must be turned </w:t>
      </w:r>
      <w:r w:rsidR="00126ADE">
        <w:rPr>
          <w:rFonts w:ascii="Times New Roman" w:eastAsia="Times New Roman" w:hAnsi="Times New Roman" w:cs="Times New Roman"/>
          <w:szCs w:val="20"/>
        </w:rPr>
        <w:t>in to</w:t>
      </w:r>
      <w:r>
        <w:rPr>
          <w:rFonts w:ascii="Times New Roman" w:eastAsia="Times New Roman" w:hAnsi="Times New Roman" w:cs="Times New Roman"/>
          <w:szCs w:val="20"/>
        </w:rPr>
        <w:t xml:space="preserve"> the FFA Instructor. No FFA Livestock entries will be accepted that are not identified with their respective FFA </w:t>
      </w:r>
      <w:r w:rsidR="00126ADE">
        <w:rPr>
          <w:rFonts w:ascii="Times New Roman" w:eastAsia="Times New Roman" w:hAnsi="Times New Roman" w:cs="Times New Roman"/>
          <w:szCs w:val="20"/>
        </w:rPr>
        <w:t>Instructor</w:t>
      </w:r>
      <w:r>
        <w:rPr>
          <w:rFonts w:ascii="Times New Roman" w:eastAsia="Times New Roman" w:hAnsi="Times New Roman" w:cs="Times New Roman"/>
          <w:szCs w:val="20"/>
        </w:rPr>
        <w:t>.</w:t>
      </w:r>
    </w:p>
    <w:p w14:paraId="00000089" w14:textId="3A0CF96A" w:rsidR="00695779" w:rsidRDefault="00E37C8F">
      <w:pPr>
        <w:numPr>
          <w:ilvl w:val="0"/>
          <w:numId w:val="18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Beef members must designate by June 15 no more than 10 animals per member from which to select their county fair entries. 4-H and FFA members must designate specific animals to be shown in all livestock classes when making entries on July 1, 2023.</w:t>
      </w:r>
    </w:p>
    <w:p w14:paraId="5C6B8BAF" w14:textId="24DAA932" w:rsidR="00850369" w:rsidRPr="00850369" w:rsidRDefault="00DD3784" w:rsidP="00850369">
      <w:pPr>
        <w:pStyle w:val="ListParagraph"/>
        <w:numPr>
          <w:ilvl w:val="0"/>
          <w:numId w:val="18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850369">
        <w:rPr>
          <w:rFonts w:ascii="Times New Roman" w:eastAsia="Times New Roman" w:hAnsi="Times New Roman" w:cs="Times New Roman"/>
          <w:szCs w:val="20"/>
        </w:rPr>
        <w:t>Entries/Number of Entries: At entry time, (July 1, 2022) each 4-H member of a family holding their animals in joint ownership must designate on the entry sheet which animal(s) he or she plans to show.</w:t>
      </w:r>
    </w:p>
    <w:p w14:paraId="7BECD7D6" w14:textId="191D7B81" w:rsidR="00850369" w:rsidRDefault="00850369" w:rsidP="00850369">
      <w:pPr>
        <w:pStyle w:val="ListParagraph"/>
        <w:pBdr>
          <w:top w:val="nil"/>
          <w:left w:val="nil"/>
          <w:bottom w:val="nil"/>
          <w:right w:val="nil"/>
          <w:between w:val="nil"/>
        </w:pBdr>
        <w:tabs>
          <w:tab w:val="left" w:pos="630"/>
        </w:tabs>
        <w:spacing w:after="0" w:line="276" w:lineRule="auto"/>
        <w:ind w:firstLine="0"/>
        <w:rPr>
          <w:rFonts w:ascii="Times New Roman" w:eastAsia="Times New Roman" w:hAnsi="Times New Roman" w:cs="Times New Roman"/>
          <w:szCs w:val="20"/>
        </w:rPr>
      </w:pPr>
    </w:p>
    <w:p w14:paraId="1B17BE9C" w14:textId="78F829BB" w:rsidR="00B32DC2" w:rsidRDefault="00B32DC2" w:rsidP="00850369">
      <w:pPr>
        <w:pStyle w:val="ListParagraph"/>
        <w:pBdr>
          <w:top w:val="nil"/>
          <w:left w:val="nil"/>
          <w:bottom w:val="nil"/>
          <w:right w:val="nil"/>
          <w:between w:val="nil"/>
        </w:pBdr>
        <w:tabs>
          <w:tab w:val="left" w:pos="630"/>
        </w:tabs>
        <w:spacing w:after="0" w:line="276" w:lineRule="auto"/>
        <w:ind w:firstLine="0"/>
        <w:rPr>
          <w:rFonts w:ascii="Times New Roman" w:eastAsia="Times New Roman" w:hAnsi="Times New Roman" w:cs="Times New Roman"/>
          <w:szCs w:val="20"/>
        </w:rPr>
      </w:pPr>
    </w:p>
    <w:p w14:paraId="0179FA14" w14:textId="7E64CBD6" w:rsidR="00DD3784" w:rsidRPr="00850369" w:rsidRDefault="00DD3784" w:rsidP="00850369">
      <w:pPr>
        <w:pStyle w:val="ListParagraph"/>
        <w:numPr>
          <w:ilvl w:val="0"/>
          <w:numId w:val="18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850369">
        <w:rPr>
          <w:rFonts w:ascii="Times New Roman" w:eastAsia="Times New Roman" w:hAnsi="Times New Roman" w:cs="Times New Roman"/>
          <w:szCs w:val="20"/>
        </w:rPr>
        <w:lastRenderedPageBreak/>
        <w:t xml:space="preserve"> Livestock divisions in which a 4-H and FFA member may enter:</w:t>
      </w:r>
    </w:p>
    <w:p w14:paraId="261CCD88" w14:textId="77777777" w:rsidR="00545A2B" w:rsidRDefault="00545A2B" w:rsidP="00545A2B">
      <w:pPr>
        <w:pBdr>
          <w:top w:val="nil"/>
          <w:left w:val="nil"/>
          <w:bottom w:val="nil"/>
          <w:right w:val="nil"/>
          <w:between w:val="nil"/>
        </w:pBdr>
        <w:tabs>
          <w:tab w:val="left" w:pos="630"/>
        </w:tabs>
        <w:spacing w:after="0" w:line="276" w:lineRule="auto"/>
        <w:ind w:left="720" w:firstLine="0"/>
        <w:rPr>
          <w:rFonts w:ascii="Times New Roman" w:eastAsia="Times New Roman" w:hAnsi="Times New Roman" w:cs="Times New Roman"/>
          <w:szCs w:val="20"/>
        </w:rPr>
      </w:pPr>
    </w:p>
    <w:p w14:paraId="3F7B83FE" w14:textId="37ADE707" w:rsidR="00DD3784" w:rsidRPr="00DD3784" w:rsidRDefault="00545A2B" w:rsidP="00545A2B">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tab/>
      </w:r>
      <w:r w:rsidR="00DD3784" w:rsidRPr="00DD3784">
        <w:rPr>
          <w:rFonts w:ascii="Times New Roman" w:eastAsia="Times New Roman" w:hAnsi="Times New Roman" w:cs="Times New Roman"/>
          <w:szCs w:val="20"/>
        </w:rPr>
        <w:t>• (1) Beef - Bucket Calf</w:t>
      </w:r>
    </w:p>
    <w:p w14:paraId="00837FFE" w14:textId="2584BB48" w:rsidR="00DD3784" w:rsidRPr="00DD3784" w:rsidRDefault="00545A2B" w:rsidP="00545A2B">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DD3784" w:rsidRPr="00DD3784">
        <w:rPr>
          <w:rFonts w:ascii="Times New Roman" w:eastAsia="Times New Roman" w:hAnsi="Times New Roman" w:cs="Times New Roman"/>
          <w:szCs w:val="20"/>
        </w:rPr>
        <w:t>• (1) Beef - Bucket Calf + 1</w:t>
      </w:r>
    </w:p>
    <w:p w14:paraId="4FD1F49C" w14:textId="7011746C" w:rsidR="00DD3784" w:rsidRPr="00DD3784" w:rsidRDefault="00545A2B" w:rsidP="00545A2B">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DD3784" w:rsidRPr="00DD3784">
        <w:rPr>
          <w:rFonts w:ascii="Times New Roman" w:eastAsia="Times New Roman" w:hAnsi="Times New Roman" w:cs="Times New Roman"/>
          <w:szCs w:val="20"/>
        </w:rPr>
        <w:t xml:space="preserve">• (3) Beef - Feeder Calves </w:t>
      </w:r>
    </w:p>
    <w:p w14:paraId="44A1ED7F" w14:textId="4F3797A5" w:rsidR="00DD3784" w:rsidRPr="00DD3784" w:rsidRDefault="00545A2B" w:rsidP="00545A2B">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sidR="00DD3784" w:rsidRPr="00DD3784">
        <w:rPr>
          <w:rFonts w:ascii="Times New Roman" w:eastAsia="Times New Roman" w:hAnsi="Times New Roman" w:cs="Times New Roman"/>
          <w:szCs w:val="20"/>
        </w:rPr>
        <w:t>• (3) Beef – Breeding</w:t>
      </w:r>
    </w:p>
    <w:p w14:paraId="13210ADD" w14:textId="22C17D05" w:rsidR="00DD3784" w:rsidRPr="00DD3784" w:rsidRDefault="00545A2B" w:rsidP="00545A2B">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DD3784" w:rsidRPr="00DD3784">
        <w:rPr>
          <w:rFonts w:ascii="Times New Roman" w:eastAsia="Times New Roman" w:hAnsi="Times New Roman" w:cs="Times New Roman"/>
          <w:szCs w:val="20"/>
        </w:rPr>
        <w:t>• (3) Beef – Market</w:t>
      </w:r>
    </w:p>
    <w:p w14:paraId="145C6EC3" w14:textId="23C1736E" w:rsidR="00DD3784" w:rsidRDefault="00545A2B" w:rsidP="00545A2B">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DD3784" w:rsidRPr="00DD3784">
        <w:rPr>
          <w:rFonts w:ascii="Times New Roman" w:eastAsia="Times New Roman" w:hAnsi="Times New Roman" w:cs="Times New Roman"/>
          <w:szCs w:val="20"/>
        </w:rPr>
        <w:t>• (2) Companion Animal</w:t>
      </w:r>
    </w:p>
    <w:p w14:paraId="572716B5" w14:textId="54C9E6D5" w:rsidR="004F71AD" w:rsidRPr="004F71AD" w:rsidRDefault="00A02121"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sidR="00850369" w:rsidRPr="00DD3784">
        <w:rPr>
          <w:rFonts w:ascii="Times New Roman" w:eastAsia="Times New Roman" w:hAnsi="Times New Roman" w:cs="Times New Roman"/>
          <w:szCs w:val="20"/>
        </w:rPr>
        <w:t>•</w:t>
      </w:r>
      <w:r w:rsidR="004F71AD">
        <w:rPr>
          <w:rFonts w:ascii="Times New Roman" w:eastAsia="Times New Roman" w:hAnsi="Times New Roman" w:cs="Times New Roman"/>
          <w:szCs w:val="20"/>
        </w:rPr>
        <w:tab/>
        <w:t xml:space="preserve"> </w:t>
      </w:r>
      <w:r w:rsidR="004F71AD" w:rsidRPr="004F71AD">
        <w:rPr>
          <w:rFonts w:ascii="Times New Roman" w:eastAsia="Times New Roman" w:hAnsi="Times New Roman" w:cs="Times New Roman"/>
          <w:szCs w:val="20"/>
        </w:rPr>
        <w:t>(3) Dogs</w:t>
      </w:r>
    </w:p>
    <w:p w14:paraId="1973A091" w14:textId="6A0EA703" w:rsidR="004F71AD" w:rsidRPr="004F71AD" w:rsidRDefault="00A02121"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w:t>
      </w:r>
      <w:r>
        <w:rPr>
          <w:rFonts w:ascii="Times New Roman" w:eastAsia="Times New Roman" w:hAnsi="Times New Roman" w:cs="Times New Roman"/>
          <w:szCs w:val="20"/>
        </w:rPr>
        <w:t>8)</w:t>
      </w:r>
      <w:r w:rsidR="004F71AD" w:rsidRPr="004F71AD">
        <w:rPr>
          <w:rFonts w:ascii="Times New Roman" w:eastAsia="Times New Roman" w:hAnsi="Times New Roman" w:cs="Times New Roman"/>
          <w:szCs w:val="20"/>
        </w:rPr>
        <w:t xml:space="preserve"> Goats - Dairy this can be any combination of 4 mature (lactating) does, or 4 </w:t>
      </w:r>
      <w:proofErr w:type="gramStart"/>
      <w:r w:rsidR="004F71AD" w:rsidRPr="004F71AD">
        <w:rPr>
          <w:rFonts w:ascii="Times New Roman" w:eastAsia="Times New Roman" w:hAnsi="Times New Roman" w:cs="Times New Roman"/>
          <w:szCs w:val="20"/>
        </w:rPr>
        <w:t>immature</w:t>
      </w:r>
      <w:proofErr w:type="gramEnd"/>
      <w:r w:rsidR="004F71AD" w:rsidRPr="004F71AD">
        <w:rPr>
          <w:rFonts w:ascii="Times New Roman" w:eastAsia="Times New Roman" w:hAnsi="Times New Roman" w:cs="Times New Roman"/>
          <w:szCs w:val="20"/>
        </w:rPr>
        <w:t xml:space="preserve"> does. </w:t>
      </w:r>
    </w:p>
    <w:p w14:paraId="03E3A1F0" w14:textId="19E5C5B1"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(3) Goats - Breeding Meat</w:t>
      </w:r>
    </w:p>
    <w:p w14:paraId="4EC81DB2" w14:textId="1EDDEA2C"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xml:space="preserve">• (4) Goats - Market Meat </w:t>
      </w:r>
    </w:p>
    <w:p w14:paraId="6E2827A1" w14:textId="426D6FC7"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(3) Horses</w:t>
      </w:r>
    </w:p>
    <w:p w14:paraId="15852FE5" w14:textId="7B65FE4E"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(10) Poultry plus 1 pen of 3</w:t>
      </w:r>
    </w:p>
    <w:p w14:paraId="318B26F4" w14:textId="12D9EE73"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(6) Rabbits</w:t>
      </w:r>
    </w:p>
    <w:p w14:paraId="42623269" w14:textId="4D9D6BD9"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(2) Sheep – Breeding (more may be shown individually if flock is shown)</w:t>
      </w:r>
    </w:p>
    <w:p w14:paraId="4C34C2D5" w14:textId="2B3F34E8"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(4) Sheep – Market</w:t>
      </w:r>
    </w:p>
    <w:p w14:paraId="1F23334F" w14:textId="32DD704A"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(2) Swine - Breeding</w:t>
      </w:r>
    </w:p>
    <w:p w14:paraId="24740D95" w14:textId="74298FB6" w:rsidR="004F71AD" w:rsidRPr="004F71AD" w:rsidRDefault="007A732D"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b/>
      </w:r>
      <w:r w:rsidR="004F71AD" w:rsidRPr="004F71AD">
        <w:rPr>
          <w:rFonts w:ascii="Times New Roman" w:eastAsia="Times New Roman" w:hAnsi="Times New Roman" w:cs="Times New Roman"/>
          <w:szCs w:val="20"/>
        </w:rPr>
        <w:t>• (3) Swine - Market</w:t>
      </w:r>
    </w:p>
    <w:p w14:paraId="003C62DE" w14:textId="4396D10A" w:rsidR="00545A2B" w:rsidRDefault="00545A2B" w:rsidP="004F71AD">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p>
    <w:p w14:paraId="0000008A"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GENERAL HEALTH REQUIREMENTS FOR ALL ANIMALS</w:t>
      </w:r>
    </w:p>
    <w:p w14:paraId="0000008B" w14:textId="77777777" w:rsidR="00695779" w:rsidRDefault="00E37C8F">
      <w:pPr>
        <w:numPr>
          <w:ilvl w:val="0"/>
          <w:numId w:val="18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All animals exhibited must be in good health and free of any known disease </w:t>
      </w:r>
      <w:proofErr w:type="gramStart"/>
      <w:r>
        <w:rPr>
          <w:rFonts w:ascii="Times New Roman" w:eastAsia="Times New Roman" w:hAnsi="Times New Roman" w:cs="Times New Roman"/>
          <w:szCs w:val="20"/>
        </w:rPr>
        <w:t>in order to</w:t>
      </w:r>
      <w:proofErr w:type="gramEnd"/>
      <w:r>
        <w:rPr>
          <w:rFonts w:ascii="Times New Roman" w:eastAsia="Times New Roman" w:hAnsi="Times New Roman" w:cs="Times New Roman"/>
          <w:szCs w:val="20"/>
        </w:rPr>
        <w:t xml:space="preserve"> be exhibited and/or stalled. Only animals not showing signs of infectious or contagious diseases will be allowed to show. </w:t>
      </w:r>
    </w:p>
    <w:p w14:paraId="0000008C" w14:textId="77777777" w:rsidR="00695779" w:rsidRDefault="00E37C8F">
      <w:pPr>
        <w:numPr>
          <w:ilvl w:val="0"/>
          <w:numId w:val="18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Exhibitors must sign a furnished statement that the animals or birds are free from visible signs of infections, contagious or communicable disease, and external parasites, and that the animals or birds have not been exposed to other animals affected with infectious, contagious, or communicable disease within 30 days.</w:t>
      </w:r>
    </w:p>
    <w:p w14:paraId="0000008D" w14:textId="77777777" w:rsidR="00695779" w:rsidRDefault="00E37C8F">
      <w:pPr>
        <w:numPr>
          <w:ilvl w:val="0"/>
          <w:numId w:val="18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Under no circumstances will animals or birds under quarantine be exhibited. Animals exhibited are subject to examination by a veterinarian to enforce the above requirement. Health statement forms must accompany animals to the fair.</w:t>
      </w:r>
    </w:p>
    <w:p w14:paraId="0000008E"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ANIMAL TESTING AND EXAMINATION</w:t>
      </w:r>
    </w:p>
    <w:p w14:paraId="0000008F" w14:textId="77777777" w:rsidR="00695779" w:rsidRDefault="00E37C8F">
      <w:pPr>
        <w:numPr>
          <w:ilvl w:val="0"/>
          <w:numId w:val="181"/>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Any animal entered in 4-H or FFA classes is subject to both urine and blood testing at the discretion of the Extension Educator and Area Superintendent, the Ag Society, or an official show veterinarian.</w:t>
      </w:r>
    </w:p>
    <w:p w14:paraId="00000090" w14:textId="77777777" w:rsidR="00695779" w:rsidRDefault="00E37C8F">
      <w:pPr>
        <w:numPr>
          <w:ilvl w:val="0"/>
          <w:numId w:val="181"/>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If the results of testing indicate the possible use of compounds or drugs not approved for use in that species by FDA or compounds or drugs used outside the specified withdrawal requirements of FDA, these animals will be declared ineligible for competition and awards. </w:t>
      </w:r>
    </w:p>
    <w:p w14:paraId="00000091" w14:textId="77777777" w:rsidR="00695779" w:rsidRDefault="00E37C8F">
      <w:pPr>
        <w:numPr>
          <w:ilvl w:val="0"/>
          <w:numId w:val="181"/>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Animal(s) that are tampered with by unusual means to change appearance or weight may be declared ineligible by the Extension Educator and Area Superintendent.</w:t>
      </w:r>
    </w:p>
    <w:p w14:paraId="00000092"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QUALITY ASSURANCE TRAINING</w:t>
      </w:r>
    </w:p>
    <w:p w14:paraId="00000093" w14:textId="77777777" w:rsidR="00695779" w:rsidRDefault="00E37C8F">
      <w:pPr>
        <w:numPr>
          <w:ilvl w:val="0"/>
          <w:numId w:val="178"/>
        </w:numPr>
        <w:pBdr>
          <w:top w:val="nil"/>
          <w:left w:val="nil"/>
          <w:bottom w:val="nil"/>
          <w:right w:val="nil"/>
          <w:between w:val="nil"/>
        </w:pBdr>
        <w:tabs>
          <w:tab w:val="left" w:pos="630"/>
          <w:tab w:val="left" w:pos="837"/>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All 4-H and FFA exhibitors in beef (breeding, bucket, feeder calf, and market), goats (dairy, meat, pygmy), sheep (breeding, market), swine, poultry, and rabbits must complete the Youth for the Quality and Care of Animals (YQCA) Training each year prior to June 15.</w:t>
      </w:r>
    </w:p>
    <w:p w14:paraId="00000094" w14:textId="77777777" w:rsidR="00695779" w:rsidRDefault="00E37C8F">
      <w:pPr>
        <w:numPr>
          <w:ilvl w:val="0"/>
          <w:numId w:val="17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u w:val="single"/>
        </w:rPr>
        <w:t xml:space="preserve">All sheep and goats (market and breeding) must be individually identified with USDA Official ID (part of the National Scrapie Eradication Program). Under no circumstances may animals which originate from scrapie-source flocks or scrapie-infected flocks be exhibited. </w:t>
      </w:r>
    </w:p>
    <w:p w14:paraId="00000095" w14:textId="77777777" w:rsidR="00695779" w:rsidRDefault="00E37C8F">
      <w:pPr>
        <w:numPr>
          <w:ilvl w:val="0"/>
          <w:numId w:val="17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Call the scrapie toll-free tag line at 866-USDA-TAG (866-873-2824 and select Option 7 for Epidemiologist Officer) to request official ear tags at no cost and/or a flock ID number, or for more information. </w:t>
      </w:r>
      <w:r>
        <w:rPr>
          <w:rFonts w:ascii="Times New Roman" w:eastAsia="Times New Roman" w:hAnsi="Times New Roman" w:cs="Times New Roman"/>
          <w:i/>
          <w:szCs w:val="20"/>
        </w:rPr>
        <w:t xml:space="preserve">It takes about 2 weeks to arrive, so please </w:t>
      </w:r>
      <w:proofErr w:type="gramStart"/>
      <w:r>
        <w:rPr>
          <w:rFonts w:ascii="Times New Roman" w:eastAsia="Times New Roman" w:hAnsi="Times New Roman" w:cs="Times New Roman"/>
          <w:i/>
          <w:szCs w:val="20"/>
        </w:rPr>
        <w:t>plan ahead</w:t>
      </w:r>
      <w:proofErr w:type="gramEnd"/>
      <w:r>
        <w:rPr>
          <w:rFonts w:ascii="Times New Roman" w:eastAsia="Times New Roman" w:hAnsi="Times New Roman" w:cs="Times New Roman"/>
          <w:i/>
          <w:szCs w:val="20"/>
        </w:rPr>
        <w:t>!</w:t>
      </w:r>
    </w:p>
    <w:p w14:paraId="00000096" w14:textId="77777777" w:rsidR="00695779" w:rsidRDefault="00E37C8F">
      <w:pPr>
        <w:numPr>
          <w:ilvl w:val="0"/>
          <w:numId w:val="17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Multiple siblings may be listed on a single animal identification </w:t>
      </w:r>
      <w:proofErr w:type="gramStart"/>
      <w:r>
        <w:rPr>
          <w:rFonts w:ascii="Times New Roman" w:eastAsia="Times New Roman" w:hAnsi="Times New Roman" w:cs="Times New Roman"/>
          <w:szCs w:val="20"/>
        </w:rPr>
        <w:t>as long as</w:t>
      </w:r>
      <w:proofErr w:type="gramEnd"/>
      <w:r>
        <w:rPr>
          <w:rFonts w:ascii="Times New Roman" w:eastAsia="Times New Roman" w:hAnsi="Times New Roman" w:cs="Times New Roman"/>
          <w:szCs w:val="20"/>
        </w:rPr>
        <w:t xml:space="preserve"> it does not exceed the maximum entries per animal species. </w:t>
      </w:r>
      <w:r>
        <w:rPr>
          <w:rFonts w:ascii="Times New Roman" w:eastAsia="Times New Roman" w:hAnsi="Times New Roman" w:cs="Times New Roman"/>
          <w:szCs w:val="20"/>
          <w:u w:val="single"/>
        </w:rPr>
        <w:t xml:space="preserve">Only youth identified on the Identification/Ownership Affidavit will be allowed to exhibit at the County Fair, Nebraska State Fair, and Ak-Sar-Ben. </w:t>
      </w:r>
    </w:p>
    <w:p w14:paraId="00000097" w14:textId="77777777" w:rsidR="00695779" w:rsidRDefault="00E37C8F">
      <w:pPr>
        <w:numPr>
          <w:ilvl w:val="0"/>
          <w:numId w:val="17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All identification sheets need to be filled out completely.</w:t>
      </w:r>
    </w:p>
    <w:p w14:paraId="00000098"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FAMILY LIVESTOCK PROJECTS</w:t>
      </w:r>
    </w:p>
    <w:p w14:paraId="00000099" w14:textId="552AC693" w:rsidR="00695779" w:rsidRDefault="00E37C8F">
      <w:pPr>
        <w:numPr>
          <w:ilvl w:val="0"/>
          <w:numId w:val="182"/>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On entry day, each 4-H member of a family holding their animals in joint ownership must designate who is going to show each animal.</w:t>
      </w:r>
    </w:p>
    <w:p w14:paraId="6510DB01" w14:textId="77777777" w:rsidR="007302D2" w:rsidRDefault="007302D2" w:rsidP="007302D2">
      <w:pPr>
        <w:pBdr>
          <w:top w:val="nil"/>
          <w:left w:val="nil"/>
          <w:bottom w:val="nil"/>
          <w:right w:val="nil"/>
          <w:between w:val="nil"/>
        </w:pBdr>
        <w:tabs>
          <w:tab w:val="left" w:pos="630"/>
        </w:tabs>
        <w:spacing w:after="0" w:line="276" w:lineRule="auto"/>
        <w:ind w:left="630" w:firstLine="0"/>
        <w:rPr>
          <w:rFonts w:ascii="Times New Roman" w:eastAsia="Times New Roman" w:hAnsi="Times New Roman" w:cs="Times New Roman"/>
          <w:szCs w:val="20"/>
        </w:rPr>
      </w:pPr>
    </w:p>
    <w:p w14:paraId="0000009A"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lastRenderedPageBreak/>
        <w:t>SUBSTITUTE SHOWMAN</w:t>
      </w:r>
    </w:p>
    <w:p w14:paraId="0000009B" w14:textId="77777777" w:rsidR="00695779" w:rsidRDefault="00E37C8F">
      <w:pPr>
        <w:numPr>
          <w:ilvl w:val="0"/>
          <w:numId w:val="18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Preparing and exhibiting livestock projects are an important part of the 4-H and FFA project. Excusing a member from personally exhibiting his/her animal(s) defeats one of the important objectives of 4-H and FFA work. Hence, a substitute showman will not be approved except in extreme cases determined by the Extension Educator. </w:t>
      </w:r>
    </w:p>
    <w:p w14:paraId="0000009C" w14:textId="77777777" w:rsidR="00695779" w:rsidRDefault="00E37C8F">
      <w:pPr>
        <w:numPr>
          <w:ilvl w:val="0"/>
          <w:numId w:val="18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If the 4-H or FFA member is injured or seriously ill at the time of the show, if they have animals in two different show rings at the same time, if they have two animals in the same ring at the same time, or if they have been called for basic training or active duty in the Armed Forces after having started the project, the project may be continued.</w:t>
      </w:r>
    </w:p>
    <w:p w14:paraId="0000009D" w14:textId="77777777" w:rsidR="00695779" w:rsidRDefault="00E37C8F" w:rsidP="00126ADE">
      <w:pPr>
        <w:numPr>
          <w:ilvl w:val="0"/>
          <w:numId w:val="183"/>
        </w:numPr>
        <w:tabs>
          <w:tab w:val="left" w:pos="630"/>
        </w:tabs>
        <w:spacing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An exhibitor who has more than one animal in a class needs to secure a substitute showman who is eligible to exhibit livestock to show the additional animal(s) in the class. </w:t>
      </w:r>
    </w:p>
    <w:p w14:paraId="0000009E" w14:textId="77777777" w:rsidR="00695779" w:rsidRDefault="00E37C8F">
      <w:pPr>
        <w:numPr>
          <w:ilvl w:val="0"/>
          <w:numId w:val="18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The substitute showman must be an Otoe County 4-H or FFA member eligible to exhibit and must be capable of assisting with showing the specific animal species. The substitute does not have to be enrolled in the specific project but should be knowledgeable of it and will be required to adhere to all dress code and other showmanship rules.</w:t>
      </w:r>
    </w:p>
    <w:p w14:paraId="0000009F"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GROOMING OF LIVESTOCK</w:t>
      </w:r>
    </w:p>
    <w:p w14:paraId="000000A0" w14:textId="60B18BFC" w:rsidR="00695779" w:rsidRDefault="00E37C8F" w:rsidP="00126ADE">
      <w:pPr>
        <w:numPr>
          <w:ilvl w:val="0"/>
          <w:numId w:val="20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Caring for and grooming the animals </w:t>
      </w:r>
      <w:r w:rsidR="001E194D">
        <w:rPr>
          <w:rFonts w:ascii="Times New Roman" w:eastAsia="Times New Roman" w:hAnsi="Times New Roman" w:cs="Times New Roman"/>
          <w:szCs w:val="20"/>
        </w:rPr>
        <w:t>is</w:t>
      </w:r>
      <w:r>
        <w:rPr>
          <w:rFonts w:ascii="Times New Roman" w:eastAsia="Times New Roman" w:hAnsi="Times New Roman" w:cs="Times New Roman"/>
          <w:szCs w:val="20"/>
        </w:rPr>
        <w:t xml:space="preserve"> the primary responsibility of the 4-H member. Assistance may be provided by family or 4-H volunteer.  Professional help will not be allowed. Exhibitors shall not add materials, natural or synthetic, which extend body shapes beyond normal limits. </w:t>
      </w:r>
    </w:p>
    <w:p w14:paraId="000000A1" w14:textId="77777777" w:rsidR="00695779" w:rsidRDefault="00E37C8F" w:rsidP="00126ADE">
      <w:pPr>
        <w:numPr>
          <w:ilvl w:val="0"/>
          <w:numId w:val="20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Swine must be shown without hairdressing compounds. This includes oil, powder, or any other coat dressing compound. Water is permitted.</w:t>
      </w:r>
    </w:p>
    <w:p w14:paraId="000000A2" w14:textId="77777777" w:rsidR="00695779" w:rsidRDefault="00E37C8F" w:rsidP="00126ADE">
      <w:pPr>
        <w:numPr>
          <w:ilvl w:val="0"/>
          <w:numId w:val="20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Water and soap are the only acceptable fluids that can be used on lambs. </w:t>
      </w:r>
    </w:p>
    <w:p w14:paraId="000000A3" w14:textId="77777777" w:rsidR="00695779" w:rsidRDefault="00E37C8F" w:rsidP="00126ADE">
      <w:pPr>
        <w:numPr>
          <w:ilvl w:val="0"/>
          <w:numId w:val="20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The 4-H Beef Shows, including Showmanship, Market Beef, and Breeding Beef, will be Blow and Go. Guidelines for Blow and Go include:</w:t>
      </w:r>
    </w:p>
    <w:p w14:paraId="000000A4" w14:textId="77777777" w:rsidR="00695779" w:rsidRDefault="00E37C8F">
      <w:pPr>
        <w:numPr>
          <w:ilvl w:val="0"/>
          <w:numId w:val="191"/>
        </w:numPr>
        <w:pBdr>
          <w:top w:val="nil"/>
          <w:left w:val="nil"/>
          <w:bottom w:val="nil"/>
          <w:right w:val="nil"/>
          <w:between w:val="nil"/>
        </w:pBdr>
        <w:tabs>
          <w:tab w:val="left" w:pos="630"/>
        </w:tabs>
        <w:spacing w:after="0" w:line="276" w:lineRule="auto"/>
        <w:ind w:left="990"/>
        <w:rPr>
          <w:rFonts w:ascii="Times New Roman" w:eastAsia="Times New Roman" w:hAnsi="Times New Roman" w:cs="Times New Roman"/>
          <w:szCs w:val="20"/>
        </w:rPr>
      </w:pPr>
      <w:r>
        <w:rPr>
          <w:rFonts w:ascii="Times New Roman" w:eastAsia="Times New Roman" w:hAnsi="Times New Roman" w:cs="Times New Roman"/>
          <w:szCs w:val="20"/>
        </w:rPr>
        <w:t>All animals will be shown free of any adhesive, glue, paint, or powder products.</w:t>
      </w:r>
    </w:p>
    <w:p w14:paraId="000000A5" w14:textId="77777777" w:rsidR="00695779" w:rsidRDefault="00E37C8F">
      <w:pPr>
        <w:numPr>
          <w:ilvl w:val="0"/>
          <w:numId w:val="191"/>
        </w:numPr>
        <w:pBdr>
          <w:top w:val="nil"/>
          <w:left w:val="nil"/>
          <w:bottom w:val="nil"/>
          <w:right w:val="nil"/>
          <w:between w:val="nil"/>
        </w:pBdr>
        <w:tabs>
          <w:tab w:val="left" w:pos="630"/>
        </w:tabs>
        <w:spacing w:after="0" w:line="276" w:lineRule="auto"/>
        <w:ind w:left="990"/>
        <w:rPr>
          <w:rFonts w:ascii="Times New Roman" w:eastAsia="Times New Roman" w:hAnsi="Times New Roman" w:cs="Times New Roman"/>
          <w:szCs w:val="20"/>
        </w:rPr>
      </w:pPr>
      <w:r>
        <w:rPr>
          <w:rFonts w:ascii="Times New Roman" w:eastAsia="Times New Roman" w:hAnsi="Times New Roman" w:cs="Times New Roman"/>
          <w:szCs w:val="20"/>
        </w:rPr>
        <w:t xml:space="preserve">Any compounds that have adhesive qualities that when applied cannot be combed or brushed through or alter the color of the animal are forbidden. These products include, but are not limited to, commonly used adhesives and colorants such as Prime Time, EZ Comb, Tail Adhesive, Natural Hold, Ultra White Touch-Up, Black Touch Up, Black Finisher, black show foam, baby powder, etc. </w:t>
      </w:r>
    </w:p>
    <w:p w14:paraId="000000A6" w14:textId="77777777" w:rsidR="00695779" w:rsidRDefault="00E37C8F">
      <w:pPr>
        <w:numPr>
          <w:ilvl w:val="0"/>
          <w:numId w:val="191"/>
        </w:numPr>
        <w:pBdr>
          <w:top w:val="nil"/>
          <w:left w:val="nil"/>
          <w:bottom w:val="nil"/>
          <w:right w:val="nil"/>
          <w:between w:val="nil"/>
        </w:pBdr>
        <w:tabs>
          <w:tab w:val="left" w:pos="630"/>
        </w:tabs>
        <w:spacing w:after="0" w:line="276" w:lineRule="auto"/>
        <w:ind w:left="990"/>
        <w:rPr>
          <w:rFonts w:ascii="Times New Roman" w:eastAsia="Times New Roman" w:hAnsi="Times New Roman" w:cs="Times New Roman"/>
          <w:szCs w:val="20"/>
        </w:rPr>
      </w:pPr>
      <w:r>
        <w:rPr>
          <w:rFonts w:ascii="Times New Roman" w:eastAsia="Times New Roman" w:hAnsi="Times New Roman" w:cs="Times New Roman"/>
          <w:szCs w:val="20"/>
        </w:rPr>
        <w:t>Alcohol, water, oil, foam, or any water or alcohol-based products with non-adhesives or glues qualities, or artificial colorings, are permitted. These products include conditioners and commonly used sprays such as Kleen Sheen, Revive, Final Bloom, Pink Oil, white show foam, Freshen Up, Silk, Sudden Impact, etc. Paint will be allowed on the hooves and dewclaws only.</w:t>
      </w:r>
    </w:p>
    <w:p w14:paraId="000000A7" w14:textId="77777777" w:rsidR="00695779" w:rsidRDefault="00E37C8F">
      <w:pPr>
        <w:numPr>
          <w:ilvl w:val="0"/>
          <w:numId w:val="191"/>
        </w:numPr>
        <w:pBdr>
          <w:top w:val="nil"/>
          <w:left w:val="nil"/>
          <w:bottom w:val="nil"/>
          <w:right w:val="nil"/>
          <w:between w:val="nil"/>
        </w:pBdr>
        <w:tabs>
          <w:tab w:val="left" w:pos="630"/>
        </w:tabs>
        <w:spacing w:after="0" w:line="276" w:lineRule="auto"/>
        <w:ind w:left="990"/>
        <w:rPr>
          <w:rFonts w:ascii="Times New Roman" w:eastAsia="Times New Roman" w:hAnsi="Times New Roman" w:cs="Times New Roman"/>
          <w:szCs w:val="20"/>
        </w:rPr>
      </w:pPr>
      <w:r>
        <w:rPr>
          <w:rFonts w:ascii="Times New Roman" w:eastAsia="Times New Roman" w:hAnsi="Times New Roman" w:cs="Times New Roman"/>
          <w:szCs w:val="20"/>
        </w:rPr>
        <w:t>Any animal found to have prohibited products applied (adhesive, glue, paint, or powder products) will be disqualified from competition. Any premiums (physical or monetary) will be forfeited, and no refunds will be made.</w:t>
      </w:r>
    </w:p>
    <w:p w14:paraId="000000A8" w14:textId="77777777" w:rsidR="00695779" w:rsidRDefault="00E37C8F">
      <w:pPr>
        <w:numPr>
          <w:ilvl w:val="0"/>
          <w:numId w:val="191"/>
        </w:numPr>
        <w:pBdr>
          <w:top w:val="nil"/>
          <w:left w:val="nil"/>
          <w:bottom w:val="nil"/>
          <w:right w:val="nil"/>
          <w:between w:val="nil"/>
        </w:pBdr>
        <w:tabs>
          <w:tab w:val="left" w:pos="630"/>
        </w:tabs>
        <w:spacing w:after="0" w:line="276" w:lineRule="auto"/>
        <w:ind w:left="990"/>
        <w:rPr>
          <w:rFonts w:ascii="Times New Roman" w:eastAsia="Times New Roman" w:hAnsi="Times New Roman" w:cs="Times New Roman"/>
          <w:szCs w:val="20"/>
        </w:rPr>
      </w:pPr>
      <w:r>
        <w:rPr>
          <w:rFonts w:ascii="Times New Roman" w:eastAsia="Times New Roman" w:hAnsi="Times New Roman" w:cs="Times New Roman"/>
          <w:szCs w:val="20"/>
        </w:rPr>
        <w:t>All animals are subject to visual inspection and/or toweling (before and/or after entering the show ring) using a disposable blue shop towel for the presence of adhesive, glue, paint, or powder products. Toweling of the animal may include, but is not limited to, the topline, legs, chest, belly, flank, and cod/udder areas. If, after inspection, the animal is found to have adhesive, glue, paint, or powder products applied, it will be disqualified from competition. Any premiums (physical or monetary) will be forfeited, and no refunds will be made.</w:t>
      </w:r>
    </w:p>
    <w:p w14:paraId="000000A9" w14:textId="77777777" w:rsidR="00695779" w:rsidRDefault="00E37C8F">
      <w:pPr>
        <w:numPr>
          <w:ilvl w:val="0"/>
          <w:numId w:val="208"/>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Unethical Fitting – </w:t>
      </w:r>
      <w:r>
        <w:rPr>
          <w:rFonts w:ascii="Times New Roman" w:eastAsia="Times New Roman" w:hAnsi="Times New Roman" w:cs="Times New Roman"/>
          <w:szCs w:val="20"/>
          <w:u w:val="single"/>
        </w:rPr>
        <w:t>The following section on Unethical Fitting applies to all species except horses. See the State 4-H Horse Show and Judging Guide for details on horse grooming.</w:t>
      </w:r>
      <w:r>
        <w:rPr>
          <w:rFonts w:ascii="Times New Roman" w:eastAsia="Times New Roman" w:hAnsi="Times New Roman" w:cs="Times New Roman"/>
          <w:szCs w:val="20"/>
        </w:rPr>
        <w:t xml:space="preserve"> </w:t>
      </w:r>
    </w:p>
    <w:p w14:paraId="000000AA" w14:textId="77777777" w:rsidR="00695779" w:rsidRDefault="00E37C8F">
      <w:pPr>
        <w:numPr>
          <w:ilvl w:val="0"/>
          <w:numId w:val="19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Prohibited substances and/or unethical fitting shall be defined as: the injection, use, or administration of any drug or substance that is prohibited by Federal, State, or Local Law, or any drug that is used in a manner prohibited by Federal, State or Local Law; the injectional (or internal or external administration) of any product or material, whether gas, solid, or liquid, to an animal for the purpose of deception, including concealing, enhancing, or transforming the true conformation, degree of firmness, color, breed, condition of age, or by making the animal appear sounder than otherwise would appear; cutting or tearing of the hide, cutting or tearing underneath the hide, or removal of tissue in an attempt to alter, change, or modify the shape or appearance; any artificial means of removing or remedying physical defects or conformation (i.e. doctoring, doping, tubing, injecting, or lifting or filling under the skin); any type of injection where oils, glycerin, or like substances are used to alter and change the conformation of an animal; the administration, use, or application of any drug, feed additive, or substance affecting the Central Nervous System; the administration of diuretics for cosmetic purposes, tissue manipulation removal, surgical attachment or otherwise to change, conceal, enhance, or transform the true conformation or configuration of the animal; any unnatural means of providing an animal feed, water, or other fluids (i.e. stomach pump, I.V.) with the exception of the drenching process; any physical or physiological attempt to alter the natural musculature or weight y use of injections or ingested material not conducive to the continued health and marketability of beef, sheep, hog. Or goat carcasses or for deception.</w:t>
      </w:r>
    </w:p>
    <w:p w14:paraId="000000AB" w14:textId="77777777" w:rsidR="00695779" w:rsidRDefault="00E37C8F">
      <w:pPr>
        <w:numPr>
          <w:ilvl w:val="0"/>
          <w:numId w:val="19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Any use of artificial color (paint) or dye meant to alter or misrepresent breed characteristics and/or enhance the conformation of any hog, sheep, or goat will be prohibited. </w:t>
      </w:r>
    </w:p>
    <w:p w14:paraId="000000AC" w14:textId="77777777" w:rsidR="00695779" w:rsidRDefault="00E37C8F">
      <w:pPr>
        <w:numPr>
          <w:ilvl w:val="0"/>
          <w:numId w:val="19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 clipping or hoof treatments of Market Hogs will be allowed.</w:t>
      </w:r>
    </w:p>
    <w:p w14:paraId="000000AD" w14:textId="77777777" w:rsidR="00695779" w:rsidRDefault="00E37C8F">
      <w:pPr>
        <w:numPr>
          <w:ilvl w:val="0"/>
          <w:numId w:val="19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Artificial color (paint) will be allowed on cattle, but any attempt to change the original color and/or markings of the animal will be prohibited. Prohibited practices also include the use of artificial tailheads, switches, polls, and hair, as well as any internal or external hoof treatments or artificial substances meant to improve soundness; external applications of such things as liniments and blistering agents that would cause edematous condition; use of ice packs or other refrigerants to alter the quality of the finish of an animal.</w:t>
      </w:r>
    </w:p>
    <w:p w14:paraId="000000AE" w14:textId="36ACEE79" w:rsidR="00695779" w:rsidRDefault="00E37C8F">
      <w:pPr>
        <w:numPr>
          <w:ilvl w:val="0"/>
          <w:numId w:val="19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Penalties – Upon </w:t>
      </w:r>
      <w:r w:rsidR="00126ADE">
        <w:rPr>
          <w:rFonts w:ascii="Times New Roman" w:eastAsia="Times New Roman" w:hAnsi="Times New Roman" w:cs="Times New Roman"/>
          <w:szCs w:val="20"/>
        </w:rPr>
        <w:t>violating</w:t>
      </w:r>
      <w:r>
        <w:rPr>
          <w:rFonts w:ascii="Times New Roman" w:eastAsia="Times New Roman" w:hAnsi="Times New Roman" w:cs="Times New Roman"/>
          <w:szCs w:val="20"/>
        </w:rPr>
        <w:t xml:space="preserve"> the above rules, the exhibitor’s animal involved may be disqualified from the show. Such disqualification will also result in disqualification from the Livestock Sale. Inappropriate management practices as determined by show management of livestock by either </w:t>
      </w:r>
      <w:r w:rsidR="00126ADE">
        <w:rPr>
          <w:rFonts w:ascii="Times New Roman" w:eastAsia="Times New Roman" w:hAnsi="Times New Roman" w:cs="Times New Roman"/>
          <w:szCs w:val="20"/>
        </w:rPr>
        <w:t>exhibitor</w:t>
      </w:r>
      <w:r>
        <w:rPr>
          <w:rFonts w:ascii="Times New Roman" w:eastAsia="Times New Roman" w:hAnsi="Times New Roman" w:cs="Times New Roman"/>
          <w:szCs w:val="20"/>
        </w:rPr>
        <w:t>, family members, or others may result in disqualification of entry and/or exhibitor.</w:t>
      </w:r>
    </w:p>
    <w:p w14:paraId="000000AF"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STALLING, TIE-OUTS, AND RELEASE</w:t>
      </w:r>
    </w:p>
    <w:p w14:paraId="000000B0" w14:textId="77777777" w:rsidR="00695779"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All 4-H and FFA livestock/horses must be stalled in their assigned area according to the 4-H Club or FFA Chapter or they will not be allowed to show. 4-H and FFA members showing livestock/horses must keep their livestock/horses in the pens as provided by the Otoe County Ag Society.</w:t>
      </w:r>
    </w:p>
    <w:p w14:paraId="000000B1" w14:textId="77777777" w:rsidR="00695779"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Only ordinary fans are allowed as cooling devices. No standing/butt fans. Only one fan per animal will be allowed.</w:t>
      </w:r>
    </w:p>
    <w:p w14:paraId="000000B2" w14:textId="77777777" w:rsidR="00695779"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Livestock Superintendents will be responsible for designating stalling assignments, including tack areas.</w:t>
      </w:r>
    </w:p>
    <w:p w14:paraId="000000B3" w14:textId="77777777" w:rsidR="00695779" w:rsidRPr="00871D36"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sidRPr="00871D36">
        <w:rPr>
          <w:rFonts w:ascii="Times New Roman" w:eastAsia="Times New Roman" w:hAnsi="Times New Roman" w:cs="Times New Roman"/>
          <w:b/>
          <w:szCs w:val="20"/>
        </w:rPr>
        <w:t>Bedding</w:t>
      </w:r>
      <w:r w:rsidRPr="00871D36">
        <w:rPr>
          <w:rFonts w:ascii="Times New Roman" w:eastAsia="Times New Roman" w:hAnsi="Times New Roman" w:cs="Times New Roman"/>
          <w:szCs w:val="20"/>
        </w:rPr>
        <w:t xml:space="preserve"> – A bedding fee per head for all livestock may be charged and must be paid to the Otoe County Ag Society.</w:t>
      </w:r>
    </w:p>
    <w:p w14:paraId="000000B4" w14:textId="77777777" w:rsidR="00695779"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b/>
          <w:szCs w:val="20"/>
        </w:rPr>
        <w:t>Stalling</w:t>
      </w:r>
      <w:r>
        <w:rPr>
          <w:rFonts w:ascii="Times New Roman" w:eastAsia="Times New Roman" w:hAnsi="Times New Roman" w:cs="Times New Roman"/>
          <w:szCs w:val="20"/>
        </w:rPr>
        <w:t xml:space="preserve"> – Producing dairy goats, Rams, and Stocker Feeder calves may leave immediately after their show. Any other exhibits taken before the specified release time will forfeit premium money.</w:t>
      </w:r>
    </w:p>
    <w:p w14:paraId="000000B5" w14:textId="77777777" w:rsidR="00695779"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b/>
          <w:szCs w:val="20"/>
        </w:rPr>
        <w:t>Clover Kid Stalling</w:t>
      </w:r>
      <w:r>
        <w:rPr>
          <w:rFonts w:ascii="Times New Roman" w:eastAsia="Times New Roman" w:hAnsi="Times New Roman" w:cs="Times New Roman"/>
          <w:szCs w:val="20"/>
        </w:rPr>
        <w:t xml:space="preserve"> – Clover Kid animals will stall as noted below for each species. Clover Kids are required to follow the same stalling rules as a regular 4-H animal exhibitor (cost, entry time, release time, herdsmanship, etc.).</w:t>
      </w:r>
    </w:p>
    <w:p w14:paraId="000000B6"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Bucket Calf – Stalled entire </w:t>
      </w:r>
      <w:proofErr w:type="gramStart"/>
      <w:r>
        <w:rPr>
          <w:rFonts w:ascii="Times New Roman" w:eastAsia="Times New Roman" w:hAnsi="Times New Roman" w:cs="Times New Roman"/>
          <w:szCs w:val="20"/>
        </w:rPr>
        <w:t>fair</w:t>
      </w:r>
      <w:proofErr w:type="gramEnd"/>
    </w:p>
    <w:p w14:paraId="000000B7"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Companion Animal – Day of show only</w:t>
      </w:r>
    </w:p>
    <w:p w14:paraId="000000B8"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Dogs – Day of show only</w:t>
      </w:r>
    </w:p>
    <w:p w14:paraId="000000B9"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Goats (Dairy and Meat) – Stalled entire </w:t>
      </w:r>
      <w:proofErr w:type="gramStart"/>
      <w:r>
        <w:rPr>
          <w:rFonts w:ascii="Times New Roman" w:eastAsia="Times New Roman" w:hAnsi="Times New Roman" w:cs="Times New Roman"/>
          <w:szCs w:val="20"/>
        </w:rPr>
        <w:t>fair</w:t>
      </w:r>
      <w:proofErr w:type="gramEnd"/>
    </w:p>
    <w:p w14:paraId="000000BA"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Poultry – Caged entire </w:t>
      </w:r>
      <w:proofErr w:type="gramStart"/>
      <w:r>
        <w:rPr>
          <w:rFonts w:ascii="Times New Roman" w:eastAsia="Times New Roman" w:hAnsi="Times New Roman" w:cs="Times New Roman"/>
          <w:szCs w:val="20"/>
        </w:rPr>
        <w:t>fair</w:t>
      </w:r>
      <w:proofErr w:type="gramEnd"/>
    </w:p>
    <w:p w14:paraId="000000BB"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Rabbits – Stalled entire </w:t>
      </w:r>
      <w:proofErr w:type="gramStart"/>
      <w:r>
        <w:rPr>
          <w:rFonts w:ascii="Times New Roman" w:eastAsia="Times New Roman" w:hAnsi="Times New Roman" w:cs="Times New Roman"/>
          <w:szCs w:val="20"/>
        </w:rPr>
        <w:t>fair</w:t>
      </w:r>
      <w:proofErr w:type="gramEnd"/>
    </w:p>
    <w:p w14:paraId="000000BC"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Sheep – Stalled entire </w:t>
      </w:r>
      <w:proofErr w:type="gramStart"/>
      <w:r>
        <w:rPr>
          <w:rFonts w:ascii="Times New Roman" w:eastAsia="Times New Roman" w:hAnsi="Times New Roman" w:cs="Times New Roman"/>
          <w:szCs w:val="20"/>
        </w:rPr>
        <w:t>fair</w:t>
      </w:r>
      <w:proofErr w:type="gramEnd"/>
    </w:p>
    <w:p w14:paraId="000000BD" w14:textId="77777777" w:rsidR="00695779" w:rsidRDefault="00E37C8F">
      <w:pPr>
        <w:numPr>
          <w:ilvl w:val="0"/>
          <w:numId w:val="19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Swine – Stalled entire </w:t>
      </w:r>
      <w:proofErr w:type="gramStart"/>
      <w:r>
        <w:rPr>
          <w:rFonts w:ascii="Times New Roman" w:eastAsia="Times New Roman" w:hAnsi="Times New Roman" w:cs="Times New Roman"/>
          <w:szCs w:val="20"/>
        </w:rPr>
        <w:t>fair</w:t>
      </w:r>
      <w:proofErr w:type="gramEnd"/>
    </w:p>
    <w:p w14:paraId="000000BE" w14:textId="77777777" w:rsidR="00695779" w:rsidRDefault="00E37C8F">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b/>
          <w:szCs w:val="20"/>
        </w:rPr>
        <w:t>Tie-Outs</w:t>
      </w:r>
      <w:r>
        <w:rPr>
          <w:rFonts w:ascii="Times New Roman" w:eastAsia="Times New Roman" w:hAnsi="Times New Roman" w:cs="Times New Roman"/>
          <w:szCs w:val="20"/>
        </w:rPr>
        <w:t xml:space="preserve"> – Beef has a designated tie-out area. The designated tie-out area is the ONLY area allowed for tie-outs. Keeping animals tied to or in trailers is strictly prohibited. Use of the tie-outs is on a first come first serve basis. Youth may bring their own panels. </w:t>
      </w:r>
      <w:r>
        <w:rPr>
          <w:rFonts w:ascii="Times New Roman" w:eastAsia="Times New Roman" w:hAnsi="Times New Roman" w:cs="Times New Roman"/>
          <w:szCs w:val="20"/>
          <w:u w:val="single"/>
        </w:rPr>
        <w:t>Tie-outs may only be used between 8:30 p.m. and 8:30 a.m.</w:t>
      </w:r>
    </w:p>
    <w:p w14:paraId="000000BF" w14:textId="033A34E9" w:rsidR="00695779" w:rsidRDefault="00000000">
      <w:pPr>
        <w:numPr>
          <w:ilvl w:val="0"/>
          <w:numId w:val="19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sdt>
        <w:sdtPr>
          <w:tag w:val="goog_rdk_5"/>
          <w:id w:val="-217511377"/>
        </w:sdtPr>
        <w:sdtContent>
          <w:commentRangeStart w:id="2"/>
        </w:sdtContent>
      </w:sdt>
      <w:r w:rsidR="00E37C8F" w:rsidRPr="00331608">
        <w:rPr>
          <w:rFonts w:ascii="Times New Roman" w:eastAsia="Times New Roman" w:hAnsi="Times New Roman" w:cs="Times New Roman"/>
          <w:b/>
          <w:szCs w:val="20"/>
        </w:rPr>
        <w:t>Release</w:t>
      </w:r>
      <w:commentRangeEnd w:id="2"/>
      <w:r w:rsidR="00E37C8F" w:rsidRPr="00331608">
        <w:commentReference w:id="2"/>
      </w:r>
      <w:r w:rsidR="00E37C8F">
        <w:rPr>
          <w:rFonts w:ascii="Times New Roman" w:eastAsia="Times New Roman" w:hAnsi="Times New Roman" w:cs="Times New Roman"/>
          <w:szCs w:val="20"/>
        </w:rPr>
        <w:t xml:space="preserve"> – </w:t>
      </w:r>
      <w:proofErr w:type="gramStart"/>
      <w:r w:rsidR="00E37C8F">
        <w:rPr>
          <w:rFonts w:ascii="Times New Roman" w:eastAsia="Times New Roman" w:hAnsi="Times New Roman" w:cs="Times New Roman"/>
          <w:szCs w:val="20"/>
        </w:rPr>
        <w:t>Non-sale</w:t>
      </w:r>
      <w:proofErr w:type="gramEnd"/>
      <w:r w:rsidR="00E37C8F">
        <w:rPr>
          <w:rFonts w:ascii="Times New Roman" w:eastAsia="Times New Roman" w:hAnsi="Times New Roman" w:cs="Times New Roman"/>
          <w:szCs w:val="20"/>
        </w:rPr>
        <w:t xml:space="preserve"> animals will be released at 1:00 p.m. on Sunday and must be in their stalls until that time unless being shown. Exhibitors violating this rule will forfeit all the current year’s premium money, ribbons, and other awards, and could be barred from further competition at the Otoe County Fair until reviewed by the Otoe County Ag Society. Any early dismissal for special reasons must be approved by the Ag Society/Area Superintendent. Any announcements on the day of </w:t>
      </w:r>
      <w:r w:rsidR="00871D36">
        <w:rPr>
          <w:rFonts w:ascii="Times New Roman" w:eastAsia="Times New Roman" w:hAnsi="Times New Roman" w:cs="Times New Roman"/>
          <w:szCs w:val="20"/>
        </w:rPr>
        <w:t>the show</w:t>
      </w:r>
      <w:r w:rsidR="00E37C8F">
        <w:rPr>
          <w:rFonts w:ascii="Times New Roman" w:eastAsia="Times New Roman" w:hAnsi="Times New Roman" w:cs="Times New Roman"/>
          <w:szCs w:val="20"/>
        </w:rPr>
        <w:t xml:space="preserve"> will take precedence over any other rules or regulations. </w:t>
      </w:r>
    </w:p>
    <w:p w14:paraId="000000C0" w14:textId="7E2FB9EF" w:rsidR="00695779" w:rsidRPr="00D92B27" w:rsidRDefault="00E37C8F">
      <w:pPr>
        <w:numPr>
          <w:ilvl w:val="0"/>
          <w:numId w:val="199"/>
        </w:numPr>
        <w:pBdr>
          <w:top w:val="nil"/>
          <w:left w:val="nil"/>
          <w:bottom w:val="nil"/>
          <w:right w:val="nil"/>
          <w:between w:val="nil"/>
        </w:pBdr>
        <w:tabs>
          <w:tab w:val="left" w:pos="630"/>
        </w:tabs>
        <w:spacing w:after="0" w:line="276" w:lineRule="auto"/>
        <w:rPr>
          <w:rFonts w:ascii="Times New Roman" w:eastAsia="Times New Roman" w:hAnsi="Times New Roman" w:cs="Times New Roman"/>
          <w:bCs/>
          <w:szCs w:val="20"/>
        </w:rPr>
      </w:pPr>
      <w:r>
        <w:rPr>
          <w:rFonts w:ascii="Times New Roman" w:eastAsia="Times New Roman" w:hAnsi="Times New Roman" w:cs="Times New Roman"/>
          <w:szCs w:val="20"/>
        </w:rPr>
        <w:t xml:space="preserve">To remove animal(s) before the scheduled time, the Animal Dismissal Form must be completed for each animal that is removed. </w:t>
      </w:r>
      <w:sdt>
        <w:sdtPr>
          <w:tag w:val="goog_rdk_6"/>
          <w:id w:val="98149879"/>
          <w:showingPlcHdr/>
        </w:sdtPr>
        <w:sdtContent>
          <w:r w:rsidR="00896B00">
            <w:t xml:space="preserve">     </w:t>
          </w:r>
          <w:commentRangeStart w:id="3"/>
        </w:sdtContent>
      </w:sdt>
      <w:r w:rsidRPr="00D92B27">
        <w:rPr>
          <w:rFonts w:ascii="Times New Roman" w:eastAsia="Times New Roman" w:hAnsi="Times New Roman" w:cs="Times New Roman"/>
          <w:bCs/>
          <w:szCs w:val="20"/>
        </w:rPr>
        <w:t xml:space="preserve">See Appendix </w:t>
      </w:r>
      <w:r w:rsidR="00331608" w:rsidRPr="00D92B27">
        <w:rPr>
          <w:rFonts w:ascii="Times New Roman" w:eastAsia="Times New Roman" w:hAnsi="Times New Roman" w:cs="Times New Roman"/>
          <w:bCs/>
          <w:szCs w:val="20"/>
        </w:rPr>
        <w:t>B</w:t>
      </w:r>
      <w:r w:rsidRPr="00D92B27">
        <w:rPr>
          <w:rFonts w:ascii="Times New Roman" w:eastAsia="Times New Roman" w:hAnsi="Times New Roman" w:cs="Times New Roman"/>
          <w:bCs/>
          <w:szCs w:val="20"/>
        </w:rPr>
        <w:t xml:space="preserve"> for “</w:t>
      </w:r>
      <w:r w:rsidR="00896B00" w:rsidRPr="00D92B27">
        <w:rPr>
          <w:rFonts w:ascii="Times New Roman" w:eastAsia="Times New Roman" w:hAnsi="Times New Roman" w:cs="Times New Roman"/>
          <w:bCs/>
          <w:szCs w:val="20"/>
        </w:rPr>
        <w:t xml:space="preserve">Emergency Animal Removal Release </w:t>
      </w:r>
      <w:r w:rsidRPr="00D92B27">
        <w:rPr>
          <w:rFonts w:ascii="Times New Roman" w:eastAsia="Times New Roman" w:hAnsi="Times New Roman" w:cs="Times New Roman"/>
          <w:bCs/>
          <w:szCs w:val="20"/>
        </w:rPr>
        <w:t>Form”.</w:t>
      </w:r>
      <w:commentRangeEnd w:id="3"/>
      <w:r w:rsidRPr="00D92B27">
        <w:rPr>
          <w:bCs/>
        </w:rPr>
        <w:commentReference w:id="3"/>
      </w:r>
    </w:p>
    <w:p w14:paraId="000000C1" w14:textId="77777777" w:rsidR="00695779" w:rsidRPr="00896B00"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sidRPr="00896B00">
        <w:rPr>
          <w:rFonts w:ascii="Times New Roman" w:eastAsia="Times New Roman" w:hAnsi="Times New Roman" w:cs="Times New Roman"/>
          <w:szCs w:val="20"/>
        </w:rPr>
        <w:t>DRESS CODE</w:t>
      </w:r>
    </w:p>
    <w:p w14:paraId="000000C2" w14:textId="77777777" w:rsidR="00695779" w:rsidRDefault="00E37C8F">
      <w:pPr>
        <w:numPr>
          <w:ilvl w:val="0"/>
          <w:numId w:val="20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Livestock exhibitors are required to wear an official Otoe County 4-H T-Shirt, clean jeans or slacks, and their exhibitor number.</w:t>
      </w:r>
    </w:p>
    <w:p w14:paraId="000000C3" w14:textId="77777777" w:rsidR="00695779" w:rsidRDefault="00E37C8F">
      <w:pPr>
        <w:numPr>
          <w:ilvl w:val="0"/>
          <w:numId w:val="20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Dairy goat exhibitors may wear jeans or white slacks.</w:t>
      </w:r>
    </w:p>
    <w:p w14:paraId="000000C4" w14:textId="77777777" w:rsidR="00695779" w:rsidRDefault="00E37C8F">
      <w:pPr>
        <w:numPr>
          <w:ilvl w:val="0"/>
          <w:numId w:val="20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Horse exhibitors are required to follow the Nebraska State 4-H Horse dress code rules, which includes a long sleeve white blouse with a 4-H armband.</w:t>
      </w:r>
    </w:p>
    <w:p w14:paraId="000000C5" w14:textId="77777777" w:rsidR="00695779" w:rsidRDefault="00E37C8F">
      <w:pPr>
        <w:numPr>
          <w:ilvl w:val="0"/>
          <w:numId w:val="20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Shoes or boots providing adequate protection and comfort for the exhibitor are preferred. Hard soled shoes or boots are required for the beef division. </w:t>
      </w:r>
    </w:p>
    <w:p w14:paraId="000000C6" w14:textId="34C068E7" w:rsidR="00695779" w:rsidRDefault="00E37C8F">
      <w:pPr>
        <w:numPr>
          <w:ilvl w:val="0"/>
          <w:numId w:val="20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No hats, caps, or other types of headgear are to be worn in the show ring, </w:t>
      </w:r>
      <w:r w:rsidR="001E194D">
        <w:rPr>
          <w:rFonts w:ascii="Times New Roman" w:eastAsia="Times New Roman" w:hAnsi="Times New Roman" w:cs="Times New Roman"/>
          <w:szCs w:val="20"/>
        </w:rPr>
        <w:t>except for</w:t>
      </w:r>
      <w:r>
        <w:rPr>
          <w:rFonts w:ascii="Times New Roman" w:eastAsia="Times New Roman" w:hAnsi="Times New Roman" w:cs="Times New Roman"/>
          <w:szCs w:val="20"/>
        </w:rPr>
        <w:t xml:space="preserve"> horse exhibitors and religious reasons.</w:t>
      </w:r>
    </w:p>
    <w:p w14:paraId="000000C7" w14:textId="1756225E" w:rsidR="00695779" w:rsidRDefault="00E37C8F">
      <w:pPr>
        <w:numPr>
          <w:ilvl w:val="0"/>
          <w:numId w:val="20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Each exhibitor will be given an exhibitor number which will </w:t>
      </w:r>
      <w:proofErr w:type="gramStart"/>
      <w:r>
        <w:rPr>
          <w:rFonts w:ascii="Times New Roman" w:eastAsia="Times New Roman" w:hAnsi="Times New Roman" w:cs="Times New Roman"/>
          <w:szCs w:val="20"/>
        </w:rPr>
        <w:t xml:space="preserve">be </w:t>
      </w:r>
      <w:r w:rsidR="001E194D">
        <w:rPr>
          <w:rFonts w:ascii="Times New Roman" w:eastAsia="Times New Roman" w:hAnsi="Times New Roman" w:cs="Times New Roman"/>
          <w:szCs w:val="20"/>
        </w:rPr>
        <w:t>always</w:t>
      </w:r>
      <w:proofErr w:type="gramEnd"/>
      <w:r w:rsidR="001E194D">
        <w:rPr>
          <w:rFonts w:ascii="Times New Roman" w:eastAsia="Times New Roman" w:hAnsi="Times New Roman" w:cs="Times New Roman"/>
          <w:szCs w:val="20"/>
        </w:rPr>
        <w:t xml:space="preserve"> worn</w:t>
      </w:r>
      <w:r>
        <w:rPr>
          <w:rFonts w:ascii="Times New Roman" w:eastAsia="Times New Roman" w:hAnsi="Times New Roman" w:cs="Times New Roman"/>
          <w:szCs w:val="20"/>
        </w:rPr>
        <w:t xml:space="preserve"> while in the show ring. All 4-H members showing livestock must wear the provided exhibitor number card with safety pins as provided by the Otoe County Extension Office. Harnesses for holding exhibitor numbers are not permitted. When a member has more than one animal in the same </w:t>
      </w:r>
      <w:r>
        <w:rPr>
          <w:rFonts w:ascii="Times New Roman" w:eastAsia="Times New Roman" w:hAnsi="Times New Roman" w:cs="Times New Roman"/>
          <w:szCs w:val="20"/>
        </w:rPr>
        <w:lastRenderedPageBreak/>
        <w:t xml:space="preserve">class, one may be shown by another Otoe County 4-H member (refer to “Substitute Showman”) This additional showman will wear the owner’s number followed by the letter “A”. </w:t>
      </w:r>
    </w:p>
    <w:p w14:paraId="000000C8"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AWARDS STRUCTURE</w:t>
      </w:r>
    </w:p>
    <w:p w14:paraId="000000C9" w14:textId="77777777" w:rsidR="00695779" w:rsidRDefault="00E37C8F">
      <w:pPr>
        <w:numPr>
          <w:ilvl w:val="0"/>
          <w:numId w:val="206"/>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To be eligible to compete for Champion or Reserve Champion, the animal must be awarded a first or second purple ribbon in the class. To be eligible to compete for Supreme Champion or Supreme Reserve Champion, the animal must be awarded a Champion or Reserve Champion award. </w:t>
      </w:r>
    </w:p>
    <w:p w14:paraId="000000CA"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DAILY AND AT CLOSE OF FAIR CLEAN UP</w:t>
      </w:r>
    </w:p>
    <w:p w14:paraId="000000CB" w14:textId="77777777" w:rsidR="00695779" w:rsidRDefault="00E37C8F">
      <w:pPr>
        <w:numPr>
          <w:ilvl w:val="0"/>
          <w:numId w:val="207"/>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Each livestock exhibitor will be responsible for cleaning his/her stall and share of the alley each day of the fair and at the conclusion of the fair after the livestock is removed from the stall(s).</w:t>
      </w:r>
    </w:p>
    <w:p w14:paraId="000000CC" w14:textId="77777777" w:rsidR="00695779" w:rsidRDefault="00E37C8F">
      <w:pPr>
        <w:numPr>
          <w:ilvl w:val="0"/>
          <w:numId w:val="186"/>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STATE FIRE MARSHAL</w:t>
      </w:r>
    </w:p>
    <w:p w14:paraId="000000CD" w14:textId="77777777" w:rsidR="00695779" w:rsidRDefault="00E37C8F">
      <w:pPr>
        <w:numPr>
          <w:ilvl w:val="0"/>
          <w:numId w:val="10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use of flammable and combustible grooming sprays is strictly prohibited. </w:t>
      </w:r>
    </w:p>
    <w:p w14:paraId="000000CE" w14:textId="77777777" w:rsidR="00695779" w:rsidRDefault="00E37C8F">
      <w:p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 OTHER</w:t>
      </w:r>
    </w:p>
    <w:p w14:paraId="000000CF" w14:textId="77777777" w:rsidR="00695779" w:rsidRDefault="00E37C8F">
      <w:pPr>
        <w:numPr>
          <w:ilvl w:val="0"/>
          <w:numId w:val="86"/>
        </w:num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individual Otoe County 4-H and FFA member is responsible for having his or her project animals ready to show on time.</w:t>
      </w:r>
    </w:p>
    <w:p w14:paraId="000000D0" w14:textId="77777777" w:rsidR="00695779" w:rsidRDefault="00E37C8F">
      <w:pPr>
        <w:numPr>
          <w:ilvl w:val="0"/>
          <w:numId w:val="86"/>
        </w:num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There will be NO reweighs on livestock.</w:t>
      </w:r>
    </w:p>
    <w:p w14:paraId="000000D1" w14:textId="09CB1FB4" w:rsidR="00695779" w:rsidRDefault="00E37C8F">
      <w:pPr>
        <w:numPr>
          <w:ilvl w:val="0"/>
          <w:numId w:val="86"/>
        </w:num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animals must be shown before the judge by an eligible Otoe County 4-H or FFA </w:t>
      </w:r>
      <w:r w:rsidR="00126ADE">
        <w:rPr>
          <w:rFonts w:ascii="Times New Roman" w:eastAsia="Times New Roman" w:hAnsi="Times New Roman" w:cs="Times New Roman"/>
          <w:szCs w:val="20"/>
        </w:rPr>
        <w:t>member.</w:t>
      </w:r>
    </w:p>
    <w:p w14:paraId="000000D2" w14:textId="77777777" w:rsidR="00695779" w:rsidRDefault="00E37C8F">
      <w:pPr>
        <w:numPr>
          <w:ilvl w:val="0"/>
          <w:numId w:val="86"/>
        </w:num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 livestock may run loose in the show ring at any time.</w:t>
      </w:r>
    </w:p>
    <w:p w14:paraId="000000D3" w14:textId="77777777" w:rsidR="00695779" w:rsidRDefault="00E37C8F">
      <w:pPr>
        <w:numPr>
          <w:ilvl w:val="0"/>
          <w:numId w:val="86"/>
        </w:num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can only show animals that they entered for the Otoe County Fair</w:t>
      </w:r>
    </w:p>
    <w:p w14:paraId="000000D4" w14:textId="77777777" w:rsidR="00695779" w:rsidRDefault="00E37C8F">
      <w:pPr>
        <w:numPr>
          <w:ilvl w:val="0"/>
          <w:numId w:val="86"/>
        </w:numPr>
        <w:pBdr>
          <w:top w:val="nil"/>
          <w:left w:val="nil"/>
          <w:bottom w:val="nil"/>
          <w:right w:val="nil"/>
          <w:between w:val="nil"/>
        </w:pBdr>
        <w:tabs>
          <w:tab w:val="left" w:pos="36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Handling Equipment: Halters with throat straps, nose leads, barbed or studded show halter chain leads, and other equipment determined to be distracting or severe to the animal by the Division Superintendent will not be permitted.</w:t>
      </w:r>
    </w:p>
    <w:p w14:paraId="000000D5" w14:textId="77777777" w:rsidR="00695779" w:rsidRDefault="00695779">
      <w:pPr>
        <w:pBdr>
          <w:top w:val="nil"/>
          <w:left w:val="nil"/>
          <w:bottom w:val="nil"/>
          <w:right w:val="nil"/>
          <w:between w:val="nil"/>
        </w:pBdr>
        <w:tabs>
          <w:tab w:val="left" w:pos="630"/>
        </w:tabs>
        <w:spacing w:after="0" w:line="276" w:lineRule="auto"/>
        <w:ind w:left="630" w:firstLine="0"/>
        <w:rPr>
          <w:rFonts w:ascii="Times New Roman" w:eastAsia="Times New Roman" w:hAnsi="Times New Roman" w:cs="Times New Roman"/>
          <w:szCs w:val="20"/>
        </w:rPr>
      </w:pPr>
    </w:p>
    <w:p w14:paraId="000000D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0" distR="0" simplePos="0" relativeHeight="251666432" behindDoc="1" locked="0" layoutInCell="1" hidden="0" allowOverlap="1" wp14:anchorId="52DEED55" wp14:editId="4D43AFDF">
            <wp:simplePos x="0" y="0"/>
            <wp:positionH relativeFrom="column">
              <wp:posOffset>0</wp:posOffset>
            </wp:positionH>
            <wp:positionV relativeFrom="paragraph">
              <wp:posOffset>-634</wp:posOffset>
            </wp:positionV>
            <wp:extent cx="6763056" cy="137160"/>
            <wp:effectExtent l="0" t="0" r="0" b="0"/>
            <wp:wrapNone/>
            <wp:docPr id="28558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3056" cy="137160"/>
                    </a:xfrm>
                    <a:prstGeom prst="rect">
                      <a:avLst/>
                    </a:prstGeom>
                    <a:ln/>
                  </pic:spPr>
                </pic:pic>
              </a:graphicData>
            </a:graphic>
          </wp:anchor>
        </w:drawing>
      </w:r>
    </w:p>
    <w:p w14:paraId="000000D7" w14:textId="77777777" w:rsidR="00695779" w:rsidRDefault="00695779">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p>
    <w:p w14:paraId="12BCAFBF" w14:textId="77777777" w:rsidR="00CB0EFC" w:rsidRDefault="00CB0EFC">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p>
    <w:p w14:paraId="31FF8693" w14:textId="77777777" w:rsidR="00CB0EFC" w:rsidRDefault="00CB0EFC">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p>
    <w:p w14:paraId="000000D8" w14:textId="6BAEF525"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SHOWMANSHIP RULES</w:t>
      </w:r>
    </w:p>
    <w:p w14:paraId="000000D9" w14:textId="77777777" w:rsidR="00695779" w:rsidRDefault="00E37C8F">
      <w:pPr>
        <w:numPr>
          <w:ilvl w:val="0"/>
          <w:numId w:val="200"/>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ENTRY</w:t>
      </w:r>
      <w:r>
        <w:rPr>
          <w:noProof/>
        </w:rPr>
        <w:drawing>
          <wp:anchor distT="0" distB="0" distL="114300" distR="114300" simplePos="0" relativeHeight="251667456" behindDoc="0" locked="0" layoutInCell="1" hidden="0" allowOverlap="1" wp14:anchorId="38BECE43" wp14:editId="0AFBA86D">
            <wp:simplePos x="0" y="0"/>
            <wp:positionH relativeFrom="column">
              <wp:posOffset>6083300</wp:posOffset>
            </wp:positionH>
            <wp:positionV relativeFrom="paragraph">
              <wp:posOffset>8890</wp:posOffset>
            </wp:positionV>
            <wp:extent cx="774700" cy="1599565"/>
            <wp:effectExtent l="0" t="0" r="0" b="0"/>
            <wp:wrapSquare wrapText="bothSides" distT="0" distB="0" distL="114300" distR="114300"/>
            <wp:docPr id="2856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774700" cy="1599565"/>
                    </a:xfrm>
                    <a:prstGeom prst="rect">
                      <a:avLst/>
                    </a:prstGeom>
                    <a:ln/>
                  </pic:spPr>
                </pic:pic>
              </a:graphicData>
            </a:graphic>
          </wp:anchor>
        </w:drawing>
      </w:r>
    </w:p>
    <w:p w14:paraId="000000DA" w14:textId="77777777" w:rsidR="00695779" w:rsidRDefault="00E37C8F">
      <w:pPr>
        <w:numPr>
          <w:ilvl w:val="0"/>
          <w:numId w:val="201"/>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All 4-H exhibitors are automatically entered in their respective Showmanship class but are not required to show in Showmanship.</w:t>
      </w:r>
    </w:p>
    <w:p w14:paraId="000000DB" w14:textId="77777777" w:rsidR="00695779" w:rsidRDefault="00E37C8F">
      <w:pPr>
        <w:numPr>
          <w:ilvl w:val="0"/>
          <w:numId w:val="200"/>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ELIGIBILITY</w:t>
      </w:r>
    </w:p>
    <w:p w14:paraId="000000DC" w14:textId="77777777" w:rsidR="00695779" w:rsidRDefault="00E37C8F">
      <w:pPr>
        <w:numPr>
          <w:ilvl w:val="0"/>
          <w:numId w:val="22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same animal may not be shown in both 4-H and FFA.</w:t>
      </w:r>
    </w:p>
    <w:p w14:paraId="000000DD" w14:textId="77777777" w:rsidR="00695779" w:rsidRDefault="00E37C8F">
      <w:pPr>
        <w:numPr>
          <w:ilvl w:val="0"/>
          <w:numId w:val="22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individual animal may be entered only once in a showmanship contest or sub-division of that contest.</w:t>
      </w:r>
    </w:p>
    <w:p w14:paraId="000000DE" w14:textId="77777777" w:rsidR="00695779" w:rsidRDefault="00E37C8F">
      <w:pPr>
        <w:numPr>
          <w:ilvl w:val="0"/>
          <w:numId w:val="200"/>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BASIS FOR JUDGING</w:t>
      </w:r>
    </w:p>
    <w:p w14:paraId="000000DF" w14:textId="77777777" w:rsidR="00695779" w:rsidRDefault="00E37C8F">
      <w:pPr>
        <w:numPr>
          <w:ilvl w:val="0"/>
          <w:numId w:val="22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Showmanship judging is based on preparation of animals for show, their apparent training, and the appearance and behavior of the showman. Minor technical points are not to be over-emphasized, nor do minor infractions disqualify. Primarily, it is the skill of the showman in presenting the animal before the judge that counts, while individual excellence of the animal does not. Grooming and training of the animal are important. The individual excellence of the animal is not judged. </w:t>
      </w:r>
    </w:p>
    <w:p w14:paraId="000000E0" w14:textId="77777777" w:rsidR="00695779" w:rsidRDefault="00E37C8F">
      <w:pPr>
        <w:numPr>
          <w:ilvl w:val="0"/>
          <w:numId w:val="200"/>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AGE DIVISIONS</w:t>
      </w:r>
    </w:p>
    <w:p w14:paraId="000000E1" w14:textId="77777777" w:rsidR="00695779" w:rsidRDefault="00E37C8F">
      <w:pPr>
        <w:numPr>
          <w:ilvl w:val="0"/>
          <w:numId w:val="22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Junior: 8-10 years old (as of December 31)</w:t>
      </w:r>
    </w:p>
    <w:p w14:paraId="000000E2" w14:textId="77777777" w:rsidR="00695779" w:rsidRDefault="00E37C8F">
      <w:pPr>
        <w:numPr>
          <w:ilvl w:val="0"/>
          <w:numId w:val="22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Intermediate: 11-13 years old (as of December 31)</w:t>
      </w:r>
    </w:p>
    <w:p w14:paraId="000000E3" w14:textId="77777777" w:rsidR="00695779" w:rsidRDefault="00E37C8F">
      <w:pPr>
        <w:numPr>
          <w:ilvl w:val="0"/>
          <w:numId w:val="22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Senior: 14 years and older (as of December 31)</w:t>
      </w:r>
    </w:p>
    <w:p w14:paraId="000000E4" w14:textId="77777777" w:rsidR="00695779" w:rsidRDefault="00E37C8F">
      <w:pPr>
        <w:numPr>
          <w:ilvl w:val="0"/>
          <w:numId w:val="200"/>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proofErr w:type="gramStart"/>
      <w:r>
        <w:rPr>
          <w:rFonts w:ascii="Times New Roman" w:eastAsia="Times New Roman" w:hAnsi="Times New Roman" w:cs="Times New Roman"/>
          <w:szCs w:val="20"/>
        </w:rPr>
        <w:t>GUIDE BOOKS</w:t>
      </w:r>
      <w:proofErr w:type="gramEnd"/>
      <w:r>
        <w:rPr>
          <w:rFonts w:ascii="Times New Roman" w:eastAsia="Times New Roman" w:hAnsi="Times New Roman" w:cs="Times New Roman"/>
          <w:szCs w:val="20"/>
        </w:rPr>
        <w:t xml:space="preserve"> – Showmanship resource books are available at the Extension Office. </w:t>
      </w:r>
    </w:p>
    <w:p w14:paraId="000000E5" w14:textId="77777777" w:rsidR="00695779" w:rsidRDefault="00E37C8F">
      <w:pPr>
        <w:numPr>
          <w:ilvl w:val="0"/>
          <w:numId w:val="209"/>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Livestock – Guide for Evaluating Livestock Showmanship Contests (</w:t>
      </w:r>
      <w:hyperlink r:id="rId34">
        <w:r>
          <w:rPr>
            <w:rFonts w:ascii="Times New Roman" w:eastAsia="Times New Roman" w:hAnsi="Times New Roman" w:cs="Times New Roman"/>
            <w:color w:val="0563C1"/>
            <w:szCs w:val="20"/>
            <w:u w:val="single"/>
          </w:rPr>
          <w:t>4-H 357</w:t>
        </w:r>
      </w:hyperlink>
      <w:r>
        <w:rPr>
          <w:rFonts w:ascii="Times New Roman" w:eastAsia="Times New Roman" w:hAnsi="Times New Roman" w:cs="Times New Roman"/>
          <w:szCs w:val="20"/>
        </w:rPr>
        <w:t>)</w:t>
      </w:r>
    </w:p>
    <w:p w14:paraId="000000E6" w14:textId="77777777" w:rsidR="00695779" w:rsidRDefault="00E37C8F">
      <w:pPr>
        <w:numPr>
          <w:ilvl w:val="0"/>
          <w:numId w:val="209"/>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Horse – Nebraska 4-H Horse Show and Judging Guide (</w:t>
      </w:r>
      <w:hyperlink r:id="rId35">
        <w:r>
          <w:rPr>
            <w:rFonts w:ascii="Times New Roman" w:eastAsia="Times New Roman" w:hAnsi="Times New Roman" w:cs="Times New Roman"/>
            <w:color w:val="0563C1"/>
            <w:szCs w:val="20"/>
            <w:u w:val="single"/>
          </w:rPr>
          <w:t>4-H 373</w:t>
        </w:r>
      </w:hyperlink>
      <w:r>
        <w:rPr>
          <w:rFonts w:ascii="Times New Roman" w:eastAsia="Times New Roman" w:hAnsi="Times New Roman" w:cs="Times New Roman"/>
          <w:szCs w:val="20"/>
        </w:rPr>
        <w:t>)</w:t>
      </w:r>
    </w:p>
    <w:p w14:paraId="000000E7" w14:textId="77777777" w:rsidR="00695779" w:rsidRDefault="00E37C8F">
      <w:pPr>
        <w:numPr>
          <w:ilvl w:val="0"/>
          <w:numId w:val="209"/>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Poultry – National Poultry Judging (</w:t>
      </w:r>
      <w:hyperlink r:id="rId36">
        <w:r>
          <w:rPr>
            <w:rFonts w:ascii="Times New Roman" w:eastAsia="Times New Roman" w:hAnsi="Times New Roman" w:cs="Times New Roman"/>
            <w:color w:val="0563C1"/>
            <w:szCs w:val="20"/>
            <w:u w:val="single"/>
          </w:rPr>
          <w:t>4-H 460</w:t>
        </w:r>
      </w:hyperlink>
      <w:r>
        <w:rPr>
          <w:rFonts w:ascii="Times New Roman" w:eastAsia="Times New Roman" w:hAnsi="Times New Roman" w:cs="Times New Roman"/>
          <w:szCs w:val="20"/>
        </w:rPr>
        <w:t>)</w:t>
      </w:r>
    </w:p>
    <w:p w14:paraId="000000E8" w14:textId="43C35427" w:rsidR="00695779" w:rsidRDefault="00E37C8F">
      <w:pPr>
        <w:numPr>
          <w:ilvl w:val="0"/>
          <w:numId w:val="209"/>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Rabbit – Judging Rabbits </w:t>
      </w:r>
      <w:r w:rsidR="00871D36">
        <w:rPr>
          <w:rFonts w:ascii="Times New Roman" w:eastAsia="Times New Roman" w:hAnsi="Times New Roman" w:cs="Times New Roman"/>
          <w:szCs w:val="20"/>
        </w:rPr>
        <w:t>and</w:t>
      </w:r>
      <w:r>
        <w:rPr>
          <w:rFonts w:ascii="Times New Roman" w:eastAsia="Times New Roman" w:hAnsi="Times New Roman" w:cs="Times New Roman"/>
          <w:szCs w:val="20"/>
        </w:rPr>
        <w:t xml:space="preserve"> the Level 2 Rabbit manual (</w:t>
      </w:r>
      <w:hyperlink r:id="rId37">
        <w:r>
          <w:rPr>
            <w:rFonts w:ascii="Times New Roman" w:eastAsia="Times New Roman" w:hAnsi="Times New Roman" w:cs="Times New Roman"/>
            <w:color w:val="0563C1"/>
            <w:szCs w:val="20"/>
            <w:u w:val="single"/>
          </w:rPr>
          <w:t>4-H 257</w:t>
        </w:r>
      </w:hyperlink>
      <w:r>
        <w:rPr>
          <w:rFonts w:ascii="Times New Roman" w:eastAsia="Times New Roman" w:hAnsi="Times New Roman" w:cs="Times New Roman"/>
          <w:szCs w:val="20"/>
        </w:rPr>
        <w:t>)</w:t>
      </w:r>
    </w:p>
    <w:p w14:paraId="000000E9" w14:textId="77777777" w:rsidR="00695779" w:rsidRDefault="00E37C8F">
      <w:pPr>
        <w:numPr>
          <w:ilvl w:val="0"/>
          <w:numId w:val="200"/>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DISQUALIFICATION</w:t>
      </w:r>
    </w:p>
    <w:p w14:paraId="000000EA" w14:textId="77777777" w:rsidR="00695779" w:rsidRDefault="00E37C8F">
      <w:pPr>
        <w:numPr>
          <w:ilvl w:val="0"/>
          <w:numId w:val="21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The Division Superintendents in conjunction with Extension Educator may disqualify any 4-H’er from Showmanship for any violations of rules or unsportsmanlike conduct at the County Fair. </w:t>
      </w:r>
    </w:p>
    <w:p w14:paraId="000000EB" w14:textId="77777777" w:rsidR="00695779" w:rsidRDefault="00695779">
      <w:pPr>
        <w:pBdr>
          <w:top w:val="nil"/>
          <w:left w:val="nil"/>
          <w:bottom w:val="nil"/>
          <w:right w:val="nil"/>
          <w:between w:val="nil"/>
        </w:pBdr>
        <w:tabs>
          <w:tab w:val="left" w:pos="630"/>
        </w:tabs>
        <w:spacing w:after="0" w:line="276" w:lineRule="auto"/>
        <w:ind w:left="630" w:firstLine="0"/>
        <w:rPr>
          <w:rFonts w:ascii="Times New Roman" w:eastAsia="Times New Roman" w:hAnsi="Times New Roman" w:cs="Times New Roman"/>
          <w:szCs w:val="20"/>
        </w:rPr>
      </w:pPr>
    </w:p>
    <w:p w14:paraId="000000E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0" distR="0" simplePos="0" relativeHeight="251668480" behindDoc="1" locked="0" layoutInCell="1" hidden="0" allowOverlap="1" wp14:anchorId="73790708" wp14:editId="050FA8E8">
            <wp:simplePos x="0" y="0"/>
            <wp:positionH relativeFrom="column">
              <wp:posOffset>0</wp:posOffset>
            </wp:positionH>
            <wp:positionV relativeFrom="paragraph">
              <wp:posOffset>0</wp:posOffset>
            </wp:positionV>
            <wp:extent cx="6763056" cy="137160"/>
            <wp:effectExtent l="0" t="0" r="0" b="0"/>
            <wp:wrapNone/>
            <wp:docPr id="28565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3056" cy="137160"/>
                    </a:xfrm>
                    <a:prstGeom prst="rect">
                      <a:avLst/>
                    </a:prstGeom>
                    <a:ln/>
                  </pic:spPr>
                </pic:pic>
              </a:graphicData>
            </a:graphic>
          </wp:anchor>
        </w:drawing>
      </w:r>
    </w:p>
    <w:p w14:paraId="000000ED" w14:textId="77777777" w:rsidR="00695779" w:rsidRDefault="00695779">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p>
    <w:p w14:paraId="000000EE"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HERDSMANSHIP</w:t>
      </w:r>
    </w:p>
    <w:p w14:paraId="000000EF" w14:textId="77777777" w:rsidR="00695779" w:rsidRDefault="00E37C8F">
      <w:pPr>
        <w:numPr>
          <w:ilvl w:val="0"/>
          <w:numId w:val="211"/>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lastRenderedPageBreak/>
        <w:t>HERDSMANSHIP RESPONSIBILITY</w:t>
      </w:r>
      <w:r>
        <w:rPr>
          <w:noProof/>
        </w:rPr>
        <w:drawing>
          <wp:anchor distT="0" distB="0" distL="114300" distR="114300" simplePos="0" relativeHeight="251669504" behindDoc="0" locked="0" layoutInCell="1" hidden="0" allowOverlap="1" wp14:anchorId="44CF8E71" wp14:editId="69986DCC">
            <wp:simplePos x="0" y="0"/>
            <wp:positionH relativeFrom="column">
              <wp:posOffset>6083300</wp:posOffset>
            </wp:positionH>
            <wp:positionV relativeFrom="paragraph">
              <wp:posOffset>9737</wp:posOffset>
            </wp:positionV>
            <wp:extent cx="774700" cy="1599819"/>
            <wp:effectExtent l="0" t="0" r="0" b="0"/>
            <wp:wrapSquare wrapText="bothSides" distT="0" distB="0" distL="114300" distR="114300"/>
            <wp:docPr id="2855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774700" cy="1599819"/>
                    </a:xfrm>
                    <a:prstGeom prst="rect">
                      <a:avLst/>
                    </a:prstGeom>
                    <a:ln/>
                  </pic:spPr>
                </pic:pic>
              </a:graphicData>
            </a:graphic>
          </wp:anchor>
        </w:drawing>
      </w:r>
    </w:p>
    <w:p w14:paraId="000000F0" w14:textId="77777777" w:rsidR="00695779" w:rsidRDefault="00E37C8F">
      <w:pPr>
        <w:numPr>
          <w:ilvl w:val="0"/>
          <w:numId w:val="212"/>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Each 4-H Club and Independent 4-H members will be evaluated for each species of livestock. </w:t>
      </w:r>
    </w:p>
    <w:p w14:paraId="000000F1" w14:textId="77777777" w:rsidR="00695779" w:rsidRDefault="00E37C8F">
      <w:pPr>
        <w:numPr>
          <w:ilvl w:val="0"/>
          <w:numId w:val="212"/>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Herdsmanship duties are the responsibility of the 4-H exhibitors, not leaders or parents. Clover Kids will not be judged but are expected to follow the 4-H Herdsmanship Rules.</w:t>
      </w:r>
    </w:p>
    <w:p w14:paraId="000000F2" w14:textId="77777777" w:rsidR="00695779" w:rsidRDefault="00E37C8F">
      <w:pPr>
        <w:numPr>
          <w:ilvl w:val="0"/>
          <w:numId w:val="212"/>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It is the 4-H exhibitor’s responsibility to assist his or her club with feeding and general care of animals, cleaning of pens and walkways, and presenting their 4-H exhibit to the public. </w:t>
      </w:r>
    </w:p>
    <w:p w14:paraId="000000F3" w14:textId="77777777" w:rsidR="00695779" w:rsidRDefault="00E37C8F">
      <w:pPr>
        <w:numPr>
          <w:ilvl w:val="0"/>
          <w:numId w:val="212"/>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Any exhibitor that does not provide feed and water for their animals will not receive their premium money.</w:t>
      </w:r>
    </w:p>
    <w:p w14:paraId="000000F4" w14:textId="77777777" w:rsidR="00695779" w:rsidRDefault="00E37C8F">
      <w:pPr>
        <w:numPr>
          <w:ilvl w:val="0"/>
          <w:numId w:val="211"/>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JUDGING</w:t>
      </w:r>
    </w:p>
    <w:p w14:paraId="000000F5" w14:textId="77777777" w:rsidR="00695779" w:rsidRDefault="00E37C8F">
      <w:pPr>
        <w:numPr>
          <w:ilvl w:val="0"/>
          <w:numId w:val="21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Livestock exhibits may be judged for herdsmanship once daily between 8:30 a.m. and 8:30 p.m. </w:t>
      </w:r>
    </w:p>
    <w:p w14:paraId="000000F6" w14:textId="77777777" w:rsidR="00695779" w:rsidRDefault="00E37C8F">
      <w:pPr>
        <w:numPr>
          <w:ilvl w:val="0"/>
          <w:numId w:val="21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The following animal divisions will be judged: beef, goats, sheep, horse, swine, rabbits, and poultry. Each division will be judged separately, and awards will be given to each livestock division. </w:t>
      </w:r>
    </w:p>
    <w:p w14:paraId="000000F7" w14:textId="77777777" w:rsidR="00695779" w:rsidRDefault="00E37C8F">
      <w:pPr>
        <w:numPr>
          <w:ilvl w:val="0"/>
          <w:numId w:val="213"/>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Ratings for herdsmanship judging will be posted at the end of each inspection. Ratings will be made on a club basis in the division stated above. </w:t>
      </w:r>
    </w:p>
    <w:p w14:paraId="000000F8" w14:textId="77777777" w:rsidR="00695779" w:rsidRDefault="00E37C8F">
      <w:pPr>
        <w:numPr>
          <w:ilvl w:val="0"/>
          <w:numId w:val="211"/>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ANIMALS</w:t>
      </w:r>
    </w:p>
    <w:p w14:paraId="000000F9" w14:textId="77777777" w:rsidR="00695779" w:rsidRDefault="00E37C8F">
      <w:pPr>
        <w:numPr>
          <w:ilvl w:val="0"/>
          <w:numId w:val="21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All animals shall be in their stalls or pens between 8:30 a.m. and 8:30 p.m. except for weighing, washing, and showing. </w:t>
      </w:r>
    </w:p>
    <w:p w14:paraId="000000FA" w14:textId="77777777" w:rsidR="00695779" w:rsidRDefault="00E37C8F">
      <w:pPr>
        <w:numPr>
          <w:ilvl w:val="0"/>
          <w:numId w:val="21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All stalls and pens should be thoroughly cleaned before 8:30 a.m. Manure and wet bedding should be collected on a </w:t>
      </w:r>
      <w:proofErr w:type="gramStart"/>
      <w:r>
        <w:rPr>
          <w:rFonts w:ascii="Times New Roman" w:eastAsia="Times New Roman" w:hAnsi="Times New Roman" w:cs="Times New Roman"/>
          <w:szCs w:val="20"/>
        </w:rPr>
        <w:t>need</w:t>
      </w:r>
      <w:proofErr w:type="gramEnd"/>
      <w:r>
        <w:rPr>
          <w:rFonts w:ascii="Times New Roman" w:eastAsia="Times New Roman" w:hAnsi="Times New Roman" w:cs="Times New Roman"/>
          <w:szCs w:val="20"/>
        </w:rPr>
        <w:t xml:space="preserve"> basis throughout the day. </w:t>
      </w:r>
    </w:p>
    <w:p w14:paraId="000000FB" w14:textId="77777777" w:rsidR="00695779" w:rsidRDefault="00E37C8F">
      <w:pPr>
        <w:numPr>
          <w:ilvl w:val="0"/>
          <w:numId w:val="21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All pens and stalls should be clearly identified with the club and exhibitor’s name. </w:t>
      </w:r>
    </w:p>
    <w:p w14:paraId="000000FC" w14:textId="77777777" w:rsidR="00695779" w:rsidRDefault="00E37C8F">
      <w:pPr>
        <w:numPr>
          <w:ilvl w:val="0"/>
          <w:numId w:val="211"/>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CLUB SIGNS</w:t>
      </w:r>
    </w:p>
    <w:p w14:paraId="000000FD" w14:textId="77777777" w:rsidR="00695779" w:rsidRDefault="00E37C8F">
      <w:pPr>
        <w:numPr>
          <w:ilvl w:val="0"/>
          <w:numId w:val="217"/>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Uniform club signs will be permitted. No other signs will be permitted in the barns. No displays will be </w:t>
      </w:r>
      <w:proofErr w:type="gramStart"/>
      <w:r>
        <w:rPr>
          <w:rFonts w:ascii="Times New Roman" w:eastAsia="Times New Roman" w:hAnsi="Times New Roman" w:cs="Times New Roman"/>
          <w:szCs w:val="20"/>
        </w:rPr>
        <w:t>allowed, unless</w:t>
      </w:r>
      <w:proofErr w:type="gramEnd"/>
      <w:r>
        <w:rPr>
          <w:rFonts w:ascii="Times New Roman" w:eastAsia="Times New Roman" w:hAnsi="Times New Roman" w:cs="Times New Roman"/>
          <w:szCs w:val="20"/>
        </w:rPr>
        <w:t xml:space="preserve"> permission is granted from the Extension Educator. </w:t>
      </w:r>
    </w:p>
    <w:p w14:paraId="000000FE" w14:textId="77777777" w:rsidR="00695779" w:rsidRDefault="00E37C8F">
      <w:pPr>
        <w:numPr>
          <w:ilvl w:val="0"/>
          <w:numId w:val="211"/>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BASIS OF RATING HERDSMANSHIP – Herdsmanship judges will use the following scoring guide in judging exhibits for herdsmanship.</w:t>
      </w:r>
    </w:p>
    <w:tbl>
      <w:tblPr>
        <w:tblStyle w:val="a0"/>
        <w:tblW w:w="10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7"/>
        <w:gridCol w:w="583"/>
      </w:tblGrid>
      <w:tr w:rsidR="00695779" w14:paraId="6E73D30A" w14:textId="77777777">
        <w:tc>
          <w:tcPr>
            <w:tcW w:w="9847" w:type="dxa"/>
          </w:tcPr>
          <w:p w14:paraId="000000F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Animals: Clean </w:t>
            </w:r>
            <w:proofErr w:type="gramStart"/>
            <w:r>
              <w:rPr>
                <w:rFonts w:ascii="Times New Roman" w:eastAsia="Times New Roman" w:hAnsi="Times New Roman" w:cs="Times New Roman"/>
                <w:szCs w:val="20"/>
              </w:rPr>
              <w:t>at all times</w:t>
            </w:r>
            <w:proofErr w:type="gramEnd"/>
            <w:r>
              <w:rPr>
                <w:rFonts w:ascii="Times New Roman" w:eastAsia="Times New Roman" w:hAnsi="Times New Roman" w:cs="Times New Roman"/>
                <w:szCs w:val="20"/>
              </w:rPr>
              <w:t>, with proper grooming; feeding, bedding, and care apparent; properly penned and secured.</w:t>
            </w:r>
          </w:p>
        </w:tc>
        <w:tc>
          <w:tcPr>
            <w:tcW w:w="583" w:type="dxa"/>
          </w:tcPr>
          <w:p w14:paraId="0000010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15</w:t>
            </w:r>
          </w:p>
        </w:tc>
      </w:tr>
      <w:tr w:rsidR="00695779" w14:paraId="6C741227" w14:textId="77777777">
        <w:tc>
          <w:tcPr>
            <w:tcW w:w="9847" w:type="dxa"/>
          </w:tcPr>
          <w:p w14:paraId="0000010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Stalls: Clean and neat; clean bedding, no manure in stall; full water bucket; feed, feed pans, and buckets clean and in place; county and exhibitor signs identifying stalls clearly in place</w:t>
            </w:r>
          </w:p>
        </w:tc>
        <w:tc>
          <w:tcPr>
            <w:tcW w:w="583" w:type="dxa"/>
          </w:tcPr>
          <w:p w14:paraId="00000102"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25</w:t>
            </w:r>
          </w:p>
        </w:tc>
      </w:tr>
      <w:tr w:rsidR="00695779" w14:paraId="3BE9552F" w14:textId="77777777">
        <w:tc>
          <w:tcPr>
            <w:tcW w:w="9847" w:type="dxa"/>
          </w:tcPr>
          <w:p w14:paraId="0000010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Tack/Feed Area: Kept clean and neatly arranged; grooming and tie-out areas kept clean; personal items out of sight or neatly stored. </w:t>
            </w:r>
          </w:p>
        </w:tc>
        <w:tc>
          <w:tcPr>
            <w:tcW w:w="583" w:type="dxa"/>
          </w:tcPr>
          <w:p w14:paraId="0000010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10</w:t>
            </w:r>
          </w:p>
        </w:tc>
      </w:tr>
      <w:tr w:rsidR="00695779" w14:paraId="0175BF06" w14:textId="77777777">
        <w:tc>
          <w:tcPr>
            <w:tcW w:w="9847" w:type="dxa"/>
          </w:tcPr>
          <w:p w14:paraId="0000010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Alleys: Exhibitors designated alleys and common areas kept clean; free of equipment; loose dirt and dust kept under control with proper sweeping and/or sprinkling. No manure in piles.</w:t>
            </w:r>
          </w:p>
        </w:tc>
        <w:tc>
          <w:tcPr>
            <w:tcW w:w="583" w:type="dxa"/>
          </w:tcPr>
          <w:p w14:paraId="0000010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25</w:t>
            </w:r>
          </w:p>
        </w:tc>
      </w:tr>
      <w:tr w:rsidR="00695779" w14:paraId="1D2DFF95" w14:textId="77777777">
        <w:tc>
          <w:tcPr>
            <w:tcW w:w="9847" w:type="dxa"/>
          </w:tcPr>
          <w:p w14:paraId="00000107" w14:textId="3584A1E4"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Exhibitors: Proper courtesy and conduct </w:t>
            </w:r>
            <w:r w:rsidR="001E194D">
              <w:rPr>
                <w:rFonts w:ascii="Times New Roman" w:eastAsia="Times New Roman" w:hAnsi="Times New Roman" w:cs="Times New Roman"/>
                <w:szCs w:val="20"/>
              </w:rPr>
              <w:t>always shown by exhibitors</w:t>
            </w:r>
            <w:r>
              <w:rPr>
                <w:rFonts w:ascii="Times New Roman" w:eastAsia="Times New Roman" w:hAnsi="Times New Roman" w:cs="Times New Roman"/>
                <w:szCs w:val="20"/>
              </w:rPr>
              <w:t>, including with the public and with other exhibitors; evidence that all exhibitors are participating in herdsmanship</w:t>
            </w:r>
          </w:p>
        </w:tc>
        <w:tc>
          <w:tcPr>
            <w:tcW w:w="583" w:type="dxa"/>
          </w:tcPr>
          <w:p w14:paraId="00000108"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25</w:t>
            </w:r>
          </w:p>
        </w:tc>
      </w:tr>
      <w:tr w:rsidR="00695779" w14:paraId="08B2A5AA" w14:textId="77777777">
        <w:tc>
          <w:tcPr>
            <w:tcW w:w="9847" w:type="dxa"/>
          </w:tcPr>
          <w:p w14:paraId="0000010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Total</w:t>
            </w:r>
          </w:p>
        </w:tc>
        <w:tc>
          <w:tcPr>
            <w:tcW w:w="583" w:type="dxa"/>
          </w:tcPr>
          <w:p w14:paraId="0000010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010B" w14:textId="77777777" w:rsidR="00695779" w:rsidRDefault="00E37C8F">
      <w:pPr>
        <w:numPr>
          <w:ilvl w:val="0"/>
          <w:numId w:val="211"/>
        </w:numPr>
        <w:pBdr>
          <w:top w:val="nil"/>
          <w:left w:val="nil"/>
          <w:bottom w:val="nil"/>
          <w:right w:val="nil"/>
          <w:between w:val="nil"/>
        </w:pBdr>
        <w:tabs>
          <w:tab w:val="left" w:pos="630"/>
        </w:tabs>
        <w:spacing w:after="0" w:line="276" w:lineRule="auto"/>
        <w:ind w:left="360"/>
        <w:rPr>
          <w:rFonts w:ascii="Times New Roman" w:eastAsia="Times New Roman" w:hAnsi="Times New Roman" w:cs="Times New Roman"/>
          <w:szCs w:val="20"/>
        </w:rPr>
      </w:pPr>
      <w:r>
        <w:rPr>
          <w:rFonts w:ascii="Times New Roman" w:eastAsia="Times New Roman" w:hAnsi="Times New Roman" w:cs="Times New Roman"/>
          <w:szCs w:val="20"/>
        </w:rPr>
        <w:t>TOTAL POINTS</w:t>
      </w:r>
    </w:p>
    <w:tbl>
      <w:tblPr>
        <w:tblStyle w:val="a1"/>
        <w:tblW w:w="22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70"/>
      </w:tblGrid>
      <w:tr w:rsidR="00695779" w14:paraId="488A2204" w14:textId="77777777">
        <w:tc>
          <w:tcPr>
            <w:tcW w:w="1075" w:type="dxa"/>
          </w:tcPr>
          <w:p w14:paraId="0000010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Purple</w:t>
            </w:r>
          </w:p>
        </w:tc>
        <w:tc>
          <w:tcPr>
            <w:tcW w:w="1170" w:type="dxa"/>
          </w:tcPr>
          <w:p w14:paraId="0000010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90-100</w:t>
            </w:r>
          </w:p>
        </w:tc>
      </w:tr>
      <w:tr w:rsidR="00695779" w14:paraId="7647DEEF" w14:textId="77777777">
        <w:tc>
          <w:tcPr>
            <w:tcW w:w="1075" w:type="dxa"/>
          </w:tcPr>
          <w:p w14:paraId="0000010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Blue</w:t>
            </w:r>
          </w:p>
        </w:tc>
        <w:tc>
          <w:tcPr>
            <w:tcW w:w="1170" w:type="dxa"/>
          </w:tcPr>
          <w:p w14:paraId="0000010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75-89</w:t>
            </w:r>
          </w:p>
        </w:tc>
      </w:tr>
      <w:tr w:rsidR="00695779" w14:paraId="3E407980" w14:textId="77777777">
        <w:tc>
          <w:tcPr>
            <w:tcW w:w="1075" w:type="dxa"/>
          </w:tcPr>
          <w:p w14:paraId="0000011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Red</w:t>
            </w:r>
          </w:p>
        </w:tc>
        <w:tc>
          <w:tcPr>
            <w:tcW w:w="1170" w:type="dxa"/>
          </w:tcPr>
          <w:p w14:paraId="0000011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56-74</w:t>
            </w:r>
          </w:p>
        </w:tc>
      </w:tr>
      <w:tr w:rsidR="00695779" w14:paraId="4A81F4F2" w14:textId="77777777">
        <w:tc>
          <w:tcPr>
            <w:tcW w:w="1075" w:type="dxa"/>
          </w:tcPr>
          <w:p w14:paraId="00000112"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White</w:t>
            </w:r>
          </w:p>
        </w:tc>
        <w:tc>
          <w:tcPr>
            <w:tcW w:w="1170" w:type="dxa"/>
          </w:tcPr>
          <w:p w14:paraId="0000011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0-55</w:t>
            </w:r>
          </w:p>
        </w:tc>
      </w:tr>
    </w:tbl>
    <w:p w14:paraId="00000114" w14:textId="77777777" w:rsidR="00695779" w:rsidRDefault="00695779">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p>
    <w:p w14:paraId="00000115" w14:textId="77777777" w:rsidR="00695779" w:rsidRDefault="00695779">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p>
    <w:p w14:paraId="00000116" w14:textId="77777777" w:rsidR="00695779" w:rsidRDefault="00E37C8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szCs w:val="20"/>
        </w:rPr>
      </w:pPr>
      <w:r>
        <w:rPr>
          <w:noProof/>
        </w:rPr>
        <w:drawing>
          <wp:anchor distT="0" distB="0" distL="0" distR="0" simplePos="0" relativeHeight="251670528" behindDoc="1" locked="0" layoutInCell="1" hidden="0" allowOverlap="1" wp14:anchorId="17B928C4" wp14:editId="355DB222">
            <wp:simplePos x="0" y="0"/>
            <wp:positionH relativeFrom="column">
              <wp:posOffset>0</wp:posOffset>
            </wp:positionH>
            <wp:positionV relativeFrom="paragraph">
              <wp:posOffset>-634</wp:posOffset>
            </wp:positionV>
            <wp:extent cx="6763056" cy="137160"/>
            <wp:effectExtent l="0" t="0" r="0" b="0"/>
            <wp:wrapNone/>
            <wp:docPr id="28557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3056" cy="137160"/>
                    </a:xfrm>
                    <a:prstGeom prst="rect">
                      <a:avLst/>
                    </a:prstGeom>
                    <a:ln/>
                  </pic:spPr>
                </pic:pic>
              </a:graphicData>
            </a:graphic>
          </wp:anchor>
        </w:drawing>
      </w:r>
    </w:p>
    <w:p w14:paraId="00000117" w14:textId="77777777" w:rsidR="00695779" w:rsidRDefault="00695779">
      <w:pPr>
        <w:spacing w:after="160" w:line="259" w:lineRule="auto"/>
        <w:ind w:left="0" w:right="0" w:firstLine="0"/>
        <w:rPr>
          <w:rFonts w:ascii="Times New Roman" w:eastAsia="Times New Roman" w:hAnsi="Times New Roman" w:cs="Times New Roman"/>
        </w:rPr>
      </w:pPr>
    </w:p>
    <w:p w14:paraId="00000118" w14:textId="77777777" w:rsidR="00695779" w:rsidRDefault="00E37C8F">
      <w:pPr>
        <w:pBdr>
          <w:top w:val="nil"/>
          <w:left w:val="nil"/>
          <w:bottom w:val="nil"/>
          <w:right w:val="nil"/>
          <w:between w:val="nil"/>
        </w:pBdr>
        <w:tabs>
          <w:tab w:val="left" w:pos="630"/>
        </w:tabs>
        <w:spacing w:after="0" w:line="276" w:lineRule="auto"/>
        <w:ind w:left="360" w:firstLine="0"/>
        <w:jc w:val="center"/>
        <w:rPr>
          <w:rFonts w:ascii="Times New Roman" w:eastAsia="Times New Roman" w:hAnsi="Times New Roman" w:cs="Times New Roman"/>
          <w:szCs w:val="20"/>
        </w:rPr>
      </w:pPr>
      <w:r>
        <w:rPr>
          <w:noProof/>
          <w:szCs w:val="20"/>
        </w:rPr>
        <w:drawing>
          <wp:inline distT="0" distB="0" distL="0" distR="0" wp14:anchorId="66878E67" wp14:editId="796EED44">
            <wp:extent cx="2517747" cy="684266"/>
            <wp:effectExtent l="0" t="0" r="0" b="0"/>
            <wp:docPr id="285575"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0"/>
                    <a:srcRect/>
                    <a:stretch>
                      <a:fillRect/>
                    </a:stretch>
                  </pic:blipFill>
                  <pic:spPr>
                    <a:xfrm>
                      <a:off x="0" y="0"/>
                      <a:ext cx="2517747" cy="684266"/>
                    </a:xfrm>
                    <a:prstGeom prst="rect">
                      <a:avLst/>
                    </a:prstGeom>
                    <a:ln/>
                  </pic:spPr>
                </pic:pic>
              </a:graphicData>
            </a:graphic>
          </wp:inline>
        </w:drawing>
      </w:r>
    </w:p>
    <w:p w14:paraId="00000119" w14:textId="77777777" w:rsidR="00695779" w:rsidRDefault="00695779">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p>
    <w:p w14:paraId="0000011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1552" behindDoc="0" locked="0" layoutInCell="1" hidden="0" allowOverlap="1" wp14:anchorId="2F914077" wp14:editId="7262EB52">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5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11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BEEF</w:t>
      </w:r>
    </w:p>
    <w:p w14:paraId="0000011C" w14:textId="599ACF58"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126ADE">
        <w:rPr>
          <w:rFonts w:ascii="Times New Roman" w:eastAsia="Times New Roman" w:hAnsi="Times New Roman" w:cs="Times New Roman"/>
          <w:szCs w:val="20"/>
        </w:rPr>
        <w:t>: Jared Neumeister, Unadilla</w:t>
      </w:r>
    </w:p>
    <w:p w14:paraId="0000011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highlight w:val="yellow"/>
        </w:rPr>
      </w:pPr>
    </w:p>
    <w:p w14:paraId="0000011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DEPARTMENT G – DIVISION 8 – BEEF SHOWMANSHIP</w:t>
      </w:r>
    </w:p>
    <w:p w14:paraId="0000011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2"/>
        <w:tblW w:w="5845" w:type="dxa"/>
        <w:tblInd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208"/>
        <w:gridCol w:w="593"/>
        <w:gridCol w:w="839"/>
        <w:gridCol w:w="733"/>
        <w:gridCol w:w="733"/>
        <w:gridCol w:w="749"/>
      </w:tblGrid>
      <w:tr w:rsidR="00695779" w14:paraId="769ED2C2" w14:textId="77777777">
        <w:tc>
          <w:tcPr>
            <w:tcW w:w="990" w:type="dxa"/>
            <w:tcBorders>
              <w:top w:val="nil"/>
              <w:left w:val="nil"/>
              <w:bottom w:val="nil"/>
              <w:right w:val="nil"/>
            </w:tcBorders>
          </w:tcPr>
          <w:p w14:paraId="000001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08" w:type="dxa"/>
            <w:tcBorders>
              <w:top w:val="nil"/>
              <w:left w:val="nil"/>
              <w:bottom w:val="nil"/>
              <w:right w:val="nil"/>
            </w:tcBorders>
          </w:tcPr>
          <w:p w14:paraId="000001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Borders>
              <w:top w:val="nil"/>
              <w:left w:val="nil"/>
              <w:bottom w:val="nil"/>
              <w:right w:val="nil"/>
            </w:tcBorders>
          </w:tcPr>
          <w:p w14:paraId="000001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39" w:type="dxa"/>
            <w:tcBorders>
              <w:top w:val="nil"/>
              <w:left w:val="nil"/>
              <w:bottom w:val="nil"/>
              <w:right w:val="nil"/>
            </w:tcBorders>
          </w:tcPr>
          <w:p w14:paraId="000001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Borders>
              <w:top w:val="nil"/>
              <w:left w:val="nil"/>
              <w:bottom w:val="nil"/>
              <w:right w:val="nil"/>
            </w:tcBorders>
          </w:tcPr>
          <w:p w14:paraId="000001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3" w:type="dxa"/>
            <w:tcBorders>
              <w:top w:val="nil"/>
              <w:left w:val="nil"/>
              <w:bottom w:val="nil"/>
              <w:right w:val="nil"/>
            </w:tcBorders>
          </w:tcPr>
          <w:p w14:paraId="000001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49" w:type="dxa"/>
            <w:tcBorders>
              <w:top w:val="nil"/>
              <w:left w:val="nil"/>
              <w:bottom w:val="nil"/>
              <w:right w:val="nil"/>
            </w:tcBorders>
          </w:tcPr>
          <w:p w14:paraId="000001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6085D6E" w14:textId="77777777">
        <w:tc>
          <w:tcPr>
            <w:tcW w:w="990" w:type="dxa"/>
            <w:tcBorders>
              <w:top w:val="nil"/>
              <w:left w:val="nil"/>
              <w:bottom w:val="nil"/>
              <w:right w:val="nil"/>
            </w:tcBorders>
          </w:tcPr>
          <w:p w14:paraId="000001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lastRenderedPageBreak/>
              <w:t>9</w:t>
            </w:r>
          </w:p>
        </w:tc>
        <w:tc>
          <w:tcPr>
            <w:tcW w:w="1208" w:type="dxa"/>
            <w:tcBorders>
              <w:top w:val="nil"/>
              <w:left w:val="nil"/>
              <w:bottom w:val="nil"/>
              <w:right w:val="nil"/>
            </w:tcBorders>
          </w:tcPr>
          <w:p w14:paraId="000001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Borders>
              <w:top w:val="nil"/>
              <w:left w:val="nil"/>
              <w:bottom w:val="nil"/>
              <w:right w:val="nil"/>
            </w:tcBorders>
          </w:tcPr>
          <w:p w14:paraId="000001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39" w:type="dxa"/>
            <w:tcBorders>
              <w:top w:val="nil"/>
              <w:left w:val="nil"/>
              <w:bottom w:val="nil"/>
              <w:right w:val="nil"/>
            </w:tcBorders>
          </w:tcPr>
          <w:p w14:paraId="000001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Borders>
              <w:top w:val="nil"/>
              <w:left w:val="nil"/>
              <w:bottom w:val="nil"/>
              <w:right w:val="nil"/>
            </w:tcBorders>
          </w:tcPr>
          <w:p w14:paraId="000001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33" w:type="dxa"/>
            <w:tcBorders>
              <w:top w:val="nil"/>
              <w:left w:val="nil"/>
              <w:bottom w:val="nil"/>
              <w:right w:val="nil"/>
            </w:tcBorders>
          </w:tcPr>
          <w:p w14:paraId="000001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49" w:type="dxa"/>
            <w:tcBorders>
              <w:top w:val="nil"/>
              <w:left w:val="nil"/>
              <w:bottom w:val="nil"/>
              <w:right w:val="nil"/>
            </w:tcBorders>
          </w:tcPr>
          <w:p w14:paraId="000001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12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12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13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13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132" w14:textId="16C10E3B"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Bucket Calf Showmanship</w:t>
      </w:r>
      <w:r>
        <w:rPr>
          <w:rFonts w:ascii="Times New Roman" w:eastAsia="Times New Roman" w:hAnsi="Times New Roman" w:cs="Times New Roman"/>
          <w:szCs w:val="20"/>
        </w:rPr>
        <w:t xml:space="preserve"> - Enter this class if you are showing a Bucket Calf, no matter the age of the exhibitor.</w:t>
      </w:r>
      <w:r w:rsidR="00D92B27">
        <w:rPr>
          <w:rFonts w:ascii="Times New Roman" w:eastAsia="Times New Roman" w:hAnsi="Times New Roman" w:cs="Times New Roman"/>
          <w:szCs w:val="20"/>
        </w:rPr>
        <w:t xml:space="preserve"> </w:t>
      </w:r>
      <w:r w:rsidR="00D92B27">
        <w:rPr>
          <w:rFonts w:ascii="Times New Roman" w:eastAsia="Times New Roman" w:hAnsi="Times New Roman" w:cs="Times New Roman"/>
          <w:szCs w:val="20"/>
        </w:rPr>
        <w:tab/>
      </w:r>
      <w:r w:rsidR="00D92B27">
        <w:rPr>
          <w:rFonts w:ascii="Times New Roman" w:eastAsia="Times New Roman" w:hAnsi="Times New Roman" w:cs="Times New Roman"/>
          <w:szCs w:val="20"/>
        </w:rPr>
        <w:tab/>
      </w:r>
      <w:r w:rsidR="00D92B27">
        <w:rPr>
          <w:rFonts w:ascii="Times New Roman" w:eastAsia="Times New Roman" w:hAnsi="Times New Roman" w:cs="Times New Roman"/>
          <w:szCs w:val="20"/>
        </w:rPr>
        <w:tab/>
        <w:t xml:space="preserve">Bucket calves will not be allowed in other showmanship classes for safety reasons. </w:t>
      </w:r>
    </w:p>
    <w:p w14:paraId="0000013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13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13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DEPARTMENT G - DIVISION 9 - BUCKET CALF</w:t>
      </w:r>
    </w:p>
    <w:p w14:paraId="00000136"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5779" w14:paraId="49F50FAA" w14:textId="77777777">
        <w:tc>
          <w:tcPr>
            <w:tcW w:w="10800" w:type="dxa"/>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14:paraId="00000137" w14:textId="77777777" w:rsidR="00695779" w:rsidRDefault="00E37C8F" w:rsidP="00126ADE">
            <w:pPr>
              <w:tabs>
                <w:tab w:val="left" w:pos="630"/>
              </w:tabs>
              <w:spacing w:line="240"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BUCKET CALF</w:t>
            </w:r>
          </w:p>
          <w:p w14:paraId="00000138" w14:textId="77777777" w:rsidR="00695779" w:rsidRDefault="00E37C8F" w:rsidP="00126ADE">
            <w:pPr>
              <w:numPr>
                <w:ilvl w:val="0"/>
                <w:numId w:val="219"/>
              </w:numPr>
              <w:tabs>
                <w:tab w:val="left" w:pos="630"/>
              </w:tabs>
              <w:spacing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An exhibitor may show only ONE Bucket Calf. Calves shall be born between January 1 and May 1 of the current year.</w:t>
            </w:r>
          </w:p>
          <w:p w14:paraId="00000139" w14:textId="77777777" w:rsidR="00695779" w:rsidRDefault="00E37C8F" w:rsidP="00126ADE">
            <w:pPr>
              <w:numPr>
                <w:ilvl w:val="0"/>
                <w:numId w:val="219"/>
              </w:numPr>
              <w:tabs>
                <w:tab w:val="left" w:pos="630"/>
              </w:tabs>
              <w:spacing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 bucket calf is an orphan or newborn calf, </w:t>
            </w:r>
            <w:proofErr w:type="gramStart"/>
            <w:r>
              <w:rPr>
                <w:rFonts w:ascii="Times New Roman" w:eastAsia="Times New Roman" w:hAnsi="Times New Roman" w:cs="Times New Roman"/>
                <w:szCs w:val="20"/>
              </w:rPr>
              <w:t>beef</w:t>
            </w:r>
            <w:proofErr w:type="gramEnd"/>
            <w:r>
              <w:rPr>
                <w:rFonts w:ascii="Times New Roman" w:eastAsia="Times New Roman" w:hAnsi="Times New Roman" w:cs="Times New Roman"/>
                <w:szCs w:val="20"/>
              </w:rPr>
              <w:t xml:space="preserve"> or dairy, which was fed from a bottle or bucket until weaned. The calf may be male or female.</w:t>
            </w:r>
          </w:p>
          <w:p w14:paraId="0000013A" w14:textId="77777777" w:rsidR="00695779" w:rsidRDefault="00E37C8F" w:rsidP="00126ADE">
            <w:pPr>
              <w:numPr>
                <w:ilvl w:val="0"/>
                <w:numId w:val="219"/>
              </w:numPr>
              <w:tabs>
                <w:tab w:val="left" w:pos="630"/>
              </w:tabs>
              <w:spacing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Calves must be ear tagged with an EID tag by June 15.</w:t>
            </w:r>
          </w:p>
          <w:p w14:paraId="0000013B" w14:textId="77777777" w:rsidR="00695779" w:rsidRDefault="00E37C8F" w:rsidP="00126ADE">
            <w:pPr>
              <w:numPr>
                <w:ilvl w:val="0"/>
                <w:numId w:val="219"/>
              </w:numPr>
              <w:tabs>
                <w:tab w:val="left" w:pos="630"/>
              </w:tabs>
              <w:spacing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Animals will be judged on a) health and condition of the calf; b) showmanship (which includes how clean the animal is); c) knowledge of the project; and d) tameness of the calf. </w:t>
            </w:r>
          </w:p>
          <w:p w14:paraId="0000013C" w14:textId="77777777" w:rsidR="00695779" w:rsidRDefault="00E37C8F" w:rsidP="00126ADE">
            <w:pPr>
              <w:numPr>
                <w:ilvl w:val="0"/>
                <w:numId w:val="219"/>
              </w:numPr>
              <w:tabs>
                <w:tab w:val="left" w:pos="630"/>
              </w:tabs>
              <w:spacing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Calves shown in the Bucket Calf Class will only be able to show in the Bucket Calf Showmanship class, no other class or Showmanship class.</w:t>
            </w:r>
          </w:p>
          <w:p w14:paraId="0000013D" w14:textId="77777777" w:rsidR="00695779" w:rsidRDefault="00E37C8F" w:rsidP="00126ADE">
            <w:pPr>
              <w:numPr>
                <w:ilvl w:val="0"/>
                <w:numId w:val="219"/>
              </w:numPr>
              <w:tabs>
                <w:tab w:val="left" w:pos="630"/>
              </w:tabs>
              <w:spacing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Note: No Record Book is required for Bucket Calves. Clover Kids should use the class in the Clover Kid section of the Fairbook.</w:t>
            </w:r>
          </w:p>
        </w:tc>
      </w:tr>
    </w:tbl>
    <w:p w14:paraId="0000013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4"/>
        <w:tblW w:w="5845" w:type="dxa"/>
        <w:tblInd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208"/>
        <w:gridCol w:w="593"/>
        <w:gridCol w:w="839"/>
        <w:gridCol w:w="733"/>
        <w:gridCol w:w="733"/>
        <w:gridCol w:w="749"/>
      </w:tblGrid>
      <w:tr w:rsidR="00695779" w14:paraId="5966CA44" w14:textId="77777777">
        <w:tc>
          <w:tcPr>
            <w:tcW w:w="990" w:type="dxa"/>
            <w:tcBorders>
              <w:top w:val="nil"/>
              <w:left w:val="nil"/>
              <w:bottom w:val="nil"/>
              <w:right w:val="nil"/>
            </w:tcBorders>
          </w:tcPr>
          <w:p w14:paraId="000001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08" w:type="dxa"/>
            <w:tcBorders>
              <w:top w:val="nil"/>
              <w:left w:val="nil"/>
              <w:bottom w:val="nil"/>
              <w:right w:val="nil"/>
            </w:tcBorders>
          </w:tcPr>
          <w:p w14:paraId="000001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Borders>
              <w:top w:val="nil"/>
              <w:left w:val="nil"/>
              <w:bottom w:val="nil"/>
              <w:right w:val="nil"/>
            </w:tcBorders>
          </w:tcPr>
          <w:p w14:paraId="000001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39" w:type="dxa"/>
            <w:tcBorders>
              <w:top w:val="nil"/>
              <w:left w:val="nil"/>
              <w:bottom w:val="nil"/>
              <w:right w:val="nil"/>
            </w:tcBorders>
          </w:tcPr>
          <w:p w14:paraId="000001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Borders>
              <w:top w:val="nil"/>
              <w:left w:val="nil"/>
              <w:bottom w:val="nil"/>
              <w:right w:val="nil"/>
            </w:tcBorders>
          </w:tcPr>
          <w:p w14:paraId="000001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3" w:type="dxa"/>
            <w:tcBorders>
              <w:top w:val="nil"/>
              <w:left w:val="nil"/>
              <w:bottom w:val="nil"/>
              <w:right w:val="nil"/>
            </w:tcBorders>
          </w:tcPr>
          <w:p w14:paraId="000001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49" w:type="dxa"/>
            <w:tcBorders>
              <w:top w:val="nil"/>
              <w:left w:val="nil"/>
              <w:bottom w:val="nil"/>
              <w:right w:val="nil"/>
            </w:tcBorders>
          </w:tcPr>
          <w:p w14:paraId="000001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76A86EA" w14:textId="77777777">
        <w:tc>
          <w:tcPr>
            <w:tcW w:w="990" w:type="dxa"/>
            <w:tcBorders>
              <w:top w:val="nil"/>
              <w:left w:val="nil"/>
              <w:bottom w:val="nil"/>
              <w:right w:val="nil"/>
            </w:tcBorders>
          </w:tcPr>
          <w:p w14:paraId="00000146" w14:textId="06029E82" w:rsidR="00695779" w:rsidRDefault="00E74E2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w:t>
            </w:r>
          </w:p>
        </w:tc>
        <w:tc>
          <w:tcPr>
            <w:tcW w:w="1208" w:type="dxa"/>
            <w:tcBorders>
              <w:top w:val="nil"/>
              <w:left w:val="nil"/>
              <w:bottom w:val="nil"/>
              <w:right w:val="nil"/>
            </w:tcBorders>
          </w:tcPr>
          <w:p w14:paraId="000001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Borders>
              <w:top w:val="nil"/>
              <w:left w:val="nil"/>
              <w:bottom w:val="nil"/>
              <w:right w:val="nil"/>
            </w:tcBorders>
          </w:tcPr>
          <w:p w14:paraId="000001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39" w:type="dxa"/>
            <w:tcBorders>
              <w:top w:val="nil"/>
              <w:left w:val="nil"/>
              <w:bottom w:val="nil"/>
              <w:right w:val="nil"/>
            </w:tcBorders>
          </w:tcPr>
          <w:p w14:paraId="000001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Borders>
              <w:top w:val="nil"/>
              <w:left w:val="nil"/>
              <w:bottom w:val="nil"/>
              <w:right w:val="nil"/>
            </w:tcBorders>
          </w:tcPr>
          <w:p w14:paraId="000001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33" w:type="dxa"/>
            <w:tcBorders>
              <w:top w:val="nil"/>
              <w:left w:val="nil"/>
              <w:bottom w:val="nil"/>
              <w:right w:val="nil"/>
            </w:tcBorders>
          </w:tcPr>
          <w:p w14:paraId="000001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49" w:type="dxa"/>
            <w:tcBorders>
              <w:top w:val="nil"/>
              <w:left w:val="nil"/>
              <w:bottom w:val="nil"/>
              <w:right w:val="nil"/>
            </w:tcBorders>
          </w:tcPr>
          <w:p w14:paraId="000001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14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14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Male Bucket Calf</w:t>
      </w:r>
    </w:p>
    <w:p w14:paraId="0000014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Female Bucket Calf</w:t>
      </w:r>
    </w:p>
    <w:p w14:paraId="0000015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highlight w:val="green"/>
        </w:rPr>
      </w:pPr>
    </w:p>
    <w:p w14:paraId="0000015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30 - BUCKET CALF +1</w:t>
      </w:r>
    </w:p>
    <w:p w14:paraId="00000152" w14:textId="77777777" w:rsidR="00695779" w:rsidRDefault="00695779" w:rsidP="00126ADE">
      <w:pPr>
        <w:pBdr>
          <w:top w:val="nil"/>
          <w:left w:val="nil"/>
          <w:bottom w:val="nil"/>
          <w:right w:val="nil"/>
          <w:between w:val="nil"/>
        </w:pBdr>
        <w:tabs>
          <w:tab w:val="left" w:pos="630"/>
        </w:tabs>
        <w:spacing w:after="0" w:line="240" w:lineRule="auto"/>
        <w:rPr>
          <w:rFonts w:ascii="Times New Roman" w:eastAsia="Times New Roman" w:hAnsi="Times New Roman" w:cs="Times New Roman"/>
          <w:sz w:val="10"/>
          <w:szCs w:val="10"/>
          <w:highlight w:val="green"/>
        </w:rPr>
      </w:pPr>
    </w:p>
    <w:tbl>
      <w:tblPr>
        <w:tblStyle w:val="a5"/>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CC6B4A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153" w14:textId="77777777" w:rsidR="00695779" w:rsidRDefault="00695779" w:rsidP="00126ADE">
            <w:pPr>
              <w:pBdr>
                <w:top w:val="nil"/>
                <w:left w:val="nil"/>
                <w:bottom w:val="nil"/>
                <w:right w:val="nil"/>
                <w:between w:val="nil"/>
              </w:pBdr>
              <w:tabs>
                <w:tab w:val="left" w:pos="630"/>
              </w:tabs>
              <w:spacing w:after="0" w:line="240" w:lineRule="auto"/>
              <w:rPr>
                <w:rFonts w:ascii="Times New Roman" w:eastAsia="Times New Roman" w:hAnsi="Times New Roman" w:cs="Times New Roman"/>
                <w:sz w:val="10"/>
                <w:szCs w:val="10"/>
              </w:rPr>
            </w:pPr>
          </w:p>
          <w:p w14:paraId="00000154" w14:textId="77777777" w:rsidR="00695779" w:rsidRDefault="00E37C8F" w:rsidP="00126ADE">
            <w:pPr>
              <w:pBdr>
                <w:top w:val="nil"/>
                <w:left w:val="nil"/>
                <w:bottom w:val="nil"/>
                <w:right w:val="nil"/>
                <w:between w:val="nil"/>
              </w:pBdr>
              <w:tabs>
                <w:tab w:val="left" w:pos="63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DIVISION RULES – BUCKET CALF +1</w:t>
            </w:r>
          </w:p>
          <w:p w14:paraId="00000155" w14:textId="77777777" w:rsidR="00695779" w:rsidRDefault="00E37C8F" w:rsidP="00126ADE">
            <w:pPr>
              <w:numPr>
                <w:ilvl w:val="0"/>
                <w:numId w:val="243"/>
              </w:numPr>
              <w:pBdr>
                <w:top w:val="nil"/>
                <w:left w:val="nil"/>
                <w:bottom w:val="nil"/>
                <w:right w:val="nil"/>
                <w:between w:val="nil"/>
              </w:pBdr>
              <w:tabs>
                <w:tab w:val="left" w:pos="690"/>
              </w:tabs>
              <w:spacing w:after="0"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Entries must be a Bucket Calf, male or female, exhibited in the Bucket Calf Project during the prior year. </w:t>
            </w:r>
          </w:p>
          <w:p w14:paraId="00000156" w14:textId="77777777" w:rsidR="00695779" w:rsidRDefault="00E37C8F" w:rsidP="00126ADE">
            <w:pPr>
              <w:numPr>
                <w:ilvl w:val="0"/>
                <w:numId w:val="243"/>
              </w:numPr>
              <w:pBdr>
                <w:top w:val="nil"/>
                <w:left w:val="nil"/>
                <w:bottom w:val="nil"/>
                <w:right w:val="nil"/>
                <w:between w:val="nil"/>
              </w:pBdr>
              <w:tabs>
                <w:tab w:val="left" w:pos="630"/>
              </w:tabs>
              <w:spacing w:after="0"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4-H exhibitors may show only ONE entry per class.</w:t>
            </w:r>
          </w:p>
          <w:p w14:paraId="00000157" w14:textId="77777777" w:rsidR="00695779" w:rsidRDefault="00E37C8F" w:rsidP="00126ADE">
            <w:pPr>
              <w:numPr>
                <w:ilvl w:val="0"/>
                <w:numId w:val="243"/>
              </w:numPr>
              <w:pBdr>
                <w:top w:val="nil"/>
                <w:left w:val="nil"/>
                <w:bottom w:val="nil"/>
                <w:right w:val="nil"/>
                <w:between w:val="nil"/>
              </w:pBdr>
              <w:tabs>
                <w:tab w:val="left" w:pos="630"/>
              </w:tabs>
              <w:spacing w:after="0" w:line="240" w:lineRule="auto"/>
              <w:ind w:left="630"/>
              <w:rPr>
                <w:rFonts w:ascii="Times New Roman" w:eastAsia="Times New Roman" w:hAnsi="Times New Roman" w:cs="Times New Roman"/>
                <w:szCs w:val="20"/>
              </w:rPr>
            </w:pPr>
            <w:r>
              <w:rPr>
                <w:rFonts w:ascii="Times New Roman" w:eastAsia="Times New Roman" w:hAnsi="Times New Roman" w:cs="Times New Roman"/>
                <w:szCs w:val="20"/>
              </w:rPr>
              <w:t>Bucket Calves +1 must be identified with an EID tag by June 15.</w:t>
            </w:r>
          </w:p>
          <w:p w14:paraId="00000158" w14:textId="77777777" w:rsidR="00695779" w:rsidRDefault="00695779" w:rsidP="00126ADE">
            <w:pPr>
              <w:pBdr>
                <w:top w:val="nil"/>
                <w:left w:val="nil"/>
                <w:bottom w:val="nil"/>
                <w:right w:val="nil"/>
                <w:between w:val="nil"/>
              </w:pBdr>
              <w:tabs>
                <w:tab w:val="left" w:pos="630"/>
              </w:tabs>
              <w:spacing w:after="0" w:line="240" w:lineRule="auto"/>
              <w:ind w:left="0" w:firstLine="0"/>
              <w:rPr>
                <w:rFonts w:ascii="Times New Roman" w:eastAsia="Times New Roman" w:hAnsi="Times New Roman" w:cs="Times New Roman"/>
                <w:sz w:val="10"/>
                <w:szCs w:val="10"/>
              </w:rPr>
            </w:pPr>
          </w:p>
        </w:tc>
      </w:tr>
    </w:tbl>
    <w:p w14:paraId="00000159"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6"/>
        <w:tblW w:w="5845" w:type="dxa"/>
        <w:tblInd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208"/>
        <w:gridCol w:w="593"/>
        <w:gridCol w:w="839"/>
        <w:gridCol w:w="733"/>
        <w:gridCol w:w="733"/>
        <w:gridCol w:w="749"/>
      </w:tblGrid>
      <w:tr w:rsidR="00695779" w14:paraId="5E0CFE86" w14:textId="77777777">
        <w:tc>
          <w:tcPr>
            <w:tcW w:w="990" w:type="dxa"/>
            <w:tcBorders>
              <w:top w:val="nil"/>
              <w:left w:val="nil"/>
              <w:bottom w:val="nil"/>
              <w:right w:val="nil"/>
            </w:tcBorders>
          </w:tcPr>
          <w:p w14:paraId="0000015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08" w:type="dxa"/>
            <w:tcBorders>
              <w:top w:val="nil"/>
              <w:left w:val="nil"/>
              <w:bottom w:val="nil"/>
              <w:right w:val="nil"/>
            </w:tcBorders>
          </w:tcPr>
          <w:p w14:paraId="0000015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Borders>
              <w:top w:val="nil"/>
              <w:left w:val="nil"/>
              <w:bottom w:val="nil"/>
              <w:right w:val="nil"/>
            </w:tcBorders>
          </w:tcPr>
          <w:p w14:paraId="0000015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39" w:type="dxa"/>
            <w:tcBorders>
              <w:top w:val="nil"/>
              <w:left w:val="nil"/>
              <w:bottom w:val="nil"/>
              <w:right w:val="nil"/>
            </w:tcBorders>
          </w:tcPr>
          <w:p w14:paraId="0000015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Borders>
              <w:top w:val="nil"/>
              <w:left w:val="nil"/>
              <w:bottom w:val="nil"/>
              <w:right w:val="nil"/>
            </w:tcBorders>
          </w:tcPr>
          <w:p w14:paraId="0000015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3" w:type="dxa"/>
            <w:tcBorders>
              <w:top w:val="nil"/>
              <w:left w:val="nil"/>
              <w:bottom w:val="nil"/>
              <w:right w:val="nil"/>
            </w:tcBorders>
          </w:tcPr>
          <w:p w14:paraId="0000015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49" w:type="dxa"/>
            <w:tcBorders>
              <w:top w:val="nil"/>
              <w:left w:val="nil"/>
              <w:bottom w:val="nil"/>
              <w:right w:val="nil"/>
            </w:tcBorders>
          </w:tcPr>
          <w:p w14:paraId="0000016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38D39B1" w14:textId="77777777">
        <w:tc>
          <w:tcPr>
            <w:tcW w:w="990" w:type="dxa"/>
            <w:tcBorders>
              <w:top w:val="nil"/>
              <w:left w:val="nil"/>
              <w:bottom w:val="nil"/>
              <w:right w:val="nil"/>
            </w:tcBorders>
          </w:tcPr>
          <w:p w14:paraId="00000161" w14:textId="70CDADA3" w:rsidR="00695779" w:rsidRDefault="00E74E2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w:t>
            </w:r>
          </w:p>
        </w:tc>
        <w:tc>
          <w:tcPr>
            <w:tcW w:w="1208" w:type="dxa"/>
            <w:tcBorders>
              <w:top w:val="nil"/>
              <w:left w:val="nil"/>
              <w:bottom w:val="nil"/>
              <w:right w:val="nil"/>
            </w:tcBorders>
          </w:tcPr>
          <w:p w14:paraId="0000016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Borders>
              <w:top w:val="nil"/>
              <w:left w:val="nil"/>
              <w:bottom w:val="nil"/>
              <w:right w:val="nil"/>
            </w:tcBorders>
          </w:tcPr>
          <w:p w14:paraId="00000163"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39" w:type="dxa"/>
            <w:tcBorders>
              <w:top w:val="nil"/>
              <w:left w:val="nil"/>
              <w:bottom w:val="nil"/>
              <w:right w:val="nil"/>
            </w:tcBorders>
          </w:tcPr>
          <w:p w14:paraId="00000164"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Borders>
              <w:top w:val="nil"/>
              <w:left w:val="nil"/>
              <w:bottom w:val="nil"/>
              <w:right w:val="nil"/>
            </w:tcBorders>
          </w:tcPr>
          <w:p w14:paraId="0000016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33" w:type="dxa"/>
            <w:tcBorders>
              <w:top w:val="nil"/>
              <w:left w:val="nil"/>
              <w:bottom w:val="nil"/>
              <w:right w:val="nil"/>
            </w:tcBorders>
          </w:tcPr>
          <w:p w14:paraId="0000016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49" w:type="dxa"/>
            <w:tcBorders>
              <w:top w:val="nil"/>
              <w:left w:val="nil"/>
              <w:bottom w:val="nil"/>
              <w:right w:val="nil"/>
            </w:tcBorders>
          </w:tcPr>
          <w:p w14:paraId="0000016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168" w14:textId="77777777" w:rsidR="00695779" w:rsidRDefault="00695779">
      <w:pPr>
        <w:tabs>
          <w:tab w:val="left" w:pos="630"/>
        </w:tabs>
        <w:spacing w:line="276" w:lineRule="auto"/>
        <w:rPr>
          <w:rFonts w:ascii="Times New Roman" w:eastAsia="Times New Roman" w:hAnsi="Times New Roman" w:cs="Times New Roman"/>
          <w:szCs w:val="20"/>
        </w:rPr>
      </w:pPr>
    </w:p>
    <w:p w14:paraId="00000169" w14:textId="56CAD985" w:rsidR="00695779" w:rsidRDefault="00535A78">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w:t>
      </w:r>
      <w:r w:rsidR="00E74E2F">
        <w:rPr>
          <w:rFonts w:ascii="Times New Roman" w:eastAsia="Times New Roman" w:hAnsi="Times New Roman" w:cs="Times New Roman"/>
          <w:b/>
          <w:szCs w:val="20"/>
        </w:rPr>
        <w:t xml:space="preserve"> 003</w:t>
      </w:r>
      <w:r w:rsidR="00E74E2F">
        <w:rPr>
          <w:rFonts w:ascii="Times New Roman" w:eastAsia="Times New Roman" w:hAnsi="Times New Roman" w:cs="Times New Roman"/>
          <w:b/>
          <w:szCs w:val="20"/>
        </w:rPr>
        <w:tab/>
      </w:r>
      <w:r w:rsidR="00E74E2F">
        <w:rPr>
          <w:rFonts w:ascii="Times New Roman" w:eastAsia="Times New Roman" w:hAnsi="Times New Roman" w:cs="Times New Roman"/>
          <w:b/>
          <w:szCs w:val="20"/>
        </w:rPr>
        <w:tab/>
      </w:r>
      <w:r w:rsidR="00E74E2F">
        <w:rPr>
          <w:rFonts w:ascii="Times New Roman" w:eastAsia="Times New Roman" w:hAnsi="Times New Roman" w:cs="Times New Roman"/>
          <w:b/>
          <w:szCs w:val="20"/>
        </w:rPr>
        <w:tab/>
      </w:r>
      <w:r w:rsidR="00E37C8F">
        <w:rPr>
          <w:rFonts w:ascii="Times New Roman" w:eastAsia="Times New Roman" w:hAnsi="Times New Roman" w:cs="Times New Roman"/>
          <w:b/>
          <w:szCs w:val="20"/>
        </w:rPr>
        <w:t>Bucket Calf +1 Breeding Heifer</w:t>
      </w:r>
    </w:p>
    <w:p w14:paraId="0000016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Note: See Market Beef Classes for Bucket Calf +1 Market Heifer and Market Steer</w:t>
      </w:r>
    </w:p>
    <w:p w14:paraId="0000016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16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10 - CLUB GROUP OF THREE</w:t>
      </w:r>
    </w:p>
    <w:p w14:paraId="0000016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7"/>
        <w:tblW w:w="10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695779" w14:paraId="4BEAFB10" w14:textId="77777777">
        <w:tc>
          <w:tcPr>
            <w:tcW w:w="10790" w:type="dxa"/>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14:paraId="0000016E" w14:textId="77777777" w:rsidR="00695779" w:rsidRDefault="00E37C8F" w:rsidP="00236146">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CLUB GROUP OF THREE</w:t>
            </w:r>
          </w:p>
          <w:p w14:paraId="0000016F" w14:textId="77777777" w:rsidR="00695779" w:rsidRDefault="00E37C8F" w:rsidP="00236146">
            <w:pPr>
              <w:widowControl w:val="0"/>
              <w:numPr>
                <w:ilvl w:val="0"/>
                <w:numId w:val="242"/>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Each 4-H Club may enter one group of three market animals. Ribbons are awarded to the club. One premium is awarded to the club.</w:t>
            </w:r>
          </w:p>
        </w:tc>
      </w:tr>
    </w:tbl>
    <w:p w14:paraId="00000170"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8"/>
        <w:tblW w:w="5845" w:type="dxa"/>
        <w:tblInd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208"/>
        <w:gridCol w:w="593"/>
        <w:gridCol w:w="839"/>
        <w:gridCol w:w="733"/>
        <w:gridCol w:w="733"/>
        <w:gridCol w:w="749"/>
      </w:tblGrid>
      <w:tr w:rsidR="00695779" w14:paraId="10AE84C2" w14:textId="77777777">
        <w:tc>
          <w:tcPr>
            <w:tcW w:w="990" w:type="dxa"/>
            <w:tcBorders>
              <w:top w:val="nil"/>
              <w:left w:val="nil"/>
              <w:bottom w:val="nil"/>
              <w:right w:val="nil"/>
            </w:tcBorders>
          </w:tcPr>
          <w:p w14:paraId="0000017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08" w:type="dxa"/>
            <w:tcBorders>
              <w:top w:val="nil"/>
              <w:left w:val="nil"/>
              <w:bottom w:val="nil"/>
              <w:right w:val="nil"/>
            </w:tcBorders>
          </w:tcPr>
          <w:p w14:paraId="0000017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Borders>
              <w:top w:val="nil"/>
              <w:left w:val="nil"/>
              <w:bottom w:val="nil"/>
              <w:right w:val="nil"/>
            </w:tcBorders>
          </w:tcPr>
          <w:p w14:paraId="00000173" w14:textId="77777777" w:rsidR="00695779" w:rsidRPr="00065770" w:rsidRDefault="00E37C8F">
            <w:pPr>
              <w:tabs>
                <w:tab w:val="left" w:pos="630"/>
              </w:tabs>
              <w:spacing w:line="276" w:lineRule="auto"/>
              <w:jc w:val="right"/>
              <w:rPr>
                <w:rFonts w:ascii="Times New Roman" w:eastAsia="Times New Roman" w:hAnsi="Times New Roman" w:cs="Times New Roman"/>
                <w:i/>
                <w:szCs w:val="20"/>
              </w:rPr>
            </w:pPr>
            <w:r w:rsidRPr="00065770">
              <w:rPr>
                <w:rFonts w:ascii="Times New Roman" w:eastAsia="Times New Roman" w:hAnsi="Times New Roman" w:cs="Times New Roman"/>
                <w:i/>
                <w:szCs w:val="20"/>
              </w:rPr>
              <w:t>Pay</w:t>
            </w:r>
          </w:p>
        </w:tc>
        <w:tc>
          <w:tcPr>
            <w:tcW w:w="839" w:type="dxa"/>
            <w:tcBorders>
              <w:top w:val="nil"/>
              <w:left w:val="nil"/>
              <w:bottom w:val="nil"/>
              <w:right w:val="nil"/>
            </w:tcBorders>
          </w:tcPr>
          <w:p w14:paraId="00000174" w14:textId="77777777" w:rsidR="00695779" w:rsidRPr="00065770" w:rsidRDefault="00E37C8F">
            <w:pPr>
              <w:tabs>
                <w:tab w:val="left" w:pos="630"/>
              </w:tabs>
              <w:spacing w:line="276" w:lineRule="auto"/>
              <w:jc w:val="right"/>
              <w:rPr>
                <w:rFonts w:ascii="Times New Roman" w:eastAsia="Times New Roman" w:hAnsi="Times New Roman" w:cs="Times New Roman"/>
                <w:i/>
                <w:szCs w:val="20"/>
              </w:rPr>
            </w:pPr>
            <w:r w:rsidRPr="00065770">
              <w:rPr>
                <w:rFonts w:ascii="Times New Roman" w:eastAsia="Times New Roman" w:hAnsi="Times New Roman" w:cs="Times New Roman"/>
                <w:i/>
                <w:szCs w:val="20"/>
              </w:rPr>
              <w:t>Purple</w:t>
            </w:r>
          </w:p>
        </w:tc>
        <w:tc>
          <w:tcPr>
            <w:tcW w:w="733" w:type="dxa"/>
            <w:tcBorders>
              <w:top w:val="nil"/>
              <w:left w:val="nil"/>
              <w:bottom w:val="nil"/>
              <w:right w:val="nil"/>
            </w:tcBorders>
          </w:tcPr>
          <w:p w14:paraId="00000175" w14:textId="77777777" w:rsidR="00695779" w:rsidRPr="00065770" w:rsidRDefault="00E37C8F">
            <w:pPr>
              <w:tabs>
                <w:tab w:val="left" w:pos="630"/>
              </w:tabs>
              <w:spacing w:line="276" w:lineRule="auto"/>
              <w:jc w:val="right"/>
              <w:rPr>
                <w:rFonts w:ascii="Times New Roman" w:eastAsia="Times New Roman" w:hAnsi="Times New Roman" w:cs="Times New Roman"/>
                <w:i/>
                <w:szCs w:val="20"/>
              </w:rPr>
            </w:pPr>
            <w:r w:rsidRPr="00065770">
              <w:rPr>
                <w:rFonts w:ascii="Times New Roman" w:eastAsia="Times New Roman" w:hAnsi="Times New Roman" w:cs="Times New Roman"/>
                <w:i/>
                <w:szCs w:val="20"/>
              </w:rPr>
              <w:t>Blue</w:t>
            </w:r>
          </w:p>
        </w:tc>
        <w:tc>
          <w:tcPr>
            <w:tcW w:w="733" w:type="dxa"/>
            <w:tcBorders>
              <w:top w:val="nil"/>
              <w:left w:val="nil"/>
              <w:bottom w:val="nil"/>
              <w:right w:val="nil"/>
            </w:tcBorders>
          </w:tcPr>
          <w:p w14:paraId="00000176" w14:textId="77777777" w:rsidR="00695779" w:rsidRPr="00065770" w:rsidRDefault="00E37C8F">
            <w:pPr>
              <w:tabs>
                <w:tab w:val="left" w:pos="630"/>
              </w:tabs>
              <w:spacing w:line="276" w:lineRule="auto"/>
              <w:jc w:val="right"/>
              <w:rPr>
                <w:rFonts w:ascii="Times New Roman" w:eastAsia="Times New Roman" w:hAnsi="Times New Roman" w:cs="Times New Roman"/>
                <w:i/>
                <w:szCs w:val="20"/>
              </w:rPr>
            </w:pPr>
            <w:r w:rsidRPr="00065770">
              <w:rPr>
                <w:rFonts w:ascii="Times New Roman" w:eastAsia="Times New Roman" w:hAnsi="Times New Roman" w:cs="Times New Roman"/>
                <w:i/>
                <w:szCs w:val="20"/>
              </w:rPr>
              <w:t>Red</w:t>
            </w:r>
          </w:p>
        </w:tc>
        <w:tc>
          <w:tcPr>
            <w:tcW w:w="749" w:type="dxa"/>
            <w:tcBorders>
              <w:top w:val="nil"/>
              <w:left w:val="nil"/>
              <w:bottom w:val="nil"/>
              <w:right w:val="nil"/>
            </w:tcBorders>
          </w:tcPr>
          <w:p w14:paraId="00000177" w14:textId="77777777" w:rsidR="00695779" w:rsidRPr="00065770" w:rsidRDefault="00E37C8F">
            <w:pPr>
              <w:tabs>
                <w:tab w:val="left" w:pos="630"/>
              </w:tabs>
              <w:spacing w:line="276" w:lineRule="auto"/>
              <w:jc w:val="right"/>
              <w:rPr>
                <w:rFonts w:ascii="Times New Roman" w:eastAsia="Times New Roman" w:hAnsi="Times New Roman" w:cs="Times New Roman"/>
                <w:i/>
                <w:szCs w:val="20"/>
              </w:rPr>
            </w:pPr>
            <w:r w:rsidRPr="00065770">
              <w:rPr>
                <w:rFonts w:ascii="Times New Roman" w:eastAsia="Times New Roman" w:hAnsi="Times New Roman" w:cs="Times New Roman"/>
                <w:i/>
                <w:szCs w:val="20"/>
              </w:rPr>
              <w:t>White</w:t>
            </w:r>
          </w:p>
        </w:tc>
      </w:tr>
      <w:tr w:rsidR="00695779" w14:paraId="1227C831" w14:textId="77777777">
        <w:tc>
          <w:tcPr>
            <w:tcW w:w="990" w:type="dxa"/>
            <w:tcBorders>
              <w:top w:val="nil"/>
              <w:left w:val="nil"/>
              <w:bottom w:val="nil"/>
              <w:right w:val="nil"/>
            </w:tcBorders>
          </w:tcPr>
          <w:p w14:paraId="0000017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1208" w:type="dxa"/>
            <w:tcBorders>
              <w:top w:val="nil"/>
              <w:left w:val="nil"/>
              <w:bottom w:val="nil"/>
              <w:right w:val="nil"/>
            </w:tcBorders>
          </w:tcPr>
          <w:p w14:paraId="0000017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Borders>
              <w:top w:val="nil"/>
              <w:left w:val="nil"/>
              <w:bottom w:val="nil"/>
              <w:right w:val="nil"/>
            </w:tcBorders>
          </w:tcPr>
          <w:p w14:paraId="0000017A" w14:textId="77777777" w:rsidR="00695779" w:rsidRPr="00065770" w:rsidRDefault="00E37C8F">
            <w:pPr>
              <w:tabs>
                <w:tab w:val="left" w:pos="630"/>
              </w:tabs>
              <w:spacing w:line="276" w:lineRule="auto"/>
              <w:jc w:val="right"/>
              <w:rPr>
                <w:rFonts w:ascii="Times New Roman" w:eastAsia="Times New Roman" w:hAnsi="Times New Roman" w:cs="Times New Roman"/>
                <w:szCs w:val="20"/>
              </w:rPr>
            </w:pPr>
            <w:r w:rsidRPr="00065770">
              <w:rPr>
                <w:rFonts w:ascii="Times New Roman" w:eastAsia="Times New Roman" w:hAnsi="Times New Roman" w:cs="Times New Roman"/>
                <w:szCs w:val="20"/>
              </w:rPr>
              <w:t>1</w:t>
            </w:r>
          </w:p>
        </w:tc>
        <w:tc>
          <w:tcPr>
            <w:tcW w:w="839" w:type="dxa"/>
            <w:tcBorders>
              <w:top w:val="nil"/>
              <w:left w:val="nil"/>
              <w:bottom w:val="nil"/>
              <w:right w:val="nil"/>
            </w:tcBorders>
          </w:tcPr>
          <w:p w14:paraId="0000017B" w14:textId="4C61036E" w:rsidR="00695779" w:rsidRPr="00065770" w:rsidRDefault="00E37C8F">
            <w:pPr>
              <w:tabs>
                <w:tab w:val="left" w:pos="630"/>
              </w:tabs>
              <w:spacing w:line="276" w:lineRule="auto"/>
              <w:jc w:val="right"/>
              <w:rPr>
                <w:rFonts w:ascii="Times New Roman" w:eastAsia="Times New Roman" w:hAnsi="Times New Roman" w:cs="Times New Roman"/>
                <w:szCs w:val="20"/>
              </w:rPr>
            </w:pPr>
            <w:r w:rsidRPr="00065770">
              <w:rPr>
                <w:rFonts w:ascii="Times New Roman" w:eastAsia="Times New Roman" w:hAnsi="Times New Roman" w:cs="Times New Roman"/>
                <w:szCs w:val="20"/>
              </w:rPr>
              <w:t>$</w:t>
            </w:r>
            <w:r w:rsidR="00065770" w:rsidRPr="00065770">
              <w:rPr>
                <w:rFonts w:ascii="Times New Roman" w:eastAsia="Times New Roman" w:hAnsi="Times New Roman" w:cs="Times New Roman"/>
                <w:szCs w:val="20"/>
              </w:rPr>
              <w:t>8</w:t>
            </w:r>
            <w:r w:rsidRPr="00065770">
              <w:rPr>
                <w:rFonts w:ascii="Times New Roman" w:eastAsia="Times New Roman" w:hAnsi="Times New Roman" w:cs="Times New Roman"/>
                <w:szCs w:val="20"/>
              </w:rPr>
              <w:t>.00</w:t>
            </w:r>
          </w:p>
        </w:tc>
        <w:tc>
          <w:tcPr>
            <w:tcW w:w="733" w:type="dxa"/>
            <w:tcBorders>
              <w:top w:val="nil"/>
              <w:left w:val="nil"/>
              <w:bottom w:val="nil"/>
              <w:right w:val="nil"/>
            </w:tcBorders>
          </w:tcPr>
          <w:p w14:paraId="0000017C" w14:textId="266BC846" w:rsidR="00695779" w:rsidRPr="00065770" w:rsidRDefault="00E37C8F">
            <w:pPr>
              <w:tabs>
                <w:tab w:val="left" w:pos="630"/>
              </w:tabs>
              <w:spacing w:line="276" w:lineRule="auto"/>
              <w:jc w:val="right"/>
              <w:rPr>
                <w:rFonts w:ascii="Times New Roman" w:eastAsia="Times New Roman" w:hAnsi="Times New Roman" w:cs="Times New Roman"/>
                <w:szCs w:val="20"/>
              </w:rPr>
            </w:pPr>
            <w:r w:rsidRPr="00065770">
              <w:rPr>
                <w:rFonts w:ascii="Times New Roman" w:eastAsia="Times New Roman" w:hAnsi="Times New Roman" w:cs="Times New Roman"/>
                <w:szCs w:val="20"/>
              </w:rPr>
              <w:t>$</w:t>
            </w:r>
            <w:r w:rsidR="00065770" w:rsidRPr="00065770">
              <w:rPr>
                <w:rFonts w:ascii="Times New Roman" w:eastAsia="Times New Roman" w:hAnsi="Times New Roman" w:cs="Times New Roman"/>
                <w:szCs w:val="20"/>
              </w:rPr>
              <w:t>6</w:t>
            </w:r>
            <w:r w:rsidRPr="00065770">
              <w:rPr>
                <w:rFonts w:ascii="Times New Roman" w:eastAsia="Times New Roman" w:hAnsi="Times New Roman" w:cs="Times New Roman"/>
                <w:szCs w:val="20"/>
              </w:rPr>
              <w:t>.00</w:t>
            </w:r>
          </w:p>
        </w:tc>
        <w:tc>
          <w:tcPr>
            <w:tcW w:w="733" w:type="dxa"/>
            <w:tcBorders>
              <w:top w:val="nil"/>
              <w:left w:val="nil"/>
              <w:bottom w:val="nil"/>
              <w:right w:val="nil"/>
            </w:tcBorders>
          </w:tcPr>
          <w:p w14:paraId="0000017D" w14:textId="5A03E271" w:rsidR="00695779" w:rsidRPr="00065770" w:rsidRDefault="00E37C8F">
            <w:pPr>
              <w:tabs>
                <w:tab w:val="left" w:pos="630"/>
              </w:tabs>
              <w:spacing w:line="276" w:lineRule="auto"/>
              <w:jc w:val="right"/>
              <w:rPr>
                <w:rFonts w:ascii="Times New Roman" w:eastAsia="Times New Roman" w:hAnsi="Times New Roman" w:cs="Times New Roman"/>
                <w:szCs w:val="20"/>
              </w:rPr>
            </w:pPr>
            <w:r w:rsidRPr="00065770">
              <w:rPr>
                <w:rFonts w:ascii="Times New Roman" w:eastAsia="Times New Roman" w:hAnsi="Times New Roman" w:cs="Times New Roman"/>
                <w:szCs w:val="20"/>
              </w:rPr>
              <w:t>$</w:t>
            </w:r>
            <w:r w:rsidR="00065770" w:rsidRPr="00065770">
              <w:rPr>
                <w:rFonts w:ascii="Times New Roman" w:eastAsia="Times New Roman" w:hAnsi="Times New Roman" w:cs="Times New Roman"/>
                <w:szCs w:val="20"/>
              </w:rPr>
              <w:t>5</w:t>
            </w:r>
            <w:r w:rsidRPr="00065770">
              <w:rPr>
                <w:rFonts w:ascii="Times New Roman" w:eastAsia="Times New Roman" w:hAnsi="Times New Roman" w:cs="Times New Roman"/>
                <w:szCs w:val="20"/>
              </w:rPr>
              <w:t>.00</w:t>
            </w:r>
          </w:p>
        </w:tc>
        <w:tc>
          <w:tcPr>
            <w:tcW w:w="749" w:type="dxa"/>
            <w:tcBorders>
              <w:top w:val="nil"/>
              <w:left w:val="nil"/>
              <w:bottom w:val="nil"/>
              <w:right w:val="nil"/>
            </w:tcBorders>
          </w:tcPr>
          <w:p w14:paraId="0000017E" w14:textId="0C0C9A2E" w:rsidR="00695779" w:rsidRPr="00065770" w:rsidRDefault="00E37C8F">
            <w:pPr>
              <w:tabs>
                <w:tab w:val="left" w:pos="630"/>
              </w:tabs>
              <w:spacing w:line="276" w:lineRule="auto"/>
              <w:jc w:val="right"/>
              <w:rPr>
                <w:rFonts w:ascii="Times New Roman" w:eastAsia="Times New Roman" w:hAnsi="Times New Roman" w:cs="Times New Roman"/>
                <w:szCs w:val="20"/>
              </w:rPr>
            </w:pPr>
            <w:r w:rsidRPr="00065770">
              <w:rPr>
                <w:rFonts w:ascii="Times New Roman" w:eastAsia="Times New Roman" w:hAnsi="Times New Roman" w:cs="Times New Roman"/>
                <w:szCs w:val="20"/>
              </w:rPr>
              <w:t>$</w:t>
            </w:r>
            <w:r w:rsidR="00065770" w:rsidRPr="00065770">
              <w:rPr>
                <w:rFonts w:ascii="Times New Roman" w:eastAsia="Times New Roman" w:hAnsi="Times New Roman" w:cs="Times New Roman"/>
                <w:szCs w:val="20"/>
              </w:rPr>
              <w:t>3</w:t>
            </w:r>
            <w:r w:rsidRPr="00065770">
              <w:rPr>
                <w:rFonts w:ascii="Times New Roman" w:eastAsia="Times New Roman" w:hAnsi="Times New Roman" w:cs="Times New Roman"/>
                <w:szCs w:val="20"/>
              </w:rPr>
              <w:t>.00</w:t>
            </w:r>
          </w:p>
        </w:tc>
      </w:tr>
    </w:tbl>
    <w:p w14:paraId="0000017F" w14:textId="77777777" w:rsidR="00695779" w:rsidRDefault="00695779">
      <w:pPr>
        <w:tabs>
          <w:tab w:val="left" w:pos="630"/>
        </w:tabs>
        <w:spacing w:line="276" w:lineRule="auto"/>
        <w:rPr>
          <w:rFonts w:ascii="Times New Roman" w:eastAsia="Times New Roman" w:hAnsi="Times New Roman" w:cs="Times New Roman"/>
          <w:szCs w:val="20"/>
        </w:rPr>
      </w:pPr>
    </w:p>
    <w:p w14:paraId="0000018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Club Group of Three</w:t>
      </w:r>
    </w:p>
    <w:p w14:paraId="0000018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18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DIVISIONS 12-29 – BEEF BREEDING HEIFERS</w:t>
      </w:r>
    </w:p>
    <w:p w14:paraId="0000018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9"/>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B37BEB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18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DIVISION RULES – BREEDING BEEF</w:t>
            </w:r>
          </w:p>
          <w:p w14:paraId="00000185" w14:textId="77777777" w:rsidR="00695779" w:rsidRDefault="00E37C8F">
            <w:pPr>
              <w:numPr>
                <w:ilvl w:val="0"/>
                <w:numId w:val="245"/>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lastRenderedPageBreak/>
              <w:t>Breeding Heifers must have either a legible tattoo or an EID tag. Registered heifers MUST have a legible tattoo matching registration paper. Commercial Heifers may have a legible tattoo or an EID tag.</w:t>
            </w:r>
          </w:p>
        </w:tc>
      </w:tr>
    </w:tbl>
    <w:p w14:paraId="0000018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highlight w:val="green"/>
        </w:rPr>
      </w:pPr>
    </w:p>
    <w:tbl>
      <w:tblPr>
        <w:tblStyle w:val="aa"/>
        <w:tblW w:w="6025" w:type="dxa"/>
        <w:tblInd w:w="4765" w:type="dxa"/>
        <w:tblBorders>
          <w:top w:val="nil"/>
          <w:left w:val="nil"/>
          <w:bottom w:val="nil"/>
          <w:right w:val="nil"/>
          <w:insideH w:val="nil"/>
          <w:insideV w:val="nil"/>
        </w:tblBorders>
        <w:tblLayout w:type="fixed"/>
        <w:tblLook w:val="0400" w:firstRow="0" w:lastRow="0" w:firstColumn="0" w:lastColumn="0" w:noHBand="0" w:noVBand="1"/>
      </w:tblPr>
      <w:tblGrid>
        <w:gridCol w:w="1038"/>
        <w:gridCol w:w="1350"/>
        <w:gridCol w:w="593"/>
        <w:gridCol w:w="827"/>
        <w:gridCol w:w="733"/>
        <w:gridCol w:w="734"/>
        <w:gridCol w:w="750"/>
      </w:tblGrid>
      <w:tr w:rsidR="00695779" w14:paraId="449D48AE" w14:textId="77777777">
        <w:tc>
          <w:tcPr>
            <w:tcW w:w="1038" w:type="dxa"/>
          </w:tcPr>
          <w:p w14:paraId="000001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Divisions</w:t>
            </w:r>
          </w:p>
        </w:tc>
        <w:tc>
          <w:tcPr>
            <w:tcW w:w="1350" w:type="dxa"/>
          </w:tcPr>
          <w:p w14:paraId="000001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1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1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1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4" w:type="dxa"/>
          </w:tcPr>
          <w:p w14:paraId="000001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50" w:type="dxa"/>
          </w:tcPr>
          <w:p w14:paraId="000001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0FA03E4" w14:textId="77777777">
        <w:tc>
          <w:tcPr>
            <w:tcW w:w="1038" w:type="dxa"/>
          </w:tcPr>
          <w:p w14:paraId="000001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12-29</w:t>
            </w:r>
          </w:p>
        </w:tc>
        <w:tc>
          <w:tcPr>
            <w:tcW w:w="1350" w:type="dxa"/>
          </w:tcPr>
          <w:p w14:paraId="000001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19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1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1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34" w:type="dxa"/>
          </w:tcPr>
          <w:p w14:paraId="000001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50" w:type="dxa"/>
          </w:tcPr>
          <w:p w14:paraId="000001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19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highlight w:val="green"/>
        </w:rPr>
      </w:pPr>
    </w:p>
    <w:p w14:paraId="0000019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12 – Angus</w:t>
      </w:r>
    </w:p>
    <w:p w14:paraId="0000019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13 – Charolais</w:t>
      </w:r>
    </w:p>
    <w:p w14:paraId="0000019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14 – Chianina</w:t>
      </w:r>
    </w:p>
    <w:p w14:paraId="0000019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15 – Commercial</w:t>
      </w:r>
    </w:p>
    <w:p w14:paraId="0000019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16 – Gelbvieh</w:t>
      </w:r>
    </w:p>
    <w:p w14:paraId="0000019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17 – Hereford and Polled Hereford</w:t>
      </w:r>
    </w:p>
    <w:p w14:paraId="0000019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18 – Limousin</w:t>
      </w:r>
    </w:p>
    <w:p w14:paraId="0000019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19 – Maine Anjou (3/4 Blood and Above)</w:t>
      </w:r>
    </w:p>
    <w:p w14:paraId="0000019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20 – Red Angus</w:t>
      </w:r>
    </w:p>
    <w:p w14:paraId="0000019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21 – Shorthorn (15/16 Registered Purebreds)</w:t>
      </w:r>
    </w:p>
    <w:p w14:paraId="000001A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22 – Simmental (75.1% or higher)</w:t>
      </w:r>
    </w:p>
    <w:p w14:paraId="000001A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23 – All Other Breeds</w:t>
      </w:r>
    </w:p>
    <w:p w14:paraId="000001A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24 – Composite Charolais (At Least ½ Charolais Influence)</w:t>
      </w:r>
    </w:p>
    <w:p w14:paraId="000001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25 – Balancer (25-70% Gelbvieh and 30-75% Red Angus or Angus)</w:t>
      </w:r>
    </w:p>
    <w:p w14:paraId="000001A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26 – LimFlex (25-75% Limousin and 25-75% Red Angus or Angus)</w:t>
      </w:r>
    </w:p>
    <w:p w14:paraId="000001A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27 – Mainetainer (1/4 to 5/8 Maine Anjou)</w:t>
      </w:r>
    </w:p>
    <w:p w14:paraId="000001A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28 – Shorthorn Plus (1/4 Blood and Up to and Including 7/8 Blood Shorthorn)</w:t>
      </w:r>
    </w:p>
    <w:p w14:paraId="000001A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29 – Foundation Simmental (50-76% Simmental)</w:t>
      </w:r>
    </w:p>
    <w:p w14:paraId="000001A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1A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ab/>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Yearling Jan/Feb 2022</w:t>
      </w:r>
    </w:p>
    <w:p w14:paraId="000001A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Yearling Mar/April 2022</w:t>
      </w:r>
    </w:p>
    <w:p w14:paraId="000001A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Yearling May/June 2022</w:t>
      </w:r>
    </w:p>
    <w:p w14:paraId="000001A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Yearling July/August 2022</w:t>
      </w:r>
    </w:p>
    <w:p w14:paraId="000001A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Heifer September/October 2022</w:t>
      </w:r>
    </w:p>
    <w:p w14:paraId="000001A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Heifer November/December 2022</w:t>
      </w:r>
    </w:p>
    <w:p w14:paraId="000001A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C) 070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Calved before January 1, 2022 (No Calf)</w:t>
      </w:r>
    </w:p>
    <w:p w14:paraId="000001B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Cow with Calf</w:t>
      </w:r>
    </w:p>
    <w:p w14:paraId="000001B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090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 Breeding Heifer (Born August through December 31, 2021)</w:t>
      </w:r>
    </w:p>
    <w:p w14:paraId="000001B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1B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31 - FEEDER CALVES</w:t>
      </w:r>
    </w:p>
    <w:p w14:paraId="000001B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b"/>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274230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1B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DIVISION RULES – FEEDER CALF</w:t>
            </w:r>
          </w:p>
          <w:p w14:paraId="000001B6" w14:textId="77777777" w:rsidR="00695779" w:rsidRDefault="00E37C8F">
            <w:pPr>
              <w:numPr>
                <w:ilvl w:val="0"/>
                <w:numId w:val="241"/>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Entries may be a Market Heifer, Steer, or Bull calves born between January 1 and April 30 of the current year. Feeder Calves will be shown by breeds only if there are at least THREE representatives of the </w:t>
            </w:r>
            <w:proofErr w:type="gramStart"/>
            <w:r>
              <w:rPr>
                <w:rFonts w:ascii="Times New Roman" w:eastAsia="Times New Roman" w:hAnsi="Times New Roman" w:cs="Times New Roman"/>
                <w:szCs w:val="20"/>
              </w:rPr>
              <w:t>particular breed</w:t>
            </w:r>
            <w:proofErr w:type="gramEnd"/>
            <w:r>
              <w:rPr>
                <w:rFonts w:ascii="Times New Roman" w:eastAsia="Times New Roman" w:hAnsi="Times New Roman" w:cs="Times New Roman"/>
                <w:szCs w:val="20"/>
              </w:rPr>
              <w:t xml:space="preserve"> entered.</w:t>
            </w:r>
          </w:p>
          <w:p w14:paraId="000001B7" w14:textId="77777777" w:rsidR="00695779" w:rsidRDefault="00E37C8F">
            <w:pPr>
              <w:numPr>
                <w:ilvl w:val="0"/>
                <w:numId w:val="241"/>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 xml:space="preserve">Jr. Breeding Heifers should be born between January 1 and April 30 of the current year. </w:t>
            </w:r>
          </w:p>
        </w:tc>
      </w:tr>
    </w:tbl>
    <w:p w14:paraId="000001B8"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c"/>
        <w:tblW w:w="5845" w:type="dxa"/>
        <w:tblInd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208"/>
        <w:gridCol w:w="593"/>
        <w:gridCol w:w="839"/>
        <w:gridCol w:w="733"/>
        <w:gridCol w:w="733"/>
        <w:gridCol w:w="749"/>
      </w:tblGrid>
      <w:tr w:rsidR="00695779" w14:paraId="6C6FF41E" w14:textId="77777777">
        <w:tc>
          <w:tcPr>
            <w:tcW w:w="990" w:type="dxa"/>
            <w:tcBorders>
              <w:top w:val="nil"/>
              <w:left w:val="nil"/>
              <w:bottom w:val="nil"/>
              <w:right w:val="nil"/>
            </w:tcBorders>
          </w:tcPr>
          <w:p w14:paraId="000001B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08" w:type="dxa"/>
            <w:tcBorders>
              <w:top w:val="nil"/>
              <w:left w:val="nil"/>
              <w:bottom w:val="nil"/>
              <w:right w:val="nil"/>
            </w:tcBorders>
          </w:tcPr>
          <w:p w14:paraId="000001B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Borders>
              <w:top w:val="nil"/>
              <w:left w:val="nil"/>
              <w:bottom w:val="nil"/>
              <w:right w:val="nil"/>
            </w:tcBorders>
          </w:tcPr>
          <w:p w14:paraId="000001B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39" w:type="dxa"/>
            <w:tcBorders>
              <w:top w:val="nil"/>
              <w:left w:val="nil"/>
              <w:bottom w:val="nil"/>
              <w:right w:val="nil"/>
            </w:tcBorders>
          </w:tcPr>
          <w:p w14:paraId="000001B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Borders>
              <w:top w:val="nil"/>
              <w:left w:val="nil"/>
              <w:bottom w:val="nil"/>
              <w:right w:val="nil"/>
            </w:tcBorders>
          </w:tcPr>
          <w:p w14:paraId="000001B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3" w:type="dxa"/>
            <w:tcBorders>
              <w:top w:val="nil"/>
              <w:left w:val="nil"/>
              <w:bottom w:val="nil"/>
              <w:right w:val="nil"/>
            </w:tcBorders>
          </w:tcPr>
          <w:p w14:paraId="000001B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49" w:type="dxa"/>
            <w:tcBorders>
              <w:top w:val="nil"/>
              <w:left w:val="nil"/>
              <w:bottom w:val="nil"/>
              <w:right w:val="nil"/>
            </w:tcBorders>
          </w:tcPr>
          <w:p w14:paraId="000001B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DF50E6C" w14:textId="77777777">
        <w:tc>
          <w:tcPr>
            <w:tcW w:w="990" w:type="dxa"/>
            <w:tcBorders>
              <w:top w:val="nil"/>
              <w:left w:val="nil"/>
              <w:bottom w:val="nil"/>
              <w:right w:val="nil"/>
            </w:tcBorders>
          </w:tcPr>
          <w:p w14:paraId="000001C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31</w:t>
            </w:r>
          </w:p>
        </w:tc>
        <w:tc>
          <w:tcPr>
            <w:tcW w:w="1208" w:type="dxa"/>
            <w:tcBorders>
              <w:top w:val="nil"/>
              <w:left w:val="nil"/>
              <w:bottom w:val="nil"/>
              <w:right w:val="nil"/>
            </w:tcBorders>
          </w:tcPr>
          <w:p w14:paraId="000001C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Borders>
              <w:top w:val="nil"/>
              <w:left w:val="nil"/>
              <w:bottom w:val="nil"/>
              <w:right w:val="nil"/>
            </w:tcBorders>
          </w:tcPr>
          <w:p w14:paraId="000001C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39" w:type="dxa"/>
            <w:tcBorders>
              <w:top w:val="nil"/>
              <w:left w:val="nil"/>
              <w:bottom w:val="nil"/>
              <w:right w:val="nil"/>
            </w:tcBorders>
          </w:tcPr>
          <w:p w14:paraId="000001C3"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Borders>
              <w:top w:val="nil"/>
              <w:left w:val="nil"/>
              <w:bottom w:val="nil"/>
              <w:right w:val="nil"/>
            </w:tcBorders>
          </w:tcPr>
          <w:p w14:paraId="000001C4"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33" w:type="dxa"/>
            <w:tcBorders>
              <w:top w:val="nil"/>
              <w:left w:val="nil"/>
              <w:bottom w:val="nil"/>
              <w:right w:val="nil"/>
            </w:tcBorders>
          </w:tcPr>
          <w:p w14:paraId="000001C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49" w:type="dxa"/>
            <w:tcBorders>
              <w:top w:val="nil"/>
              <w:left w:val="nil"/>
              <w:bottom w:val="nil"/>
              <w:right w:val="nil"/>
            </w:tcBorders>
          </w:tcPr>
          <w:p w14:paraId="000001C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1C7" w14:textId="77777777" w:rsidR="00695779" w:rsidRDefault="00695779">
      <w:pPr>
        <w:tabs>
          <w:tab w:val="left" w:pos="630"/>
        </w:tabs>
        <w:spacing w:line="276" w:lineRule="auto"/>
        <w:rPr>
          <w:rFonts w:ascii="Times New Roman" w:eastAsia="Times New Roman" w:hAnsi="Times New Roman" w:cs="Times New Roman"/>
          <w:szCs w:val="20"/>
        </w:rPr>
      </w:pPr>
    </w:p>
    <w:p w14:paraId="000001C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Feeder Calves - Market Heifers</w:t>
      </w:r>
    </w:p>
    <w:p w14:paraId="000001C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Feeder Calves - Market Steers or Bulls</w:t>
      </w:r>
    </w:p>
    <w:p w14:paraId="000001C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Jr. Breeding Heifer Calves (Born Between January 2023 and April 2023)</w:t>
      </w:r>
    </w:p>
    <w:p w14:paraId="000001C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1C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11 – BEEF MARKET</w:t>
      </w:r>
    </w:p>
    <w:p w14:paraId="000001C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5D3711E2"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1C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DIVISION RULES – MARKET BEEF</w:t>
            </w:r>
          </w:p>
          <w:p w14:paraId="000001CF"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Market Beef must be identified with an EID tag by June 15.</w:t>
            </w:r>
          </w:p>
          <w:p w14:paraId="000001D0"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Market Steers weighing less than 1000 lbs. and Market Heifers weighing less than 900 lbs. at check-in will not be eligible for a purple award. NO RE-WEIGHS WILL BE ALLOWED.</w:t>
            </w:r>
          </w:p>
          <w:p w14:paraId="000001D1"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Market animals may have the two center permanent incisor teeth. The remaining six temporary incisors must be in place.</w:t>
            </w:r>
          </w:p>
          <w:p w14:paraId="000001D2"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lastRenderedPageBreak/>
              <w:t>Classification will be according to weight within the breed classes. The Beef Superintendent and Extension Office will determine the weight range for each class. Classes with divisions will be divided by weight and will show light to heavy.</w:t>
            </w:r>
          </w:p>
          <w:p w14:paraId="000001D3"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To determine the Grand Champion Steer and Heifer, the top two purple calves in each breed will be judged. The order of placing the top calves shall not be reversed.</w:t>
            </w:r>
          </w:p>
          <w:p w14:paraId="000001D4"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All market beef animals must be dehorned.</w:t>
            </w:r>
          </w:p>
          <w:p w14:paraId="000001D5" w14:textId="77777777" w:rsidR="00695779" w:rsidRDefault="00E37C8F">
            <w:pPr>
              <w:numPr>
                <w:ilvl w:val="0"/>
                <w:numId w:val="230"/>
              </w:numPr>
              <w:pBdr>
                <w:top w:val="nil"/>
                <w:left w:val="nil"/>
                <w:bottom w:val="nil"/>
                <w:right w:val="nil"/>
                <w:between w:val="nil"/>
              </w:pBdr>
              <w:tabs>
                <w:tab w:val="left" w:pos="630"/>
              </w:tabs>
              <w:spacing w:after="0" w:line="276" w:lineRule="auto"/>
              <w:ind w:left="630"/>
              <w:rPr>
                <w:rFonts w:ascii="Times New Roman" w:eastAsia="Times New Roman" w:hAnsi="Times New Roman" w:cs="Times New Roman"/>
                <w:szCs w:val="20"/>
              </w:rPr>
            </w:pPr>
            <w:r>
              <w:rPr>
                <w:rFonts w:ascii="Times New Roman" w:eastAsia="Times New Roman" w:hAnsi="Times New Roman" w:cs="Times New Roman"/>
                <w:szCs w:val="20"/>
              </w:rPr>
              <w:t>Animals not showing pre-dominate breed characteristics of a breed for which no class is set up will be shown in a special class for crossbreds. The Beef Superintendent and Extension Office will make this determination. Angus cattle with horn spurs will show in crossbred classes.</w:t>
            </w:r>
          </w:p>
        </w:tc>
      </w:tr>
    </w:tbl>
    <w:p w14:paraId="000001D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4B60456" w14:textId="77777777">
        <w:tc>
          <w:tcPr>
            <w:tcW w:w="960" w:type="dxa"/>
          </w:tcPr>
          <w:p w14:paraId="000001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1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1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1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1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1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1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5D12D08" w14:textId="77777777">
        <w:tc>
          <w:tcPr>
            <w:tcW w:w="960" w:type="dxa"/>
          </w:tcPr>
          <w:p w14:paraId="000001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1229" w:type="dxa"/>
          </w:tcPr>
          <w:p w14:paraId="000001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1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1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1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1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1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1E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1E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Crossbred Market Steers</w:t>
      </w:r>
    </w:p>
    <w:p w14:paraId="000001E7"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Angus Market Steers</w:t>
      </w:r>
    </w:p>
    <w:p w14:paraId="000001E8"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Shorthorn Market Steers</w:t>
      </w:r>
    </w:p>
    <w:p w14:paraId="000001E9"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Hereford Market Steers</w:t>
      </w:r>
    </w:p>
    <w:p w14:paraId="000001E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Crossbred Market Heifers</w:t>
      </w:r>
    </w:p>
    <w:p w14:paraId="000001EB"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Angus Market Heifers</w:t>
      </w:r>
    </w:p>
    <w:p w14:paraId="000001E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Shorthorn Market Heifers</w:t>
      </w:r>
    </w:p>
    <w:p w14:paraId="000001E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090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Hereford Market Heifers</w:t>
      </w:r>
    </w:p>
    <w:p w14:paraId="000001E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100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Bucket Calf +1 Market Steers</w:t>
      </w:r>
    </w:p>
    <w:p w14:paraId="000001E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110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Bucket Calf +1 Market Heifers</w:t>
      </w:r>
    </w:p>
    <w:p w14:paraId="000001F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120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Bred &amp; Raised Market Steers</w:t>
      </w:r>
    </w:p>
    <w:p w14:paraId="000001F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130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Bred &amp; Raised Market Heifers</w:t>
      </w:r>
    </w:p>
    <w:p w14:paraId="000001F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1F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DEPARTMENT G - DIVISION 32 - BEEF CARCASS</w:t>
      </w:r>
    </w:p>
    <w:p w14:paraId="000001F4" w14:textId="77777777" w:rsidR="00695779" w:rsidRDefault="00695779">
      <w:pPr>
        <w:tabs>
          <w:tab w:val="left" w:pos="630"/>
        </w:tabs>
        <w:spacing w:line="276" w:lineRule="auto"/>
        <w:ind w:left="0" w:firstLine="0"/>
        <w:rPr>
          <w:rFonts w:ascii="Times New Roman" w:eastAsia="Times New Roman" w:hAnsi="Times New Roman" w:cs="Times New Roman"/>
          <w:sz w:val="10"/>
          <w:szCs w:val="10"/>
        </w:rPr>
      </w:pPr>
    </w:p>
    <w:tbl>
      <w:tblPr>
        <w:tblStyle w:val="a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4B98B48" w14:textId="77777777">
        <w:tc>
          <w:tcPr>
            <w:tcW w:w="960" w:type="dxa"/>
          </w:tcPr>
          <w:p w14:paraId="000001F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1F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1F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1F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1F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1F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1F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D214145" w14:textId="77777777">
        <w:tc>
          <w:tcPr>
            <w:tcW w:w="960" w:type="dxa"/>
          </w:tcPr>
          <w:p w14:paraId="000001F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32</w:t>
            </w:r>
          </w:p>
        </w:tc>
        <w:tc>
          <w:tcPr>
            <w:tcW w:w="1229" w:type="dxa"/>
          </w:tcPr>
          <w:p w14:paraId="000001F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1F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1F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20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20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20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203" w14:textId="77777777" w:rsidR="00695779" w:rsidRDefault="00695779">
      <w:pPr>
        <w:tabs>
          <w:tab w:val="left" w:pos="630"/>
        </w:tabs>
        <w:spacing w:line="276" w:lineRule="auto"/>
        <w:rPr>
          <w:rFonts w:ascii="Times New Roman" w:eastAsia="Times New Roman" w:hAnsi="Times New Roman" w:cs="Times New Roman"/>
          <w:b/>
          <w:szCs w:val="20"/>
        </w:rPr>
      </w:pPr>
    </w:p>
    <w:p w14:paraId="0000020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Beef Carcass Contest</w:t>
      </w:r>
    </w:p>
    <w:p w14:paraId="0000020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20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BEEF RATE OF GAIN</w:t>
      </w:r>
    </w:p>
    <w:p w14:paraId="00000207" w14:textId="7E430DB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 xml:space="preserve">Winners will be announced at the conclusion of the 4-H Market Beef Show. Only calves that were weighed on January 28, </w:t>
      </w:r>
      <w:r w:rsidR="002D2C8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are eligible for Rate of Gain. Rate of Gain is figured by subtracting the adjusted beginning weight from the County Fair Weigh-In weight on July 26, 2023. Next, divided that total by 179 (the number of days between January 28, </w:t>
      </w:r>
      <w:r w:rsidR="002D2C8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and July 26, 2023. </w:t>
      </w:r>
      <w:r w:rsidR="002D2C8F">
        <w:rPr>
          <w:rFonts w:ascii="Times New Roman" w:eastAsia="Times New Roman" w:hAnsi="Times New Roman" w:cs="Times New Roman"/>
          <w:b/>
          <w:szCs w:val="20"/>
        </w:rPr>
        <w:t>The result</w:t>
      </w:r>
      <w:r>
        <w:rPr>
          <w:rFonts w:ascii="Times New Roman" w:eastAsia="Times New Roman" w:hAnsi="Times New Roman" w:cs="Times New Roman"/>
          <w:b/>
          <w:szCs w:val="20"/>
        </w:rPr>
        <w:t xml:space="preserve"> is the average daily gain.</w:t>
      </w:r>
    </w:p>
    <w:p w14:paraId="0000020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20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2576" behindDoc="0" locked="0" layoutInCell="1" hidden="0" allowOverlap="1" wp14:anchorId="57EA9DAD" wp14:editId="5EAFDD79">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6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20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Dogs</w:t>
      </w:r>
    </w:p>
    <w:p w14:paraId="0000020B" w14:textId="6DEDA849"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2D2C8F">
        <w:rPr>
          <w:rFonts w:ascii="Times New Roman" w:eastAsia="Times New Roman" w:hAnsi="Times New Roman" w:cs="Times New Roman"/>
          <w:szCs w:val="20"/>
        </w:rPr>
        <w:t>, Evangeline Stuck, Dunbar</w:t>
      </w:r>
    </w:p>
    <w:p w14:paraId="0000020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FD1AE23"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20D" w14:textId="1E2E4F0D"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Dog Show will be held on Sunday, July 30, </w:t>
            </w:r>
            <w:r w:rsidR="00871D36">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Extension Office East Lawn following the Companion Animal Show. All exhibitors must turn an I.D. sheet into the Extension Office by June 15 of the current year. Online entries must be completed by July 1 of the current year.</w:t>
            </w:r>
          </w:p>
          <w:p w14:paraId="0000020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0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All Dogs must be </w:t>
            </w:r>
            <w:proofErr w:type="gramStart"/>
            <w:r>
              <w:rPr>
                <w:rFonts w:ascii="Times New Roman" w:eastAsia="Times New Roman" w:hAnsi="Times New Roman" w:cs="Times New Roman"/>
                <w:b/>
                <w:szCs w:val="20"/>
              </w:rPr>
              <w:t>checked in</w:t>
            </w:r>
            <w:proofErr w:type="gramEnd"/>
            <w:r>
              <w:rPr>
                <w:rFonts w:ascii="Times New Roman" w:eastAsia="Times New Roman" w:hAnsi="Times New Roman" w:cs="Times New Roman"/>
                <w:b/>
                <w:szCs w:val="20"/>
              </w:rPr>
              <w:t xml:space="preserve"> 30 minutes prior to the start of the Dog Show. Dogs will be released immediately following the conclusion of the show. Note: Any exhibitor that does not provide food and water for their animals will not receive their premium money. </w:t>
            </w:r>
          </w:p>
          <w:p w14:paraId="0000021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21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DOGS</w:t>
            </w:r>
          </w:p>
          <w:p w14:paraId="00000212" w14:textId="0FA5FB3F"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Exhibitor Responsibility – </w:t>
            </w:r>
            <w:r>
              <w:rPr>
                <w:rFonts w:ascii="Times New Roman" w:eastAsia="Times New Roman" w:hAnsi="Times New Roman" w:cs="Times New Roman"/>
                <w:b/>
                <w:szCs w:val="20"/>
              </w:rPr>
              <w:t xml:space="preserve">It is the exhibitor’s responsibility to </w:t>
            </w:r>
            <w:r w:rsidR="00BD419B">
              <w:rPr>
                <w:rFonts w:ascii="Times New Roman" w:eastAsia="Times New Roman" w:hAnsi="Times New Roman" w:cs="Times New Roman"/>
                <w:b/>
                <w:szCs w:val="20"/>
              </w:rPr>
              <w:t>always pick up after their dog</w:t>
            </w:r>
            <w:r>
              <w:rPr>
                <w:rFonts w:ascii="Times New Roman" w:eastAsia="Times New Roman" w:hAnsi="Times New Roman" w:cs="Times New Roman"/>
                <w:szCs w:val="20"/>
              </w:rPr>
              <w:t>. This includes all areas while on the show site. Dogs soiling in the show ring (during a class) will be lowered one ribbon placing. If a dog has an accident in the show ring, the exhibitor will be asked to stop, clean up, and disinfect the area with supplies provided by the show.</w:t>
            </w:r>
          </w:p>
          <w:p w14:paraId="00000213"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Dog Eligibility – Exhibitors should provide primary care and training for the dog. The dog should reside with the exhibitor and be cared for by the exhibitor for </w:t>
            </w:r>
            <w:proofErr w:type="gramStart"/>
            <w:r>
              <w:rPr>
                <w:rFonts w:ascii="Times New Roman" w:eastAsia="Times New Roman" w:hAnsi="Times New Roman" w:cs="Times New Roman"/>
                <w:szCs w:val="20"/>
              </w:rPr>
              <w:t>the majority of</w:t>
            </w:r>
            <w:proofErr w:type="gramEnd"/>
            <w:r>
              <w:rPr>
                <w:rFonts w:ascii="Times New Roman" w:eastAsia="Times New Roman" w:hAnsi="Times New Roman" w:cs="Times New Roman"/>
                <w:szCs w:val="20"/>
              </w:rPr>
              <w:t xml:space="preserve"> the year. A youth may borrow a dog for their project but must be responsible for the daily care of the animal.</w:t>
            </w:r>
          </w:p>
          <w:p w14:paraId="00000214"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Vaccination – All dogs must be immunized for distemper, hepatitis, parvo, and rabies. The Nebraska State Fair Show Vaccination Record Form (SF 263) must document all vaccinations within 1 year of 3 years depending on the vaccine given. This form must be signed by a veterinarian and turned into the Extension Office with the ID Sheet by June 15 of the current year. All vaccinations must be in effect at the time of the show.</w:t>
            </w:r>
          </w:p>
          <w:p w14:paraId="00000215" w14:textId="5546FB23"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Arrival Time – All exhibitors should </w:t>
            </w:r>
            <w:r w:rsidR="00BD419B">
              <w:rPr>
                <w:rFonts w:ascii="Times New Roman" w:eastAsia="Times New Roman" w:hAnsi="Times New Roman" w:cs="Times New Roman"/>
                <w:szCs w:val="20"/>
              </w:rPr>
              <w:t>check in</w:t>
            </w:r>
            <w:r>
              <w:rPr>
                <w:rFonts w:ascii="Times New Roman" w:eastAsia="Times New Roman" w:hAnsi="Times New Roman" w:cs="Times New Roman"/>
                <w:szCs w:val="20"/>
              </w:rPr>
              <w:t xml:space="preserve"> at the registration area 30 minutes prior to the start of the show.</w:t>
            </w:r>
          </w:p>
          <w:p w14:paraId="00000216"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Number of Entries per Exhibitor – Youth may enter one showmanship class, two agility classes (using different dogs and in different level of classes), two obedience classes (using different dogs and in different level of classes), and two rally classes (using different dogs and in different level of classes).</w:t>
            </w:r>
          </w:p>
          <w:p w14:paraId="00000217" w14:textId="1F1D44B5"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Advancement in Obedience, Rally, and Agility Classes – Follow rules in Nebraska 4-H Dog Show Rules 4H421</w:t>
            </w:r>
            <w:r w:rsidR="00BD419B">
              <w:rPr>
                <w:rFonts w:ascii="Times New Roman" w:eastAsia="Times New Roman" w:hAnsi="Times New Roman" w:cs="Times New Roman"/>
                <w:szCs w:val="20"/>
              </w:rPr>
              <w:t>.</w:t>
            </w:r>
          </w:p>
          <w:p w14:paraId="00000218"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Disqualified Dogs – Females in season will not be permitted to be shown. Overly aggressive dogs may be disqualified at the discretion of the Judge or Superintendent. Lame or crippled dogs will not be permitted to show if it is determined by the Superintendent that it is affecting the health of the dog. A handler who cannot or does not properly control a dog will be excused and disqualified.</w:t>
            </w:r>
          </w:p>
          <w:p w14:paraId="00000219"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Age of Dog – A dog that is exhibited must be 6 months or older. Agility dogs must be 18 months or older to participate in </w:t>
            </w:r>
            <w:proofErr w:type="gramStart"/>
            <w:r>
              <w:rPr>
                <w:rFonts w:ascii="Times New Roman" w:eastAsia="Times New Roman" w:hAnsi="Times New Roman" w:cs="Times New Roman"/>
                <w:szCs w:val="20"/>
              </w:rPr>
              <w:t>competition</w:t>
            </w:r>
            <w:proofErr w:type="gramEnd"/>
            <w:r>
              <w:rPr>
                <w:rFonts w:ascii="Times New Roman" w:eastAsia="Times New Roman" w:hAnsi="Times New Roman" w:cs="Times New Roman"/>
                <w:szCs w:val="20"/>
              </w:rPr>
              <w:t>.</w:t>
            </w:r>
          </w:p>
          <w:p w14:paraId="0000021A"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Dress Code – Exhibitors are required to wear an official Otoe County 4-H T-Shirt. No headgear is to be worn in the show ring. Closed-toed shoes with a non-slip sole are required. </w:t>
            </w:r>
          </w:p>
          <w:p w14:paraId="0000021B"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Baiting – Baiting with food, squeakers, or toys is not permitted and is cause for disqualification. Handlers may use baiting action without food or toys in Showmanship. The Judge or Superintendent has authority to disqualify violators.</w:t>
            </w:r>
          </w:p>
          <w:p w14:paraId="0000021C"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Rough Handling – Any rough handling or abuse of dogs on the grounds or in the ring will result in disqualification.</w:t>
            </w:r>
          </w:p>
          <w:p w14:paraId="0000021D"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Non-entered dogs and puppies are not allowed on the Otoe County Fairgrounds.</w:t>
            </w:r>
          </w:p>
          <w:p w14:paraId="0000021E"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Only exhibitors are allowed to groom or work with dogs at the show, both in and out of the ring.</w:t>
            </w:r>
          </w:p>
          <w:p w14:paraId="0000021F"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Substitutions – A dog may be substituted for Showmanship classes only if the original animal is injured or has died following the entry deadline. Substitutions are generally not allowed in obedience and agility classes; however, substitutions may be considered at the discretion of the Superintendent. A substitute can be selected from the exhibitor’s household family or from the household where the originally entered dog resides. Dog(s) may be substituted only if the Superintendent is directly consulted prior to the show date. A Nebraska State Fair Dog Show Vaccination Form (SF 263) must be completed for all substitution dogs and received by the Superintendent prior to the show date.</w:t>
            </w:r>
          </w:p>
          <w:p w14:paraId="00000220"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dogs must remain on a leash </w:t>
            </w:r>
            <w:proofErr w:type="gramStart"/>
            <w:r>
              <w:rPr>
                <w:rFonts w:ascii="Times New Roman" w:eastAsia="Times New Roman" w:hAnsi="Times New Roman" w:cs="Times New Roman"/>
                <w:szCs w:val="20"/>
              </w:rPr>
              <w:t>held by the exhibitor or a responsible adult at all times</w:t>
            </w:r>
            <w:proofErr w:type="gramEnd"/>
            <w:r>
              <w:rPr>
                <w:rFonts w:ascii="Times New Roman" w:eastAsia="Times New Roman" w:hAnsi="Times New Roman" w:cs="Times New Roman"/>
                <w:szCs w:val="20"/>
              </w:rPr>
              <w:t xml:space="preserve">. </w:t>
            </w:r>
          </w:p>
          <w:p w14:paraId="00000221" w14:textId="77777777" w:rsidR="00695779" w:rsidRDefault="00E37C8F">
            <w:pPr>
              <w:numPr>
                <w:ilvl w:val="0"/>
                <w:numId w:val="2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Scoresheets, forms, contest study materials, and additional resources can be found at </w:t>
            </w:r>
            <w:hyperlink r:id="rId39">
              <w:r>
                <w:rPr>
                  <w:rFonts w:ascii="Times New Roman" w:eastAsia="Times New Roman" w:hAnsi="Times New Roman" w:cs="Times New Roman"/>
                  <w:color w:val="0563C1"/>
                  <w:szCs w:val="20"/>
                  <w:u w:val="single"/>
                </w:rPr>
                <w:t>http://go.unl.edu/ne4hdog</w:t>
              </w:r>
            </w:hyperlink>
            <w:r>
              <w:rPr>
                <w:rFonts w:ascii="Times New Roman" w:eastAsia="Times New Roman" w:hAnsi="Times New Roman" w:cs="Times New Roman"/>
                <w:szCs w:val="20"/>
              </w:rPr>
              <w:t xml:space="preserve">. </w:t>
            </w:r>
          </w:p>
        </w:tc>
      </w:tr>
    </w:tbl>
    <w:p w14:paraId="0000022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0231"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23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121 – DOG SHOWMANSHIP</w:t>
      </w:r>
    </w:p>
    <w:p w14:paraId="0000023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DF6AB28"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23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DOG SHOWMANSHIP</w:t>
            </w:r>
          </w:p>
          <w:p w14:paraId="00000235" w14:textId="77777777" w:rsidR="00695779" w:rsidRDefault="00E37C8F">
            <w:pPr>
              <w:numPr>
                <w:ilvl w:val="0"/>
                <w:numId w:val="11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Showmanship entries will be judged on the handler’s appearance (10%), grooming and conditions of the dog (20%), coordination of the dog and handling ability (70%). Special coat trims, such as poodle or terrier, will not count except for being clean and neatly brushed. Showmanship will follow those procedures and classes described in the Nebraska 4-H Dog Show Guidelines (</w:t>
            </w:r>
            <w:hyperlink r:id="rId40">
              <w:r>
                <w:rPr>
                  <w:rFonts w:ascii="Times New Roman" w:eastAsia="Times New Roman" w:hAnsi="Times New Roman" w:cs="Times New Roman"/>
                  <w:color w:val="0563C1"/>
                  <w:szCs w:val="20"/>
                  <w:u w:val="single"/>
                </w:rPr>
                <w:t>4-H 421</w:t>
              </w:r>
            </w:hyperlink>
            <w:r>
              <w:rPr>
                <w:rFonts w:ascii="Times New Roman" w:eastAsia="Times New Roman" w:hAnsi="Times New Roman" w:cs="Times New Roman"/>
                <w:szCs w:val="20"/>
              </w:rPr>
              <w:t>).</w:t>
            </w:r>
          </w:p>
          <w:p w14:paraId="00000236" w14:textId="77777777" w:rsidR="00695779" w:rsidRDefault="00E37C8F">
            <w:pPr>
              <w:numPr>
                <w:ilvl w:val="0"/>
                <w:numId w:val="11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Any announcements made the day of the show will take precedence over any other rules or regulations. </w:t>
            </w:r>
          </w:p>
        </w:tc>
      </w:tr>
    </w:tbl>
    <w:p w14:paraId="0000023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B110CA7" w14:textId="77777777">
        <w:tc>
          <w:tcPr>
            <w:tcW w:w="960" w:type="dxa"/>
          </w:tcPr>
          <w:p w14:paraId="000002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81F2488" w14:textId="77777777">
        <w:tc>
          <w:tcPr>
            <w:tcW w:w="960" w:type="dxa"/>
          </w:tcPr>
          <w:p w14:paraId="000002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121</w:t>
            </w:r>
          </w:p>
        </w:tc>
        <w:tc>
          <w:tcPr>
            <w:tcW w:w="1229" w:type="dxa"/>
          </w:tcPr>
          <w:p w14:paraId="000002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2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2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2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2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24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4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24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24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24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24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4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122 – DOG OBEDIENCE</w:t>
      </w:r>
    </w:p>
    <w:p w14:paraId="0000024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DC94248"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24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DOG OBEDIENCE</w:t>
            </w:r>
          </w:p>
          <w:p w14:paraId="0000024F" w14:textId="77777777" w:rsidR="00695779" w:rsidRDefault="00E37C8F">
            <w:pPr>
              <w:numPr>
                <w:ilvl w:val="0"/>
                <w:numId w:val="11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The purpose of obedience is to teach the dog to obey the handler. In obedience classes, the dog is not judged on its appearance, but on how well it performs specific exercises. The difficulty of these exercises increases with each obedience level. Follow rules outlined in Nebraska 4-H Dog Show Guidelines (</w:t>
            </w:r>
            <w:hyperlink r:id="rId41">
              <w:r>
                <w:rPr>
                  <w:rFonts w:ascii="Times New Roman" w:eastAsia="Times New Roman" w:hAnsi="Times New Roman" w:cs="Times New Roman"/>
                  <w:color w:val="0563C1"/>
                  <w:szCs w:val="20"/>
                  <w:u w:val="single"/>
                </w:rPr>
                <w:t>4-H 421</w:t>
              </w:r>
            </w:hyperlink>
            <w:r>
              <w:rPr>
                <w:rFonts w:ascii="Times New Roman" w:eastAsia="Times New Roman" w:hAnsi="Times New Roman" w:cs="Times New Roman"/>
                <w:szCs w:val="20"/>
              </w:rPr>
              <w:t xml:space="preserve">) to determine class entry and exercises within each class. </w:t>
            </w:r>
          </w:p>
          <w:p w14:paraId="00000250" w14:textId="77777777" w:rsidR="00695779" w:rsidRDefault="00E37C8F">
            <w:pPr>
              <w:numPr>
                <w:ilvl w:val="0"/>
                <w:numId w:val="11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Advancement in Obedience and Agility Classes: </w:t>
            </w:r>
            <w:r>
              <w:rPr>
                <w:rFonts w:ascii="Times New Roman" w:eastAsia="Times New Roman" w:hAnsi="Times New Roman" w:cs="Times New Roman"/>
                <w:szCs w:val="20"/>
              </w:rPr>
              <w:t>Follow the rules outlined in Nebraska 4-H Dog Show Guidelines (</w:t>
            </w:r>
            <w:hyperlink r:id="rId42">
              <w:r>
                <w:rPr>
                  <w:rFonts w:ascii="Times New Roman" w:eastAsia="Times New Roman" w:hAnsi="Times New Roman" w:cs="Times New Roman"/>
                  <w:color w:val="0563C1"/>
                  <w:szCs w:val="20"/>
                  <w:u w:val="single"/>
                </w:rPr>
                <w:t>4-H 420</w:t>
              </w:r>
            </w:hyperlink>
            <w:r>
              <w:rPr>
                <w:rFonts w:ascii="Times New Roman" w:eastAsia="Times New Roman" w:hAnsi="Times New Roman" w:cs="Times New Roman"/>
                <w:szCs w:val="20"/>
              </w:rPr>
              <w:t>). A youth will move up to a ‘transition year’ after they receive 2 purples in a specific class at the county or state level competition. Youth will finish their 4-H year at the same level if the second purple ribbon occurs in the middle of their 4-H year. Youth do not have to move up in the middle of a 4-H year. Youth will then have the option to stay in their current class for one additional year (after receiving 2 purple ribbons) called the ‘transition year’. During the ‘transition year’, youth will practice the more advanced class (gaining skills such as off leash work) but may compete in their same level. Youth may advance up to the next level more quickly with advice/assistance from a leader and parent to help evaluate skill and readiness of youth and dog. This may especially occur if the youth has had previous dog handling experiences.</w:t>
            </w:r>
          </w:p>
          <w:p w14:paraId="00000251" w14:textId="77777777" w:rsidR="00695779" w:rsidRDefault="00E37C8F">
            <w:pPr>
              <w:numPr>
                <w:ilvl w:val="0"/>
                <w:numId w:val="11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Any announcements made the day of the show will take precedence over any other rules or regulations. </w:t>
            </w:r>
          </w:p>
        </w:tc>
      </w:tr>
    </w:tbl>
    <w:p w14:paraId="0000025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D00ABEE" w14:textId="77777777">
        <w:tc>
          <w:tcPr>
            <w:tcW w:w="960" w:type="dxa"/>
          </w:tcPr>
          <w:p w14:paraId="000002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5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5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DD0B953" w14:textId="77777777">
        <w:tc>
          <w:tcPr>
            <w:tcW w:w="960" w:type="dxa"/>
          </w:tcPr>
          <w:p w14:paraId="0000025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122</w:t>
            </w:r>
          </w:p>
        </w:tc>
        <w:tc>
          <w:tcPr>
            <w:tcW w:w="1229" w:type="dxa"/>
          </w:tcPr>
          <w:p w14:paraId="0000025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5C" w14:textId="4441B288" w:rsidR="00695779" w:rsidRDefault="00C035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25D" w14:textId="4976A43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25E" w14:textId="27CCC77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2.50</w:t>
            </w:r>
          </w:p>
        </w:tc>
        <w:tc>
          <w:tcPr>
            <w:tcW w:w="746" w:type="dxa"/>
          </w:tcPr>
          <w:p w14:paraId="0000025F" w14:textId="76C94D1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260" w14:textId="64A404B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26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p>
    <w:p w14:paraId="0000026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t>Pre-Beginning Novice Division A</w:t>
      </w:r>
      <w:r>
        <w:rPr>
          <w:rFonts w:ascii="Times New Roman" w:eastAsia="Times New Roman" w:hAnsi="Times New Roman" w:cs="Times New Roman"/>
          <w:szCs w:val="20"/>
        </w:rPr>
        <w:t xml:space="preserve"> – Both handler and dog are in their first year of county, state, or any other dog experience. Dogs being shown may not have completed an AKC “leg” toward a “CD” degree. All exercises must be performed on a 6-foot leash. Dogs must heel, figure 8, sit for examination, come on recall-no finish, and long sit for one minute. During the sit exercise, the leash must be held by the handler.</w:t>
      </w:r>
      <w:r>
        <w:rPr>
          <w:rFonts w:ascii="Times New Roman" w:eastAsia="Times New Roman" w:hAnsi="Times New Roman" w:cs="Times New Roman"/>
          <w:szCs w:val="20"/>
        </w:rPr>
        <w:tab/>
      </w:r>
    </w:p>
    <w:p w14:paraId="0000026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t>Pre-Beginning Novice Division B</w:t>
      </w:r>
      <w:r>
        <w:rPr>
          <w:rFonts w:ascii="Times New Roman" w:eastAsia="Times New Roman" w:hAnsi="Times New Roman" w:cs="Times New Roman"/>
          <w:szCs w:val="20"/>
        </w:rPr>
        <w:t xml:space="preserve"> – Exhibitor or dog are beyond their first year of competition. This class also includes dogs that have been shown previously by others but have not moved past the pre-beginning novice level. All exercises must be performed on a 6-foot leash. Dogs must heel, figure 8, sit for examination, come on recall-no finish, and long sit for one minute. During the sit exercise, the leash must be held by the handler.</w:t>
      </w:r>
    </w:p>
    <w:p w14:paraId="0000026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t>Beginning Novice Division A</w:t>
      </w:r>
      <w:r>
        <w:rPr>
          <w:rFonts w:ascii="Times New Roman" w:eastAsia="Times New Roman" w:hAnsi="Times New Roman" w:cs="Times New Roman"/>
          <w:szCs w:val="20"/>
        </w:rPr>
        <w:t xml:space="preserve"> – Exhibitor </w:t>
      </w:r>
      <w:r>
        <w:rPr>
          <w:rFonts w:ascii="Times New Roman" w:eastAsia="Times New Roman" w:hAnsi="Times New Roman" w:cs="Times New Roman"/>
          <w:b/>
          <w:szCs w:val="20"/>
        </w:rPr>
        <w:t>AND</w:t>
      </w:r>
      <w:r>
        <w:rPr>
          <w:rFonts w:ascii="Times New Roman" w:eastAsia="Times New Roman" w:hAnsi="Times New Roman" w:cs="Times New Roman"/>
          <w:szCs w:val="20"/>
        </w:rPr>
        <w:t xml:space="preserve"> dogs are in the first year of county, state, or any other dog experience (started Dog Project after 10/1/2022). Dogs being shown may not have completed an AKC “leg” toward a “CD” degree. All exercises must be performed on a 6-foot leash. Dogs must heel including figure 8; stand for examination; come on recall; long sit for one minute and long down for three minutes. During the sit and down exercise, the leash must be held by the handler.</w:t>
      </w:r>
    </w:p>
    <w:p w14:paraId="0000026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 xml:space="preserve">C) 020 </w:t>
      </w:r>
      <w:r>
        <w:rPr>
          <w:rFonts w:ascii="Times New Roman" w:eastAsia="Times New Roman" w:hAnsi="Times New Roman" w:cs="Times New Roman"/>
          <w:b/>
          <w:szCs w:val="20"/>
        </w:rPr>
        <w:tab/>
      </w:r>
      <w:r>
        <w:rPr>
          <w:rFonts w:ascii="Times New Roman" w:eastAsia="Times New Roman" w:hAnsi="Times New Roman" w:cs="Times New Roman"/>
          <w:b/>
          <w:szCs w:val="20"/>
        </w:rPr>
        <w:tab/>
        <w:t>Beginning Novice Division B</w:t>
      </w:r>
      <w:r>
        <w:rPr>
          <w:rFonts w:ascii="Times New Roman" w:eastAsia="Times New Roman" w:hAnsi="Times New Roman" w:cs="Times New Roman"/>
          <w:szCs w:val="20"/>
        </w:rPr>
        <w:t xml:space="preserve"> – Exhibitor </w:t>
      </w:r>
      <w:r>
        <w:rPr>
          <w:rFonts w:ascii="Times New Roman" w:eastAsia="Times New Roman" w:hAnsi="Times New Roman" w:cs="Times New Roman"/>
          <w:b/>
          <w:szCs w:val="20"/>
        </w:rPr>
        <w:t xml:space="preserve">OR </w:t>
      </w:r>
      <w:r>
        <w:rPr>
          <w:rFonts w:ascii="Times New Roman" w:eastAsia="Times New Roman" w:hAnsi="Times New Roman" w:cs="Times New Roman"/>
          <w:szCs w:val="20"/>
        </w:rPr>
        <w:t>dog is beyond the first year of competition. This class also includes dogs that have been shown previously by others but have not moved past the beginning novice level. All exercises must be performed on a 6-foot leash. Dogs must heel including figure 8; stand for examination; come on recall; long sit for one minute and long down for three minutes. During the sit and down exercise, the leash must be held by the handler.</w:t>
      </w:r>
    </w:p>
    <w:p w14:paraId="0000026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i/>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t>Beginning Novice Division C</w:t>
      </w:r>
      <w:r>
        <w:rPr>
          <w:rFonts w:ascii="Times New Roman" w:eastAsia="Times New Roman" w:hAnsi="Times New Roman" w:cs="Times New Roman"/>
          <w:szCs w:val="20"/>
        </w:rPr>
        <w:t xml:space="preserve"> – Exhibitor </w:t>
      </w:r>
      <w:r>
        <w:rPr>
          <w:rFonts w:ascii="Times New Roman" w:eastAsia="Times New Roman" w:hAnsi="Times New Roman" w:cs="Times New Roman"/>
          <w:b/>
          <w:szCs w:val="20"/>
        </w:rPr>
        <w:t xml:space="preserve">AND </w:t>
      </w:r>
      <w:r>
        <w:rPr>
          <w:rFonts w:ascii="Times New Roman" w:eastAsia="Times New Roman" w:hAnsi="Times New Roman" w:cs="Times New Roman"/>
          <w:szCs w:val="20"/>
        </w:rPr>
        <w:t>dog are beyond first year of competition.</w:t>
      </w:r>
      <w:r>
        <w:rPr>
          <w:rFonts w:ascii="Times New Roman" w:eastAsia="Times New Roman" w:hAnsi="Times New Roman" w:cs="Times New Roman"/>
          <w:i/>
          <w:szCs w:val="20"/>
        </w:rPr>
        <w:t xml:space="preserve"> </w:t>
      </w:r>
      <w:r>
        <w:rPr>
          <w:rFonts w:ascii="Times New Roman" w:eastAsia="Times New Roman" w:hAnsi="Times New Roman" w:cs="Times New Roman"/>
          <w:szCs w:val="20"/>
        </w:rPr>
        <w:t>All exercises must be performed on a 6-foot leash. Dogs must heel including figure 8; stand for examination; come on recall; long sit for one minute and long down for three minutes. During the sit and down exercise, the leash must be held by the handler.</w:t>
      </w:r>
    </w:p>
    <w:p w14:paraId="0000026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t>Novice A</w:t>
      </w:r>
      <w:r>
        <w:rPr>
          <w:rFonts w:ascii="Times New Roman" w:eastAsia="Times New Roman" w:hAnsi="Times New Roman" w:cs="Times New Roman"/>
          <w:szCs w:val="20"/>
        </w:rPr>
        <w:t xml:space="preserve"> – Exhibitor </w:t>
      </w:r>
      <w:r>
        <w:rPr>
          <w:rFonts w:ascii="Times New Roman" w:eastAsia="Times New Roman" w:hAnsi="Times New Roman" w:cs="Times New Roman"/>
          <w:b/>
          <w:szCs w:val="20"/>
        </w:rPr>
        <w:t xml:space="preserve">AND </w:t>
      </w:r>
      <w:r>
        <w:rPr>
          <w:rFonts w:ascii="Times New Roman" w:eastAsia="Times New Roman" w:hAnsi="Times New Roman" w:cs="Times New Roman"/>
          <w:szCs w:val="20"/>
        </w:rPr>
        <w:t>dog have received a purple in Beginning Novice and are in first year of Novice Class competition. Dogs must heel on leash including figure 8; stand for examination off leash; heel free; come on recall off leash; long sit for one minute off leash and long down for three minutes off leash with handler across the ring.</w:t>
      </w:r>
    </w:p>
    <w:p w14:paraId="0000026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t>Novice B</w:t>
      </w:r>
      <w:r>
        <w:rPr>
          <w:rFonts w:ascii="Times New Roman" w:eastAsia="Times New Roman" w:hAnsi="Times New Roman" w:cs="Times New Roman"/>
          <w:szCs w:val="20"/>
        </w:rPr>
        <w:t xml:space="preserve"> – Exhibitor </w:t>
      </w:r>
      <w:r>
        <w:rPr>
          <w:rFonts w:ascii="Times New Roman" w:eastAsia="Times New Roman" w:hAnsi="Times New Roman" w:cs="Times New Roman"/>
          <w:b/>
          <w:szCs w:val="20"/>
        </w:rPr>
        <w:t xml:space="preserve">AND </w:t>
      </w:r>
      <w:r>
        <w:rPr>
          <w:rFonts w:ascii="Times New Roman" w:eastAsia="Times New Roman" w:hAnsi="Times New Roman" w:cs="Times New Roman"/>
          <w:szCs w:val="20"/>
        </w:rPr>
        <w:t>dog are beyond the first year of Novice Class competition. Dogs must heel on leash including figure 8; stand for examination off leash; heel free; come on recall off leash; long sit for one minute off leash and long down for three minutes off leash with handler across the ring.</w:t>
      </w:r>
    </w:p>
    <w:p w14:paraId="0000026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t>Graduate Novice</w:t>
      </w:r>
      <w:r>
        <w:rPr>
          <w:rFonts w:ascii="Times New Roman" w:eastAsia="Times New Roman" w:hAnsi="Times New Roman" w:cs="Times New Roman"/>
          <w:szCs w:val="20"/>
        </w:rPr>
        <w:t xml:space="preserve"> – Exhibitor and dog have received a purple in Novice. Dogs must heel on leash; stand for examination off lead; heel free including figure 8; drop on recall off leash; long sit off leash for 3 minutes with handler out of sight and long down off least for 5 minutes with handler in sight.</w:t>
      </w:r>
    </w:p>
    <w:p w14:paraId="0000026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t>Advanced Graduate Novice</w:t>
      </w:r>
      <w:r>
        <w:rPr>
          <w:rFonts w:ascii="Times New Roman" w:eastAsia="Times New Roman" w:hAnsi="Times New Roman" w:cs="Times New Roman"/>
          <w:szCs w:val="20"/>
        </w:rPr>
        <w:t xml:space="preserve"> – Exhibitor and dog have received a purple in Graduate Novice. Dogs must heel on leash and figure 8 (off leash), drop on recall, dumbbell recall, recall over high jump, recall </w:t>
      </w:r>
      <w:proofErr w:type="gramStart"/>
      <w:r>
        <w:rPr>
          <w:rFonts w:ascii="Times New Roman" w:eastAsia="Times New Roman" w:hAnsi="Times New Roman" w:cs="Times New Roman"/>
          <w:szCs w:val="20"/>
        </w:rPr>
        <w:t>over board</w:t>
      </w:r>
      <w:proofErr w:type="gramEnd"/>
      <w:r>
        <w:rPr>
          <w:rFonts w:ascii="Times New Roman" w:eastAsia="Times New Roman" w:hAnsi="Times New Roman" w:cs="Times New Roman"/>
          <w:szCs w:val="20"/>
        </w:rPr>
        <w:t xml:space="preserve"> jump, and long down. </w:t>
      </w:r>
    </w:p>
    <w:p w14:paraId="0000026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t>Open</w:t>
      </w:r>
      <w:r>
        <w:rPr>
          <w:rFonts w:ascii="Times New Roman" w:eastAsia="Times New Roman" w:hAnsi="Times New Roman" w:cs="Times New Roman"/>
          <w:szCs w:val="20"/>
        </w:rPr>
        <w:t xml:space="preserve"> – Exhibitor and dog have received a purple in Advanced Graduate Novice. All exercises off leash. Dogs must: heel free and figure 8; drop on recall; retrieve on flat; retrieve over high jump; broad jump; long sit for 3 minutes and long down for 5 minutes, both with handler out of sight.</w:t>
      </w:r>
    </w:p>
    <w:p w14:paraId="0000026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C) 090</w:t>
      </w:r>
      <w:r>
        <w:rPr>
          <w:rFonts w:ascii="Times New Roman" w:eastAsia="Times New Roman" w:hAnsi="Times New Roman" w:cs="Times New Roman"/>
          <w:b/>
          <w:szCs w:val="20"/>
        </w:rPr>
        <w:tab/>
      </w:r>
      <w:r>
        <w:rPr>
          <w:rFonts w:ascii="Times New Roman" w:eastAsia="Times New Roman" w:hAnsi="Times New Roman" w:cs="Times New Roman"/>
          <w:b/>
          <w:szCs w:val="20"/>
        </w:rPr>
        <w:tab/>
        <w:t>Graduate Open</w:t>
      </w:r>
      <w:r>
        <w:rPr>
          <w:rFonts w:ascii="Times New Roman" w:eastAsia="Times New Roman" w:hAnsi="Times New Roman" w:cs="Times New Roman"/>
          <w:szCs w:val="20"/>
        </w:rPr>
        <w:t xml:space="preserve"> – Exhibitor and dog have received a purple in Open. Graduate Open includes signal exercise, scent discrimination, directed retrieve, moving standard examination, go out, and direct jumping.</w:t>
      </w:r>
    </w:p>
    <w:p w14:paraId="0000026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100</w:t>
      </w:r>
      <w:r>
        <w:rPr>
          <w:rFonts w:ascii="Times New Roman" w:eastAsia="Times New Roman" w:hAnsi="Times New Roman" w:cs="Times New Roman"/>
          <w:b/>
          <w:szCs w:val="20"/>
        </w:rPr>
        <w:tab/>
      </w:r>
      <w:r>
        <w:rPr>
          <w:rFonts w:ascii="Times New Roman" w:eastAsia="Times New Roman" w:hAnsi="Times New Roman" w:cs="Times New Roman"/>
          <w:b/>
          <w:szCs w:val="20"/>
        </w:rPr>
        <w:tab/>
        <w:t>Utility</w:t>
      </w:r>
      <w:r>
        <w:rPr>
          <w:rFonts w:ascii="Times New Roman" w:eastAsia="Times New Roman" w:hAnsi="Times New Roman" w:cs="Times New Roman"/>
          <w:szCs w:val="20"/>
        </w:rPr>
        <w:t xml:space="preserve"> – Exhibitor and dog have received a purple in Graduate Open. All exercises must be off leash. The dogs will perform five exercises; the signal exercise; the scent discrimination exercise with leather and metal objects; the directed retrieve; moving stand and examination; and directed jumping. Exhibitors must supply their own scent articles and gloves for the directed retrieve.</w:t>
      </w:r>
    </w:p>
    <w:p w14:paraId="0000026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6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123 – DOG AGILITY</w:t>
      </w:r>
    </w:p>
    <w:p w14:paraId="0000027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6"/>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B62AC9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27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DOG AGILITY</w:t>
            </w:r>
          </w:p>
          <w:p w14:paraId="00000272" w14:textId="77777777" w:rsidR="00695779" w:rsidRDefault="00E37C8F">
            <w:pPr>
              <w:numPr>
                <w:ilvl w:val="0"/>
                <w:numId w:val="1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Procedure: </w:t>
            </w:r>
            <w:r>
              <w:rPr>
                <w:rFonts w:ascii="Times New Roman" w:eastAsia="Times New Roman" w:hAnsi="Times New Roman" w:cs="Times New Roman"/>
                <w:szCs w:val="20"/>
              </w:rPr>
              <w:t>Agility will follow those procedures and classes described in Nebraska 4-H Dog Show Guidelines (</w:t>
            </w:r>
            <w:hyperlink r:id="rId43">
              <w:r>
                <w:rPr>
                  <w:rFonts w:ascii="Times New Roman" w:eastAsia="Times New Roman" w:hAnsi="Times New Roman" w:cs="Times New Roman"/>
                  <w:color w:val="0563C1"/>
                  <w:szCs w:val="20"/>
                  <w:u w:val="single"/>
                </w:rPr>
                <w:t>4-H 420</w:t>
              </w:r>
            </w:hyperlink>
            <w:r>
              <w:rPr>
                <w:rFonts w:ascii="Times New Roman" w:eastAsia="Times New Roman" w:hAnsi="Times New Roman" w:cs="Times New Roman"/>
                <w:szCs w:val="20"/>
              </w:rPr>
              <w:t>) to determine class entry. Wither heights of all agility dogs must be included with advanced entries. Levels 1 and 2 Agility classes are run on leash. Levels 3, 4, and 5 are all run off leash. One of each obstacle noted in each level is mandatory, and duplicate obstacles will be added to make up quantities of obstacles in each level. Obstacle equipment needing repair or deemed unsafe by a judge will be excluded from competition. Judges determine the arrangements of the obstacles on the course. Level 5 youth can use additional equipment for competition that they have access to and can use in practice. Obstacles that are used for agility competition events may be included (AKC, CPE, USDAA, NADAC, UNK, etc.).</w:t>
            </w:r>
          </w:p>
          <w:p w14:paraId="00000273" w14:textId="77777777" w:rsidR="00695779" w:rsidRDefault="00E37C8F">
            <w:pPr>
              <w:numPr>
                <w:ilvl w:val="0"/>
                <w:numId w:val="1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Agility Jump Heights:</w:t>
            </w:r>
            <w:r>
              <w:rPr>
                <w:rFonts w:ascii="Times New Roman" w:eastAsia="Times New Roman" w:hAnsi="Times New Roman" w:cs="Times New Roman"/>
                <w:szCs w:val="20"/>
              </w:rPr>
              <w:t xml:space="preserve"> Measure dogs at withers to determine jump height:</w:t>
            </w:r>
          </w:p>
          <w:p w14:paraId="00000274" w14:textId="77777777" w:rsidR="00695779" w:rsidRDefault="00E37C8F">
            <w:pPr>
              <w:numPr>
                <w:ilvl w:val="0"/>
                <w:numId w:val="9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Dogs 11 inches or less – Jump 4 </w:t>
            </w:r>
            <w:proofErr w:type="gramStart"/>
            <w:r>
              <w:rPr>
                <w:rFonts w:ascii="Times New Roman" w:eastAsia="Times New Roman" w:hAnsi="Times New Roman" w:cs="Times New Roman"/>
                <w:szCs w:val="20"/>
              </w:rPr>
              <w:t>inches</w:t>
            </w:r>
            <w:proofErr w:type="gramEnd"/>
          </w:p>
          <w:p w14:paraId="00000275" w14:textId="77777777" w:rsidR="00695779" w:rsidRDefault="00E37C8F">
            <w:pPr>
              <w:numPr>
                <w:ilvl w:val="0"/>
                <w:numId w:val="9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Dogs over 11 inches and including 14 inches – Jump 8 </w:t>
            </w:r>
            <w:proofErr w:type="gramStart"/>
            <w:r>
              <w:rPr>
                <w:rFonts w:ascii="Times New Roman" w:eastAsia="Times New Roman" w:hAnsi="Times New Roman" w:cs="Times New Roman"/>
                <w:szCs w:val="20"/>
              </w:rPr>
              <w:t>inches</w:t>
            </w:r>
            <w:proofErr w:type="gramEnd"/>
          </w:p>
          <w:p w14:paraId="00000276" w14:textId="77777777" w:rsidR="00695779" w:rsidRDefault="00E37C8F">
            <w:pPr>
              <w:numPr>
                <w:ilvl w:val="0"/>
                <w:numId w:val="9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Dogs over 14 inches up to and including 18 inches – Jump 12 </w:t>
            </w:r>
            <w:proofErr w:type="gramStart"/>
            <w:r>
              <w:rPr>
                <w:rFonts w:ascii="Times New Roman" w:eastAsia="Times New Roman" w:hAnsi="Times New Roman" w:cs="Times New Roman"/>
                <w:szCs w:val="20"/>
              </w:rPr>
              <w:t>inches</w:t>
            </w:r>
            <w:proofErr w:type="gramEnd"/>
          </w:p>
          <w:p w14:paraId="00000277" w14:textId="77777777" w:rsidR="00695779" w:rsidRDefault="00E37C8F">
            <w:pPr>
              <w:numPr>
                <w:ilvl w:val="0"/>
                <w:numId w:val="9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Dogs over 18 inches – Jump 16 </w:t>
            </w:r>
            <w:proofErr w:type="gramStart"/>
            <w:r>
              <w:rPr>
                <w:rFonts w:ascii="Times New Roman" w:eastAsia="Times New Roman" w:hAnsi="Times New Roman" w:cs="Times New Roman"/>
                <w:szCs w:val="20"/>
              </w:rPr>
              <w:t>inches</w:t>
            </w:r>
            <w:proofErr w:type="gramEnd"/>
          </w:p>
          <w:p w14:paraId="00000278" w14:textId="77777777" w:rsidR="00695779" w:rsidRDefault="00E37C8F">
            <w:pPr>
              <w:numPr>
                <w:ilvl w:val="0"/>
                <w:numId w:val="1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Advancement in Obedience and Agility Classes: </w:t>
            </w:r>
            <w:r>
              <w:rPr>
                <w:rFonts w:ascii="Times New Roman" w:eastAsia="Times New Roman" w:hAnsi="Times New Roman" w:cs="Times New Roman"/>
                <w:szCs w:val="20"/>
              </w:rPr>
              <w:t>Follow the rules outlined in Nebraska 4-H Dog Show Guidelines (</w:t>
            </w:r>
            <w:hyperlink r:id="rId44">
              <w:r>
                <w:rPr>
                  <w:rFonts w:ascii="Times New Roman" w:eastAsia="Times New Roman" w:hAnsi="Times New Roman" w:cs="Times New Roman"/>
                  <w:color w:val="0563C1"/>
                  <w:szCs w:val="20"/>
                  <w:u w:val="single"/>
                </w:rPr>
                <w:t>4-H 420</w:t>
              </w:r>
            </w:hyperlink>
            <w:r>
              <w:rPr>
                <w:rFonts w:ascii="Times New Roman" w:eastAsia="Times New Roman" w:hAnsi="Times New Roman" w:cs="Times New Roman"/>
                <w:szCs w:val="20"/>
              </w:rPr>
              <w:t>). A youth will move up to a ‘transition year’ after they receive 2 purples in a specific class at the county or state level competition. Youth will finish their 4-H year at the same level if the second purple ribbon occurs in the middle of their 4-H year. Youth do not have to move up in the middle of a 4-H year. Youth will then have the option to stay in their current class for one additional year (after receiving 2 purple ribbons) called the ‘transition year’. During the ‘transition year’, youth will practice the more advanced class (gaining skills such as off leash work) but may compete in their same level. Youth may advance up to the next level more quickly with advice/assistance from a leader and parent to help evaluate skill and readiness of youth and dog. This may especially occur if the youth has had previous dog handling experiences.</w:t>
            </w:r>
          </w:p>
          <w:p w14:paraId="00000279" w14:textId="77777777" w:rsidR="00695779" w:rsidRDefault="00E37C8F">
            <w:pPr>
              <w:numPr>
                <w:ilvl w:val="0"/>
                <w:numId w:val="1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announcements made the day of the show will take precedence over any other rules or regulations.</w:t>
            </w:r>
          </w:p>
        </w:tc>
      </w:tr>
    </w:tbl>
    <w:p w14:paraId="0000027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3853930" w14:textId="77777777">
        <w:tc>
          <w:tcPr>
            <w:tcW w:w="960" w:type="dxa"/>
          </w:tcPr>
          <w:p w14:paraId="0000027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7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7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8EFAFB8" w14:textId="77777777">
        <w:tc>
          <w:tcPr>
            <w:tcW w:w="960" w:type="dxa"/>
          </w:tcPr>
          <w:p w14:paraId="000002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123</w:t>
            </w:r>
          </w:p>
        </w:tc>
        <w:tc>
          <w:tcPr>
            <w:tcW w:w="1229" w:type="dxa"/>
          </w:tcPr>
          <w:p w14:paraId="000002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84" w14:textId="758CC2CA" w:rsidR="00695779" w:rsidRDefault="00C035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285" w14:textId="5981B5A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286" w14:textId="21D27EA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w:t>
            </w:r>
            <w:r w:rsidR="00C03579">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287" w14:textId="13D9FC7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288" w14:textId="5EFC5E1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28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8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t>Level 1</w:t>
      </w:r>
      <w:r>
        <w:rPr>
          <w:rFonts w:ascii="Times New Roman" w:eastAsia="Times New Roman" w:hAnsi="Times New Roman" w:cs="Times New Roman"/>
          <w:szCs w:val="20"/>
        </w:rPr>
        <w:t xml:space="preserve"> – 6 obstacles on a leash – 3 bar jumps which have two bars each, short dog walk, pause box or table, and tunnel (open)</w:t>
      </w:r>
    </w:p>
    <w:p w14:paraId="0000028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t>Level 2</w:t>
      </w:r>
      <w:r>
        <w:rPr>
          <w:rFonts w:ascii="Times New Roman" w:eastAsia="Times New Roman" w:hAnsi="Times New Roman" w:cs="Times New Roman"/>
          <w:szCs w:val="20"/>
        </w:rPr>
        <w:t xml:space="preserve"> – 10 obstacles on a leash – Short A Frame, solid panel jump. All obstacles used in a lower level can be used in a higher level.</w:t>
      </w:r>
    </w:p>
    <w:p w14:paraId="0000028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t>Level 3</w:t>
      </w:r>
      <w:r>
        <w:rPr>
          <w:rFonts w:ascii="Times New Roman" w:eastAsia="Times New Roman" w:hAnsi="Times New Roman" w:cs="Times New Roman"/>
          <w:szCs w:val="20"/>
        </w:rPr>
        <w:t xml:space="preserve"> – 10 obstacles off a leash – Same obstacles as Level 2. All obstacles used in a lower level can be used in a higher level.</w:t>
      </w:r>
    </w:p>
    <w:p w14:paraId="0000028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t>Level 4</w:t>
      </w:r>
      <w:r>
        <w:rPr>
          <w:rFonts w:ascii="Times New Roman" w:eastAsia="Times New Roman" w:hAnsi="Times New Roman" w:cs="Times New Roman"/>
          <w:szCs w:val="20"/>
        </w:rPr>
        <w:t xml:space="preserve"> – 13 obstacles off a leash – Teeter totter (seesaw), weave poles (single set with 6 poles), high dog walk, double bar jump. All obstacles used in a lower level can be used in a higher level.</w:t>
      </w:r>
    </w:p>
    <w:p w14:paraId="0000028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t>Level 5</w:t>
      </w:r>
      <w:r>
        <w:rPr>
          <w:rFonts w:ascii="Times New Roman" w:eastAsia="Times New Roman" w:hAnsi="Times New Roman" w:cs="Times New Roman"/>
          <w:szCs w:val="20"/>
        </w:rPr>
        <w:t xml:space="preserve"> – 15-20 of any of the following obstacles off a leash – A-frame short, A-frame tall, weave poles (double set with 12 poles), tire jump, broad jump, triple bar jump. All obstacles used in a lower level can be used in a higher level. </w:t>
      </w:r>
      <w:proofErr w:type="gramStart"/>
      <w:r>
        <w:rPr>
          <w:rFonts w:ascii="Times New Roman" w:eastAsia="Times New Roman" w:hAnsi="Times New Roman" w:cs="Times New Roman"/>
          <w:szCs w:val="20"/>
        </w:rPr>
        <w:t>Number</w:t>
      </w:r>
      <w:proofErr w:type="gramEnd"/>
      <w:r>
        <w:rPr>
          <w:rFonts w:ascii="Times New Roman" w:eastAsia="Times New Roman" w:hAnsi="Times New Roman" w:cs="Times New Roman"/>
          <w:szCs w:val="20"/>
        </w:rPr>
        <w:t xml:space="preserve"> of obstacles used for a course will depend on ring size and available equipment at the show site. Course layout may include more advanced handling techniques. </w:t>
      </w:r>
    </w:p>
    <w:p w14:paraId="0000028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9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124 – RALLY</w:t>
      </w:r>
    </w:p>
    <w:p w14:paraId="0000029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E34F20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292"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DIVISION RULES – RALLY </w:t>
            </w:r>
          </w:p>
          <w:p w14:paraId="00000293" w14:textId="77777777" w:rsidR="00695779" w:rsidRDefault="00E37C8F">
            <w:pPr>
              <w:numPr>
                <w:ilvl w:val="0"/>
                <w:numId w:val="9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Rally will follow those procedures and classes described in the Nebraska 4-H Dog Show Guidelines (</w:t>
            </w:r>
            <w:hyperlink r:id="rId45">
              <w:r>
                <w:rPr>
                  <w:rFonts w:ascii="Times New Roman" w:eastAsia="Times New Roman" w:hAnsi="Times New Roman" w:cs="Times New Roman"/>
                  <w:color w:val="0563C1"/>
                  <w:szCs w:val="20"/>
                  <w:u w:val="single"/>
                </w:rPr>
                <w:t>4-H 420</w:t>
              </w:r>
            </w:hyperlink>
            <w:r>
              <w:rPr>
                <w:rFonts w:ascii="Times New Roman" w:eastAsia="Times New Roman" w:hAnsi="Times New Roman" w:cs="Times New Roman"/>
                <w:szCs w:val="20"/>
              </w:rPr>
              <w:t xml:space="preserve">). </w:t>
            </w:r>
          </w:p>
          <w:p w14:paraId="00000294" w14:textId="77777777" w:rsidR="00695779" w:rsidRDefault="00E37C8F">
            <w:pPr>
              <w:numPr>
                <w:ilvl w:val="0"/>
                <w:numId w:val="9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Rally obedience is a dog sport based on obedience. Many of the Rally exercises are the same as or have the same parts (elements) of traditional obedience. </w:t>
            </w:r>
          </w:p>
          <w:p w14:paraId="00000295" w14:textId="77777777" w:rsidR="00695779" w:rsidRDefault="00E37C8F">
            <w:pPr>
              <w:numPr>
                <w:ilvl w:val="0"/>
                <w:numId w:val="9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Rally obedience is a dog performance class that uses directional signs that are numbered to indicate the course the handler is to follow during the performance. The team of dog and handler heel from sign to sign and perform the exercises indicated by the numbered sign at each location. At the start sign, the judge gives permission to start the course and then the dog and handler go through the course. The judge will say “Are you ready?” followed by “Forward”. No other directives are given. The course consists of signs that instruct the team what to do. Unlike traditional obedience, handlers are allowed to encourage their dogs during the course. There are 4 classes, and the number of stations/signs is note below (start and finish signs are not included in the sign count and are automatically used). Signs may be duplicated and used more than one time to create the course. </w:t>
            </w:r>
          </w:p>
        </w:tc>
      </w:tr>
    </w:tbl>
    <w:p w14:paraId="0000029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03685C9" w14:textId="77777777">
        <w:tc>
          <w:tcPr>
            <w:tcW w:w="960" w:type="dxa"/>
          </w:tcPr>
          <w:p w14:paraId="000002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6B7382E" w14:textId="77777777">
        <w:tc>
          <w:tcPr>
            <w:tcW w:w="960" w:type="dxa"/>
          </w:tcPr>
          <w:p w14:paraId="000002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124</w:t>
            </w:r>
          </w:p>
        </w:tc>
        <w:tc>
          <w:tcPr>
            <w:tcW w:w="1229" w:type="dxa"/>
          </w:tcPr>
          <w:p w14:paraId="000002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A0" w14:textId="4D86CF2B" w:rsidR="00695779" w:rsidRDefault="00C035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2A1" w14:textId="239835E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2A2" w14:textId="57A8966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w:t>
            </w:r>
            <w:r w:rsidR="00C03579">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2A3" w14:textId="3AF5953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2A4" w14:textId="7788F796"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2A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A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t>Beginning Rally</w:t>
      </w:r>
      <w:r>
        <w:rPr>
          <w:rFonts w:ascii="Times New Roman" w:eastAsia="Times New Roman" w:hAnsi="Times New Roman" w:cs="Times New Roman"/>
          <w:szCs w:val="20"/>
        </w:rPr>
        <w:t xml:space="preserve"> – Dog is on leash and there are 5-10 stations. These beginning Rally signs are suggested – halt, sit, halt down dog, right turn, left turn, about turn right, slow pace, fast pace, and normal pace. There are the same commands that exhibitors use in beginning novice and obedience levels.</w:t>
      </w:r>
    </w:p>
    <w:p w14:paraId="000002A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011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Rally 1</w:t>
      </w:r>
      <w:r>
        <w:rPr>
          <w:rFonts w:ascii="Times New Roman" w:eastAsia="Times New Roman" w:hAnsi="Times New Roman" w:cs="Times New Roman"/>
          <w:szCs w:val="20"/>
        </w:rPr>
        <w:t xml:space="preserve"> - Dog is on leash, and there are 10 to 15 stations</w:t>
      </w:r>
    </w:p>
    <w:p w14:paraId="000002A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012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Rally 2</w:t>
      </w:r>
      <w:r>
        <w:rPr>
          <w:rFonts w:ascii="Times New Roman" w:eastAsia="Times New Roman" w:hAnsi="Times New Roman" w:cs="Times New Roman"/>
          <w:szCs w:val="20"/>
        </w:rPr>
        <w:t xml:space="preserve"> - Dog is off leash and there are 12-17 stations</w:t>
      </w:r>
    </w:p>
    <w:p w14:paraId="000002A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013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Rally 3</w:t>
      </w:r>
      <w:r>
        <w:rPr>
          <w:rFonts w:ascii="Times New Roman" w:eastAsia="Times New Roman" w:hAnsi="Times New Roman" w:cs="Times New Roman"/>
          <w:szCs w:val="20"/>
        </w:rPr>
        <w:t xml:space="preserve"> - Dog is off leash and there are 15-20 stations</w:t>
      </w:r>
    </w:p>
    <w:p w14:paraId="000002A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2A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Note: </w:t>
      </w:r>
      <w:r>
        <w:rPr>
          <w:rFonts w:ascii="Times New Roman" w:eastAsia="Times New Roman" w:hAnsi="Times New Roman" w:cs="Times New Roman"/>
          <w:szCs w:val="20"/>
        </w:rPr>
        <w:t>Although every course will have many of the same exercises, the sequence of those exercises in the course design may vary. As the levels go up, the difficulty of the exercises goes up as in ordinary obedience. Our rally classes will follow the AKC rules for the same levels. The signs and rules are available online at AKC’s website. A difference between rally and regular obedience is that you may talk to your dog as much as you want to guide and instruct him/her.</w:t>
      </w:r>
    </w:p>
    <w:p w14:paraId="000002A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2A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125 - GROOM AND CARE</w:t>
      </w:r>
    </w:p>
    <w:p w14:paraId="000002A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0"/>
          <w:szCs w:val="10"/>
        </w:rPr>
      </w:pPr>
    </w:p>
    <w:tbl>
      <w:tblPr>
        <w:tblStyle w:val="afa"/>
        <w:tblW w:w="10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695779" w14:paraId="3DF2ED1D" w14:textId="77777777">
        <w:tc>
          <w:tcPr>
            <w:tcW w:w="10790" w:type="dxa"/>
            <w:shd w:val="clear" w:color="auto" w:fill="auto"/>
            <w:tcMar>
              <w:top w:w="100" w:type="dxa"/>
              <w:left w:w="100" w:type="dxa"/>
              <w:bottom w:w="100" w:type="dxa"/>
              <w:right w:w="100" w:type="dxa"/>
            </w:tcMar>
          </w:tcPr>
          <w:p w14:paraId="000002AF" w14:textId="77777777" w:rsidR="00695779" w:rsidRDefault="00E37C8F">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DIVISION RULES - GROOM AND CARE</w:t>
            </w:r>
          </w:p>
          <w:p w14:paraId="000002B0" w14:textId="2C23D986" w:rsidR="00695779" w:rsidRDefault="00E37C8F">
            <w:pPr>
              <w:widowControl w:val="0"/>
              <w:numPr>
                <w:ilvl w:val="0"/>
                <w:numId w:val="160"/>
              </w:numPr>
              <w:pBdr>
                <w:top w:val="nil"/>
                <w:left w:val="nil"/>
                <w:bottom w:val="nil"/>
                <w:right w:val="nil"/>
                <w:between w:val="nil"/>
              </w:pBdr>
              <w:spacing w:after="0" w:line="240" w:lineRule="auto"/>
              <w:ind w:right="0"/>
              <w:rPr>
                <w:rFonts w:ascii="Times New Roman" w:eastAsia="Times New Roman" w:hAnsi="Times New Roman" w:cs="Times New Roman"/>
                <w:sz w:val="18"/>
                <w:szCs w:val="18"/>
              </w:rPr>
            </w:pPr>
            <w:r>
              <w:rPr>
                <w:rFonts w:ascii="Times New Roman" w:eastAsia="Times New Roman" w:hAnsi="Times New Roman" w:cs="Times New Roman"/>
                <w:color w:val="242424"/>
                <w:szCs w:val="20"/>
                <w:highlight w:val="white"/>
              </w:rPr>
              <w:t xml:space="preserve">This event is for 4-H members showing a dog for the first time at the Otoe </w:t>
            </w:r>
            <w:r w:rsidR="00BD419B">
              <w:rPr>
                <w:rFonts w:ascii="Times New Roman" w:eastAsia="Times New Roman" w:hAnsi="Times New Roman" w:cs="Times New Roman"/>
                <w:color w:val="242424"/>
                <w:szCs w:val="20"/>
                <w:highlight w:val="white"/>
              </w:rPr>
              <w:t>County Fair</w:t>
            </w:r>
            <w:r>
              <w:rPr>
                <w:rFonts w:ascii="Times New Roman" w:eastAsia="Times New Roman" w:hAnsi="Times New Roman" w:cs="Times New Roman"/>
                <w:color w:val="242424"/>
                <w:szCs w:val="20"/>
                <w:highlight w:val="white"/>
              </w:rPr>
              <w:t xml:space="preserve">. Exhibitors in this class are not eligible to enter either the obedience, </w:t>
            </w:r>
            <w:proofErr w:type="gramStart"/>
            <w:r>
              <w:rPr>
                <w:rFonts w:ascii="Times New Roman" w:eastAsia="Times New Roman" w:hAnsi="Times New Roman" w:cs="Times New Roman"/>
                <w:color w:val="242424"/>
                <w:szCs w:val="20"/>
                <w:highlight w:val="white"/>
              </w:rPr>
              <w:t>showmanship</w:t>
            </w:r>
            <w:proofErr w:type="gramEnd"/>
            <w:r>
              <w:rPr>
                <w:rFonts w:ascii="Times New Roman" w:eastAsia="Times New Roman" w:hAnsi="Times New Roman" w:cs="Times New Roman"/>
                <w:color w:val="242424"/>
                <w:szCs w:val="20"/>
                <w:highlight w:val="white"/>
              </w:rPr>
              <w:t xml:space="preserve"> or agility classes. Exhibitors are judged on the following areas: Cleanliness of the animal, proper </w:t>
            </w:r>
            <w:proofErr w:type="gramStart"/>
            <w:r>
              <w:rPr>
                <w:rFonts w:ascii="Times New Roman" w:eastAsia="Times New Roman" w:hAnsi="Times New Roman" w:cs="Times New Roman"/>
                <w:color w:val="242424"/>
                <w:szCs w:val="20"/>
                <w:highlight w:val="white"/>
              </w:rPr>
              <w:t>grooming</w:t>
            </w:r>
            <w:proofErr w:type="gramEnd"/>
            <w:r>
              <w:rPr>
                <w:rFonts w:ascii="Times New Roman" w:eastAsia="Times New Roman" w:hAnsi="Times New Roman" w:cs="Times New Roman"/>
                <w:color w:val="242424"/>
                <w:szCs w:val="20"/>
                <w:highlight w:val="white"/>
              </w:rPr>
              <w:t xml:space="preserve"> and knowledge of the dog. The judge asks questions regarding grooming </w:t>
            </w:r>
            <w:proofErr w:type="gramStart"/>
            <w:r>
              <w:rPr>
                <w:rFonts w:ascii="Times New Roman" w:eastAsia="Times New Roman" w:hAnsi="Times New Roman" w:cs="Times New Roman"/>
                <w:color w:val="242424"/>
                <w:szCs w:val="20"/>
                <w:highlight w:val="white"/>
              </w:rPr>
              <w:t>and also</w:t>
            </w:r>
            <w:proofErr w:type="gramEnd"/>
            <w:r>
              <w:rPr>
                <w:rFonts w:ascii="Times New Roman" w:eastAsia="Times New Roman" w:hAnsi="Times New Roman" w:cs="Times New Roman"/>
                <w:color w:val="242424"/>
                <w:szCs w:val="20"/>
                <w:highlight w:val="white"/>
              </w:rPr>
              <w:t xml:space="preserve"> evaluates the exhibitors’ 4-H dress and knowledge of dog care.</w:t>
            </w:r>
          </w:p>
        </w:tc>
      </w:tr>
    </w:tbl>
    <w:p w14:paraId="000002B1"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B7F586A" w14:textId="77777777">
        <w:tc>
          <w:tcPr>
            <w:tcW w:w="960" w:type="dxa"/>
          </w:tcPr>
          <w:p w14:paraId="000002B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B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B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B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B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B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B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F6F9D0B" w14:textId="77777777">
        <w:tc>
          <w:tcPr>
            <w:tcW w:w="960" w:type="dxa"/>
          </w:tcPr>
          <w:p w14:paraId="000002B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124</w:t>
            </w:r>
          </w:p>
        </w:tc>
        <w:tc>
          <w:tcPr>
            <w:tcW w:w="1229" w:type="dxa"/>
          </w:tcPr>
          <w:p w14:paraId="000002B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BB" w14:textId="7D003FED" w:rsidR="00695779" w:rsidRDefault="00C03579">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2BC" w14:textId="01B7814F"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2BD" w14:textId="5DCBB681"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w:t>
            </w:r>
            <w:r w:rsidR="00C03579">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2BE" w14:textId="11AE9F0C"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2BF" w14:textId="06ABC7B1"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C03579">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2C0" w14:textId="77777777" w:rsidR="00695779" w:rsidRDefault="00695779">
      <w:pPr>
        <w:tabs>
          <w:tab w:val="left" w:pos="630"/>
        </w:tabs>
        <w:spacing w:line="276" w:lineRule="auto"/>
        <w:rPr>
          <w:rFonts w:ascii="Times New Roman" w:eastAsia="Times New Roman" w:hAnsi="Times New Roman" w:cs="Times New Roman"/>
          <w:szCs w:val="20"/>
        </w:rPr>
      </w:pPr>
    </w:p>
    <w:p w14:paraId="000002C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Groom and Care</w:t>
      </w:r>
    </w:p>
    <w:p w14:paraId="000002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C3" w14:textId="77777777" w:rsidR="00695779" w:rsidRDefault="00E37C8F">
      <w:pPr>
        <w:tabs>
          <w:tab w:val="left" w:pos="630"/>
        </w:tabs>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3600" behindDoc="0" locked="0" layoutInCell="1" hidden="0" allowOverlap="1" wp14:anchorId="1BD04CD1" wp14:editId="211FA9F2">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5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2C4" w14:textId="77777777" w:rsidR="00695779" w:rsidRDefault="00E37C8F">
      <w:pPr>
        <w:tabs>
          <w:tab w:val="left" w:pos="630"/>
        </w:tabs>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Companion Animals</w:t>
      </w:r>
    </w:p>
    <w:p w14:paraId="000002C5" w14:textId="77777777" w:rsidR="00695779" w:rsidRDefault="00E37C8F">
      <w:pPr>
        <w:tabs>
          <w:tab w:val="left" w:pos="630"/>
        </w:tabs>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 Brandon and Tara Damme, Syracuse</w:t>
      </w:r>
    </w:p>
    <w:p w14:paraId="000002C6" w14:textId="77777777" w:rsidR="00695779" w:rsidRDefault="00695779">
      <w:pPr>
        <w:tabs>
          <w:tab w:val="left" w:pos="630"/>
        </w:tabs>
        <w:ind w:left="0" w:firstLine="0"/>
        <w:rPr>
          <w:rFonts w:ascii="Times New Roman" w:eastAsia="Times New Roman" w:hAnsi="Times New Roman" w:cs="Times New Roman"/>
          <w:sz w:val="10"/>
          <w:szCs w:val="10"/>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5779" w14:paraId="07E8943A" w14:textId="77777777">
        <w:tc>
          <w:tcPr>
            <w:tcW w:w="10800" w:type="dxa"/>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14:paraId="000002C7" w14:textId="1D598D19"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The Otoe County Fair Companion Animal Show will be held on Sunday, July 30,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Royal Arena beginning at 9:00 a.m. All exhibitors must turn an I.D. sheet into the Extension Office by June 15 of the current year. Online entries must be completed by July 1 of the current year.</w:t>
            </w:r>
          </w:p>
          <w:p w14:paraId="000002C8"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p>
          <w:p w14:paraId="000002C9" w14:textId="77777777" w:rsidR="00695779" w:rsidRDefault="00E37C8F">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AREA RULES - COMPANION ANIMALS</w:t>
            </w:r>
          </w:p>
          <w:p w14:paraId="000002CA" w14:textId="77777777" w:rsidR="00695779" w:rsidRDefault="00E37C8F">
            <w:pPr>
              <w:widowControl w:val="0"/>
              <w:numPr>
                <w:ilvl w:val="0"/>
                <w:numId w:val="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 xml:space="preserve">All animals must be </w:t>
            </w:r>
            <w:proofErr w:type="gramStart"/>
            <w:r>
              <w:rPr>
                <w:rFonts w:ascii="Times New Roman" w:eastAsia="Times New Roman" w:hAnsi="Times New Roman" w:cs="Times New Roman"/>
                <w:szCs w:val="20"/>
              </w:rPr>
              <w:t>checked in</w:t>
            </w:r>
            <w:proofErr w:type="gramEnd"/>
            <w:r>
              <w:rPr>
                <w:rFonts w:ascii="Times New Roman" w:eastAsia="Times New Roman" w:hAnsi="Times New Roman" w:cs="Times New Roman"/>
                <w:szCs w:val="20"/>
              </w:rPr>
              <w:t xml:space="preserve"> 30 minutes before the beginning of the show. These animals will be released immediately following the conclusion of the show.</w:t>
            </w:r>
          </w:p>
          <w:p w14:paraId="000002CB" w14:textId="77777777" w:rsidR="00695779" w:rsidRDefault="00E37C8F">
            <w:pPr>
              <w:widowControl w:val="0"/>
              <w:numPr>
                <w:ilvl w:val="0"/>
                <w:numId w:val="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 xml:space="preserve">Required Dress for Show: Every 4-H exhibitor must wear jeans and an official Otoe County 4-H T-Shirt. Absolutely NO SHORTS will </w:t>
            </w:r>
            <w:proofErr w:type="spellStart"/>
            <w:proofErr w:type="gramStart"/>
            <w:r>
              <w:rPr>
                <w:rFonts w:ascii="Times New Roman" w:eastAsia="Times New Roman" w:hAnsi="Times New Roman" w:cs="Times New Roman"/>
                <w:szCs w:val="20"/>
              </w:rPr>
              <w:t>e</w:t>
            </w:r>
            <w:proofErr w:type="spellEnd"/>
            <w:r>
              <w:rPr>
                <w:rFonts w:ascii="Times New Roman" w:eastAsia="Times New Roman" w:hAnsi="Times New Roman" w:cs="Times New Roman"/>
                <w:szCs w:val="20"/>
              </w:rPr>
              <w:t xml:space="preserve"> allowed</w:t>
            </w:r>
            <w:proofErr w:type="gramEnd"/>
            <w:r>
              <w:rPr>
                <w:rFonts w:ascii="Times New Roman" w:eastAsia="Times New Roman" w:hAnsi="Times New Roman" w:cs="Times New Roman"/>
                <w:szCs w:val="20"/>
              </w:rPr>
              <w:t>. Any announcements day of show will take precedence over any other rules or regulations.</w:t>
            </w:r>
          </w:p>
          <w:p w14:paraId="000002CC" w14:textId="77777777" w:rsidR="00695779" w:rsidRDefault="00E37C8F">
            <w:pPr>
              <w:widowControl w:val="0"/>
              <w:numPr>
                <w:ilvl w:val="0"/>
                <w:numId w:val="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Cat Entries: All cats must have current immunization for feline distemper and rabies at least one month prior to the show. Certificates of immunization MUST be turned in with the ID sheet on June 15 or the cat will not be permitted to show. Female cats in season, pregnant, or nursing young will not be permitted to show.</w:t>
            </w:r>
          </w:p>
          <w:p w14:paraId="000002CD" w14:textId="2BB4C89E" w:rsidR="00695779" w:rsidRDefault="00E37C8F">
            <w:pPr>
              <w:widowControl w:val="0"/>
              <w:numPr>
                <w:ilvl w:val="0"/>
                <w:numId w:val="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 xml:space="preserve">The 4-H member must </w:t>
            </w:r>
            <w:r w:rsidR="00BD419B">
              <w:rPr>
                <w:rFonts w:ascii="Times New Roman" w:eastAsia="Times New Roman" w:hAnsi="Times New Roman" w:cs="Times New Roman"/>
                <w:szCs w:val="20"/>
              </w:rPr>
              <w:t>be enrolled</w:t>
            </w:r>
            <w:r>
              <w:rPr>
                <w:rFonts w:ascii="Times New Roman" w:eastAsia="Times New Roman" w:hAnsi="Times New Roman" w:cs="Times New Roman"/>
                <w:szCs w:val="20"/>
              </w:rPr>
              <w:t xml:space="preserve"> in the Companion Animal Project by June 15 of the current year. All exhibitors must bring their animals to the fairgrounds in proper cages for exhibiting each animal. The 4-H member is also responsible for bringing feed and water for their animals. An exhibit will consist of one or more animals, reptiles, or birds of the same kind. Judging will be on the total exhibit. </w:t>
            </w:r>
          </w:p>
          <w:p w14:paraId="000002CE" w14:textId="77777777" w:rsidR="00695779" w:rsidRDefault="00E37C8F">
            <w:pPr>
              <w:widowControl w:val="0"/>
              <w:numPr>
                <w:ilvl w:val="0"/>
                <w:numId w:val="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A 4-H member may make an entry for two kinds of animals cared for in this project. Basis for judging exhibits can be found at </w:t>
            </w:r>
            <w:hyperlink r:id="rId46">
              <w:r>
                <w:rPr>
                  <w:rFonts w:ascii="Times New Roman" w:eastAsia="Times New Roman" w:hAnsi="Times New Roman" w:cs="Times New Roman"/>
                  <w:color w:val="1155CC"/>
                  <w:szCs w:val="20"/>
                  <w:u w:val="single"/>
                </w:rPr>
                <w:t>http://4h.unl.edu/county-fair/scoresheets</w:t>
              </w:r>
            </w:hyperlink>
            <w:r>
              <w:rPr>
                <w:rFonts w:ascii="Times New Roman" w:eastAsia="Times New Roman" w:hAnsi="Times New Roman" w:cs="Times New Roman"/>
                <w:szCs w:val="20"/>
              </w:rPr>
              <w:t>.</w:t>
            </w:r>
          </w:p>
        </w:tc>
      </w:tr>
    </w:tbl>
    <w:p w14:paraId="000002CF" w14:textId="77777777" w:rsidR="00695779" w:rsidRDefault="00695779">
      <w:pPr>
        <w:tabs>
          <w:tab w:val="left" w:pos="630"/>
        </w:tabs>
        <w:ind w:left="0" w:firstLine="0"/>
        <w:rPr>
          <w:rFonts w:ascii="Times New Roman" w:eastAsia="Times New Roman" w:hAnsi="Times New Roman" w:cs="Times New Roman"/>
          <w:szCs w:val="20"/>
        </w:rPr>
      </w:pPr>
    </w:p>
    <w:p w14:paraId="000002D0" w14:textId="0EE87E30" w:rsidR="00695779" w:rsidRDefault="00E37C8F">
      <w:pPr>
        <w:tabs>
          <w:tab w:val="left" w:pos="630"/>
        </w:tabs>
        <w:ind w:left="0" w:firstLine="0"/>
        <w:rPr>
          <w:rFonts w:ascii="Times New Roman" w:eastAsia="Times New Roman" w:hAnsi="Times New Roman" w:cs="Times New Roman"/>
          <w:b/>
          <w:szCs w:val="20"/>
        </w:rPr>
      </w:pPr>
      <w:r>
        <w:rPr>
          <w:rFonts w:ascii="Times New Roman" w:eastAsia="Times New Roman" w:hAnsi="Times New Roman" w:cs="Times New Roman"/>
          <w:b/>
          <w:szCs w:val="20"/>
        </w:rPr>
        <w:t>DEPARTMENT G - DIVISION 120 - COMPANION ANIMAL</w:t>
      </w:r>
      <w:r w:rsidR="004443B5">
        <w:rPr>
          <w:rFonts w:ascii="Times New Roman" w:eastAsia="Times New Roman" w:hAnsi="Times New Roman" w:cs="Times New Roman"/>
          <w:b/>
          <w:szCs w:val="20"/>
        </w:rPr>
        <w:t xml:space="preserve"> SHOWMANSHIP</w:t>
      </w:r>
    </w:p>
    <w:p w14:paraId="000002D1"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08B37C3" w14:textId="77777777">
        <w:tc>
          <w:tcPr>
            <w:tcW w:w="960" w:type="dxa"/>
          </w:tcPr>
          <w:p w14:paraId="000002D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D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D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D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D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D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D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7E6DA46" w14:textId="77777777">
        <w:tc>
          <w:tcPr>
            <w:tcW w:w="960" w:type="dxa"/>
          </w:tcPr>
          <w:p w14:paraId="000002D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120</w:t>
            </w:r>
          </w:p>
        </w:tc>
        <w:tc>
          <w:tcPr>
            <w:tcW w:w="1229" w:type="dxa"/>
          </w:tcPr>
          <w:p w14:paraId="000002D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DB" w14:textId="1CA6DF99" w:rsidR="00695779" w:rsidRDefault="004443B5">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2DC" w14:textId="4373466B"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4443B5">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2DD" w14:textId="0A7C2FC0"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4443B5">
              <w:rPr>
                <w:rFonts w:ascii="Times New Roman" w:eastAsia="Times New Roman" w:hAnsi="Times New Roman" w:cs="Times New Roman"/>
                <w:szCs w:val="20"/>
              </w:rPr>
              <w:t>2</w:t>
            </w:r>
            <w:r>
              <w:rPr>
                <w:rFonts w:ascii="Times New Roman" w:eastAsia="Times New Roman" w:hAnsi="Times New Roman" w:cs="Times New Roman"/>
                <w:szCs w:val="20"/>
              </w:rPr>
              <w:t>.</w:t>
            </w:r>
            <w:r w:rsidR="004443B5">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2DE" w14:textId="1A11789C"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4443B5">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2DF" w14:textId="3A2CA02E"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4443B5">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2E0" w14:textId="77777777" w:rsidR="00695779" w:rsidRDefault="00695779">
      <w:pPr>
        <w:tabs>
          <w:tab w:val="left" w:pos="630"/>
        </w:tabs>
        <w:spacing w:line="276" w:lineRule="auto"/>
        <w:rPr>
          <w:rFonts w:ascii="Times New Roman" w:eastAsia="Times New Roman" w:hAnsi="Times New Roman" w:cs="Times New Roman"/>
          <w:b/>
          <w:szCs w:val="20"/>
        </w:rPr>
      </w:pPr>
    </w:p>
    <w:p w14:paraId="000002E2"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Cat</w:t>
      </w:r>
    </w:p>
    <w:p w14:paraId="000002E3"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Hamsters</w:t>
      </w:r>
    </w:p>
    <w:p w14:paraId="000002E4"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Guinea Pigs</w:t>
      </w:r>
    </w:p>
    <w:p w14:paraId="000002E5"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Gerbils</w:t>
      </w:r>
    </w:p>
    <w:p w14:paraId="000002E6"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Reptiles (Snake, Lizard, Turtle)</w:t>
      </w:r>
    </w:p>
    <w:p w14:paraId="000002E7"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Amphibians (Frog, Toad, etc.)</w:t>
      </w:r>
    </w:p>
    <w:p w14:paraId="000002E8"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Birds (Parakeets, Parrots, etc.)</w:t>
      </w:r>
    </w:p>
    <w:p w14:paraId="000002E9" w14:textId="77777777" w:rsidR="00695779" w:rsidRDefault="00695779">
      <w:pPr>
        <w:tabs>
          <w:tab w:val="left" w:pos="630"/>
        </w:tabs>
        <w:ind w:left="0" w:firstLine="0"/>
        <w:rPr>
          <w:rFonts w:ascii="Times New Roman" w:eastAsia="Times New Roman" w:hAnsi="Times New Roman" w:cs="Times New Roman"/>
          <w:b/>
          <w:szCs w:val="20"/>
        </w:rPr>
      </w:pPr>
    </w:p>
    <w:p w14:paraId="000002E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2E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4624" behindDoc="0" locked="0" layoutInCell="1" hidden="0" allowOverlap="1" wp14:anchorId="56C76F58" wp14:editId="3C077948">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5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2EC"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Dairy Goats</w:t>
      </w:r>
    </w:p>
    <w:p w14:paraId="000002ED" w14:textId="230363D9"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2D2C8F">
        <w:rPr>
          <w:rFonts w:ascii="Times New Roman" w:eastAsia="Times New Roman" w:hAnsi="Times New Roman" w:cs="Times New Roman"/>
          <w:szCs w:val="20"/>
        </w:rPr>
        <w:t>: Cara Morgan, Sidney, IA</w:t>
      </w:r>
    </w:p>
    <w:p w14:paraId="000002E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E50B699"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2E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DAIRY GOATS</w:t>
            </w:r>
          </w:p>
          <w:p w14:paraId="000002F0" w14:textId="77777777" w:rsidR="00695779" w:rsidRDefault="00E37C8F">
            <w:pPr>
              <w:numPr>
                <w:ilvl w:val="0"/>
                <w:numId w:val="23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Dairy Goats must carry some form of scrapie identification. If goats are registered, legible tattoos (in ear or on tail) are acceptable forms of animal identification and comply with the national scrapie eradication program. Registration paperwork must accompany the entry form for the goat to be shown. Any Dairy Goat not registered will need a scrapie tag or tattoo.</w:t>
            </w:r>
          </w:p>
          <w:p w14:paraId="000002F1" w14:textId="77777777" w:rsidR="00695779" w:rsidRDefault="00E37C8F">
            <w:pPr>
              <w:numPr>
                <w:ilvl w:val="0"/>
                <w:numId w:val="23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There is no test required for Tuberculosis. </w:t>
            </w:r>
          </w:p>
          <w:p w14:paraId="000002F2" w14:textId="77777777" w:rsidR="00695779" w:rsidRDefault="00E37C8F">
            <w:pPr>
              <w:numPr>
                <w:ilvl w:val="0"/>
                <w:numId w:val="23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 horns are allowed for Dairy Goats.</w:t>
            </w:r>
          </w:p>
        </w:tc>
      </w:tr>
    </w:tbl>
    <w:p w14:paraId="000002F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2F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50 – DAIRY GOAT SHOWMANSHIP</w:t>
      </w:r>
    </w:p>
    <w:p w14:paraId="000002F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97A0B09" w14:textId="77777777">
        <w:tc>
          <w:tcPr>
            <w:tcW w:w="960" w:type="dxa"/>
          </w:tcPr>
          <w:p w14:paraId="000002F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2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2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2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2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2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2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A06310F" w14:textId="77777777">
        <w:tc>
          <w:tcPr>
            <w:tcW w:w="960" w:type="dxa"/>
          </w:tcPr>
          <w:p w14:paraId="000002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w:t>
            </w:r>
          </w:p>
        </w:tc>
        <w:tc>
          <w:tcPr>
            <w:tcW w:w="1229" w:type="dxa"/>
          </w:tcPr>
          <w:p w14:paraId="000002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2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0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0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30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30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30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30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0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51 – DAIRY GOAT GENERAL</w:t>
      </w:r>
    </w:p>
    <w:p w14:paraId="0000030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A94EFA7" w14:textId="77777777">
        <w:tc>
          <w:tcPr>
            <w:tcW w:w="960" w:type="dxa"/>
          </w:tcPr>
          <w:p w14:paraId="0000030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EBAC663" w14:textId="77777777">
        <w:tc>
          <w:tcPr>
            <w:tcW w:w="960" w:type="dxa"/>
          </w:tcPr>
          <w:p w14:paraId="000003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51</w:t>
            </w:r>
          </w:p>
        </w:tc>
        <w:tc>
          <w:tcPr>
            <w:tcW w:w="1229" w:type="dxa"/>
          </w:tcPr>
          <w:p w14:paraId="000003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1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1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Goat Milking Contest</w:t>
      </w:r>
    </w:p>
    <w:p w14:paraId="0000031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Best Udder</w:t>
      </w:r>
    </w:p>
    <w:p w14:paraId="0000031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t>Dairy Herd</w:t>
      </w:r>
      <w:r>
        <w:rPr>
          <w:rFonts w:ascii="Times New Roman" w:eastAsia="Times New Roman" w:hAnsi="Times New Roman" w:cs="Times New Roman"/>
          <w:szCs w:val="20"/>
        </w:rPr>
        <w:t xml:space="preserve"> – A Dairy Herd will consist of three female animals, one of which was bred by the exhibitor, and one must be in milk.</w:t>
      </w:r>
    </w:p>
    <w:p w14:paraId="0000031E"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031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DIVISIONS 52-59 – DAIRY GOAT BREEDS</w:t>
      </w:r>
    </w:p>
    <w:p w14:paraId="0000032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E59B350" w14:textId="77777777">
        <w:tc>
          <w:tcPr>
            <w:tcW w:w="960" w:type="dxa"/>
          </w:tcPr>
          <w:p w14:paraId="000003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240B48B" w14:textId="77777777">
        <w:tc>
          <w:tcPr>
            <w:tcW w:w="960" w:type="dxa"/>
          </w:tcPr>
          <w:p w14:paraId="000003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52-59</w:t>
            </w:r>
          </w:p>
        </w:tc>
        <w:tc>
          <w:tcPr>
            <w:tcW w:w="1229" w:type="dxa"/>
          </w:tcPr>
          <w:p w14:paraId="000003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2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3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52 – Alpine</w:t>
      </w:r>
    </w:p>
    <w:p w14:paraId="0000033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53 – Lamancha</w:t>
      </w:r>
    </w:p>
    <w:p w14:paraId="0000033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54 – Nubian</w:t>
      </w:r>
    </w:p>
    <w:p w14:paraId="0000033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Division 55 – Oberhasli</w:t>
      </w:r>
    </w:p>
    <w:p w14:paraId="0000033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56 – Recorded Grade</w:t>
      </w:r>
    </w:p>
    <w:p w14:paraId="0000033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57 – Saanens</w:t>
      </w:r>
    </w:p>
    <w:p w14:paraId="0000033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58 – Toggenburg</w:t>
      </w:r>
    </w:p>
    <w:p w14:paraId="0000033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59 – Pygmy</w:t>
      </w:r>
    </w:p>
    <w:p w14:paraId="0000033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3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Under 5 months</w:t>
      </w:r>
    </w:p>
    <w:p w14:paraId="0000033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5 months – 8 months</w:t>
      </w:r>
    </w:p>
    <w:p w14:paraId="0000033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8 months – 1 year</w:t>
      </w:r>
    </w:p>
    <w:p w14:paraId="0000033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1 year – 2 years, Non-Milking Doe</w:t>
      </w:r>
    </w:p>
    <w:p w14:paraId="0000033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Under 2 Years, Milking Doe</w:t>
      </w:r>
    </w:p>
    <w:p w14:paraId="0000033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2 Years – 3 Years, Milking Doe</w:t>
      </w:r>
    </w:p>
    <w:p w14:paraId="0000033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4 Years and Over, Milking Doe</w:t>
      </w:r>
    </w:p>
    <w:p w14:paraId="0000034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4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60 – DAIRY GOAT MOTHER AND DAUGHTER</w:t>
      </w:r>
    </w:p>
    <w:p w14:paraId="0000034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75AFFFB" w14:textId="77777777">
        <w:tc>
          <w:tcPr>
            <w:tcW w:w="960" w:type="dxa"/>
          </w:tcPr>
          <w:p w14:paraId="000003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91AFE99" w14:textId="77777777">
        <w:tc>
          <w:tcPr>
            <w:tcW w:w="960" w:type="dxa"/>
          </w:tcPr>
          <w:p w14:paraId="000003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w:t>
            </w:r>
          </w:p>
        </w:tc>
        <w:tc>
          <w:tcPr>
            <w:tcW w:w="1229" w:type="dxa"/>
          </w:tcPr>
          <w:p w14:paraId="000003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5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5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Mother and Daughter</w:t>
      </w:r>
    </w:p>
    <w:p w14:paraId="0000035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354"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5648" behindDoc="0" locked="0" layoutInCell="1" hidden="0" allowOverlap="1" wp14:anchorId="05C491BB" wp14:editId="61176CDA">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5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355"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Meat Goats</w:t>
      </w:r>
    </w:p>
    <w:p w14:paraId="00000356" w14:textId="4BA566EB"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2D2C8F">
        <w:rPr>
          <w:rFonts w:ascii="Times New Roman" w:eastAsia="Times New Roman" w:hAnsi="Times New Roman" w:cs="Times New Roman"/>
          <w:szCs w:val="20"/>
        </w:rPr>
        <w:t>: Matt and Roxanne Schutz, Otoe</w:t>
      </w:r>
    </w:p>
    <w:p w14:paraId="00000357" w14:textId="77777777" w:rsidR="00695779" w:rsidRDefault="0069577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 w:val="10"/>
          <w:szCs w:val="10"/>
        </w:rPr>
      </w:pPr>
    </w:p>
    <w:tbl>
      <w:tblPr>
        <w:tblStyle w:val="aff3"/>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BA6192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358" w14:textId="782D52B4"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The Otoe County Fair Meat Goat Show will be held on Thursday, July 27, </w:t>
            </w:r>
            <w:r w:rsidR="002D2C8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Kimmel Arena. All exhibitors must turn an I.D. sheet into the Extension Office by June 15 of the current year. Online entries must be completed by July 1 of the current year.</w:t>
            </w:r>
          </w:p>
          <w:p w14:paraId="0000035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35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MEAT GOATS</w:t>
            </w:r>
          </w:p>
          <w:p w14:paraId="0000035B"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Weight Limits – Market Goats must weigh a minimum of 50 lbs. at check-in. Goats under 50 lbs. will be allowed to check-in, but they will not be eligible for the Livestock Sale.</w:t>
            </w:r>
          </w:p>
          <w:p w14:paraId="0000035C"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Buck Kids are not stalled. They will check-in two (2) hours prior to the show’s start and must go home immediately following the Meat Goat Show.</w:t>
            </w:r>
          </w:p>
          <w:p w14:paraId="0000035D"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Doe Kids, 1-4 months, may go home following the Meat Goat Show with the Superintendent’s approval.</w:t>
            </w:r>
          </w:p>
          <w:p w14:paraId="0000035E" w14:textId="51811250"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Age – All Market Goats are required to be born on or after December 1, 2022</w:t>
            </w:r>
            <w:r w:rsidR="00BD419B">
              <w:rPr>
                <w:rFonts w:ascii="Times New Roman" w:eastAsia="Times New Roman" w:hAnsi="Times New Roman" w:cs="Times New Roman"/>
                <w:szCs w:val="20"/>
              </w:rPr>
              <w:t>.</w:t>
            </w:r>
            <w:r>
              <w:rPr>
                <w:rFonts w:ascii="Times New Roman" w:eastAsia="Times New Roman" w:hAnsi="Times New Roman" w:cs="Times New Roman"/>
                <w:szCs w:val="20"/>
              </w:rPr>
              <w:t xml:space="preserve"> Goats are to have milk teeth and there shall be no evidence of breaking of the skin or eruption of the two permanent front teeth.</w:t>
            </w:r>
          </w:p>
          <w:p w14:paraId="0000035F"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Hair – Market Goats must be uniformly slick shorn with ¼” of hair or less from the knee and hock up. Breeding Goats do not need to be slick shorn. </w:t>
            </w:r>
          </w:p>
          <w:p w14:paraId="00000360"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Horns – Goats must have horns blunted. Dehorning is acceptable and preferred for Market Goats.</w:t>
            </w:r>
          </w:p>
          <w:p w14:paraId="00000361"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Neck Chains – Goats are to be shown with neck chains or smooth collars only. Spike collars are not acceptable.</w:t>
            </w:r>
          </w:p>
          <w:p w14:paraId="00000362"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Show Class and Sex – Market Goats may be Doe or Wether Kids. Short scrotum. Cryptorchids, and buck kids are not eligible. All Market Goats will be weighed and divided into classes based on total numbers and weight range. Market Does and Wethers will show together. </w:t>
            </w:r>
          </w:p>
          <w:p w14:paraId="00000363"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Showing and Handling Practices – The use of showing and/or handling practices that may be considered objectionable or abusive, such as striking or slapping goats and exhibiting the goat with its front feet off the ground, are not acceptable. Goats may be braced but will require that all four feet are on the ground. (Lifting the goat in a fluid motion to set the front legs prior to quickly setting the feet back on the ground is acceptable.)</w:t>
            </w:r>
          </w:p>
          <w:p w14:paraId="00000364" w14:textId="77777777" w:rsidR="00695779" w:rsidRDefault="00E37C8F">
            <w:pPr>
              <w:numPr>
                <w:ilvl w:val="0"/>
                <w:numId w:val="2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Meat Goats are required to be tagged with a USDA scrapie tag. 4-H EID tags are optional.</w:t>
            </w:r>
          </w:p>
        </w:tc>
      </w:tr>
    </w:tbl>
    <w:p w14:paraId="0000036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36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61 – MEAT GOAT SHOWMANSHIP</w:t>
      </w:r>
    </w:p>
    <w:p w14:paraId="0000036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E21059A" w14:textId="77777777">
        <w:tc>
          <w:tcPr>
            <w:tcW w:w="960" w:type="dxa"/>
          </w:tcPr>
          <w:p w14:paraId="000003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3E0C382" w14:textId="77777777">
        <w:tc>
          <w:tcPr>
            <w:tcW w:w="960" w:type="dxa"/>
          </w:tcPr>
          <w:p w14:paraId="000003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61</w:t>
            </w:r>
          </w:p>
        </w:tc>
        <w:tc>
          <w:tcPr>
            <w:tcW w:w="1229" w:type="dxa"/>
          </w:tcPr>
          <w:p w14:paraId="000003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7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7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7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37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lastRenderedPageBreak/>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37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37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37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37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62 – MARKET MEAT GOATS</w:t>
      </w:r>
    </w:p>
    <w:p w14:paraId="0000037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0B90E8C" w14:textId="77777777">
        <w:tc>
          <w:tcPr>
            <w:tcW w:w="960" w:type="dxa"/>
          </w:tcPr>
          <w:p w14:paraId="000003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66FCCCD" w14:textId="77777777">
        <w:tc>
          <w:tcPr>
            <w:tcW w:w="960" w:type="dxa"/>
          </w:tcPr>
          <w:p w14:paraId="000003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62</w:t>
            </w:r>
          </w:p>
        </w:tc>
        <w:tc>
          <w:tcPr>
            <w:tcW w:w="1229" w:type="dxa"/>
          </w:tcPr>
          <w:p w14:paraId="000003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8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8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Market Meat Goats – </w:t>
      </w:r>
      <w:r>
        <w:rPr>
          <w:rFonts w:ascii="Times New Roman" w:eastAsia="Times New Roman" w:hAnsi="Times New Roman" w:cs="Times New Roman"/>
          <w:szCs w:val="20"/>
        </w:rPr>
        <w:t>Wethers and Does</w:t>
      </w:r>
    </w:p>
    <w:p w14:paraId="0000038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38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63 – BREEDING MEAT GOATS</w:t>
      </w:r>
    </w:p>
    <w:p w14:paraId="0000039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6"/>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A10BA4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39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BREEDING MEAT GOATS</w:t>
            </w:r>
          </w:p>
          <w:p w14:paraId="00000392" w14:textId="77777777" w:rsidR="00695779" w:rsidRDefault="00E37C8F">
            <w:pPr>
              <w:numPr>
                <w:ilvl w:val="0"/>
                <w:numId w:val="5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Horns and hair are allowable in the Breeding Meat Goat classes.</w:t>
            </w:r>
          </w:p>
        </w:tc>
      </w:tr>
    </w:tbl>
    <w:p w14:paraId="0000039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EC7F00A" w14:textId="77777777">
        <w:tc>
          <w:tcPr>
            <w:tcW w:w="960" w:type="dxa"/>
          </w:tcPr>
          <w:p w14:paraId="000003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750A831" w14:textId="77777777">
        <w:tc>
          <w:tcPr>
            <w:tcW w:w="960" w:type="dxa"/>
          </w:tcPr>
          <w:p w14:paraId="000003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63</w:t>
            </w:r>
          </w:p>
        </w:tc>
        <w:tc>
          <w:tcPr>
            <w:tcW w:w="1229" w:type="dxa"/>
          </w:tcPr>
          <w:p w14:paraId="000003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A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A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A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Doe Kid, 1 month – 4 months</w:t>
      </w:r>
      <w:r>
        <w:rPr>
          <w:rFonts w:ascii="Times New Roman" w:eastAsia="Times New Roman" w:hAnsi="Times New Roman" w:cs="Times New Roman"/>
          <w:szCs w:val="20"/>
        </w:rPr>
        <w:t xml:space="preserve"> – See Area Rules – Meat Goats for Stalling</w:t>
      </w:r>
    </w:p>
    <w:p w14:paraId="000003A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Doe Kid, 5 months – 8 months</w:t>
      </w:r>
    </w:p>
    <w:p w14:paraId="000003A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Does Kid, 9 months – 12 months</w:t>
      </w:r>
    </w:p>
    <w:p w14:paraId="000003A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Yearling Doe</w:t>
      </w:r>
      <w:r>
        <w:rPr>
          <w:rFonts w:ascii="Times New Roman" w:eastAsia="Times New Roman" w:hAnsi="Times New Roman" w:cs="Times New Roman"/>
          <w:szCs w:val="20"/>
        </w:rPr>
        <w:t xml:space="preserve"> – 13 months – 24 months</w:t>
      </w:r>
    </w:p>
    <w:p w14:paraId="000003A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Buck Kid, 3 months – 8 months </w:t>
      </w:r>
      <w:r>
        <w:rPr>
          <w:rFonts w:ascii="Times New Roman" w:eastAsia="Times New Roman" w:hAnsi="Times New Roman" w:cs="Times New Roman"/>
          <w:szCs w:val="20"/>
        </w:rPr>
        <w:t>– Not Stalled – See Area Rules – Meat Goats for information</w:t>
      </w:r>
    </w:p>
    <w:p w14:paraId="000003A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3A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3A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6672" behindDoc="0" locked="0" layoutInCell="1" hidden="0" allowOverlap="1" wp14:anchorId="5AB7D0B1" wp14:editId="58CE0CE9">
            <wp:simplePos x="0" y="0"/>
            <wp:positionH relativeFrom="column">
              <wp:posOffset>1</wp:posOffset>
            </wp:positionH>
            <wp:positionV relativeFrom="paragraph">
              <wp:posOffset>59055</wp:posOffset>
            </wp:positionV>
            <wp:extent cx="461645" cy="456565"/>
            <wp:effectExtent l="0" t="0" r="0" b="0"/>
            <wp:wrapSquare wrapText="bothSides" distT="0" distB="0" distL="114300" distR="114300"/>
            <wp:docPr id="2855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3A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Horses</w:t>
      </w:r>
    </w:p>
    <w:p w14:paraId="000003AC" w14:textId="1B543519"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2D2C8F">
        <w:rPr>
          <w:rFonts w:ascii="Times New Roman" w:eastAsia="Times New Roman" w:hAnsi="Times New Roman" w:cs="Times New Roman"/>
          <w:szCs w:val="20"/>
        </w:rPr>
        <w:t>: Kathleen Rulla, Sterling</w:t>
      </w:r>
    </w:p>
    <w:p w14:paraId="000003AD" w14:textId="6735F121"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Superintendents</w:t>
      </w:r>
      <w:r w:rsidR="002D2C8F">
        <w:rPr>
          <w:rFonts w:ascii="Times New Roman" w:eastAsia="Times New Roman" w:hAnsi="Times New Roman" w:cs="Times New Roman"/>
          <w:szCs w:val="20"/>
        </w:rPr>
        <w:t>: Gina Essink, Syracuse and Kathy Shefferd, Nebraska City</w:t>
      </w:r>
    </w:p>
    <w:p w14:paraId="000003A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C5143A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3AF" w14:textId="2CD0E186"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Horse Show will be held on Thursday, July 27,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at the Horse Arena beginning at 8:00 a.m. All exhibitors must turn an I.D. sheet into the Extension Office by June 15 of the current year. Online entries must be completed by July 1 of the current year. All Horse Advancement Levels must be </w:t>
            </w:r>
            <w:proofErr w:type="gramStart"/>
            <w:r>
              <w:rPr>
                <w:rFonts w:ascii="Times New Roman" w:eastAsia="Times New Roman" w:hAnsi="Times New Roman" w:cs="Times New Roman"/>
                <w:b/>
                <w:szCs w:val="20"/>
              </w:rPr>
              <w:t>completed</w:t>
            </w:r>
            <w:proofErr w:type="gramEnd"/>
            <w:r>
              <w:rPr>
                <w:rFonts w:ascii="Times New Roman" w:eastAsia="Times New Roman" w:hAnsi="Times New Roman" w:cs="Times New Roman"/>
                <w:b/>
                <w:szCs w:val="20"/>
              </w:rPr>
              <w:t xml:space="preserve"> and paperwork filed with the Extension Office by July 1 of the current year.</w:t>
            </w:r>
          </w:p>
          <w:p w14:paraId="000003B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3B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HORSES</w:t>
            </w:r>
          </w:p>
          <w:p w14:paraId="000003B2"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An exhibit in this division shall be a bona fide project animal and be enrolled and properly identified by June 15. Each member will be limited to three (3) horses, and all horses can be ridden if desired. However, the following rules must be strictly adhered to. </w:t>
            </w:r>
          </w:p>
          <w:p w14:paraId="000003B3"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horses must be stalled on the fairgrounds in assigned stalls only. All stalled horses’ IDs must be checked in by Wednesday at 8:00 p.m. Weanlings and yearlings shown in halter are not required to be stalled during the fair.</w:t>
            </w:r>
          </w:p>
          <w:p w14:paraId="000003B4"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Clubs and/or individuals must fill stalls assigned by the Superintendent(s) of the show. Clubs and/or individuals must use only those stalls assigned to them. Only horses entered and shown in the Otoe County Fair 4-H Horse Show are to be stalled in the horse barn unless permission is granted by the Superintendent(s) and the Otoe County Ag Society. Clubs with three (3) or fewer horses pre-entered in the fair will be asked to stall all entries. Clubs with over three (3) pre-entries may have stall assignments prorated.</w:t>
            </w:r>
          </w:p>
          <w:p w14:paraId="000003B5"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Exhibits leaving the fairgrounds without being released will forfeit premiums.</w:t>
            </w:r>
          </w:p>
          <w:p w14:paraId="000003B6" w14:textId="326DA7E8" w:rsidR="00695779" w:rsidRDefault="001E194D">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Horses and/or riders may not appear twice in the same event.</w:t>
            </w:r>
          </w:p>
          <w:p w14:paraId="000003B7"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Horses are not to be out of stalls, on or around the fairgrounds, except to go to and from and to be in the horse arena. </w:t>
            </w:r>
            <w:r>
              <w:rPr>
                <w:rFonts w:ascii="Times New Roman" w:eastAsia="Times New Roman" w:hAnsi="Times New Roman" w:cs="Times New Roman"/>
                <w:b/>
                <w:szCs w:val="20"/>
              </w:rPr>
              <w:t>Horses may not be penned anywhere other than their assigned horse stalls</w:t>
            </w:r>
            <w:r>
              <w:rPr>
                <w:rFonts w:ascii="Times New Roman" w:eastAsia="Times New Roman" w:hAnsi="Times New Roman" w:cs="Times New Roman"/>
                <w:szCs w:val="20"/>
              </w:rPr>
              <w:t>. Violators may have premium money withheld.</w:t>
            </w:r>
          </w:p>
          <w:p w14:paraId="000003B8"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classes will be judged on the Danish system. Premiums to be prorated.</w:t>
            </w:r>
          </w:p>
          <w:p w14:paraId="000003B9"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Stallions cannot be shown, except weanlings.</w:t>
            </w:r>
          </w:p>
          <w:p w14:paraId="000003BA"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Keyhole Race will be the standard event using 4 (four) buckets or cones.</w:t>
            </w:r>
          </w:p>
          <w:p w14:paraId="000003BB"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All 4-H members can participate in any event they have passed and provided the required Horse Advancement Level. All events will follow the guidelines from the Nebraska 4-H Horse Show and Judging Guide, Extension Publication 4-H 373. Events not in the manual will follow the guidelines set up by the Horse Superintendent(s). All Advancement Level testing for the Otoe County Fair must be completed and paperwork turned into the Extension Office by July 1 of the current year.</w:t>
            </w:r>
          </w:p>
          <w:p w14:paraId="000003BC"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Halter Classes will be divided or combined as entries warrant.</w:t>
            </w:r>
          </w:p>
          <w:p w14:paraId="000003BD"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Beginners – Walk/Trot Division is designed for 4-H Horse exhibitors of any age who have not yet passed the Advancement Level 1 Exam and if tested, are not yet ready to pass a Level 1 Exam. Exhibitors showing in the Walk/Trot Division of any class are eligible only for the Walk/Trot Division of all classes and may not enter any other Pleasure, Horsemanship, Equitation, Trail, Reining, Speed event classes, or any class requiring a lop or canter. These Beginners are also eligible to enter Showmanship, Costume, High Point Exhibitor, and the appropriate Halter classes. </w:t>
            </w:r>
          </w:p>
          <w:p w14:paraId="000003BE"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Smaller Equine Class is intended for ponies/miniature horses/mules/donkeys who will not reach a mature height greater than 56”. </w:t>
            </w:r>
          </w:p>
          <w:p w14:paraId="000003BF" w14:textId="1EEA9A98"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 Junior Horse Western Pleasure class is to give those exhibitors who have a younger project animal an equal opportunity to exhibit their young horse. Junior Horses shall be 5 years old and younger, </w:t>
            </w:r>
            <w:proofErr w:type="gramStart"/>
            <w:r>
              <w:rPr>
                <w:rFonts w:ascii="Times New Roman" w:eastAsia="Times New Roman" w:hAnsi="Times New Roman" w:cs="Times New Roman"/>
                <w:szCs w:val="20"/>
              </w:rPr>
              <w:t>may be</w:t>
            </w:r>
            <w:proofErr w:type="gramEnd"/>
            <w:r>
              <w:rPr>
                <w:rFonts w:ascii="Times New Roman" w:eastAsia="Times New Roman" w:hAnsi="Times New Roman" w:cs="Times New Roman"/>
                <w:szCs w:val="20"/>
              </w:rPr>
              <w:t xml:space="preserve"> either a horse or a pony, shall be ridden with a snaffle bit or a Bosal and two hands shall be used on the reins. This class is for the younger horse and </w:t>
            </w:r>
            <w:r w:rsidR="00BD419B">
              <w:rPr>
                <w:rFonts w:ascii="Times New Roman" w:eastAsia="Times New Roman" w:hAnsi="Times New Roman" w:cs="Times New Roman"/>
                <w:szCs w:val="20"/>
              </w:rPr>
              <w:t>therefore</w:t>
            </w:r>
            <w:r>
              <w:rPr>
                <w:rFonts w:ascii="Times New Roman" w:eastAsia="Times New Roman" w:hAnsi="Times New Roman" w:cs="Times New Roman"/>
                <w:szCs w:val="20"/>
              </w:rPr>
              <w:t xml:space="preserve"> will not be divided according to the age or ability of the exhibitors. A Junior Horse exhibited in the Western Pleasure class may not be exhibited in any other Western Pleasure Class. An exception will be made for the exhibitor under the following conditions: 1) If the Exhibitor is showing a Junior Horse in the Junior Horse Western Pleasure class and wishes to also show in the Western Pleasure class in his/her age division, he/she may do so, but must use a different horse other than the one used for the Junior Horse Western Pleasure class; 2) If an exhibitor is showing a Junior Horse in the Junior Horse Western Pleasure class and wishes to show a pony in the Pony Pleasure class, he/she may do so provided he/she uses a different horse/pony other than the one used for the Junior Horse class.</w:t>
            </w:r>
          </w:p>
          <w:p w14:paraId="000003C0" w14:textId="1CFA2418"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u w:val="single"/>
              </w:rPr>
              <w:t>No horses will be tied to or in trailers overnight</w:t>
            </w:r>
            <w:r>
              <w:rPr>
                <w:rFonts w:ascii="Times New Roman" w:eastAsia="Times New Roman" w:hAnsi="Times New Roman" w:cs="Times New Roman"/>
                <w:szCs w:val="20"/>
              </w:rPr>
              <w:t xml:space="preserve">. All non-stalled horses must be removed from the fairgrounds and go home. </w:t>
            </w:r>
            <w:r>
              <w:rPr>
                <w:rFonts w:ascii="Times New Roman" w:eastAsia="Times New Roman" w:hAnsi="Times New Roman" w:cs="Times New Roman"/>
                <w:b/>
                <w:szCs w:val="20"/>
              </w:rPr>
              <w:t xml:space="preserve">No pens are allowed to be </w:t>
            </w:r>
            <w:r w:rsidR="00BD419B">
              <w:rPr>
                <w:rFonts w:ascii="Times New Roman" w:eastAsia="Times New Roman" w:hAnsi="Times New Roman" w:cs="Times New Roman"/>
                <w:b/>
                <w:szCs w:val="20"/>
              </w:rPr>
              <w:t>set up</w:t>
            </w:r>
            <w:r>
              <w:rPr>
                <w:rFonts w:ascii="Times New Roman" w:eastAsia="Times New Roman" w:hAnsi="Times New Roman" w:cs="Times New Roman"/>
                <w:b/>
                <w:szCs w:val="20"/>
              </w:rPr>
              <w:t xml:space="preserve"> on the fairgrounds.</w:t>
            </w:r>
          </w:p>
          <w:p w14:paraId="000003C1" w14:textId="0D71D64D" w:rsidR="00695779" w:rsidRDefault="00E37C8F">
            <w:pPr>
              <w:numPr>
                <w:ilvl w:val="0"/>
                <w:numId w:val="237"/>
              </w:numPr>
              <w:pBdr>
                <w:top w:val="nil"/>
                <w:left w:val="nil"/>
                <w:bottom w:val="nil"/>
                <w:right w:val="nil"/>
                <w:between w:val="nil"/>
              </w:pBdr>
              <w:tabs>
                <w:tab w:val="left" w:pos="87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After </w:t>
            </w:r>
            <w:proofErr w:type="gramStart"/>
            <w:r>
              <w:rPr>
                <w:rFonts w:ascii="Times New Roman" w:eastAsia="Times New Roman" w:hAnsi="Times New Roman" w:cs="Times New Roman"/>
                <w:szCs w:val="20"/>
              </w:rPr>
              <w:t>horses</w:t>
            </w:r>
            <w:proofErr w:type="gramEnd"/>
            <w:r>
              <w:rPr>
                <w:rFonts w:ascii="Times New Roman" w:eastAsia="Times New Roman" w:hAnsi="Times New Roman" w:cs="Times New Roman"/>
                <w:szCs w:val="20"/>
              </w:rPr>
              <w:t xml:space="preserve"> are released on Sunday, the cleaning of stalls by row will immediately follow. All horses must be </w:t>
            </w:r>
            <w:r w:rsidR="002D2C8F">
              <w:rPr>
                <w:rFonts w:ascii="Times New Roman" w:eastAsia="Times New Roman" w:hAnsi="Times New Roman" w:cs="Times New Roman"/>
                <w:szCs w:val="20"/>
              </w:rPr>
              <w:t>removed,</w:t>
            </w:r>
            <w:r>
              <w:rPr>
                <w:rFonts w:ascii="Times New Roman" w:eastAsia="Times New Roman" w:hAnsi="Times New Roman" w:cs="Times New Roman"/>
                <w:szCs w:val="20"/>
              </w:rPr>
              <w:t xml:space="preserve"> and stalls must be cleaned and checked by the Horse Superintendent(s). A 4-H Club and members will not receive their premium money if stalls are not cleaned.</w:t>
            </w:r>
          </w:p>
          <w:p w14:paraId="000003C2"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Horses will be </w:t>
            </w:r>
            <w:r>
              <w:rPr>
                <w:rFonts w:ascii="Times New Roman" w:eastAsia="Times New Roman" w:hAnsi="Times New Roman" w:cs="Times New Roman"/>
                <w:b/>
                <w:szCs w:val="20"/>
                <w:u w:val="single"/>
              </w:rPr>
              <w:t>led to and from the exercise</w:t>
            </w:r>
            <w:r>
              <w:rPr>
                <w:rFonts w:ascii="Times New Roman" w:eastAsia="Times New Roman" w:hAnsi="Times New Roman" w:cs="Times New Roman"/>
                <w:szCs w:val="20"/>
              </w:rPr>
              <w:t xml:space="preserve"> horse arena through the designated horse crossing area.</w:t>
            </w:r>
          </w:p>
          <w:p w14:paraId="000003C3"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Exhibitors are eligible to compete for either the Super Horse Award or High Point Exhibit Award, NOT BOTH. Walk/Trot exhibitors are eligible for </w:t>
            </w:r>
            <w:proofErr w:type="gramStart"/>
            <w:r>
              <w:rPr>
                <w:rFonts w:ascii="Times New Roman" w:eastAsia="Times New Roman" w:hAnsi="Times New Roman" w:cs="Times New Roman"/>
                <w:szCs w:val="20"/>
              </w:rPr>
              <w:t>High</w:t>
            </w:r>
            <w:proofErr w:type="gramEnd"/>
            <w:r>
              <w:rPr>
                <w:rFonts w:ascii="Times New Roman" w:eastAsia="Times New Roman" w:hAnsi="Times New Roman" w:cs="Times New Roman"/>
                <w:szCs w:val="20"/>
              </w:rPr>
              <w:t xml:space="preserve"> Point Exhibitor Award. </w:t>
            </w:r>
          </w:p>
          <w:p w14:paraId="000003C4" w14:textId="3DBEF499"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Super Horse Award will be given after the last class of the Horse Show. Five classes will be considered in placing for the Super Horse Award. The required classes </w:t>
            </w:r>
            <w:r w:rsidR="00BD419B">
              <w:rPr>
                <w:rFonts w:ascii="Times New Roman" w:eastAsia="Times New Roman" w:hAnsi="Times New Roman" w:cs="Times New Roman"/>
                <w:szCs w:val="20"/>
              </w:rPr>
              <w:t>are</w:t>
            </w:r>
            <w:r>
              <w:rPr>
                <w:rFonts w:ascii="Times New Roman" w:eastAsia="Times New Roman" w:hAnsi="Times New Roman" w:cs="Times New Roman"/>
                <w:szCs w:val="20"/>
              </w:rPr>
              <w:t xml:space="preserve"> Showmanship, Horsemanship/Equitation, and Trail. In addition, any 2 (two) of the following classes must be chosen and submitted by July 1 and indicate that choice in the online entry system for that class: Poles, Barrels, Reining, Ranch Riding). All preceding show rules apply with the following additions specific for this award:</w:t>
            </w:r>
          </w:p>
          <w:p w14:paraId="000003C5" w14:textId="77777777" w:rsidR="00695779" w:rsidRDefault="00E37C8F">
            <w:pPr>
              <w:numPr>
                <w:ilvl w:val="0"/>
                <w:numId w:val="23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Only one horse per exhibitor will be considered for the Super Horse Award and only one exhibitor per horse will be considered for this award. The ideal is: same horse, same exhibitor, all 5 classes.</w:t>
            </w:r>
          </w:p>
          <w:p w14:paraId="000003C6" w14:textId="77777777" w:rsidR="00695779" w:rsidRDefault="00E37C8F">
            <w:pPr>
              <w:numPr>
                <w:ilvl w:val="0"/>
                <w:numId w:val="23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exhibitor can still show up to 3 (three) horses, but only 1 of those horses will be eligible for the Super Horse Award. </w:t>
            </w:r>
          </w:p>
          <w:p w14:paraId="000003C7" w14:textId="77777777" w:rsidR="00695779" w:rsidRDefault="00E37C8F">
            <w:pPr>
              <w:numPr>
                <w:ilvl w:val="0"/>
                <w:numId w:val="23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horse and rider may compete in any additional classes for which they are eligible, but only the placings in selected classes will be considered for the Super Horse Award. </w:t>
            </w:r>
          </w:p>
          <w:p w14:paraId="000003C8"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High Point Exhibitor Award will be given to the exhibitor that accumulates the most points in all events excluding Halter Classes, Costume Class, Dummy Roping, and Driving Class. In addition, exhibitors must choose to use their points earned in EITHER Western Horsemanship OR English/Hunt Seat/Equitation, but NOT BOTH. This choice must be made by July 1 and noted on the entry sheet for the chosen class. Exhibitors are not limited to using just one horse.</w:t>
            </w:r>
          </w:p>
          <w:p w14:paraId="000003C9"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4-H arm band is required in all Nebraska 4-H shoes. The arm band is to be worn on the left arm above the elbow. Failure by an exhibitor to wear an arm band shall result in the exhibitor being penalized by lowering one ribbon placing. Arm bands can be purchased from the Extension Office.</w:t>
            </w:r>
          </w:p>
          <w:p w14:paraId="000003CA" w14:textId="77777777" w:rsidR="00695779" w:rsidRDefault="00E37C8F">
            <w:pPr>
              <w:numPr>
                <w:ilvl w:val="0"/>
                <w:numId w:val="2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ASTM/SEI approved helmets are strongly recommended. Safety helmets should be of traditional colors (black, navy, or brown).</w:t>
            </w:r>
          </w:p>
        </w:tc>
      </w:tr>
    </w:tbl>
    <w:p w14:paraId="000003C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3C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90 – HORSE SHOWMANSHIP (NO LEVEL REQUIREMENT)</w:t>
      </w:r>
    </w:p>
    <w:p w14:paraId="000003C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49E48EB" w14:textId="77777777">
        <w:tc>
          <w:tcPr>
            <w:tcW w:w="960" w:type="dxa"/>
          </w:tcPr>
          <w:p w14:paraId="000003C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D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D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D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D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7604FFD" w14:textId="77777777">
        <w:tc>
          <w:tcPr>
            <w:tcW w:w="960" w:type="dxa"/>
          </w:tcPr>
          <w:p w14:paraId="000003D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w:t>
            </w:r>
          </w:p>
        </w:tc>
        <w:tc>
          <w:tcPr>
            <w:tcW w:w="1229" w:type="dxa"/>
          </w:tcPr>
          <w:p w14:paraId="000003D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3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3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3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3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3D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D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Senior Showmanship </w:t>
      </w:r>
      <w:r>
        <w:rPr>
          <w:rFonts w:ascii="Times New Roman" w:eastAsia="Times New Roman" w:hAnsi="Times New Roman" w:cs="Times New Roman"/>
          <w:szCs w:val="20"/>
        </w:rPr>
        <w:t>– Ages 14 years and older as of January 1 of the current year.</w:t>
      </w:r>
    </w:p>
    <w:p w14:paraId="000003D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 Showmanship</w:t>
      </w:r>
      <w:r>
        <w:rPr>
          <w:rFonts w:ascii="Times New Roman" w:eastAsia="Times New Roman" w:hAnsi="Times New Roman" w:cs="Times New Roman"/>
          <w:szCs w:val="20"/>
        </w:rPr>
        <w:t xml:space="preserve"> – Ages 11-13 as of January 1 of the current year.</w:t>
      </w:r>
    </w:p>
    <w:p w14:paraId="000003D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Junior Showmanship – </w:t>
      </w:r>
      <w:r>
        <w:rPr>
          <w:rFonts w:ascii="Times New Roman" w:eastAsia="Times New Roman" w:hAnsi="Times New Roman" w:cs="Times New Roman"/>
          <w:szCs w:val="20"/>
        </w:rPr>
        <w:t>Ages 8-10 as of January 1 of the current year.</w:t>
      </w:r>
    </w:p>
    <w:p w14:paraId="000003E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3E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91 – HALTER (NO LEVEL REQUIREMENT)</w:t>
      </w:r>
    </w:p>
    <w:p w14:paraId="000003E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4E976FA" w14:textId="77777777">
        <w:tc>
          <w:tcPr>
            <w:tcW w:w="960" w:type="dxa"/>
          </w:tcPr>
          <w:p w14:paraId="000003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E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B861508" w14:textId="77777777">
        <w:tc>
          <w:tcPr>
            <w:tcW w:w="960" w:type="dxa"/>
          </w:tcPr>
          <w:p w14:paraId="000003E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91</w:t>
            </w:r>
          </w:p>
        </w:tc>
        <w:tc>
          <w:tcPr>
            <w:tcW w:w="1229" w:type="dxa"/>
          </w:tcPr>
          <w:p w14:paraId="000003E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3EC" w14:textId="794AF7AA" w:rsidR="00695779" w:rsidRDefault="00D90817">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3ED" w14:textId="0B5E52D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3EE" w14:textId="482F021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3EF" w14:textId="2A095D5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3F0" w14:textId="500158D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r>
    </w:tbl>
    <w:p w14:paraId="000003F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F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2 Years Old and Under</w:t>
      </w:r>
    </w:p>
    <w:p w14:paraId="000003F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3 Years Old and Over Mares </w:t>
      </w:r>
    </w:p>
    <w:p w14:paraId="000003F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3 Years Old and Over Geldings</w:t>
      </w:r>
    </w:p>
    <w:p w14:paraId="000003F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3F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92 – SMALLER EQUINE (NO LEVEL REQUIREMENT)</w:t>
      </w:r>
    </w:p>
    <w:p w14:paraId="000003F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1E1C74B" w14:textId="77777777">
        <w:tc>
          <w:tcPr>
            <w:tcW w:w="960" w:type="dxa"/>
          </w:tcPr>
          <w:p w14:paraId="000003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3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3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3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3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3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3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DA77DF6" w14:textId="77777777">
        <w:tc>
          <w:tcPr>
            <w:tcW w:w="960" w:type="dxa"/>
          </w:tcPr>
          <w:p w14:paraId="000003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92</w:t>
            </w:r>
          </w:p>
        </w:tc>
        <w:tc>
          <w:tcPr>
            <w:tcW w:w="1229" w:type="dxa"/>
          </w:tcPr>
          <w:p w14:paraId="000004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01" w14:textId="07CCF4A6" w:rsidR="00695779" w:rsidRDefault="00D90817">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02" w14:textId="082B96E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03" w14:textId="6079008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04" w14:textId="625155E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05" w14:textId="1FBFF3A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0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0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t>Halter – Smaller Equine (56” and under)</w:t>
      </w:r>
      <w:r>
        <w:rPr>
          <w:rFonts w:ascii="Times New Roman" w:eastAsia="Times New Roman" w:hAnsi="Times New Roman" w:cs="Times New Roman"/>
          <w:szCs w:val="20"/>
        </w:rPr>
        <w:t xml:space="preserve"> – Includes miniature horses, donkeys, and ponies.</w:t>
      </w:r>
    </w:p>
    <w:p w14:paraId="0000040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40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93 – WESTERN HORSEMANSHIP (LEVEL 1 REQUIRED)</w:t>
      </w:r>
    </w:p>
    <w:p w14:paraId="0000040A"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D98078F" w14:textId="77777777">
        <w:tc>
          <w:tcPr>
            <w:tcW w:w="960" w:type="dxa"/>
          </w:tcPr>
          <w:p w14:paraId="0000040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0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C66AD7A" w14:textId="77777777">
        <w:tc>
          <w:tcPr>
            <w:tcW w:w="960" w:type="dxa"/>
          </w:tcPr>
          <w:p w14:paraId="000004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93</w:t>
            </w:r>
          </w:p>
        </w:tc>
        <w:tc>
          <w:tcPr>
            <w:tcW w:w="1229" w:type="dxa"/>
          </w:tcPr>
          <w:p w14:paraId="000004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14" w14:textId="1628F7AB" w:rsidR="00695779" w:rsidRDefault="00D90817">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15" w14:textId="1548BC5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16" w14:textId="07F174C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17" w14:textId="742E702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18" w14:textId="79D45F3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1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1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41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41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41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Walk/Trot (No Age/Level Requirement)</w:t>
      </w:r>
    </w:p>
    <w:p w14:paraId="0000041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1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94 – WESTERN PLEASURE (LEVEL 1 REQUIRED)</w:t>
      </w:r>
    </w:p>
    <w:p w14:paraId="0000042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A19E176" w14:textId="77777777">
        <w:tc>
          <w:tcPr>
            <w:tcW w:w="960" w:type="dxa"/>
          </w:tcPr>
          <w:p w14:paraId="000004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DEB31ED" w14:textId="77777777">
        <w:tc>
          <w:tcPr>
            <w:tcW w:w="960" w:type="dxa"/>
          </w:tcPr>
          <w:p w14:paraId="000004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94</w:t>
            </w:r>
          </w:p>
        </w:tc>
        <w:tc>
          <w:tcPr>
            <w:tcW w:w="1229" w:type="dxa"/>
          </w:tcPr>
          <w:p w14:paraId="000004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2A" w14:textId="2D92C72F" w:rsidR="00695779" w:rsidRDefault="00D90817">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2B" w14:textId="042A822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2C" w14:textId="4FDC2ED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2D" w14:textId="3244D256"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2E" w14:textId="3AD81EC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2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3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C) 001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14 Years and Over as of January 1</w:t>
      </w:r>
    </w:p>
    <w:p w14:paraId="0000043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11-13 Years Old as of January 1</w:t>
      </w:r>
    </w:p>
    <w:p w14:paraId="0000043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8-10 Years Old as of January 1</w:t>
      </w:r>
    </w:p>
    <w:p w14:paraId="0000043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Walk/Trot (No Level Requirement)</w:t>
      </w:r>
    </w:p>
    <w:p w14:paraId="0000043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3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95 – PONY PLEASURE (56” AND UNDER) (LEVEL 1 REQUIRED)</w:t>
      </w:r>
    </w:p>
    <w:p w14:paraId="00000436"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2E72492" w14:textId="77777777">
        <w:tc>
          <w:tcPr>
            <w:tcW w:w="960" w:type="dxa"/>
          </w:tcPr>
          <w:p w14:paraId="000004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872B5D9" w14:textId="77777777">
        <w:tc>
          <w:tcPr>
            <w:tcW w:w="960" w:type="dxa"/>
          </w:tcPr>
          <w:p w14:paraId="000004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95</w:t>
            </w:r>
          </w:p>
        </w:tc>
        <w:tc>
          <w:tcPr>
            <w:tcW w:w="1229" w:type="dxa"/>
          </w:tcPr>
          <w:p w14:paraId="000004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40" w14:textId="023483A7"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41" w14:textId="216F3C7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42" w14:textId="07057A0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43" w14:textId="3859D2C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44" w14:textId="7AAA4BD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45" w14:textId="77777777" w:rsidR="00695779" w:rsidRDefault="00695779" w:rsidP="00D90817">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46" w14:textId="77777777" w:rsidR="00695779" w:rsidRDefault="00E37C8F" w:rsidP="00D90817">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4-H Exhibitors of All Ages</w:t>
      </w:r>
    </w:p>
    <w:p w14:paraId="00000447" w14:textId="77777777" w:rsidR="00695779" w:rsidRDefault="00695779" w:rsidP="00D90817">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48" w14:textId="77777777" w:rsidR="00695779" w:rsidRDefault="00E37C8F" w:rsidP="00D90817">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96 – JUNIOR HORSE WESTERN PLEASURE (LEVEL 2 REQUIRED)</w:t>
      </w:r>
    </w:p>
    <w:p w14:paraId="00000449" w14:textId="77777777" w:rsidR="00695779" w:rsidRDefault="00695779" w:rsidP="00D90817">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3B74A9B" w14:textId="77777777">
        <w:tc>
          <w:tcPr>
            <w:tcW w:w="960" w:type="dxa"/>
          </w:tcPr>
          <w:p w14:paraId="000004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9B60822" w14:textId="77777777">
        <w:tc>
          <w:tcPr>
            <w:tcW w:w="960" w:type="dxa"/>
          </w:tcPr>
          <w:p w14:paraId="00000451" w14:textId="77777777" w:rsidR="00695779" w:rsidRDefault="00E37C8F">
            <w:pPr>
              <w:rPr>
                <w:rFonts w:ascii="Times New Roman" w:eastAsia="Times New Roman" w:hAnsi="Times New Roman" w:cs="Times New Roman"/>
              </w:rPr>
            </w:pPr>
            <w:r>
              <w:rPr>
                <w:rFonts w:ascii="Times New Roman" w:eastAsia="Times New Roman" w:hAnsi="Times New Roman" w:cs="Times New Roman"/>
              </w:rPr>
              <w:t>96</w:t>
            </w:r>
          </w:p>
        </w:tc>
        <w:tc>
          <w:tcPr>
            <w:tcW w:w="1229" w:type="dxa"/>
          </w:tcPr>
          <w:p w14:paraId="00000452" w14:textId="77777777" w:rsidR="00695779" w:rsidRDefault="00E37C8F">
            <w:pPr>
              <w:rPr>
                <w:rFonts w:ascii="Times New Roman" w:eastAsia="Times New Roman" w:hAnsi="Times New Roman" w:cs="Times New Roman"/>
              </w:rPr>
            </w:pPr>
            <w:r>
              <w:rPr>
                <w:rFonts w:ascii="Times New Roman" w:eastAsia="Times New Roman" w:hAnsi="Times New Roman" w:cs="Times New Roman"/>
              </w:rPr>
              <w:t>All Classes</w:t>
            </w:r>
          </w:p>
        </w:tc>
        <w:tc>
          <w:tcPr>
            <w:tcW w:w="593" w:type="dxa"/>
          </w:tcPr>
          <w:p w14:paraId="00000453" w14:textId="33AB418F" w:rsidR="00695779" w:rsidRDefault="00D90817">
            <w:pPr>
              <w:rPr>
                <w:rFonts w:ascii="Times New Roman" w:eastAsia="Times New Roman" w:hAnsi="Times New Roman" w:cs="Times New Roman"/>
              </w:rPr>
            </w:pPr>
            <w:r>
              <w:rPr>
                <w:rFonts w:ascii="Times New Roman" w:eastAsia="Times New Roman" w:hAnsi="Times New Roman" w:cs="Times New Roman"/>
              </w:rPr>
              <w:t xml:space="preserve"> 3</w:t>
            </w:r>
          </w:p>
        </w:tc>
        <w:tc>
          <w:tcPr>
            <w:tcW w:w="827" w:type="dxa"/>
          </w:tcPr>
          <w:p w14:paraId="00000454" w14:textId="524963E4" w:rsidR="00695779" w:rsidRDefault="00E37C8F">
            <w:pPr>
              <w:rPr>
                <w:rFonts w:ascii="Times New Roman" w:eastAsia="Times New Roman" w:hAnsi="Times New Roman" w:cs="Times New Roman"/>
              </w:rPr>
            </w:pPr>
            <w:r>
              <w:rPr>
                <w:rFonts w:ascii="Times New Roman" w:eastAsia="Times New Roman" w:hAnsi="Times New Roman" w:cs="Times New Roman"/>
              </w:rPr>
              <w:t>$</w:t>
            </w:r>
            <w:r w:rsidR="00D90817">
              <w:rPr>
                <w:rFonts w:ascii="Times New Roman" w:eastAsia="Times New Roman" w:hAnsi="Times New Roman" w:cs="Times New Roman"/>
              </w:rPr>
              <w:t>3</w:t>
            </w:r>
            <w:r>
              <w:rPr>
                <w:rFonts w:ascii="Times New Roman" w:eastAsia="Times New Roman" w:hAnsi="Times New Roman" w:cs="Times New Roman"/>
              </w:rPr>
              <w:t>.00</w:t>
            </w:r>
          </w:p>
        </w:tc>
        <w:tc>
          <w:tcPr>
            <w:tcW w:w="733" w:type="dxa"/>
          </w:tcPr>
          <w:p w14:paraId="00000455" w14:textId="19DF6E92" w:rsidR="00695779" w:rsidRDefault="00E37C8F">
            <w:pPr>
              <w:rPr>
                <w:rFonts w:ascii="Times New Roman" w:eastAsia="Times New Roman" w:hAnsi="Times New Roman" w:cs="Times New Roman"/>
              </w:rPr>
            </w:pPr>
            <w:r>
              <w:rPr>
                <w:rFonts w:ascii="Times New Roman" w:eastAsia="Times New Roman" w:hAnsi="Times New Roman" w:cs="Times New Roman"/>
              </w:rPr>
              <w:t>$</w:t>
            </w:r>
            <w:r w:rsidR="00D90817">
              <w:rPr>
                <w:rFonts w:ascii="Times New Roman" w:eastAsia="Times New Roman" w:hAnsi="Times New Roman" w:cs="Times New Roman"/>
              </w:rPr>
              <w:t>2</w:t>
            </w:r>
            <w:r>
              <w:rPr>
                <w:rFonts w:ascii="Times New Roman" w:eastAsia="Times New Roman" w:hAnsi="Times New Roman" w:cs="Times New Roman"/>
              </w:rPr>
              <w:t>.</w:t>
            </w:r>
            <w:r w:rsidR="00D90817">
              <w:rPr>
                <w:rFonts w:ascii="Times New Roman" w:eastAsia="Times New Roman" w:hAnsi="Times New Roman" w:cs="Times New Roman"/>
              </w:rPr>
              <w:t>5</w:t>
            </w:r>
            <w:r>
              <w:rPr>
                <w:rFonts w:ascii="Times New Roman" w:eastAsia="Times New Roman" w:hAnsi="Times New Roman" w:cs="Times New Roman"/>
              </w:rPr>
              <w:t>0</w:t>
            </w:r>
          </w:p>
        </w:tc>
        <w:tc>
          <w:tcPr>
            <w:tcW w:w="746" w:type="dxa"/>
          </w:tcPr>
          <w:p w14:paraId="00000456" w14:textId="6FE6F4A4" w:rsidR="00695779" w:rsidRDefault="00E37C8F">
            <w:pPr>
              <w:rPr>
                <w:rFonts w:ascii="Times New Roman" w:eastAsia="Times New Roman" w:hAnsi="Times New Roman" w:cs="Times New Roman"/>
              </w:rPr>
            </w:pPr>
            <w:r>
              <w:rPr>
                <w:rFonts w:ascii="Times New Roman" w:eastAsia="Times New Roman" w:hAnsi="Times New Roman" w:cs="Times New Roman"/>
              </w:rPr>
              <w:t>$</w:t>
            </w:r>
            <w:r w:rsidR="00D90817">
              <w:rPr>
                <w:rFonts w:ascii="Times New Roman" w:eastAsia="Times New Roman" w:hAnsi="Times New Roman" w:cs="Times New Roman"/>
              </w:rPr>
              <w:t>2</w:t>
            </w:r>
            <w:r>
              <w:rPr>
                <w:rFonts w:ascii="Times New Roman" w:eastAsia="Times New Roman" w:hAnsi="Times New Roman" w:cs="Times New Roman"/>
              </w:rPr>
              <w:t>.00</w:t>
            </w:r>
          </w:p>
        </w:tc>
        <w:tc>
          <w:tcPr>
            <w:tcW w:w="767" w:type="dxa"/>
          </w:tcPr>
          <w:p w14:paraId="00000457" w14:textId="7170FB33" w:rsidR="00695779" w:rsidRDefault="00E37C8F">
            <w:pPr>
              <w:rPr>
                <w:rFonts w:ascii="Times New Roman" w:eastAsia="Times New Roman" w:hAnsi="Times New Roman" w:cs="Times New Roman"/>
              </w:rPr>
            </w:pPr>
            <w:r>
              <w:rPr>
                <w:rFonts w:ascii="Times New Roman" w:eastAsia="Times New Roman" w:hAnsi="Times New Roman" w:cs="Times New Roman"/>
              </w:rPr>
              <w:t>$</w:t>
            </w:r>
            <w:r w:rsidR="00D90817">
              <w:rPr>
                <w:rFonts w:ascii="Times New Roman" w:eastAsia="Times New Roman" w:hAnsi="Times New Roman" w:cs="Times New Roman"/>
              </w:rPr>
              <w:t>1</w:t>
            </w:r>
            <w:r>
              <w:rPr>
                <w:rFonts w:ascii="Times New Roman" w:eastAsia="Times New Roman" w:hAnsi="Times New Roman" w:cs="Times New Roman"/>
              </w:rPr>
              <w:t>.00</w:t>
            </w:r>
          </w:p>
        </w:tc>
      </w:tr>
    </w:tbl>
    <w:p w14:paraId="00000458" w14:textId="77777777" w:rsidR="00695779" w:rsidRDefault="00695779">
      <w:pPr>
        <w:rPr>
          <w:rFonts w:ascii="Times New Roman" w:eastAsia="Times New Roman" w:hAnsi="Times New Roman" w:cs="Times New Roman"/>
        </w:rPr>
      </w:pPr>
    </w:p>
    <w:p w14:paraId="00000459" w14:textId="77777777" w:rsidR="00695779" w:rsidRDefault="00E37C8F">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 xml:space="preserve">4-H Exhibitors of All Ages – </w:t>
      </w:r>
      <w:r>
        <w:rPr>
          <w:rFonts w:ascii="Times New Roman" w:eastAsia="Times New Roman" w:hAnsi="Times New Roman" w:cs="Times New Roman"/>
        </w:rPr>
        <w:t>Horses must be 5 Years or Under (See Horse Rule #14)</w:t>
      </w:r>
    </w:p>
    <w:p w14:paraId="0000045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5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97 – ENGLISH/HUNTER UNDER SADDLE PLEASURE (LEVEL 1 REQUIRED)</w:t>
      </w:r>
    </w:p>
    <w:p w14:paraId="0000045C"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762C271" w14:textId="77777777">
        <w:tc>
          <w:tcPr>
            <w:tcW w:w="960" w:type="dxa"/>
          </w:tcPr>
          <w:p w14:paraId="0000045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5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5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6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6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2CA2479" w14:textId="77777777">
        <w:tc>
          <w:tcPr>
            <w:tcW w:w="960" w:type="dxa"/>
          </w:tcPr>
          <w:p w14:paraId="000004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lastRenderedPageBreak/>
              <w:t>97</w:t>
            </w:r>
          </w:p>
        </w:tc>
        <w:tc>
          <w:tcPr>
            <w:tcW w:w="1229" w:type="dxa"/>
          </w:tcPr>
          <w:p w14:paraId="000004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66" w14:textId="4132A832"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67" w14:textId="666B6B3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68" w14:textId="3F7E71A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69" w14:textId="30EF3BE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6A" w14:textId="6E5AC01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6B" w14:textId="77777777" w:rsidR="00695779" w:rsidRDefault="00695779">
      <w:pPr>
        <w:rPr>
          <w:rFonts w:ascii="Times New Roman" w:eastAsia="Times New Roman" w:hAnsi="Times New Roman" w:cs="Times New Roman"/>
        </w:rPr>
      </w:pPr>
    </w:p>
    <w:p w14:paraId="0000046C"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Over as of January 1</w:t>
      </w:r>
    </w:p>
    <w:p w14:paraId="0000046D"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13 Years and Under as of January 1</w:t>
      </w:r>
    </w:p>
    <w:p w14:paraId="0000046E" w14:textId="77777777" w:rsidR="00695779" w:rsidRDefault="00695779">
      <w:pPr>
        <w:rPr>
          <w:rFonts w:ascii="Times New Roman" w:eastAsia="Times New Roman" w:hAnsi="Times New Roman" w:cs="Times New Roman"/>
          <w:b/>
        </w:rPr>
      </w:pPr>
    </w:p>
    <w:p w14:paraId="0000046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98 – ENGLISH/HUNT SEAT EQUITATION (LEVEL 1 REQUIRED)</w:t>
      </w:r>
    </w:p>
    <w:p w14:paraId="0000047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FE5EB01" w14:textId="77777777">
        <w:tc>
          <w:tcPr>
            <w:tcW w:w="960" w:type="dxa"/>
          </w:tcPr>
          <w:p w14:paraId="000004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7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7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7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2757647" w14:textId="77777777">
        <w:tc>
          <w:tcPr>
            <w:tcW w:w="960" w:type="dxa"/>
          </w:tcPr>
          <w:p w14:paraId="0000047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98</w:t>
            </w:r>
          </w:p>
        </w:tc>
        <w:tc>
          <w:tcPr>
            <w:tcW w:w="1229" w:type="dxa"/>
          </w:tcPr>
          <w:p w14:paraId="0000047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7A" w14:textId="4FCD392F"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7B" w14:textId="15D1EAB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7C" w14:textId="1F90DF6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7D" w14:textId="17FAF11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7E" w14:textId="27495B38"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7F" w14:textId="77777777" w:rsidR="00695779" w:rsidRDefault="00695779">
      <w:pPr>
        <w:rPr>
          <w:rFonts w:ascii="Times New Roman" w:eastAsia="Times New Roman" w:hAnsi="Times New Roman" w:cs="Times New Roman"/>
        </w:rPr>
      </w:pPr>
    </w:p>
    <w:p w14:paraId="00000480"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Over as of January 1</w:t>
      </w:r>
    </w:p>
    <w:p w14:paraId="00000481"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13 Years and Under as of January 1</w:t>
      </w:r>
    </w:p>
    <w:p w14:paraId="0000048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8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99 – RANCH RIDING (LEVEL 2 REQUIRED)</w:t>
      </w:r>
    </w:p>
    <w:p w14:paraId="0000048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F4777CE" w14:textId="77777777">
        <w:tc>
          <w:tcPr>
            <w:tcW w:w="960" w:type="dxa"/>
          </w:tcPr>
          <w:p w14:paraId="000004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3CBF6E7" w14:textId="77777777">
        <w:tc>
          <w:tcPr>
            <w:tcW w:w="960" w:type="dxa"/>
          </w:tcPr>
          <w:p w14:paraId="000004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99</w:t>
            </w:r>
          </w:p>
        </w:tc>
        <w:tc>
          <w:tcPr>
            <w:tcW w:w="1229" w:type="dxa"/>
          </w:tcPr>
          <w:p w14:paraId="000004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8E" w14:textId="7DA1A2EF"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8F" w14:textId="110180E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90" w14:textId="1AAB0B78"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91" w14:textId="734FBF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92" w14:textId="73793D0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93" w14:textId="77777777" w:rsidR="00695779" w:rsidRDefault="00695779">
      <w:pPr>
        <w:rPr>
          <w:rFonts w:ascii="Times New Roman" w:eastAsia="Times New Roman" w:hAnsi="Times New Roman" w:cs="Times New Roman"/>
        </w:rPr>
      </w:pPr>
    </w:p>
    <w:p w14:paraId="00000494"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Over as of January 1</w:t>
      </w:r>
    </w:p>
    <w:p w14:paraId="00000495"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13 Years and Under as of January 1</w:t>
      </w:r>
    </w:p>
    <w:p w14:paraId="0000049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49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100 – REINING (LEVEL 2 REQUIRED)</w:t>
      </w:r>
    </w:p>
    <w:p w14:paraId="0000049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2CB9FF5" w14:textId="77777777">
        <w:tc>
          <w:tcPr>
            <w:tcW w:w="960" w:type="dxa"/>
          </w:tcPr>
          <w:p w14:paraId="000004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8C46202" w14:textId="77777777">
        <w:tc>
          <w:tcPr>
            <w:tcW w:w="960" w:type="dxa"/>
          </w:tcPr>
          <w:p w14:paraId="000004A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1229" w:type="dxa"/>
          </w:tcPr>
          <w:p w14:paraId="000004A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A2" w14:textId="0B5DE932"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A3" w14:textId="0B622DA8"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A4" w14:textId="562BC03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A5" w14:textId="3ECE12E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A6" w14:textId="52DE365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A7" w14:textId="77777777" w:rsidR="00695779" w:rsidRDefault="00695779">
      <w:pPr>
        <w:rPr>
          <w:rFonts w:ascii="Times New Roman" w:eastAsia="Times New Roman" w:hAnsi="Times New Roman" w:cs="Times New Roman"/>
        </w:rPr>
      </w:pPr>
    </w:p>
    <w:p w14:paraId="000004A8"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Over as of January 1</w:t>
      </w:r>
    </w:p>
    <w:p w14:paraId="000004A9"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13 Years and Under as of January 1</w:t>
      </w:r>
    </w:p>
    <w:p w14:paraId="000004AA" w14:textId="77777777" w:rsidR="00695779" w:rsidRDefault="00695779">
      <w:pPr>
        <w:rPr>
          <w:rFonts w:ascii="Times New Roman" w:eastAsia="Times New Roman" w:hAnsi="Times New Roman" w:cs="Times New Roman"/>
          <w:b/>
        </w:rPr>
      </w:pPr>
    </w:p>
    <w:p w14:paraId="000004A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101 – COSTUME (NO LEVEL REQUIREMENT)</w:t>
      </w:r>
    </w:p>
    <w:p w14:paraId="000004A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0F09EB3"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4A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COSTUME</w:t>
            </w:r>
          </w:p>
          <w:p w14:paraId="000004AE" w14:textId="77777777" w:rsidR="00695779" w:rsidRDefault="00E37C8F">
            <w:pPr>
              <w:numPr>
                <w:ilvl w:val="0"/>
                <w:numId w:val="9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No </w:t>
            </w:r>
            <w:proofErr w:type="gramStart"/>
            <w:r>
              <w:rPr>
                <w:rFonts w:ascii="Times New Roman" w:eastAsia="Times New Roman" w:hAnsi="Times New Roman" w:cs="Times New Roman"/>
                <w:szCs w:val="20"/>
              </w:rPr>
              <w:t>lope</w:t>
            </w:r>
            <w:proofErr w:type="gramEnd"/>
            <w:r>
              <w:rPr>
                <w:rFonts w:ascii="Times New Roman" w:eastAsia="Times New Roman" w:hAnsi="Times New Roman" w:cs="Times New Roman"/>
                <w:szCs w:val="20"/>
              </w:rPr>
              <w:t xml:space="preserve"> required. Beginners Walk/Trot) are eligible to enter in the appropriate age division.</w:t>
            </w:r>
          </w:p>
        </w:tc>
      </w:tr>
    </w:tbl>
    <w:p w14:paraId="000004A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A0506CD" w14:textId="77777777">
        <w:tc>
          <w:tcPr>
            <w:tcW w:w="960" w:type="dxa"/>
          </w:tcPr>
          <w:p w14:paraId="000004B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B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B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B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DE2D524" w14:textId="77777777">
        <w:tc>
          <w:tcPr>
            <w:tcW w:w="960" w:type="dxa"/>
          </w:tcPr>
          <w:p w14:paraId="000004B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101</w:t>
            </w:r>
          </w:p>
        </w:tc>
        <w:tc>
          <w:tcPr>
            <w:tcW w:w="1229" w:type="dxa"/>
          </w:tcPr>
          <w:p w14:paraId="000004B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4BA" w14:textId="7FED836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BB" w14:textId="5FD86A7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BC" w14:textId="7F67ACC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BD" w14:textId="25F75C0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r>
    </w:tbl>
    <w:p w14:paraId="000004BE" w14:textId="77777777" w:rsidR="00695779" w:rsidRDefault="00695779">
      <w:pPr>
        <w:rPr>
          <w:rFonts w:ascii="Times New Roman" w:eastAsia="Times New Roman" w:hAnsi="Times New Roman" w:cs="Times New Roman"/>
        </w:rPr>
      </w:pPr>
    </w:p>
    <w:p w14:paraId="000004BF"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4C0"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4C1"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 xml:space="preserve">10 Years and Under as of January 1 </w:t>
      </w:r>
    </w:p>
    <w:p w14:paraId="000004C2" w14:textId="77777777" w:rsidR="00695779" w:rsidRDefault="00695779">
      <w:pPr>
        <w:rPr>
          <w:rFonts w:ascii="Times New Roman" w:eastAsia="Times New Roman" w:hAnsi="Times New Roman" w:cs="Times New Roman"/>
          <w:b/>
        </w:rPr>
      </w:pPr>
    </w:p>
    <w:p w14:paraId="000004C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102 – TRAIL HORSE (LEVELS SPECIFIED IN CLASSES)</w:t>
      </w:r>
    </w:p>
    <w:p w14:paraId="000004C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6"/>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217AAC8"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4C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TRAIL HORSE</w:t>
            </w:r>
          </w:p>
          <w:p w14:paraId="000004C6" w14:textId="77777777" w:rsidR="00695779" w:rsidRDefault="00E37C8F">
            <w:pPr>
              <w:numPr>
                <w:ilvl w:val="0"/>
                <w:numId w:val="9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Only three refusals per obstacle allowed. May show either in English or Western tack and attire.</w:t>
            </w:r>
          </w:p>
        </w:tc>
      </w:tr>
    </w:tbl>
    <w:p w14:paraId="000004C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0FF994A" w14:textId="77777777">
        <w:tc>
          <w:tcPr>
            <w:tcW w:w="960" w:type="dxa"/>
          </w:tcPr>
          <w:p w14:paraId="000004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C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C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C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8A89589" w14:textId="77777777">
        <w:tc>
          <w:tcPr>
            <w:tcW w:w="960" w:type="dxa"/>
          </w:tcPr>
          <w:p w14:paraId="000004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102</w:t>
            </w:r>
          </w:p>
        </w:tc>
        <w:tc>
          <w:tcPr>
            <w:tcW w:w="1229" w:type="dxa"/>
          </w:tcPr>
          <w:p w14:paraId="000004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D1" w14:textId="0CA4A1AC"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D2" w14:textId="7FBB2B03" w:rsidR="00695779" w:rsidRDefault="00D90817">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r w:rsidR="00E37C8F">
              <w:rPr>
                <w:rFonts w:ascii="Times New Roman" w:eastAsia="Times New Roman" w:hAnsi="Times New Roman" w:cs="Times New Roman"/>
                <w:szCs w:val="20"/>
              </w:rPr>
              <w:t>.00</w:t>
            </w:r>
          </w:p>
        </w:tc>
        <w:tc>
          <w:tcPr>
            <w:tcW w:w="733" w:type="dxa"/>
          </w:tcPr>
          <w:p w14:paraId="000004D3" w14:textId="18DB5EB6"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w:t>
            </w:r>
            <w:r w:rsidR="00D90817">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D4" w14:textId="04CE5E8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D5" w14:textId="2BD0B79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D90817">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D6" w14:textId="77777777" w:rsidR="00695779" w:rsidRDefault="00695779">
      <w:pPr>
        <w:rPr>
          <w:rFonts w:ascii="Times New Roman" w:eastAsia="Times New Roman" w:hAnsi="Times New Roman" w:cs="Times New Roman"/>
        </w:rPr>
      </w:pPr>
    </w:p>
    <w:p w14:paraId="000004D7"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Advancement Level 2 and Over</w:t>
      </w:r>
    </w:p>
    <w:p w14:paraId="000004D8"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Level 1 Advancement Level</w:t>
      </w:r>
    </w:p>
    <w:p w14:paraId="000004D9"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Walk/Trot – No Level Required</w:t>
      </w:r>
    </w:p>
    <w:p w14:paraId="000004DA" w14:textId="77777777" w:rsidR="00695779" w:rsidRDefault="00695779">
      <w:pPr>
        <w:rPr>
          <w:rFonts w:ascii="Times New Roman" w:eastAsia="Times New Roman" w:hAnsi="Times New Roman" w:cs="Times New Roman"/>
          <w:b/>
        </w:rPr>
      </w:pPr>
    </w:p>
    <w:p w14:paraId="000004D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103 – FLAG RACE (LEVEL 1 REQUIRED)</w:t>
      </w:r>
    </w:p>
    <w:p w14:paraId="000004DC"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67D6097" w14:textId="77777777">
        <w:tc>
          <w:tcPr>
            <w:tcW w:w="960" w:type="dxa"/>
          </w:tcPr>
          <w:p w14:paraId="000004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2EF670E" w14:textId="77777777">
        <w:tc>
          <w:tcPr>
            <w:tcW w:w="960" w:type="dxa"/>
          </w:tcPr>
          <w:p w14:paraId="000004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103</w:t>
            </w:r>
          </w:p>
        </w:tc>
        <w:tc>
          <w:tcPr>
            <w:tcW w:w="1229" w:type="dxa"/>
          </w:tcPr>
          <w:p w14:paraId="000004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E6" w14:textId="4C76085B" w:rsidR="00695779" w:rsidRDefault="00D90817" w:rsidP="00D90817">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E7" w14:textId="433790D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E8" w14:textId="5DF2FEB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E9" w14:textId="002B340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EA" w14:textId="21AFB6C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4EB" w14:textId="77777777" w:rsidR="00695779" w:rsidRDefault="00695779">
      <w:pPr>
        <w:rPr>
          <w:rFonts w:ascii="Times New Roman" w:eastAsia="Times New Roman" w:hAnsi="Times New Roman" w:cs="Times New Roman"/>
        </w:rPr>
      </w:pPr>
    </w:p>
    <w:p w14:paraId="000004EC"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4ED"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4EE"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lastRenderedPageBreak/>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w:t>
      </w:r>
    </w:p>
    <w:p w14:paraId="000004EF" w14:textId="77777777" w:rsidR="00695779" w:rsidRDefault="00695779">
      <w:pPr>
        <w:rPr>
          <w:rFonts w:ascii="Times New Roman" w:eastAsia="Times New Roman" w:hAnsi="Times New Roman" w:cs="Times New Roman"/>
          <w:b/>
        </w:rPr>
      </w:pPr>
    </w:p>
    <w:p w14:paraId="000004F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104 – BARREL RACING (LEVEL 1 REQUIRED)</w:t>
      </w:r>
    </w:p>
    <w:p w14:paraId="000004F1"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5517AFF" w14:textId="77777777">
        <w:tc>
          <w:tcPr>
            <w:tcW w:w="960" w:type="dxa"/>
          </w:tcPr>
          <w:p w14:paraId="000004F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4F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4F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4F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4F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4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4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1E86CAC" w14:textId="77777777">
        <w:tc>
          <w:tcPr>
            <w:tcW w:w="960" w:type="dxa"/>
          </w:tcPr>
          <w:p w14:paraId="000004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104</w:t>
            </w:r>
          </w:p>
        </w:tc>
        <w:tc>
          <w:tcPr>
            <w:tcW w:w="1229" w:type="dxa"/>
          </w:tcPr>
          <w:p w14:paraId="000004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4FB" w14:textId="19BCEB49" w:rsidR="00695779" w:rsidRDefault="00AA2E93" w:rsidP="00AA2E93">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4FC" w14:textId="79083FB8"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4FD" w14:textId="3B3F438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4FE" w14:textId="72BAFCF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4FF" w14:textId="0C2B46D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00" w14:textId="77777777" w:rsidR="00695779" w:rsidRDefault="00695779">
      <w:pPr>
        <w:rPr>
          <w:rFonts w:ascii="Times New Roman" w:eastAsia="Times New Roman" w:hAnsi="Times New Roman" w:cs="Times New Roman"/>
        </w:rPr>
      </w:pPr>
    </w:p>
    <w:p w14:paraId="00000501"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502"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503"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w:t>
      </w:r>
    </w:p>
    <w:p w14:paraId="00000504" w14:textId="77777777" w:rsidR="00695779" w:rsidRDefault="00695779">
      <w:pPr>
        <w:rPr>
          <w:rFonts w:ascii="Times New Roman" w:eastAsia="Times New Roman" w:hAnsi="Times New Roman" w:cs="Times New Roman"/>
          <w:b/>
        </w:rPr>
      </w:pPr>
    </w:p>
    <w:p w14:paraId="0000050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105 – KEYHOLE RACE (LEVEL 1 REQUIRED)</w:t>
      </w:r>
    </w:p>
    <w:p w14:paraId="00000506"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C9DA267" w14:textId="77777777">
        <w:tc>
          <w:tcPr>
            <w:tcW w:w="960" w:type="dxa"/>
          </w:tcPr>
          <w:p w14:paraId="0000050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0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0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0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0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0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66C31CB" w14:textId="77777777">
        <w:tc>
          <w:tcPr>
            <w:tcW w:w="960" w:type="dxa"/>
          </w:tcPr>
          <w:p w14:paraId="000005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105</w:t>
            </w:r>
          </w:p>
        </w:tc>
        <w:tc>
          <w:tcPr>
            <w:tcW w:w="1229" w:type="dxa"/>
          </w:tcPr>
          <w:p w14:paraId="000005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10" w14:textId="6F29EC14" w:rsidR="00695779" w:rsidRDefault="00AA2E93" w:rsidP="00AA2E93">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11" w14:textId="1E25856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12" w14:textId="07DA2F0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13" w14:textId="3F5F0DC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514" w14:textId="7E3E1AC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15" w14:textId="77777777" w:rsidR="00695779" w:rsidRDefault="00695779">
      <w:pPr>
        <w:rPr>
          <w:rFonts w:ascii="Times New Roman" w:eastAsia="Times New Roman" w:hAnsi="Times New Roman" w:cs="Times New Roman"/>
        </w:rPr>
      </w:pPr>
    </w:p>
    <w:p w14:paraId="00000516"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517"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518"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w:t>
      </w:r>
    </w:p>
    <w:p w14:paraId="00000519" w14:textId="77777777" w:rsidR="00695779" w:rsidRDefault="00695779">
      <w:pPr>
        <w:rPr>
          <w:rFonts w:ascii="Times New Roman" w:eastAsia="Times New Roman" w:hAnsi="Times New Roman" w:cs="Times New Roman"/>
          <w:b/>
        </w:rPr>
      </w:pPr>
    </w:p>
    <w:p w14:paraId="0000051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106 – POLE BENDING (LEVEL 1 REQUIRED)</w:t>
      </w:r>
    </w:p>
    <w:p w14:paraId="0000051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FBF2A91" w14:textId="77777777">
        <w:tc>
          <w:tcPr>
            <w:tcW w:w="960" w:type="dxa"/>
          </w:tcPr>
          <w:p w14:paraId="0000051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1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1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1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3D0ACC8" w14:textId="77777777">
        <w:tc>
          <w:tcPr>
            <w:tcW w:w="960" w:type="dxa"/>
          </w:tcPr>
          <w:p w14:paraId="000005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106</w:t>
            </w:r>
          </w:p>
        </w:tc>
        <w:tc>
          <w:tcPr>
            <w:tcW w:w="1229" w:type="dxa"/>
          </w:tcPr>
          <w:p w14:paraId="000005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25" w14:textId="3DAFF07E" w:rsidR="00695779" w:rsidRDefault="00AA2E93" w:rsidP="00AA2E93">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26" w14:textId="0E285E9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27" w14:textId="553C874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28" w14:textId="75D7275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529" w14:textId="5FF9434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2A" w14:textId="77777777" w:rsidR="00695779" w:rsidRDefault="00695779">
      <w:pPr>
        <w:rPr>
          <w:rFonts w:ascii="Times New Roman" w:eastAsia="Times New Roman" w:hAnsi="Times New Roman" w:cs="Times New Roman"/>
        </w:rPr>
      </w:pPr>
    </w:p>
    <w:p w14:paraId="0000052B"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52C"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52D"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w:t>
      </w:r>
    </w:p>
    <w:p w14:paraId="0000052E" w14:textId="77777777" w:rsidR="00695779" w:rsidRDefault="00695779">
      <w:pPr>
        <w:rPr>
          <w:rFonts w:ascii="Times New Roman" w:eastAsia="Times New Roman" w:hAnsi="Times New Roman" w:cs="Times New Roman"/>
          <w:b/>
        </w:rPr>
      </w:pPr>
    </w:p>
    <w:p w14:paraId="0000052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107 – MYSTERY CLASS (NO LEVEL REQUIREMENT)</w:t>
      </w:r>
    </w:p>
    <w:p w14:paraId="0000053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7813FA8" w14:textId="77777777">
        <w:tc>
          <w:tcPr>
            <w:tcW w:w="960" w:type="dxa"/>
          </w:tcPr>
          <w:p w14:paraId="000005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3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474096A" w14:textId="77777777">
        <w:tc>
          <w:tcPr>
            <w:tcW w:w="960" w:type="dxa"/>
          </w:tcPr>
          <w:p w14:paraId="000005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107</w:t>
            </w:r>
          </w:p>
        </w:tc>
        <w:tc>
          <w:tcPr>
            <w:tcW w:w="1229" w:type="dxa"/>
          </w:tcPr>
          <w:p w14:paraId="000005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3A" w14:textId="5EA47602" w:rsidR="00695779" w:rsidRDefault="00AA2E93" w:rsidP="00AA2E93">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3B" w14:textId="0DB9449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3C" w14:textId="1A79127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3D" w14:textId="0ECF974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53E" w14:textId="4F31912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3F" w14:textId="77777777" w:rsidR="00695779" w:rsidRDefault="00695779">
      <w:pPr>
        <w:rPr>
          <w:rFonts w:ascii="Times New Roman" w:eastAsia="Times New Roman" w:hAnsi="Times New Roman" w:cs="Times New Roman"/>
        </w:rPr>
      </w:pPr>
    </w:p>
    <w:p w14:paraId="00000540"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541"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542"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w:t>
      </w:r>
    </w:p>
    <w:p w14:paraId="00000543"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004</w:t>
      </w:r>
      <w:r>
        <w:rPr>
          <w:rFonts w:ascii="Times New Roman" w:eastAsia="Times New Roman" w:hAnsi="Times New Roman" w:cs="Times New Roman"/>
          <w:b/>
        </w:rPr>
        <w:tab/>
      </w:r>
      <w:r>
        <w:rPr>
          <w:rFonts w:ascii="Times New Roman" w:eastAsia="Times New Roman" w:hAnsi="Times New Roman" w:cs="Times New Roman"/>
          <w:b/>
        </w:rPr>
        <w:tab/>
        <w:t>Beginners (Walk/Trot)</w:t>
      </w:r>
    </w:p>
    <w:p w14:paraId="00000544" w14:textId="77777777" w:rsidR="00695779" w:rsidRDefault="00695779">
      <w:pPr>
        <w:rPr>
          <w:rFonts w:ascii="Times New Roman" w:eastAsia="Times New Roman" w:hAnsi="Times New Roman" w:cs="Times New Roman"/>
          <w:b/>
        </w:rPr>
      </w:pPr>
    </w:p>
    <w:p w14:paraId="0000054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108 – DRIVING (NO LEVEL REQUIREMENT)</w:t>
      </w:r>
    </w:p>
    <w:p w14:paraId="0000054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d"/>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29A0B3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547"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DRIVING</w:t>
            </w:r>
          </w:p>
          <w:p w14:paraId="00000548" w14:textId="77777777" w:rsidR="00695779" w:rsidRDefault="00E37C8F">
            <w:pPr>
              <w:numPr>
                <w:ilvl w:val="0"/>
                <w:numId w:val="7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Two-wheeled vehicle, single hitch. All exhibitors and all horses/ponies will compete together unless there are sufficient entries to warrant class divisions.</w:t>
            </w:r>
          </w:p>
        </w:tc>
      </w:tr>
    </w:tbl>
    <w:p w14:paraId="00000549"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AADF3EE" w14:textId="77777777">
        <w:tc>
          <w:tcPr>
            <w:tcW w:w="960" w:type="dxa"/>
          </w:tcPr>
          <w:p w14:paraId="000005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E73EA51" w14:textId="77777777">
        <w:tc>
          <w:tcPr>
            <w:tcW w:w="960" w:type="dxa"/>
          </w:tcPr>
          <w:p w14:paraId="000005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108</w:t>
            </w:r>
          </w:p>
        </w:tc>
        <w:tc>
          <w:tcPr>
            <w:tcW w:w="1229" w:type="dxa"/>
          </w:tcPr>
          <w:p w14:paraId="000005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53" w14:textId="47E0A2FF" w:rsidR="00695779" w:rsidRDefault="00AA2E93" w:rsidP="00AA2E93">
            <w:pPr>
              <w:pBdr>
                <w:top w:val="nil"/>
                <w:left w:val="nil"/>
                <w:bottom w:val="nil"/>
                <w:right w:val="nil"/>
                <w:between w:val="nil"/>
              </w:pBdr>
              <w:tabs>
                <w:tab w:val="left" w:pos="630"/>
              </w:tabs>
              <w:spacing w:after="0" w:line="276"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54" w14:textId="38FBF9D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55" w14:textId="14AC9F4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56" w14:textId="1556631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557" w14:textId="62271FC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58" w14:textId="77777777" w:rsidR="00695779" w:rsidRDefault="00695779">
      <w:pPr>
        <w:rPr>
          <w:rFonts w:ascii="Times New Roman" w:eastAsia="Times New Roman" w:hAnsi="Times New Roman" w:cs="Times New Roman"/>
        </w:rPr>
      </w:pPr>
    </w:p>
    <w:p w14:paraId="00000559"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Pleasure Driving</w:t>
      </w:r>
    </w:p>
    <w:p w14:paraId="0000055A"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Reinsmanship</w:t>
      </w:r>
    </w:p>
    <w:p w14:paraId="0000055B" w14:textId="77777777" w:rsidR="00695779" w:rsidRDefault="00695779">
      <w:pPr>
        <w:rPr>
          <w:rFonts w:ascii="Times New Roman" w:eastAsia="Times New Roman" w:hAnsi="Times New Roman" w:cs="Times New Roman"/>
          <w:b/>
        </w:rPr>
      </w:pPr>
    </w:p>
    <w:p w14:paraId="0000055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109 – FROM THE GROUND DUMMY ROPING (LEVEL 1 REQUIREMENT)</w:t>
      </w:r>
    </w:p>
    <w:p w14:paraId="0000055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highlight w:val="yellow"/>
        </w:rPr>
      </w:pPr>
    </w:p>
    <w:tbl>
      <w:tblPr>
        <w:tblStyle w:val="a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FF1252E" w14:textId="77777777">
        <w:tc>
          <w:tcPr>
            <w:tcW w:w="960" w:type="dxa"/>
          </w:tcPr>
          <w:p w14:paraId="0000055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5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6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6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12C2403" w14:textId="77777777">
        <w:tc>
          <w:tcPr>
            <w:tcW w:w="960" w:type="dxa"/>
          </w:tcPr>
          <w:p w14:paraId="000005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109</w:t>
            </w:r>
          </w:p>
        </w:tc>
        <w:tc>
          <w:tcPr>
            <w:tcW w:w="1229" w:type="dxa"/>
          </w:tcPr>
          <w:p w14:paraId="000005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67" w14:textId="410B00BE" w:rsidR="00695779" w:rsidRDefault="00AA2E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68" w14:textId="4C39375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69" w14:textId="3CBE31B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6A" w14:textId="0B52E50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2.00</w:t>
            </w:r>
          </w:p>
        </w:tc>
        <w:tc>
          <w:tcPr>
            <w:tcW w:w="767" w:type="dxa"/>
          </w:tcPr>
          <w:p w14:paraId="0000056B" w14:textId="44C81EB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6C" w14:textId="77777777" w:rsidR="00695779" w:rsidRDefault="00695779">
      <w:pPr>
        <w:rPr>
          <w:rFonts w:ascii="Times New Roman" w:eastAsia="Times New Roman" w:hAnsi="Times New Roman" w:cs="Times New Roman"/>
        </w:rPr>
      </w:pPr>
    </w:p>
    <w:p w14:paraId="0000056D"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Over as of January 1</w:t>
      </w:r>
    </w:p>
    <w:p w14:paraId="0000056E"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13 Years and Under as of January 1</w:t>
      </w:r>
    </w:p>
    <w:p w14:paraId="0000056F" w14:textId="77777777" w:rsidR="00695779" w:rsidRDefault="00695779">
      <w:pPr>
        <w:rPr>
          <w:rFonts w:ascii="Times New Roman" w:eastAsia="Times New Roman" w:hAnsi="Times New Roman" w:cs="Times New Roman"/>
          <w:b/>
        </w:rPr>
      </w:pPr>
    </w:p>
    <w:p w14:paraId="00000570" w14:textId="77777777" w:rsidR="00695779" w:rsidRDefault="00695779">
      <w:pPr>
        <w:rPr>
          <w:rFonts w:ascii="Times New Roman" w:eastAsia="Times New Roman" w:hAnsi="Times New Roman" w:cs="Times New Roman"/>
        </w:rPr>
      </w:pPr>
    </w:p>
    <w:p w14:paraId="0000057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DEPARTMENT G – DIVISION 110 – SUPER HORSE</w:t>
      </w:r>
    </w:p>
    <w:p w14:paraId="0000057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56E59D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57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SUPER HORSE</w:t>
            </w:r>
          </w:p>
          <w:p w14:paraId="00000574" w14:textId="77777777" w:rsidR="00695779" w:rsidRDefault="00E37C8F">
            <w:pPr>
              <w:numPr>
                <w:ilvl w:val="0"/>
                <w:numId w:val="7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Super Horse Award scoring is as follows:</w:t>
            </w:r>
          </w:p>
          <w:p w14:paraId="00000575" w14:textId="77777777" w:rsidR="00695779" w:rsidRDefault="00E37C8F">
            <w:pPr>
              <w:numPr>
                <w:ilvl w:val="0"/>
                <w:numId w:val="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Champion: 6 points</w:t>
            </w:r>
          </w:p>
          <w:p w14:paraId="00000576" w14:textId="77777777" w:rsidR="00695779" w:rsidRDefault="00E37C8F">
            <w:pPr>
              <w:numPr>
                <w:ilvl w:val="0"/>
                <w:numId w:val="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Reserve Champion: 5 points</w:t>
            </w:r>
          </w:p>
          <w:p w14:paraId="00000577" w14:textId="77777777" w:rsidR="00695779" w:rsidRDefault="00E37C8F">
            <w:pPr>
              <w:numPr>
                <w:ilvl w:val="0"/>
                <w:numId w:val="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Purple Ribbon: 4 points</w:t>
            </w:r>
          </w:p>
          <w:p w14:paraId="00000578" w14:textId="77777777" w:rsidR="00695779" w:rsidRDefault="00E37C8F">
            <w:pPr>
              <w:numPr>
                <w:ilvl w:val="0"/>
                <w:numId w:val="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Blue Ribbon: 3 points</w:t>
            </w:r>
          </w:p>
          <w:p w14:paraId="00000579" w14:textId="77777777" w:rsidR="00695779" w:rsidRDefault="00E37C8F">
            <w:pPr>
              <w:numPr>
                <w:ilvl w:val="0"/>
                <w:numId w:val="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Red Ribbon: 2 points</w:t>
            </w:r>
          </w:p>
          <w:p w14:paraId="0000057A" w14:textId="77777777" w:rsidR="00695779" w:rsidRDefault="00E37C8F">
            <w:pPr>
              <w:numPr>
                <w:ilvl w:val="0"/>
                <w:numId w:val="7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White Ribbon: 1 point</w:t>
            </w:r>
          </w:p>
          <w:p w14:paraId="0000057B" w14:textId="77777777" w:rsidR="00695779" w:rsidRDefault="00E37C8F">
            <w:pPr>
              <w:numPr>
                <w:ilvl w:val="0"/>
                <w:numId w:val="7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 the event of a tie, the Extension Educator will choose one (1) of the four (4) required classes listed prior to the show to be the tie-breaking class.</w:t>
            </w:r>
          </w:p>
          <w:p w14:paraId="0000057C" w14:textId="77777777" w:rsidR="00695779" w:rsidRDefault="00E37C8F">
            <w:pPr>
              <w:numPr>
                <w:ilvl w:val="0"/>
                <w:numId w:val="7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Required Classes:</w:t>
            </w:r>
          </w:p>
          <w:p w14:paraId="0000057D" w14:textId="77777777" w:rsidR="00695779" w:rsidRDefault="00E37C8F">
            <w:pPr>
              <w:numPr>
                <w:ilvl w:val="0"/>
                <w:numId w:val="7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Showmanship</w:t>
            </w:r>
          </w:p>
          <w:p w14:paraId="0000057E" w14:textId="77777777" w:rsidR="00695779" w:rsidRDefault="00E37C8F">
            <w:pPr>
              <w:numPr>
                <w:ilvl w:val="0"/>
                <w:numId w:val="7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Horsemanship</w:t>
            </w:r>
          </w:p>
          <w:p w14:paraId="0000057F" w14:textId="77777777" w:rsidR="00695779" w:rsidRDefault="00E37C8F">
            <w:pPr>
              <w:numPr>
                <w:ilvl w:val="0"/>
                <w:numId w:val="7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Equitation</w:t>
            </w:r>
          </w:p>
          <w:p w14:paraId="00000580" w14:textId="77777777" w:rsidR="00695779" w:rsidRDefault="00E37C8F">
            <w:pPr>
              <w:numPr>
                <w:ilvl w:val="0"/>
                <w:numId w:val="7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Trail</w:t>
            </w:r>
          </w:p>
          <w:p w14:paraId="00000581" w14:textId="77777777" w:rsidR="00695779" w:rsidRDefault="00E37C8F">
            <w:pPr>
              <w:numPr>
                <w:ilvl w:val="0"/>
                <w:numId w:val="7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Choose 2 of the following classes and indicate on entry sheet:</w:t>
            </w:r>
          </w:p>
          <w:p w14:paraId="00000582" w14:textId="77777777" w:rsidR="00695779" w:rsidRDefault="00E37C8F">
            <w:pPr>
              <w:numPr>
                <w:ilvl w:val="0"/>
                <w:numId w:val="7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Pole Bending</w:t>
            </w:r>
          </w:p>
          <w:p w14:paraId="00000583" w14:textId="77777777" w:rsidR="00695779" w:rsidRDefault="00E37C8F">
            <w:pPr>
              <w:numPr>
                <w:ilvl w:val="0"/>
                <w:numId w:val="7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Barrel Racing</w:t>
            </w:r>
          </w:p>
          <w:p w14:paraId="00000584" w14:textId="77777777" w:rsidR="00695779" w:rsidRDefault="00E37C8F">
            <w:pPr>
              <w:numPr>
                <w:ilvl w:val="0"/>
                <w:numId w:val="7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Reining</w:t>
            </w:r>
          </w:p>
          <w:p w14:paraId="00000585" w14:textId="77777777" w:rsidR="00695779" w:rsidRDefault="00E37C8F">
            <w:pPr>
              <w:numPr>
                <w:ilvl w:val="0"/>
                <w:numId w:val="7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Ranch Riding</w:t>
            </w:r>
          </w:p>
        </w:tc>
      </w:tr>
    </w:tbl>
    <w:p w14:paraId="00000586"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578486B" w14:textId="77777777">
        <w:tc>
          <w:tcPr>
            <w:tcW w:w="960" w:type="dxa"/>
          </w:tcPr>
          <w:p w14:paraId="000005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27F1221" w14:textId="77777777">
        <w:tc>
          <w:tcPr>
            <w:tcW w:w="960" w:type="dxa"/>
          </w:tcPr>
          <w:p w14:paraId="000005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110</w:t>
            </w:r>
          </w:p>
        </w:tc>
        <w:tc>
          <w:tcPr>
            <w:tcW w:w="1229" w:type="dxa"/>
          </w:tcPr>
          <w:p w14:paraId="000005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90" w14:textId="2D2EF9E9" w:rsidR="00695779" w:rsidRDefault="00AA2E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91" w14:textId="0022E8E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92" w14:textId="3F777B8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93" w14:textId="1B1D695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594" w14:textId="352CBBC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95" w14:textId="77777777" w:rsidR="00695779" w:rsidRDefault="00695779">
      <w:pPr>
        <w:rPr>
          <w:rFonts w:ascii="Times New Roman" w:eastAsia="Times New Roman" w:hAnsi="Times New Roman" w:cs="Times New Roman"/>
        </w:rPr>
      </w:pPr>
    </w:p>
    <w:p w14:paraId="00000596"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597"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598"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 and Walk/Trot</w:t>
      </w:r>
    </w:p>
    <w:p w14:paraId="00000599" w14:textId="77777777" w:rsidR="00695779" w:rsidRDefault="00695779">
      <w:pPr>
        <w:rPr>
          <w:rFonts w:ascii="Times New Roman" w:eastAsia="Times New Roman" w:hAnsi="Times New Roman" w:cs="Times New Roman"/>
        </w:rPr>
      </w:pPr>
    </w:p>
    <w:p w14:paraId="0000059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111 – HIGH POINT EXHIBITOR</w:t>
      </w:r>
    </w:p>
    <w:p w14:paraId="0000059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FE74CF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59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HIGH POINT EXHIBITOR</w:t>
            </w:r>
          </w:p>
          <w:p w14:paraId="0000059D" w14:textId="77777777" w:rsidR="00695779" w:rsidRDefault="00E37C8F">
            <w:pPr>
              <w:numPr>
                <w:ilvl w:val="0"/>
                <w:numId w:val="8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Super Horse Award scoring is as follows:</w:t>
            </w:r>
          </w:p>
          <w:p w14:paraId="0000059E" w14:textId="77777777" w:rsidR="00695779" w:rsidRDefault="00E37C8F">
            <w:pPr>
              <w:numPr>
                <w:ilvl w:val="0"/>
                <w:numId w:val="8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Champion: 6 points</w:t>
            </w:r>
          </w:p>
          <w:p w14:paraId="0000059F" w14:textId="77777777" w:rsidR="00695779" w:rsidRDefault="00E37C8F">
            <w:pPr>
              <w:numPr>
                <w:ilvl w:val="0"/>
                <w:numId w:val="8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Reserve Champion: 5 points</w:t>
            </w:r>
          </w:p>
          <w:p w14:paraId="000005A0" w14:textId="77777777" w:rsidR="00695779" w:rsidRDefault="00E37C8F">
            <w:pPr>
              <w:numPr>
                <w:ilvl w:val="0"/>
                <w:numId w:val="8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Purple Ribbon: 4 points</w:t>
            </w:r>
          </w:p>
          <w:p w14:paraId="000005A1" w14:textId="77777777" w:rsidR="00695779" w:rsidRDefault="00E37C8F">
            <w:pPr>
              <w:numPr>
                <w:ilvl w:val="0"/>
                <w:numId w:val="8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Blue Ribbon: 3 points</w:t>
            </w:r>
          </w:p>
          <w:p w14:paraId="000005A2" w14:textId="77777777" w:rsidR="00695779" w:rsidRDefault="00E37C8F">
            <w:pPr>
              <w:numPr>
                <w:ilvl w:val="0"/>
                <w:numId w:val="8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Red Ribbon: 2 points</w:t>
            </w:r>
          </w:p>
          <w:p w14:paraId="000005A3" w14:textId="77777777" w:rsidR="00695779" w:rsidRDefault="00E37C8F">
            <w:pPr>
              <w:numPr>
                <w:ilvl w:val="0"/>
                <w:numId w:val="8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White Ribbon: 1 point</w:t>
            </w:r>
          </w:p>
          <w:p w14:paraId="000005A4" w14:textId="77777777" w:rsidR="00695779" w:rsidRDefault="00E37C8F">
            <w:pPr>
              <w:numPr>
                <w:ilvl w:val="0"/>
                <w:numId w:val="8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Choose 1 Pleasure Class and 1 Equitation/Horsemanship Class for High Point Exhibitor points and indicate on entry sheet:</w:t>
            </w:r>
          </w:p>
          <w:p w14:paraId="000005A5" w14:textId="77777777" w:rsidR="00695779" w:rsidRDefault="00E37C8F">
            <w:pPr>
              <w:numPr>
                <w:ilvl w:val="0"/>
                <w:numId w:val="6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English Pleasure/Hunter Under Saddle</w:t>
            </w:r>
          </w:p>
          <w:p w14:paraId="000005A6" w14:textId="77777777" w:rsidR="00695779" w:rsidRDefault="00E37C8F">
            <w:pPr>
              <w:numPr>
                <w:ilvl w:val="0"/>
                <w:numId w:val="6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Pony Pleasure</w:t>
            </w:r>
          </w:p>
          <w:p w14:paraId="000005A7" w14:textId="77777777" w:rsidR="00695779" w:rsidRDefault="00E37C8F">
            <w:pPr>
              <w:numPr>
                <w:ilvl w:val="0"/>
                <w:numId w:val="6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Western Pleasure</w:t>
            </w:r>
          </w:p>
          <w:p w14:paraId="000005A8" w14:textId="77777777" w:rsidR="00695779" w:rsidRDefault="00E37C8F">
            <w:pPr>
              <w:numPr>
                <w:ilvl w:val="0"/>
                <w:numId w:val="8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Choose 1 of the following classes but not both for High Point exhibitor point and indicate on entry sheet:</w:t>
            </w:r>
          </w:p>
          <w:p w14:paraId="000005A9" w14:textId="77777777" w:rsidR="00695779" w:rsidRDefault="00E37C8F">
            <w:pPr>
              <w:numPr>
                <w:ilvl w:val="0"/>
                <w:numId w:val="6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English/Hunt Seat Equitation</w:t>
            </w:r>
          </w:p>
          <w:p w14:paraId="000005AA" w14:textId="77777777" w:rsidR="00695779" w:rsidRDefault="00E37C8F">
            <w:pPr>
              <w:numPr>
                <w:ilvl w:val="0"/>
                <w:numId w:val="6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Western Horsemanship </w:t>
            </w:r>
          </w:p>
        </w:tc>
      </w:tr>
    </w:tbl>
    <w:p w14:paraId="000005A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78146F3" w14:textId="77777777">
        <w:tc>
          <w:tcPr>
            <w:tcW w:w="960" w:type="dxa"/>
          </w:tcPr>
          <w:p w14:paraId="000005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A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A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B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B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58BA53A" w14:textId="77777777">
        <w:tc>
          <w:tcPr>
            <w:tcW w:w="960" w:type="dxa"/>
          </w:tcPr>
          <w:p w14:paraId="000005B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111</w:t>
            </w:r>
          </w:p>
        </w:tc>
        <w:tc>
          <w:tcPr>
            <w:tcW w:w="1229" w:type="dxa"/>
          </w:tcPr>
          <w:p w14:paraId="000005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B5" w14:textId="0BAF6127" w:rsidR="00695779" w:rsidRDefault="00AA2E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5B6" w14:textId="35BD8BA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5B7" w14:textId="48DE452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w:t>
            </w:r>
            <w:r w:rsidR="00AA2E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5B8" w14:textId="0DCDEA3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5B9" w14:textId="303CB4D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A2E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5BA"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5BB"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001</w:t>
      </w:r>
      <w:r>
        <w:rPr>
          <w:rFonts w:ascii="Times New Roman" w:eastAsia="Times New Roman" w:hAnsi="Times New Roman" w:cs="Times New Roman"/>
          <w:b/>
        </w:rPr>
        <w:tab/>
      </w:r>
      <w:r>
        <w:rPr>
          <w:rFonts w:ascii="Times New Roman" w:eastAsia="Times New Roman" w:hAnsi="Times New Roman" w:cs="Times New Roman"/>
          <w:b/>
        </w:rPr>
        <w:tab/>
        <w:t>14 Years and Older as of January 1</w:t>
      </w:r>
    </w:p>
    <w:p w14:paraId="000005BC"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002</w:t>
      </w:r>
      <w:r>
        <w:rPr>
          <w:rFonts w:ascii="Times New Roman" w:eastAsia="Times New Roman" w:hAnsi="Times New Roman" w:cs="Times New Roman"/>
          <w:b/>
        </w:rPr>
        <w:tab/>
      </w:r>
      <w:r>
        <w:rPr>
          <w:rFonts w:ascii="Times New Roman" w:eastAsia="Times New Roman" w:hAnsi="Times New Roman" w:cs="Times New Roman"/>
          <w:b/>
        </w:rPr>
        <w:tab/>
        <w:t>11-13 Years and Under as of January 1</w:t>
      </w:r>
    </w:p>
    <w:p w14:paraId="000005BD" w14:textId="77777777" w:rsidR="00695779" w:rsidRDefault="00E37C8F">
      <w:pPr>
        <w:rPr>
          <w:rFonts w:ascii="Times New Roman" w:eastAsia="Times New Roman" w:hAnsi="Times New Roman" w:cs="Times New Roman"/>
          <w:b/>
        </w:rPr>
      </w:pPr>
      <w:r>
        <w:rPr>
          <w:rFonts w:ascii="Times New Roman" w:eastAsia="Times New Roman" w:hAnsi="Times New Roman" w:cs="Times New Roman"/>
          <w:b/>
        </w:rPr>
        <w:t>C) 003</w:t>
      </w:r>
      <w:r>
        <w:rPr>
          <w:rFonts w:ascii="Times New Roman" w:eastAsia="Times New Roman" w:hAnsi="Times New Roman" w:cs="Times New Roman"/>
          <w:b/>
        </w:rPr>
        <w:tab/>
      </w:r>
      <w:r>
        <w:rPr>
          <w:rFonts w:ascii="Times New Roman" w:eastAsia="Times New Roman" w:hAnsi="Times New Roman" w:cs="Times New Roman"/>
          <w:b/>
        </w:rPr>
        <w:tab/>
        <w:t>10 Years and Under as of January 1 and Walk/Trot</w:t>
      </w:r>
    </w:p>
    <w:p w14:paraId="000005B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5B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5C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lastRenderedPageBreak/>
        <w:t>DEPARTMENT: ANIMAL SCIENCE</w:t>
      </w:r>
      <w:r>
        <w:rPr>
          <w:noProof/>
        </w:rPr>
        <w:drawing>
          <wp:anchor distT="0" distB="0" distL="114300" distR="114300" simplePos="0" relativeHeight="251677696" behindDoc="0" locked="0" layoutInCell="1" hidden="0" allowOverlap="1" wp14:anchorId="73D23516" wp14:editId="624B8327">
            <wp:simplePos x="0" y="0"/>
            <wp:positionH relativeFrom="column">
              <wp:posOffset>1</wp:posOffset>
            </wp:positionH>
            <wp:positionV relativeFrom="paragraph">
              <wp:posOffset>74295</wp:posOffset>
            </wp:positionV>
            <wp:extent cx="461645" cy="456565"/>
            <wp:effectExtent l="0" t="0" r="0" b="0"/>
            <wp:wrapSquare wrapText="bothSides" distT="0" distB="0" distL="114300" distR="114300"/>
            <wp:docPr id="2856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5C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Poultry</w:t>
      </w:r>
    </w:p>
    <w:p w14:paraId="000005C2" w14:textId="094B4392"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2D2C8F">
        <w:rPr>
          <w:rFonts w:ascii="Times New Roman" w:eastAsia="Times New Roman" w:hAnsi="Times New Roman" w:cs="Times New Roman"/>
          <w:szCs w:val="20"/>
        </w:rPr>
        <w:t>: Sarah Hobbie, Nebraska City</w:t>
      </w:r>
    </w:p>
    <w:p w14:paraId="000005C3" w14:textId="43E99EAE"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w:t>
      </w:r>
      <w:r w:rsidR="002D2C8F">
        <w:rPr>
          <w:rFonts w:ascii="Times New Roman" w:eastAsia="Times New Roman" w:hAnsi="Times New Roman" w:cs="Times New Roman"/>
          <w:szCs w:val="20"/>
        </w:rPr>
        <w:t>: Monty Lovelace, Syracuse</w:t>
      </w:r>
    </w:p>
    <w:p w14:paraId="000005C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94E90D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5C5" w14:textId="761BA1D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Poultry Show will be held on Saturday, July 29,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Royal Arena beginning at 9:00 a.m. All exhibitors must turn an I.D. sheet into the Extension Office by June 15 of the current year. Online entries must be completed by July 1 of the current year.</w:t>
            </w:r>
          </w:p>
          <w:p w14:paraId="000005C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5C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**PLEASE BE ADVISED THAT HPAI MAY AFFECT OUR POULTRY SHOW. IF THE NEBRASKA DEPARTMENT OF AGRICULTURE DISALLOWS LIVE POULTRY SHOWS, ALTERNATIVE CLASSES WILL BE ANNOUNCED THROUGH OUR COUNTY PUBLICATIONS AND SOCIAL </w:t>
            </w:r>
            <w:proofErr w:type="gramStart"/>
            <w:r>
              <w:rPr>
                <w:rFonts w:ascii="Times New Roman" w:eastAsia="Times New Roman" w:hAnsi="Times New Roman" w:cs="Times New Roman"/>
                <w:b/>
                <w:szCs w:val="20"/>
              </w:rPr>
              <w:t>MEDIA.*</w:t>
            </w:r>
            <w:proofErr w:type="gramEnd"/>
            <w:r>
              <w:rPr>
                <w:rFonts w:ascii="Times New Roman" w:eastAsia="Times New Roman" w:hAnsi="Times New Roman" w:cs="Times New Roman"/>
                <w:b/>
                <w:szCs w:val="20"/>
              </w:rPr>
              <w:t>*</w:t>
            </w:r>
          </w:p>
          <w:p w14:paraId="000005C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5C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POULTRY</w:t>
            </w:r>
          </w:p>
          <w:p w14:paraId="08026623" w14:textId="479D9AEC" w:rsidR="00FD7197" w:rsidRPr="00FD7197" w:rsidRDefault="00FD7197">
            <w:pPr>
              <w:numPr>
                <w:ilvl w:val="0"/>
                <w:numId w:val="264"/>
              </w:numPr>
              <w:pBdr>
                <w:top w:val="nil"/>
                <w:left w:val="nil"/>
                <w:bottom w:val="nil"/>
                <w:right w:val="nil"/>
                <w:between w:val="nil"/>
              </w:pBdr>
              <w:tabs>
                <w:tab w:val="left" w:pos="690"/>
              </w:tabs>
              <w:spacing w:after="0" w:line="276" w:lineRule="auto"/>
              <w:ind w:left="690" w:hanging="330"/>
              <w:rPr>
                <w:rFonts w:ascii="Times New Roman" w:eastAsia="Times New Roman" w:hAnsi="Times New Roman" w:cs="Times New Roman"/>
                <w:szCs w:val="20"/>
              </w:rPr>
            </w:pPr>
            <w:r w:rsidRPr="00FD7197">
              <w:rPr>
                <w:rFonts w:ascii="Times New Roman" w:eastAsia="Times New Roman" w:hAnsi="Times New Roman" w:cs="Times New Roman"/>
                <w:b/>
                <w:bCs/>
                <w:szCs w:val="20"/>
              </w:rPr>
              <w:t>Poultry will be Table Judged this year; each member will need to take their bird to the table in the arena for judging. If circumstances prevent table judging, cage judging can be done at the discretion of the Superintendent.</w:t>
            </w:r>
          </w:p>
          <w:p w14:paraId="000005CA" w14:textId="65B9125D" w:rsidR="00695779" w:rsidRDefault="00E37C8F">
            <w:pPr>
              <w:numPr>
                <w:ilvl w:val="0"/>
                <w:numId w:val="264"/>
              </w:numPr>
              <w:pBdr>
                <w:top w:val="nil"/>
                <w:left w:val="nil"/>
                <w:bottom w:val="nil"/>
                <w:right w:val="nil"/>
                <w:between w:val="nil"/>
              </w:pBdr>
              <w:tabs>
                <w:tab w:val="left" w:pos="690"/>
              </w:tabs>
              <w:spacing w:after="0" w:line="276" w:lineRule="auto"/>
              <w:ind w:left="690" w:hanging="330"/>
              <w:rPr>
                <w:rFonts w:ascii="Times New Roman" w:eastAsia="Times New Roman" w:hAnsi="Times New Roman" w:cs="Times New Roman"/>
                <w:szCs w:val="20"/>
              </w:rPr>
            </w:pPr>
            <w:r>
              <w:rPr>
                <w:rFonts w:ascii="Times New Roman" w:eastAsia="Times New Roman" w:hAnsi="Times New Roman" w:cs="Times New Roman"/>
                <w:szCs w:val="20"/>
              </w:rPr>
              <w:t xml:space="preserve">All poultry </w:t>
            </w:r>
            <w:r w:rsidR="00BD419B">
              <w:rPr>
                <w:rFonts w:ascii="Times New Roman" w:eastAsia="Times New Roman" w:hAnsi="Times New Roman" w:cs="Times New Roman"/>
                <w:szCs w:val="20"/>
              </w:rPr>
              <w:t>is recommended</w:t>
            </w:r>
            <w:r>
              <w:rPr>
                <w:rFonts w:ascii="Times New Roman" w:eastAsia="Times New Roman" w:hAnsi="Times New Roman" w:cs="Times New Roman"/>
                <w:szCs w:val="20"/>
              </w:rPr>
              <w:t xml:space="preserve"> to be identified with a numbered poultry band by June 15. Bands are available for purchase at the Extension Office.</w:t>
            </w:r>
          </w:p>
          <w:p w14:paraId="000005CB" w14:textId="77777777" w:rsidR="00695779" w:rsidRDefault="00E37C8F">
            <w:pPr>
              <w:numPr>
                <w:ilvl w:val="0"/>
                <w:numId w:val="264"/>
              </w:numPr>
              <w:pBdr>
                <w:top w:val="nil"/>
                <w:left w:val="nil"/>
                <w:bottom w:val="nil"/>
                <w:right w:val="nil"/>
                <w:between w:val="nil"/>
              </w:pBdr>
              <w:tabs>
                <w:tab w:val="left" w:pos="690"/>
              </w:tabs>
              <w:spacing w:after="0" w:line="276" w:lineRule="auto"/>
              <w:ind w:left="690" w:hanging="330"/>
              <w:rPr>
                <w:rFonts w:ascii="Times New Roman" w:eastAsia="Times New Roman" w:hAnsi="Times New Roman" w:cs="Times New Roman"/>
                <w:szCs w:val="20"/>
              </w:rPr>
            </w:pPr>
            <w:r>
              <w:rPr>
                <w:rFonts w:ascii="Times New Roman" w:eastAsia="Times New Roman" w:hAnsi="Times New Roman" w:cs="Times New Roman"/>
                <w:b/>
                <w:szCs w:val="20"/>
              </w:rPr>
              <w:t>Each exhibitor may have a total of 10 birds plus 1 pen of 3.</w:t>
            </w:r>
          </w:p>
          <w:p w14:paraId="000005CC"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POULTRY HEALTH REGULATIONS: All poultry must be free of external parasites and all obvious communicable diseases. Any poultry found to have external parasites will be disqualified from the fair and must be removed from the fairgrounds. All poultry exhibited must be grown in a member’s project. To be eligible for exhibition, cockerel, pullet, cock, or hen must be a fair representative of the breeds listed in the American Standard of Perfection. Judging will be by American Poultry Association (APA) Standards of Perfection. </w:t>
            </w:r>
          </w:p>
          <w:p w14:paraId="000005CD"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MINIMUM WEIGHTS – The minimum weights for light breeds (such as Leghorn) are 3 lbs. for pullets and 4 lbs. for cockerels. The minimum weights for heavy breeds are 4 lbs. for pullets and 5 lbs. for cockerels.</w:t>
            </w:r>
          </w:p>
          <w:p w14:paraId="000005CE"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PRODUCTION TRIO – A pen of egg production birds can be hybrids, crossbred, or purebred and shall consist of 3 (three) sexually mature females. Egg production females will be judged for production qualities only and need not necessarily conform to breed standards. Hens must be in egg production. Birds entered singly are not eligible to be judged as part of a trio. Birds entered in a trio are not eligible to be judged in individual competition. </w:t>
            </w:r>
          </w:p>
          <w:p w14:paraId="000005CF"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PENS – A pen of boilers shall consist of three male or three female birds 6-9 weeks of age. A pen of hybrid, crossbred, or purebred egg production birds shall consist of 3 sexually mature females. Pens and broilers or egg production females will be judged for production qualities only and need not necessarily conform to breed standards. </w:t>
            </w:r>
          </w:p>
          <w:p w14:paraId="000005D0"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EGGS - All eggs are entered at the time of Poultry check-in. Eggs will be judged on shape, color, and weight uniformity. Please do not refrigerate eggs prior to checking in the eggs. 4-H members are limited to exhibiting one (1) dozen of either brown, white, or other colored eggs.</w:t>
            </w:r>
          </w:p>
          <w:p w14:paraId="000005D1"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may enter up to a total of 10 birds plus 1 pen of 3.</w:t>
            </w:r>
          </w:p>
          <w:p w14:paraId="000005D2"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Cages will be provided and assigned by the Superintendent(s). Feed and water containers will be provided. Exhibitors must provide their own feed and are to take care of Poultry during the entire fair. The Superintendent(s) are not responsible for daily care. No stock can be removed from </w:t>
            </w:r>
            <w:proofErr w:type="gramStart"/>
            <w:r>
              <w:rPr>
                <w:rFonts w:ascii="Times New Roman" w:eastAsia="Times New Roman" w:hAnsi="Times New Roman" w:cs="Times New Roman"/>
                <w:szCs w:val="20"/>
              </w:rPr>
              <w:t>exhibition</w:t>
            </w:r>
            <w:proofErr w:type="gramEnd"/>
            <w:r>
              <w:rPr>
                <w:rFonts w:ascii="Times New Roman" w:eastAsia="Times New Roman" w:hAnsi="Times New Roman" w:cs="Times New Roman"/>
                <w:szCs w:val="20"/>
              </w:rPr>
              <w:t xml:space="preserve"> until Sunday at 11:00 a.m.</w:t>
            </w:r>
          </w:p>
          <w:p w14:paraId="000005D3"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Each exhibitor may be allowed up to 10 cages, however Cockerels, Pullets, and hens may be caged together for the sake of space. Example: Pullets with pullets, hen with hen, cockerels with cockerels. Cocks will </w:t>
            </w:r>
            <w:r>
              <w:rPr>
                <w:rFonts w:ascii="Times New Roman" w:eastAsia="Times New Roman" w:hAnsi="Times New Roman" w:cs="Times New Roman"/>
                <w:szCs w:val="20"/>
                <w:u w:val="single"/>
              </w:rPr>
              <w:t>not</w:t>
            </w:r>
            <w:r>
              <w:rPr>
                <w:rFonts w:ascii="Times New Roman" w:eastAsia="Times New Roman" w:hAnsi="Times New Roman" w:cs="Times New Roman"/>
                <w:szCs w:val="20"/>
              </w:rPr>
              <w:t xml:space="preserve"> be caged together.</w:t>
            </w:r>
          </w:p>
          <w:p w14:paraId="000005D4"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Exhibitors are required to clean cages after the release of exhibits on Sunday. Exhibitors must provide their own cleaning equipment to clean cages and must get the official release from the Superintendent(s) after cages are cleaned. Cages must be cleaned by Sunday at 1:00 p.m.</w:t>
            </w:r>
          </w:p>
          <w:p w14:paraId="04562D31" w14:textId="77777777" w:rsidR="00695779" w:rsidRDefault="00E37C8F">
            <w:pPr>
              <w:numPr>
                <w:ilvl w:val="0"/>
                <w:numId w:val="2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Showmanship Time Limit – Maximum length of Showmanship presentations is five (5) minutes. Exhibitors will be timed. One (1) point will be deducted for Showmanship presentations exceeding 5 minutes.</w:t>
            </w:r>
          </w:p>
          <w:p w14:paraId="000005D5" w14:textId="23F77FB7" w:rsidR="00AA2E93" w:rsidRPr="00B8244D" w:rsidRDefault="0012303F" w:rsidP="00FD7197">
            <w:pPr>
              <w:pBdr>
                <w:top w:val="nil"/>
                <w:left w:val="nil"/>
                <w:bottom w:val="nil"/>
                <w:right w:val="nil"/>
                <w:between w:val="nil"/>
              </w:pBdr>
              <w:tabs>
                <w:tab w:val="left" w:pos="78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 </w:t>
            </w:r>
          </w:p>
        </w:tc>
      </w:tr>
    </w:tbl>
    <w:p w14:paraId="000005D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05D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71 – POULTRY SHOWMANSHIP</w:t>
      </w:r>
    </w:p>
    <w:p w14:paraId="000005D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616673D" w14:textId="77777777">
        <w:tc>
          <w:tcPr>
            <w:tcW w:w="960" w:type="dxa"/>
          </w:tcPr>
          <w:p w14:paraId="000005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4834350" w14:textId="77777777">
        <w:tc>
          <w:tcPr>
            <w:tcW w:w="960" w:type="dxa"/>
          </w:tcPr>
          <w:p w14:paraId="000005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71</w:t>
            </w:r>
          </w:p>
        </w:tc>
        <w:tc>
          <w:tcPr>
            <w:tcW w:w="1229" w:type="dxa"/>
          </w:tcPr>
          <w:p w14:paraId="000005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5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5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5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5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5E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5E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5E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5E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lastRenderedPageBreak/>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5E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5E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5E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72 – STANDARD SIZE</w:t>
      </w:r>
    </w:p>
    <w:p w14:paraId="000005E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ABA17B9" w14:textId="77777777">
        <w:tc>
          <w:tcPr>
            <w:tcW w:w="960" w:type="dxa"/>
          </w:tcPr>
          <w:p w14:paraId="000005E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5F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5F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5F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5F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5F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5F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02CEEDF" w14:textId="77777777">
        <w:tc>
          <w:tcPr>
            <w:tcW w:w="960" w:type="dxa"/>
          </w:tcPr>
          <w:p w14:paraId="000005F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72</w:t>
            </w:r>
          </w:p>
        </w:tc>
        <w:tc>
          <w:tcPr>
            <w:tcW w:w="1229" w:type="dxa"/>
          </w:tcPr>
          <w:p w14:paraId="000005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5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5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5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5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5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5F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5F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Cockerel – </w:t>
      </w:r>
      <w:r>
        <w:rPr>
          <w:rFonts w:ascii="Times New Roman" w:eastAsia="Times New Roman" w:hAnsi="Times New Roman" w:cs="Times New Roman"/>
          <w:szCs w:val="20"/>
        </w:rPr>
        <w:t>1</w:t>
      </w:r>
      <w:r>
        <w:rPr>
          <w:rFonts w:ascii="Times New Roman" w:eastAsia="Times New Roman" w:hAnsi="Times New Roman" w:cs="Times New Roman"/>
          <w:b/>
          <w:szCs w:val="20"/>
        </w:rPr>
        <w:t xml:space="preserve"> </w:t>
      </w:r>
      <w:r>
        <w:rPr>
          <w:rFonts w:ascii="Times New Roman" w:eastAsia="Times New Roman" w:hAnsi="Times New Roman" w:cs="Times New Roman"/>
          <w:szCs w:val="20"/>
        </w:rPr>
        <w:t>year and younger</w:t>
      </w:r>
    </w:p>
    <w:p w14:paraId="000005F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Pullet</w:t>
      </w:r>
      <w:r>
        <w:rPr>
          <w:rFonts w:ascii="Times New Roman" w:eastAsia="Times New Roman" w:hAnsi="Times New Roman" w:cs="Times New Roman"/>
          <w:szCs w:val="20"/>
        </w:rPr>
        <w:t xml:space="preserve"> – 1 year and younger</w:t>
      </w:r>
    </w:p>
    <w:p w14:paraId="0000060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Cock</w:t>
      </w:r>
    </w:p>
    <w:p w14:paraId="0000060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Hen</w:t>
      </w:r>
    </w:p>
    <w:p w14:paraId="0000060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Trio</w:t>
      </w:r>
    </w:p>
    <w:p w14:paraId="0000060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Pen (Broilers)</w:t>
      </w:r>
    </w:p>
    <w:p w14:paraId="0000060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Pen (Egg Production)</w:t>
      </w:r>
    </w:p>
    <w:p w14:paraId="0000060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One Dozen Eggs</w:t>
      </w:r>
      <w:r>
        <w:rPr>
          <w:rFonts w:ascii="Times New Roman" w:eastAsia="Times New Roman" w:hAnsi="Times New Roman" w:cs="Times New Roman"/>
          <w:szCs w:val="20"/>
        </w:rPr>
        <w:t xml:space="preserve"> – Entered during Bird Check-In</w:t>
      </w:r>
    </w:p>
    <w:p w14:paraId="0000060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60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73 – BANTAM</w:t>
      </w:r>
    </w:p>
    <w:p w14:paraId="0000060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6D4B29C" w14:textId="77777777">
        <w:tc>
          <w:tcPr>
            <w:tcW w:w="960" w:type="dxa"/>
          </w:tcPr>
          <w:p w14:paraId="0000060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60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0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0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6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8D4DD17" w14:textId="77777777">
        <w:tc>
          <w:tcPr>
            <w:tcW w:w="960" w:type="dxa"/>
          </w:tcPr>
          <w:p w14:paraId="000006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73</w:t>
            </w:r>
          </w:p>
        </w:tc>
        <w:tc>
          <w:tcPr>
            <w:tcW w:w="1229" w:type="dxa"/>
          </w:tcPr>
          <w:p w14:paraId="000006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6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1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1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Cockerel</w:t>
      </w:r>
      <w:r>
        <w:rPr>
          <w:rFonts w:ascii="Times New Roman" w:eastAsia="Times New Roman" w:hAnsi="Times New Roman" w:cs="Times New Roman"/>
          <w:szCs w:val="20"/>
        </w:rPr>
        <w:t xml:space="preserve"> – 1 year or younger</w:t>
      </w:r>
    </w:p>
    <w:p w14:paraId="0000061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Pullet</w:t>
      </w:r>
      <w:r>
        <w:rPr>
          <w:rFonts w:ascii="Times New Roman" w:eastAsia="Times New Roman" w:hAnsi="Times New Roman" w:cs="Times New Roman"/>
          <w:szCs w:val="20"/>
        </w:rPr>
        <w:t xml:space="preserve"> – 1 year or younger</w:t>
      </w:r>
    </w:p>
    <w:p w14:paraId="0000061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Cock</w:t>
      </w:r>
    </w:p>
    <w:p w14:paraId="0000061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Hen</w:t>
      </w:r>
    </w:p>
    <w:p w14:paraId="0000061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Trio</w:t>
      </w:r>
    </w:p>
    <w:p w14:paraId="0000061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1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74 – OTHER POULTRY</w:t>
      </w:r>
    </w:p>
    <w:p w14:paraId="0000061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932B411" w14:textId="77777777">
        <w:tc>
          <w:tcPr>
            <w:tcW w:w="960" w:type="dxa"/>
          </w:tcPr>
          <w:p w14:paraId="000006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6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6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932BB8E" w14:textId="77777777">
        <w:tc>
          <w:tcPr>
            <w:tcW w:w="960" w:type="dxa"/>
          </w:tcPr>
          <w:p w14:paraId="000006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74</w:t>
            </w:r>
          </w:p>
        </w:tc>
        <w:tc>
          <w:tcPr>
            <w:tcW w:w="1229" w:type="dxa"/>
          </w:tcPr>
          <w:p w14:paraId="000006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6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2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2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Poultry</w:t>
      </w:r>
    </w:p>
    <w:p w14:paraId="0000063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Hen – Duck </w:t>
      </w:r>
    </w:p>
    <w:p w14:paraId="0000063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Drake – Duck </w:t>
      </w:r>
    </w:p>
    <w:p w14:paraId="0000063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Turkey</w:t>
      </w:r>
    </w:p>
    <w:p w14:paraId="0000063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3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35"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8720" behindDoc="0" locked="0" layoutInCell="1" hidden="0" allowOverlap="1" wp14:anchorId="05F35A3F" wp14:editId="63D9C5A7">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6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636"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Rabbits</w:t>
      </w:r>
    </w:p>
    <w:p w14:paraId="00000637" w14:textId="19EEAA05"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2D2C8F">
        <w:rPr>
          <w:rFonts w:ascii="Times New Roman" w:eastAsia="Times New Roman" w:hAnsi="Times New Roman" w:cs="Times New Roman"/>
          <w:szCs w:val="20"/>
        </w:rPr>
        <w:t xml:space="preserve">: Brandon and Tara Damme, </w:t>
      </w:r>
      <w:r w:rsidR="00065770">
        <w:rPr>
          <w:rFonts w:ascii="Times New Roman" w:eastAsia="Times New Roman" w:hAnsi="Times New Roman" w:cs="Times New Roman"/>
          <w:szCs w:val="20"/>
        </w:rPr>
        <w:t>Syracuse</w:t>
      </w:r>
    </w:p>
    <w:p w14:paraId="0000063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9"/>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A520615"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639" w14:textId="3C21F63B"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Rabbit Show will be held on Friday, July 28,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Royal Arena beginning at 10:00 a.m. All exhibitors must turn an I.D. sheet into the Extension Office by June 15 of the current year. Online entries must be completed by July 1 of the current year.</w:t>
            </w:r>
          </w:p>
          <w:p w14:paraId="0000063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63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RABBIT</w:t>
            </w:r>
          </w:p>
          <w:p w14:paraId="0000063C" w14:textId="652A31DD" w:rsidR="00695779" w:rsidRDefault="00E37C8F">
            <w:pPr>
              <w:numPr>
                <w:ilvl w:val="0"/>
                <w:numId w:val="2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may show more than one animal per class (</w:t>
            </w:r>
            <w:r w:rsidR="00BD419B">
              <w:rPr>
                <w:rFonts w:ascii="Times New Roman" w:eastAsia="Times New Roman" w:hAnsi="Times New Roman" w:cs="Times New Roman"/>
                <w:szCs w:val="20"/>
              </w:rPr>
              <w:t>i.e.,</w:t>
            </w:r>
            <w:r>
              <w:rPr>
                <w:rFonts w:ascii="Times New Roman" w:eastAsia="Times New Roman" w:hAnsi="Times New Roman" w:cs="Times New Roman"/>
                <w:szCs w:val="20"/>
              </w:rPr>
              <w:t xml:space="preserve"> 2 senior mini lop does, 1 senior mini lop buck and 2 junior </w:t>
            </w:r>
            <w:proofErr w:type="gramStart"/>
            <w:r>
              <w:rPr>
                <w:rFonts w:ascii="Times New Roman" w:eastAsia="Times New Roman" w:hAnsi="Times New Roman" w:cs="Times New Roman"/>
                <w:szCs w:val="20"/>
              </w:rPr>
              <w:t>mini</w:t>
            </w:r>
            <w:proofErr w:type="gramEnd"/>
            <w:r>
              <w:rPr>
                <w:rFonts w:ascii="Times New Roman" w:eastAsia="Times New Roman" w:hAnsi="Times New Roman" w:cs="Times New Roman"/>
                <w:szCs w:val="20"/>
              </w:rPr>
              <w:t xml:space="preserve"> lop does).</w:t>
            </w:r>
          </w:p>
          <w:p w14:paraId="0000063D" w14:textId="72521DBE" w:rsidR="00695779" w:rsidRDefault="00E37C8F">
            <w:pPr>
              <w:numPr>
                <w:ilvl w:val="0"/>
                <w:numId w:val="2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Rabbits, except </w:t>
            </w:r>
            <w:proofErr w:type="gramStart"/>
            <w:r>
              <w:rPr>
                <w:rFonts w:ascii="Times New Roman" w:eastAsia="Times New Roman" w:hAnsi="Times New Roman" w:cs="Times New Roman"/>
                <w:szCs w:val="20"/>
              </w:rPr>
              <w:t>fryers</w:t>
            </w:r>
            <w:proofErr w:type="gramEnd"/>
            <w:r>
              <w:rPr>
                <w:rFonts w:ascii="Times New Roman" w:eastAsia="Times New Roman" w:hAnsi="Times New Roman" w:cs="Times New Roman"/>
                <w:szCs w:val="20"/>
              </w:rPr>
              <w:t xml:space="preserve">, must have permanent ID number or names tattooed in their </w:t>
            </w:r>
            <w:r>
              <w:rPr>
                <w:rFonts w:ascii="Times New Roman" w:eastAsia="Times New Roman" w:hAnsi="Times New Roman" w:cs="Times New Roman"/>
                <w:b/>
                <w:szCs w:val="20"/>
              </w:rPr>
              <w:t>left</w:t>
            </w:r>
            <w:r>
              <w:rPr>
                <w:rFonts w:ascii="Times New Roman" w:eastAsia="Times New Roman" w:hAnsi="Times New Roman" w:cs="Times New Roman"/>
                <w:szCs w:val="20"/>
              </w:rPr>
              <w:t xml:space="preserve"> ear with </w:t>
            </w:r>
            <w:r w:rsidR="00BD419B">
              <w:rPr>
                <w:rFonts w:ascii="Times New Roman" w:eastAsia="Times New Roman" w:hAnsi="Times New Roman" w:cs="Times New Roman"/>
                <w:szCs w:val="20"/>
              </w:rPr>
              <w:t>pin</w:t>
            </w:r>
            <w:r>
              <w:rPr>
                <w:rFonts w:ascii="Times New Roman" w:eastAsia="Times New Roman" w:hAnsi="Times New Roman" w:cs="Times New Roman"/>
                <w:szCs w:val="20"/>
              </w:rPr>
              <w:t xml:space="preserve"> tattoo pliers and tattoo ink. Permanent marker numbers written in the ears of the rabbits are NOT permanent ID numbers. If a Rabbit is not tattooed, it will be shown in Open Class. </w:t>
            </w:r>
          </w:p>
          <w:p w14:paraId="0000063E" w14:textId="77777777" w:rsidR="00695779" w:rsidRDefault="00E37C8F">
            <w:pPr>
              <w:numPr>
                <w:ilvl w:val="0"/>
                <w:numId w:val="2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EXHIBITORS MUST BE PRESENT TO SHOW RABBITS TO THE JUDGE. If this is not possible, arrangements must be made with the Rabbit Superintendent(s) prior to the show.</w:t>
            </w:r>
          </w:p>
          <w:p w14:paraId="0000063F" w14:textId="77777777" w:rsidR="00695779" w:rsidRDefault="00E37C8F">
            <w:pPr>
              <w:numPr>
                <w:ilvl w:val="0"/>
                <w:numId w:val="2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Exhibitors must supply their own food and water equipment, which Rabbits won't turn over. The Superintendent(s) are not responsible for daily care. Exhibitors are responsible for the watering and feeding of their Rabbits and are required to clean cages after the release of exhibits on Sunday between 11:00 a.m. – 1:00 p.m.</w:t>
            </w:r>
          </w:p>
          <w:p w14:paraId="00000640" w14:textId="77777777" w:rsidR="00695779" w:rsidRDefault="00E37C8F">
            <w:pPr>
              <w:numPr>
                <w:ilvl w:val="0"/>
                <w:numId w:val="2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Showmanship Time Limit – Maximum length of Showmanship presentations is four (4) minutes. Exhibitors will be timed. One point will be deducted for each minute over time. </w:t>
            </w:r>
          </w:p>
        </w:tc>
      </w:tr>
    </w:tbl>
    <w:p w14:paraId="0000064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64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80 – RABBIT SHOWMANSHIP</w:t>
      </w:r>
    </w:p>
    <w:p w14:paraId="0000064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a"/>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7C0491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64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RABBIT SHOWMANSHIP</w:t>
            </w:r>
          </w:p>
          <w:p w14:paraId="00000645" w14:textId="77777777" w:rsidR="00695779" w:rsidRDefault="00E37C8F">
            <w:pPr>
              <w:numPr>
                <w:ilvl w:val="0"/>
                <w:numId w:val="10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Eligibility: </w:t>
            </w:r>
            <w:r>
              <w:rPr>
                <w:rFonts w:ascii="Times New Roman" w:eastAsia="Times New Roman" w:hAnsi="Times New Roman" w:cs="Times New Roman"/>
                <w:szCs w:val="20"/>
              </w:rPr>
              <w:t xml:space="preserve"> Any 4-H’er with a Rabbit entered in the Otoe County 4-H Fair Show will automatically be entered into Rabbit Showmanship but is not required to participate. </w:t>
            </w:r>
          </w:p>
          <w:p w14:paraId="00000646" w14:textId="77777777" w:rsidR="00695779" w:rsidRDefault="00E37C8F">
            <w:pPr>
              <w:numPr>
                <w:ilvl w:val="0"/>
                <w:numId w:val="10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participant may use any rabbit they choose, so long as it was raised and trained by the 4-H’er. Rabbits not entered in the rabbit exhibit must be brought to and removed from the fairgrounds on the same day as the contest.</w:t>
            </w:r>
          </w:p>
          <w:p w14:paraId="00000647" w14:textId="77777777" w:rsidR="00695779" w:rsidRDefault="00E37C8F">
            <w:pPr>
              <w:numPr>
                <w:ilvl w:val="0"/>
                <w:numId w:val="10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Basis for Judging: </w:t>
            </w:r>
            <w:r>
              <w:rPr>
                <w:rFonts w:ascii="Times New Roman" w:eastAsia="Times New Roman" w:hAnsi="Times New Roman" w:cs="Times New Roman"/>
                <w:szCs w:val="20"/>
              </w:rPr>
              <w:t xml:space="preserve">Showmanship is based on grooming and training of the rabbit and the appearance and behavior of the exhibitor. The exhibitor must vocally explain the steps in their routine and the merit of the rabbit. Primarily, showmanship is the skill of the exhibitor in presenting and explaining the rabbit before the judge – the excellence of the rabbit is not considered in scoring. </w:t>
            </w:r>
          </w:p>
          <w:p w14:paraId="00000648" w14:textId="77777777" w:rsidR="00695779" w:rsidRDefault="00E37C8F">
            <w:pPr>
              <w:numPr>
                <w:ilvl w:val="0"/>
                <w:numId w:val="10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judge may or may not ask questions of the exhibitor at the close of the routine. </w:t>
            </w:r>
          </w:p>
        </w:tc>
      </w:tr>
    </w:tbl>
    <w:p w14:paraId="00000649"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6C1D68B" w14:textId="77777777">
        <w:tc>
          <w:tcPr>
            <w:tcW w:w="960" w:type="dxa"/>
          </w:tcPr>
          <w:p w14:paraId="000006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6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6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55079BF" w14:textId="77777777">
        <w:tc>
          <w:tcPr>
            <w:tcW w:w="960" w:type="dxa"/>
          </w:tcPr>
          <w:p w14:paraId="000006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w:t>
            </w:r>
          </w:p>
        </w:tc>
        <w:tc>
          <w:tcPr>
            <w:tcW w:w="1229" w:type="dxa"/>
          </w:tcPr>
          <w:p w14:paraId="000006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6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5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5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65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65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65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65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65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81 – MARKET RABBITS</w:t>
      </w:r>
    </w:p>
    <w:p w14:paraId="0000065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B5B79C3" w14:textId="77777777">
        <w:tc>
          <w:tcPr>
            <w:tcW w:w="960" w:type="dxa"/>
          </w:tcPr>
          <w:p w14:paraId="000006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6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6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6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6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F5B24D3" w14:textId="77777777">
        <w:tc>
          <w:tcPr>
            <w:tcW w:w="960" w:type="dxa"/>
          </w:tcPr>
          <w:p w14:paraId="000006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81</w:t>
            </w:r>
          </w:p>
        </w:tc>
        <w:tc>
          <w:tcPr>
            <w:tcW w:w="1229" w:type="dxa"/>
          </w:tcPr>
          <w:p w14:paraId="000006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6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6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6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Single Fryer</w:t>
      </w:r>
      <w:r>
        <w:rPr>
          <w:rFonts w:ascii="Times New Roman" w:eastAsia="Times New Roman" w:hAnsi="Times New Roman" w:cs="Times New Roman"/>
          <w:szCs w:val="20"/>
        </w:rPr>
        <w:t xml:space="preserve"> – Must be under 10 weeks of age. Must be 3 ½ - 5 ½ lbs. </w:t>
      </w:r>
    </w:p>
    <w:p w14:paraId="0000067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Roaster</w:t>
      </w:r>
      <w:r>
        <w:rPr>
          <w:rFonts w:ascii="Times New Roman" w:eastAsia="Times New Roman" w:hAnsi="Times New Roman" w:cs="Times New Roman"/>
          <w:szCs w:val="20"/>
        </w:rPr>
        <w:t xml:space="preserve"> – Must be under 6 months of age. Must be 5 ½ - 9 lbs.</w:t>
      </w:r>
    </w:p>
    <w:p w14:paraId="0000067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006</w:t>
      </w:r>
      <w:r>
        <w:rPr>
          <w:rFonts w:ascii="Times New Roman" w:eastAsia="Times New Roman" w:hAnsi="Times New Roman" w:cs="Times New Roman"/>
          <w:b/>
          <w:szCs w:val="20"/>
        </w:rPr>
        <w:tab/>
      </w:r>
      <w:r>
        <w:rPr>
          <w:rFonts w:ascii="Times New Roman" w:eastAsia="Times New Roman" w:hAnsi="Times New Roman" w:cs="Times New Roman"/>
          <w:b/>
          <w:szCs w:val="20"/>
        </w:rPr>
        <w:tab/>
        <w:t>Meat Pen</w:t>
      </w:r>
      <w:r>
        <w:rPr>
          <w:rFonts w:ascii="Times New Roman" w:eastAsia="Times New Roman" w:hAnsi="Times New Roman" w:cs="Times New Roman"/>
          <w:szCs w:val="20"/>
        </w:rPr>
        <w:t xml:space="preserve"> – Must be under 10 weeks of age. Must be 3 ½ - 5 ½ lbs. each. Should consist of 3 rabbits, </w:t>
      </w:r>
      <w:proofErr w:type="gramStart"/>
      <w:r>
        <w:rPr>
          <w:rFonts w:ascii="Times New Roman" w:eastAsia="Times New Roman" w:hAnsi="Times New Roman" w:cs="Times New Roman"/>
          <w:szCs w:val="20"/>
        </w:rPr>
        <w:t>all of</w:t>
      </w:r>
      <w:proofErr w:type="gramEnd"/>
      <w:r>
        <w:rPr>
          <w:rFonts w:ascii="Times New Roman" w:eastAsia="Times New Roman" w:hAnsi="Times New Roman" w:cs="Times New Roman"/>
          <w:szCs w:val="20"/>
        </w:rPr>
        <w:t xml:space="preserve"> the same breed and variety. Broken group meat pens must also be of the same variety. A meat pen does not necessarily have to come from the same litter.</w:t>
      </w:r>
    </w:p>
    <w:p w14:paraId="0000067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Stewers</w:t>
      </w:r>
      <w:r>
        <w:rPr>
          <w:rFonts w:ascii="Times New Roman" w:eastAsia="Times New Roman" w:hAnsi="Times New Roman" w:cs="Times New Roman"/>
          <w:szCs w:val="20"/>
        </w:rPr>
        <w:t xml:space="preserve"> – Must be 6 months of age and over. Must be over 8 lbs. </w:t>
      </w:r>
    </w:p>
    <w:p w14:paraId="0000067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67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DIVISIONS 8201-8231 – FANCY BREEDS</w:t>
      </w:r>
    </w:p>
    <w:p w14:paraId="0000067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d"/>
        <w:tblW w:w="6115" w:type="dxa"/>
        <w:tblInd w:w="4675" w:type="dxa"/>
        <w:tblBorders>
          <w:top w:val="nil"/>
          <w:left w:val="nil"/>
          <w:bottom w:val="nil"/>
          <w:right w:val="nil"/>
          <w:insideH w:val="nil"/>
          <w:insideV w:val="nil"/>
        </w:tblBorders>
        <w:tblLayout w:type="fixed"/>
        <w:tblLook w:val="0400" w:firstRow="0" w:lastRow="0" w:firstColumn="0" w:lastColumn="0" w:noHBand="0" w:noVBand="1"/>
      </w:tblPr>
      <w:tblGrid>
        <w:gridCol w:w="1230"/>
        <w:gridCol w:w="1220"/>
        <w:gridCol w:w="593"/>
        <w:gridCol w:w="827"/>
        <w:gridCol w:w="733"/>
        <w:gridCol w:w="746"/>
        <w:gridCol w:w="766"/>
      </w:tblGrid>
      <w:tr w:rsidR="00695779" w14:paraId="46A09D93" w14:textId="77777777">
        <w:tc>
          <w:tcPr>
            <w:tcW w:w="1230" w:type="dxa"/>
          </w:tcPr>
          <w:p w14:paraId="0000067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0" w:type="dxa"/>
          </w:tcPr>
          <w:p w14:paraId="0000067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7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7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7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7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6" w:type="dxa"/>
          </w:tcPr>
          <w:p w14:paraId="0000067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AC9F1F6" w14:textId="77777777">
        <w:tc>
          <w:tcPr>
            <w:tcW w:w="1230" w:type="dxa"/>
          </w:tcPr>
          <w:p w14:paraId="0000067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8201-8231</w:t>
            </w:r>
          </w:p>
        </w:tc>
        <w:tc>
          <w:tcPr>
            <w:tcW w:w="1220" w:type="dxa"/>
          </w:tcPr>
          <w:p w14:paraId="000006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6" w:type="dxa"/>
          </w:tcPr>
          <w:p w14:paraId="000006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8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8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8201 – American Fuzzy Lop</w:t>
      </w:r>
    </w:p>
    <w:p w14:paraId="0000068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8202 – American Sable</w:t>
      </w:r>
    </w:p>
    <w:p w14:paraId="0000068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8203 – Belgian Hare</w:t>
      </w:r>
    </w:p>
    <w:p w14:paraId="0000068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8204 – Britannia Petite</w:t>
      </w:r>
    </w:p>
    <w:p w14:paraId="0000068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8205 – Dutch</w:t>
      </w:r>
    </w:p>
    <w:p w14:paraId="0000068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8206 – Dwarf Hotot</w:t>
      </w:r>
    </w:p>
    <w:p w14:paraId="0000068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8207 – Dwarf Papillion</w:t>
      </w:r>
    </w:p>
    <w:p w14:paraId="0000068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8208 – English Angora</w:t>
      </w:r>
    </w:p>
    <w:p w14:paraId="0000068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8209 – English Spot</w:t>
      </w:r>
    </w:p>
    <w:p w14:paraId="0000069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8212 – Harlequin</w:t>
      </w:r>
    </w:p>
    <w:p w14:paraId="0000069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8213 – Havana</w:t>
      </w:r>
    </w:p>
    <w:p w14:paraId="0000069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8214 – Himalayan</w:t>
      </w:r>
    </w:p>
    <w:p w14:paraId="0000069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Division 8215 – Jersey Woolie</w:t>
      </w:r>
    </w:p>
    <w:p w14:paraId="0000069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8216 – Lilac</w:t>
      </w:r>
    </w:p>
    <w:p w14:paraId="0000069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8217 – Holland Lop</w:t>
      </w:r>
    </w:p>
    <w:p w14:paraId="0000069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8218 – Mini Lop</w:t>
      </w:r>
    </w:p>
    <w:p w14:paraId="0000069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8219 – Mini Rex</w:t>
      </w:r>
    </w:p>
    <w:p w14:paraId="0000069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8220 – Mini Satin</w:t>
      </w:r>
    </w:p>
    <w:p w14:paraId="0000069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8221 – Netherland Dwarf</w:t>
      </w:r>
    </w:p>
    <w:p w14:paraId="0000069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8222 – Polish</w:t>
      </w:r>
    </w:p>
    <w:p w14:paraId="0000069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8223 – Rex</w:t>
      </w:r>
    </w:p>
    <w:p w14:paraId="0000069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8225 – Satin Angora</w:t>
      </w:r>
    </w:p>
    <w:p w14:paraId="0000069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8226 – Silver</w:t>
      </w:r>
    </w:p>
    <w:p w14:paraId="0000069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8227 – Silver Marten</w:t>
      </w:r>
    </w:p>
    <w:p w14:paraId="000006A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8228 – Standard Chinchilla</w:t>
      </w:r>
    </w:p>
    <w:p w14:paraId="000006A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8229 – Tan</w:t>
      </w:r>
    </w:p>
    <w:p w14:paraId="000006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8231 – Lionhead</w:t>
      </w:r>
    </w:p>
    <w:p w14:paraId="000006A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A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Fancy Doe (Jr. under 6 months)</w:t>
      </w:r>
    </w:p>
    <w:p w14:paraId="000006A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Fancy Doe (Sr. over 6 months)</w:t>
      </w:r>
    </w:p>
    <w:p w14:paraId="000006A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Fancy Buck (Jr. under 6 months)</w:t>
      </w:r>
    </w:p>
    <w:p w14:paraId="000006A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Fancy Buck (Sr. over 6 months)</w:t>
      </w:r>
    </w:p>
    <w:p w14:paraId="46632CF9" w14:textId="77777777" w:rsidR="00B11FC5" w:rsidRDefault="00B11FC5">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3C5D3500" w14:textId="77777777" w:rsidR="00B11FC5" w:rsidRDefault="00B11FC5">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B2" w14:textId="6AACC34D"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DIVISIONS 8301-832</w:t>
      </w:r>
      <w:r w:rsidR="00B11FC5">
        <w:rPr>
          <w:rFonts w:ascii="Times New Roman" w:eastAsia="Times New Roman" w:hAnsi="Times New Roman" w:cs="Times New Roman"/>
          <w:b/>
          <w:szCs w:val="20"/>
        </w:rPr>
        <w:t>2</w:t>
      </w:r>
      <w:r>
        <w:rPr>
          <w:rFonts w:ascii="Times New Roman" w:eastAsia="Times New Roman" w:hAnsi="Times New Roman" w:cs="Times New Roman"/>
          <w:b/>
          <w:szCs w:val="20"/>
        </w:rPr>
        <w:t xml:space="preserve"> – </w:t>
      </w:r>
      <w:sdt>
        <w:sdtPr>
          <w:tag w:val="goog_rdk_7"/>
          <w:id w:val="-1599630905"/>
        </w:sdtPr>
        <w:sdtContent>
          <w:commentRangeStart w:id="4"/>
        </w:sdtContent>
      </w:sdt>
      <w:sdt>
        <w:sdtPr>
          <w:tag w:val="goog_rdk_8"/>
          <w:id w:val="-807781436"/>
        </w:sdtPr>
        <w:sdtContent>
          <w:r w:rsidR="00B11FC5" w:rsidRPr="00B11FC5">
            <w:rPr>
              <w:rFonts w:ascii="Times New Roman" w:hAnsi="Times New Roman" w:cs="Times New Roman"/>
              <w:b/>
              <w:bCs/>
            </w:rPr>
            <w:t xml:space="preserve">COMMERCIAL </w:t>
          </w:r>
        </w:sdtContent>
      </w:sdt>
      <w:commentRangeStart w:id="5"/>
      <w:r>
        <w:rPr>
          <w:rFonts w:ascii="Times New Roman" w:eastAsia="Times New Roman" w:hAnsi="Times New Roman" w:cs="Times New Roman"/>
          <w:b/>
          <w:szCs w:val="20"/>
        </w:rPr>
        <w:t>BREEDS</w:t>
      </w:r>
      <w:commentRangeEnd w:id="4"/>
      <w:r>
        <w:commentReference w:id="4"/>
      </w:r>
      <w:commentRangeEnd w:id="5"/>
      <w:r>
        <w:commentReference w:id="5"/>
      </w:r>
    </w:p>
    <w:p w14:paraId="000006B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e"/>
        <w:tblW w:w="6115" w:type="dxa"/>
        <w:tblInd w:w="4675" w:type="dxa"/>
        <w:tblBorders>
          <w:top w:val="nil"/>
          <w:left w:val="nil"/>
          <w:bottom w:val="nil"/>
          <w:right w:val="nil"/>
          <w:insideH w:val="nil"/>
          <w:insideV w:val="nil"/>
        </w:tblBorders>
        <w:tblLayout w:type="fixed"/>
        <w:tblLook w:val="0400" w:firstRow="0" w:lastRow="0" w:firstColumn="0" w:lastColumn="0" w:noHBand="0" w:noVBand="1"/>
      </w:tblPr>
      <w:tblGrid>
        <w:gridCol w:w="1230"/>
        <w:gridCol w:w="1220"/>
        <w:gridCol w:w="593"/>
        <w:gridCol w:w="827"/>
        <w:gridCol w:w="733"/>
        <w:gridCol w:w="746"/>
        <w:gridCol w:w="766"/>
      </w:tblGrid>
      <w:tr w:rsidR="00695779" w14:paraId="1C181993" w14:textId="77777777">
        <w:tc>
          <w:tcPr>
            <w:tcW w:w="1230" w:type="dxa"/>
          </w:tcPr>
          <w:p w14:paraId="000006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0" w:type="dxa"/>
          </w:tcPr>
          <w:p w14:paraId="000006B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B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B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6" w:type="dxa"/>
          </w:tcPr>
          <w:p w14:paraId="000006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399DAAA" w14:textId="77777777">
        <w:tc>
          <w:tcPr>
            <w:tcW w:w="1230" w:type="dxa"/>
          </w:tcPr>
          <w:p w14:paraId="000006B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8301-8321</w:t>
            </w:r>
          </w:p>
        </w:tc>
        <w:tc>
          <w:tcPr>
            <w:tcW w:w="1220" w:type="dxa"/>
          </w:tcPr>
          <w:p w14:paraId="000006B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B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B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6" w:type="dxa"/>
          </w:tcPr>
          <w:p w14:paraId="000006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C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8306 – Blue Vienna</w:t>
      </w:r>
    </w:p>
    <w:p w14:paraId="000006C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8307 – Californian</w:t>
      </w:r>
    </w:p>
    <w:p w14:paraId="000006C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8308 – Champagne D’Argent</w:t>
      </w:r>
    </w:p>
    <w:p w14:paraId="000006C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8309 – Checkered Giant</w:t>
      </w:r>
    </w:p>
    <w:p w14:paraId="000006C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8310 – Cinnamon</w:t>
      </w:r>
    </w:p>
    <w:p w14:paraId="000006C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8311 – Creme D’Argent</w:t>
      </w:r>
    </w:p>
    <w:p w14:paraId="000006C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8312 – English Lop</w:t>
      </w:r>
    </w:p>
    <w:p w14:paraId="000006D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8318 – New Zealand</w:t>
      </w:r>
    </w:p>
    <w:p w14:paraId="000006D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8319 – Palomino</w:t>
      </w:r>
    </w:p>
    <w:p w14:paraId="000006D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8320 – Satin</w:t>
      </w:r>
    </w:p>
    <w:p w14:paraId="6021A385" w14:textId="503C96F3" w:rsidR="00B11FC5" w:rsidRDefault="00B11FC5">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Division 8322 – Unlisted Breed </w:t>
      </w:r>
    </w:p>
    <w:p w14:paraId="495AD2E5" w14:textId="71742E0D" w:rsidR="00B11FC5" w:rsidRDefault="00B11FC5">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Division 8323 – Commercial Crossbred</w:t>
      </w:r>
    </w:p>
    <w:p w14:paraId="000006D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D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Commercial Doe (Jr. under 6 months)</w:t>
      </w:r>
    </w:p>
    <w:p w14:paraId="000006D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Commercial Doe (Sr. over 6 months)</w:t>
      </w:r>
    </w:p>
    <w:p w14:paraId="000006D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Commercial Buck (Jr. under 6 months)</w:t>
      </w:r>
    </w:p>
    <w:p w14:paraId="000006D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Commercial Buck (Sr. over 6 months)</w:t>
      </w:r>
    </w:p>
    <w:p w14:paraId="000006E4" w14:textId="65BBE090"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73A2CF59" w14:textId="77777777" w:rsidR="00B11FC5" w:rsidRDefault="00B11FC5">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E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84 – DOE AND LITTER</w:t>
      </w:r>
    </w:p>
    <w:p w14:paraId="000006E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066A9CA" w14:textId="77777777">
        <w:tc>
          <w:tcPr>
            <w:tcW w:w="960" w:type="dxa"/>
          </w:tcPr>
          <w:p w14:paraId="000006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6E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E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E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E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6E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D8C71CB" w14:textId="77777777">
        <w:tc>
          <w:tcPr>
            <w:tcW w:w="960" w:type="dxa"/>
          </w:tcPr>
          <w:p w14:paraId="000006E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84</w:t>
            </w:r>
          </w:p>
        </w:tc>
        <w:tc>
          <w:tcPr>
            <w:tcW w:w="1229" w:type="dxa"/>
          </w:tcPr>
          <w:p w14:paraId="000006E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6F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6F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6F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6F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6F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6F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F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Doe and Litter</w:t>
      </w:r>
    </w:p>
    <w:p w14:paraId="000006F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6F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85 – EQUIPMENT EXHIBIT</w:t>
      </w:r>
    </w:p>
    <w:p w14:paraId="000006F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FF63032" w14:textId="77777777">
        <w:tc>
          <w:tcPr>
            <w:tcW w:w="960" w:type="dxa"/>
          </w:tcPr>
          <w:p w14:paraId="000006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lastRenderedPageBreak/>
              <w:t>Division</w:t>
            </w:r>
          </w:p>
        </w:tc>
        <w:tc>
          <w:tcPr>
            <w:tcW w:w="1229" w:type="dxa"/>
          </w:tcPr>
          <w:p w14:paraId="000006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6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6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6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6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2A3B187" w14:textId="77777777">
        <w:tc>
          <w:tcPr>
            <w:tcW w:w="960" w:type="dxa"/>
          </w:tcPr>
          <w:p w14:paraId="000007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85</w:t>
            </w:r>
          </w:p>
        </w:tc>
        <w:tc>
          <w:tcPr>
            <w:tcW w:w="1229" w:type="dxa"/>
          </w:tcPr>
          <w:p w14:paraId="000007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0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0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0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0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0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Homemade Carrying Pen</w:t>
      </w:r>
    </w:p>
    <w:p w14:paraId="0000070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Homemade Nest Box</w:t>
      </w:r>
    </w:p>
    <w:p w14:paraId="0000070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Homemade Show Table</w:t>
      </w:r>
      <w:r>
        <w:rPr>
          <w:rFonts w:ascii="Times New Roman" w:eastAsia="Times New Roman" w:hAnsi="Times New Roman" w:cs="Times New Roman"/>
          <w:b/>
          <w:szCs w:val="20"/>
        </w:rPr>
        <w:tab/>
      </w:r>
    </w:p>
    <w:p w14:paraId="0000070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70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70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79744" behindDoc="0" locked="0" layoutInCell="1" hidden="0" allowOverlap="1" wp14:anchorId="34807C4C" wp14:editId="402D4747">
            <wp:simplePos x="0" y="0"/>
            <wp:positionH relativeFrom="column">
              <wp:posOffset>1</wp:posOffset>
            </wp:positionH>
            <wp:positionV relativeFrom="paragraph">
              <wp:posOffset>5715</wp:posOffset>
            </wp:positionV>
            <wp:extent cx="461645" cy="456565"/>
            <wp:effectExtent l="0" t="0" r="0" b="0"/>
            <wp:wrapSquare wrapText="bothSides" distT="0" distB="0" distL="114300" distR="114300"/>
            <wp:docPr id="28559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70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Sheep</w:t>
      </w:r>
    </w:p>
    <w:p w14:paraId="00000710" w14:textId="15C64F01"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065770">
        <w:rPr>
          <w:rFonts w:ascii="Times New Roman" w:eastAsia="Times New Roman" w:hAnsi="Times New Roman" w:cs="Times New Roman"/>
          <w:szCs w:val="20"/>
        </w:rPr>
        <w:t>: Dale and Michelle Francis, Nebraska City</w:t>
      </w:r>
    </w:p>
    <w:p w14:paraId="0000071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1"/>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CDE46D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712" w14:textId="262AACED"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Sheep Show will be held on Thursday, July 27,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Kimmel Area beginning at 10:00 a.m. All exhibitors must turn an I.D. sheet into the Extension Office by June 15 of the current year. Online entries must be completed by July 1 of the current year. </w:t>
            </w:r>
          </w:p>
          <w:p w14:paraId="0000071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71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SHEEP</w:t>
            </w:r>
          </w:p>
          <w:p w14:paraId="00000715" w14:textId="77777777" w:rsidR="00695779" w:rsidRDefault="00E37C8F">
            <w:pPr>
              <w:numPr>
                <w:ilvl w:val="0"/>
                <w:numId w:val="26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Participation in the Sheep Rate of Gain contest is optional, so Market Sheep are not required to attend weigh-in/tagging on May 13, 2023. Tagging requirements outlined in General Livestock Rule B must still be met. </w:t>
            </w:r>
          </w:p>
          <w:p w14:paraId="00000716" w14:textId="77777777" w:rsidR="00695779" w:rsidRDefault="00E37C8F">
            <w:pPr>
              <w:numPr>
                <w:ilvl w:val="0"/>
                <w:numId w:val="26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u w:val="single"/>
              </w:rPr>
              <w:t xml:space="preserve">All </w:t>
            </w:r>
            <w:r>
              <w:rPr>
                <w:rFonts w:ascii="Times New Roman" w:eastAsia="Times New Roman" w:hAnsi="Times New Roman" w:cs="Times New Roman"/>
                <w:szCs w:val="20"/>
              </w:rPr>
              <w:t xml:space="preserve">sheep exhibited at the Otoe County Fair will need to have the official USDA scrapie tag. This applies to both market ewes and breeding ewes, regardless of age. </w:t>
            </w:r>
            <w:proofErr w:type="gramStart"/>
            <w:r>
              <w:rPr>
                <w:rFonts w:ascii="Times New Roman" w:eastAsia="Times New Roman" w:hAnsi="Times New Roman" w:cs="Times New Roman"/>
                <w:szCs w:val="20"/>
              </w:rPr>
              <w:t>Wethers</w:t>
            </w:r>
            <w:proofErr w:type="gramEnd"/>
            <w:r>
              <w:rPr>
                <w:rFonts w:ascii="Times New Roman" w:eastAsia="Times New Roman" w:hAnsi="Times New Roman" w:cs="Times New Roman"/>
                <w:szCs w:val="20"/>
              </w:rPr>
              <w:t xml:space="preserve"> also need USDA identification.</w:t>
            </w:r>
          </w:p>
          <w:p w14:paraId="00000717" w14:textId="77777777" w:rsidR="00695779" w:rsidRDefault="00E37C8F">
            <w:pPr>
              <w:numPr>
                <w:ilvl w:val="0"/>
                <w:numId w:val="26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Market Lambs must be completely slick shorn, including belly, to within ¼” PRIOR to arrival at the show. Wool may be left on the legs ONLY below the knees and hocks. Shearing will not be required </w:t>
            </w:r>
            <w:proofErr w:type="gramStart"/>
            <w:r>
              <w:rPr>
                <w:rFonts w:ascii="Times New Roman" w:eastAsia="Times New Roman" w:hAnsi="Times New Roman" w:cs="Times New Roman"/>
                <w:szCs w:val="20"/>
              </w:rPr>
              <w:t>on</w:t>
            </w:r>
            <w:proofErr w:type="gramEnd"/>
            <w:r>
              <w:rPr>
                <w:rFonts w:ascii="Times New Roman" w:eastAsia="Times New Roman" w:hAnsi="Times New Roman" w:cs="Times New Roman"/>
                <w:szCs w:val="20"/>
              </w:rPr>
              <w:t xml:space="preserve"> breeding sheep. However, they must be clean and well-groomed.</w:t>
            </w:r>
          </w:p>
          <w:p w14:paraId="00000718" w14:textId="77777777" w:rsidR="00695779" w:rsidRDefault="00E37C8F">
            <w:pPr>
              <w:numPr>
                <w:ilvl w:val="0"/>
                <w:numId w:val="26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AGE CLASSIFICATION: Breeding Ewe Lambs and Buck Lambs born after September 1, 2022; Aged Ewe, yearling, or older and Buck Aged yearling or over, both before September 1, 2022. Rams may be taken home immediately following the Sheep Show. All Market Lambs are required to be born on or after December 1, 2022.</w:t>
            </w:r>
          </w:p>
          <w:p w14:paraId="00000719" w14:textId="77777777" w:rsidR="00695779" w:rsidRDefault="00E37C8F">
            <w:pPr>
              <w:numPr>
                <w:ilvl w:val="0"/>
                <w:numId w:val="26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Market Lamb Show Order – Market Lamb classes will be judged lightest to heaviest weight within each division.</w:t>
            </w:r>
          </w:p>
          <w:p w14:paraId="0000071A" w14:textId="77777777" w:rsidR="00695779" w:rsidRDefault="00E37C8F">
            <w:pPr>
              <w:numPr>
                <w:ilvl w:val="0"/>
                <w:numId w:val="26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Classes may be divided at the discretion of the Extension Office and the Sheep Superintendent(s).</w:t>
            </w:r>
          </w:p>
        </w:tc>
      </w:tr>
    </w:tbl>
    <w:p w14:paraId="0000071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071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34 – UNIFIED SHEEP SHOWMANSHIP</w:t>
      </w:r>
    </w:p>
    <w:p w14:paraId="0000071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6503B75"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71E" w14:textId="449F868F"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Unified Sheep Showmanship is open to 4-H youth ages 8-18 with special needs. This class is meant to foster an understanding of the show ring, animal handling practices, and gain showmanship experience. Youth participants must be accompanied by an individual who has completed the necessary screening to serve as a 4-H volunteer. Youth participants are not required to own the lamb they show. Lambs will be haltered to provide more control during the time spent in the ring. Youth participants will have the opportunity to interact with the judge and handle their lamb with </w:t>
            </w:r>
            <w:r w:rsidR="00BD419B">
              <w:rPr>
                <w:rFonts w:ascii="Times New Roman" w:eastAsia="Times New Roman" w:hAnsi="Times New Roman" w:cs="Times New Roman"/>
                <w:szCs w:val="20"/>
              </w:rPr>
              <w:t>the assistance</w:t>
            </w:r>
            <w:r>
              <w:rPr>
                <w:rFonts w:ascii="Times New Roman" w:eastAsia="Times New Roman" w:hAnsi="Times New Roman" w:cs="Times New Roman"/>
                <w:szCs w:val="20"/>
              </w:rPr>
              <w:t xml:space="preserve"> of an approved 4-H volunteer. </w:t>
            </w:r>
          </w:p>
        </w:tc>
      </w:tr>
    </w:tbl>
    <w:p w14:paraId="0000071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F05EECB" w14:textId="77777777">
        <w:tc>
          <w:tcPr>
            <w:tcW w:w="960" w:type="dxa"/>
          </w:tcPr>
          <w:p w14:paraId="000007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1A69BD2" w14:textId="77777777">
        <w:tc>
          <w:tcPr>
            <w:tcW w:w="960" w:type="dxa"/>
          </w:tcPr>
          <w:p w14:paraId="000007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w:t>
            </w:r>
          </w:p>
        </w:tc>
        <w:tc>
          <w:tcPr>
            <w:tcW w:w="1229" w:type="dxa"/>
          </w:tcPr>
          <w:p w14:paraId="000007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2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2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Unified Showing</w:t>
      </w:r>
    </w:p>
    <w:p w14:paraId="0000073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3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35 – SHEEP SHOWMANSHIP</w:t>
      </w:r>
    </w:p>
    <w:p w14:paraId="0000073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FB47200" w14:textId="77777777">
        <w:tc>
          <w:tcPr>
            <w:tcW w:w="960" w:type="dxa"/>
          </w:tcPr>
          <w:p w14:paraId="000007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3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8863203" w14:textId="77777777">
        <w:tc>
          <w:tcPr>
            <w:tcW w:w="960" w:type="dxa"/>
          </w:tcPr>
          <w:p w14:paraId="000007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35</w:t>
            </w:r>
          </w:p>
        </w:tc>
        <w:tc>
          <w:tcPr>
            <w:tcW w:w="1229" w:type="dxa"/>
          </w:tcPr>
          <w:p w14:paraId="000007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4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4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14-18 years old as of January 1 of the current year</w:t>
      </w:r>
    </w:p>
    <w:p w14:paraId="0000074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11-13 years old as of January 1 of the current year</w:t>
      </w:r>
    </w:p>
    <w:p w14:paraId="0000074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8-10 years old as of January 1 of the current year</w:t>
      </w:r>
    </w:p>
    <w:p w14:paraId="0000074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74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74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36 – SHEEP, MARKET LAMB</w:t>
      </w:r>
    </w:p>
    <w:p w14:paraId="0000074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F393F8F" w14:textId="77777777">
        <w:tc>
          <w:tcPr>
            <w:tcW w:w="960" w:type="dxa"/>
          </w:tcPr>
          <w:p w14:paraId="000007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24819B4" w14:textId="77777777">
        <w:tc>
          <w:tcPr>
            <w:tcW w:w="960" w:type="dxa"/>
          </w:tcPr>
          <w:p w14:paraId="000007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36</w:t>
            </w:r>
          </w:p>
        </w:tc>
        <w:tc>
          <w:tcPr>
            <w:tcW w:w="1229" w:type="dxa"/>
          </w:tcPr>
          <w:p w14:paraId="000007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5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5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Market Lambs</w:t>
      </w:r>
    </w:p>
    <w:p w14:paraId="0000075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5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37 – SHEEP, BREEDING EWES</w:t>
      </w:r>
    </w:p>
    <w:p w14:paraId="0000075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30EF68A" w14:textId="77777777">
        <w:tc>
          <w:tcPr>
            <w:tcW w:w="960" w:type="dxa"/>
          </w:tcPr>
          <w:p w14:paraId="0000075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5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5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5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6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014F88F" w14:textId="77777777">
        <w:tc>
          <w:tcPr>
            <w:tcW w:w="960" w:type="dxa"/>
          </w:tcPr>
          <w:p w14:paraId="0000076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37</w:t>
            </w:r>
          </w:p>
        </w:tc>
        <w:tc>
          <w:tcPr>
            <w:tcW w:w="1229" w:type="dxa"/>
          </w:tcPr>
          <w:p w14:paraId="000007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6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6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ab/>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All Wool Breeds, Yearling </w:t>
      </w:r>
      <w:r>
        <w:rPr>
          <w:rFonts w:ascii="Times New Roman" w:eastAsia="Times New Roman" w:hAnsi="Times New Roman" w:cs="Times New Roman"/>
          <w:szCs w:val="20"/>
        </w:rPr>
        <w:t>(Born 9/1/2021 to 8/31/2022)</w:t>
      </w:r>
    </w:p>
    <w:p w14:paraId="0000076C" w14:textId="245B8F9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All Wool Breeds,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w:t>
      </w:r>
      <w:r>
        <w:rPr>
          <w:rFonts w:ascii="Times New Roman" w:eastAsia="Times New Roman" w:hAnsi="Times New Roman" w:cs="Times New Roman"/>
          <w:szCs w:val="20"/>
        </w:rPr>
        <w:t>fter)</w:t>
      </w:r>
    </w:p>
    <w:p w14:paraId="0000076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Dorset Ewes, Yearling </w:t>
      </w:r>
      <w:r>
        <w:rPr>
          <w:rFonts w:ascii="Times New Roman" w:eastAsia="Times New Roman" w:hAnsi="Times New Roman" w:cs="Times New Roman"/>
          <w:szCs w:val="20"/>
        </w:rPr>
        <w:t>(Born 9/1/2021 to 8/31/2022)</w:t>
      </w:r>
    </w:p>
    <w:p w14:paraId="0000076E" w14:textId="2C12722E"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Dorset Ewes,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6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Hampshire Ewes, Yearling </w:t>
      </w:r>
      <w:r>
        <w:rPr>
          <w:rFonts w:ascii="Times New Roman" w:eastAsia="Times New Roman" w:hAnsi="Times New Roman" w:cs="Times New Roman"/>
          <w:szCs w:val="20"/>
        </w:rPr>
        <w:t>(Born 9/1/2021 to 8/31/2022)</w:t>
      </w:r>
    </w:p>
    <w:p w14:paraId="00000770" w14:textId="0BE00DEA"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Hampshire Ewes,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7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Southdown Ewes, Yearling </w:t>
      </w:r>
      <w:r>
        <w:rPr>
          <w:rFonts w:ascii="Times New Roman" w:eastAsia="Times New Roman" w:hAnsi="Times New Roman" w:cs="Times New Roman"/>
          <w:szCs w:val="20"/>
        </w:rPr>
        <w:t>(Born 9/1/2021 to 8/31/2022)</w:t>
      </w:r>
    </w:p>
    <w:p w14:paraId="00000772" w14:textId="03EC3A83"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Southdown Ewes,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7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090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Suffolk Ewes, Yearling </w:t>
      </w:r>
      <w:r>
        <w:rPr>
          <w:rFonts w:ascii="Times New Roman" w:eastAsia="Times New Roman" w:hAnsi="Times New Roman" w:cs="Times New Roman"/>
          <w:szCs w:val="20"/>
        </w:rPr>
        <w:t>(Born 9/1/2021 to 8/31/2022)</w:t>
      </w:r>
    </w:p>
    <w:p w14:paraId="00000774" w14:textId="05D9F048"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Suffolk Ewes,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7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All Other Registered Meat Breeds, Yearling </w:t>
      </w:r>
      <w:r>
        <w:rPr>
          <w:rFonts w:ascii="Times New Roman" w:eastAsia="Times New Roman" w:hAnsi="Times New Roman" w:cs="Times New Roman"/>
          <w:szCs w:val="20"/>
        </w:rPr>
        <w:t>(Born 9/1/2021 to 8/31/2022)</w:t>
      </w:r>
    </w:p>
    <w:p w14:paraId="00000776" w14:textId="7B1C0D74"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120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All Other Registered Meat Breads,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7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Commercial Meat Breeds, Yearling </w:t>
      </w:r>
      <w:r>
        <w:rPr>
          <w:rFonts w:ascii="Times New Roman" w:eastAsia="Times New Roman" w:hAnsi="Times New Roman" w:cs="Times New Roman"/>
          <w:szCs w:val="20"/>
        </w:rPr>
        <w:t>(Born 9/1/2021 to 8/31/2022)</w:t>
      </w:r>
    </w:p>
    <w:p w14:paraId="00000778" w14:textId="0A68840C"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140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Commercial Meat Breeds, Lamb </w:t>
      </w:r>
      <w:r>
        <w:rPr>
          <w:rFonts w:ascii="Times New Roman" w:eastAsia="Times New Roman" w:hAnsi="Times New Roman" w:cs="Times New Roman"/>
          <w:szCs w:val="20"/>
        </w:rPr>
        <w:t xml:space="preserve">(Born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7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150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Family Flock </w:t>
      </w:r>
      <w:r>
        <w:rPr>
          <w:rFonts w:ascii="Times New Roman" w:eastAsia="Times New Roman" w:hAnsi="Times New Roman" w:cs="Times New Roman"/>
          <w:szCs w:val="20"/>
        </w:rPr>
        <w:t>(One Ram, any age; Two Ewes, yearling or over; Two Ewe Lambs)</w:t>
      </w:r>
    </w:p>
    <w:p w14:paraId="0000077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Club Flock</w:t>
      </w:r>
      <w:r>
        <w:rPr>
          <w:rFonts w:ascii="Times New Roman" w:eastAsia="Times New Roman" w:hAnsi="Times New Roman" w:cs="Times New Roman"/>
          <w:szCs w:val="20"/>
        </w:rPr>
        <w:t xml:space="preserve"> (One Ram, any age; Two Ewes, yearling or over; Two Ewe Lambs)</w:t>
      </w:r>
    </w:p>
    <w:p w14:paraId="0000077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170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Ram, Yearling </w:t>
      </w:r>
      <w:r>
        <w:rPr>
          <w:rFonts w:ascii="Times New Roman" w:eastAsia="Times New Roman" w:hAnsi="Times New Roman" w:cs="Times New Roman"/>
          <w:szCs w:val="20"/>
        </w:rPr>
        <w:t>(Born 9/1/2021 to 8/31/2022)</w:t>
      </w:r>
    </w:p>
    <w:p w14:paraId="0000077C" w14:textId="65C381F3"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180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Ram, Lamb</w:t>
      </w:r>
      <w:r>
        <w:rPr>
          <w:rFonts w:ascii="Times New Roman" w:eastAsia="Times New Roman" w:hAnsi="Times New Roman" w:cs="Times New Roman"/>
          <w:szCs w:val="20"/>
        </w:rPr>
        <w:t xml:space="preserve"> (Born 9/1/2022 and </w:t>
      </w:r>
      <w:r w:rsidR="00BD419B">
        <w:rPr>
          <w:rFonts w:ascii="Times New Roman" w:eastAsia="Times New Roman" w:hAnsi="Times New Roman" w:cs="Times New Roman"/>
          <w:szCs w:val="20"/>
        </w:rPr>
        <w:t>after</w:t>
      </w:r>
      <w:r>
        <w:rPr>
          <w:rFonts w:ascii="Times New Roman" w:eastAsia="Times New Roman" w:hAnsi="Times New Roman" w:cs="Times New Roman"/>
          <w:szCs w:val="20"/>
        </w:rPr>
        <w:t>)</w:t>
      </w:r>
    </w:p>
    <w:p w14:paraId="0000077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7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7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ANIMAL SCIENCE</w:t>
      </w:r>
      <w:r>
        <w:rPr>
          <w:noProof/>
        </w:rPr>
        <w:drawing>
          <wp:anchor distT="0" distB="0" distL="114300" distR="114300" simplePos="0" relativeHeight="251680768" behindDoc="0" locked="0" layoutInCell="1" hidden="0" allowOverlap="1" wp14:anchorId="24143634" wp14:editId="36702057">
            <wp:simplePos x="0" y="0"/>
            <wp:positionH relativeFrom="column">
              <wp:posOffset>1</wp:posOffset>
            </wp:positionH>
            <wp:positionV relativeFrom="paragraph">
              <wp:posOffset>74295</wp:posOffset>
            </wp:positionV>
            <wp:extent cx="461645" cy="456565"/>
            <wp:effectExtent l="0" t="0" r="0" b="0"/>
            <wp:wrapSquare wrapText="bothSides" distT="0" distB="0" distL="114300" distR="114300"/>
            <wp:docPr id="28560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461645" cy="456565"/>
                    </a:xfrm>
                    <a:prstGeom prst="rect">
                      <a:avLst/>
                    </a:prstGeom>
                    <a:ln/>
                  </pic:spPr>
                </pic:pic>
              </a:graphicData>
            </a:graphic>
          </wp:anchor>
        </w:drawing>
      </w:r>
    </w:p>
    <w:p w14:paraId="0000078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Swine</w:t>
      </w:r>
    </w:p>
    <w:p w14:paraId="00000781" w14:textId="1EE9E0CD"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065770">
        <w:rPr>
          <w:rFonts w:ascii="Times New Roman" w:eastAsia="Times New Roman" w:hAnsi="Times New Roman" w:cs="Times New Roman"/>
          <w:szCs w:val="20"/>
        </w:rPr>
        <w:t>: Jess Kirchhoff, Syracuse</w:t>
      </w:r>
    </w:p>
    <w:p w14:paraId="00000782" w14:textId="71E25B86"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w:t>
      </w:r>
      <w:r w:rsidR="00065770">
        <w:rPr>
          <w:rFonts w:ascii="Times New Roman" w:eastAsia="Times New Roman" w:hAnsi="Times New Roman" w:cs="Times New Roman"/>
          <w:szCs w:val="20"/>
        </w:rPr>
        <w:t>: Brent Johnson, Syracuse</w:t>
      </w:r>
    </w:p>
    <w:p w14:paraId="0000078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F90330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784" w14:textId="67B2DD40"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Swine Show will be held on Saturday, July 29,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Kimmel Arena beginning at 8:00 a.m. All exhibitors must turn an I.D. sheet into the Extension Office by June 15 of the current year. Online entries must be completed by July 1 of the current year.</w:t>
            </w:r>
          </w:p>
          <w:p w14:paraId="0000078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78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SWINE</w:t>
            </w:r>
          </w:p>
          <w:p w14:paraId="00000787"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According to the Otoe County Ag Society, Swine </w:t>
            </w:r>
            <w:proofErr w:type="gramStart"/>
            <w:r>
              <w:rPr>
                <w:rFonts w:ascii="Times New Roman" w:eastAsia="Times New Roman" w:hAnsi="Times New Roman" w:cs="Times New Roman"/>
                <w:b/>
                <w:szCs w:val="20"/>
              </w:rPr>
              <w:t>need</w:t>
            </w:r>
            <w:proofErr w:type="gramEnd"/>
            <w:r>
              <w:rPr>
                <w:rFonts w:ascii="Times New Roman" w:eastAsia="Times New Roman" w:hAnsi="Times New Roman" w:cs="Times New Roman"/>
                <w:b/>
                <w:szCs w:val="20"/>
              </w:rPr>
              <w:t xml:space="preserve"> to be ractopamine (paylean) free. If ractopamine (paylean) is found, the hog will be condemned by the packer. The 4-H member/FFA member will receive premium money, but no base price from the livestock auction.</w:t>
            </w:r>
          </w:p>
          <w:p w14:paraId="00000788"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Swine must be identified with an EID tag and photo of tag in the ear by June 15 of the current year.</w:t>
            </w:r>
          </w:p>
          <w:p w14:paraId="00000789"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Breeding Gilts are to be born after December 1, 2022</w:t>
            </w:r>
          </w:p>
          <w:p w14:paraId="0000078A"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Minimum Entries for Breed Classes – Any breed without at least 3 Breeding Gilts exhibiting in their breed will show in the </w:t>
            </w:r>
            <w:proofErr w:type="gramStart"/>
            <w:r>
              <w:rPr>
                <w:rFonts w:ascii="Times New Roman" w:eastAsia="Times New Roman" w:hAnsi="Times New Roman" w:cs="Times New Roman"/>
                <w:szCs w:val="20"/>
              </w:rPr>
              <w:t>All Other</w:t>
            </w:r>
            <w:proofErr w:type="gramEnd"/>
            <w:r>
              <w:rPr>
                <w:rFonts w:ascii="Times New Roman" w:eastAsia="Times New Roman" w:hAnsi="Times New Roman" w:cs="Times New Roman"/>
                <w:szCs w:val="20"/>
              </w:rPr>
              <w:t xml:space="preserve"> Breeds (AOB) Division. </w:t>
            </w:r>
          </w:p>
          <w:p w14:paraId="0000078B"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Registration of Breeding Gilts – To be eligible to show in a registered class, a Breeding Gilt must be owned by the exhibitor, have an official breed registration number, and be identified with an 840 EID tag. Ear notches listed on the registration papers will be verified. Any animal not meeting purebred requirements will be shown in the crossbred division. Original registration certificates for all breeds must be turned in with ID paperwork on June 15. </w:t>
            </w:r>
          </w:p>
          <w:p w14:paraId="0000078C"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Purebred Gilts may not be shown in both breeding and market classes.</w:t>
            </w:r>
          </w:p>
          <w:p w14:paraId="0000078D"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Classes may be divided at the discretion of the Swine Superintendent(s) and the Extension Office.</w:t>
            </w:r>
          </w:p>
          <w:p w14:paraId="0000078E"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Driving Instruments – Driving instruments are to be used for the purpose of directing barrows/gilts while they are in transit through the barn and while they are being exhibited in the show ring. </w:t>
            </w:r>
          </w:p>
          <w:p w14:paraId="0000078F" w14:textId="77777777" w:rsidR="00695779" w:rsidRDefault="00E37C8F">
            <w:pPr>
              <w:numPr>
                <w:ilvl w:val="0"/>
                <w:numId w:val="2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Exhibitors are always to treat animals in a humane manner and Show Management will provide a warning to any exhibitor deemed to be in violation of this basic principle of animal husbandry. Any exhibitor who fails to heed the warning will be disqualified and removed from the fairgrounds. </w:t>
            </w:r>
          </w:p>
        </w:tc>
      </w:tr>
    </w:tbl>
    <w:p w14:paraId="0000079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79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40 – SWINE SHOWMANSHIP</w:t>
      </w:r>
    </w:p>
    <w:p w14:paraId="0000079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A038744" w14:textId="77777777">
        <w:tc>
          <w:tcPr>
            <w:tcW w:w="960" w:type="dxa"/>
          </w:tcPr>
          <w:p w14:paraId="000007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4690164" w14:textId="77777777">
        <w:tc>
          <w:tcPr>
            <w:tcW w:w="960" w:type="dxa"/>
          </w:tcPr>
          <w:p w14:paraId="000007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w:t>
            </w:r>
          </w:p>
        </w:tc>
        <w:tc>
          <w:tcPr>
            <w:tcW w:w="1229" w:type="dxa"/>
          </w:tcPr>
          <w:p w14:paraId="000007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A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A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A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Senior </w:t>
      </w:r>
      <w:r>
        <w:rPr>
          <w:rFonts w:ascii="Times New Roman" w:eastAsia="Times New Roman" w:hAnsi="Times New Roman" w:cs="Times New Roman"/>
          <w:szCs w:val="20"/>
        </w:rPr>
        <w:t>– 14-18 years old as of January 1 of the current year</w:t>
      </w:r>
    </w:p>
    <w:p w14:paraId="000007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Ages 11-13 years old as of January 1 of the current year</w:t>
      </w:r>
    </w:p>
    <w:p w14:paraId="000007A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Ages 8-10 years old as of January 1 of the current year</w:t>
      </w:r>
    </w:p>
    <w:p w14:paraId="000007A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w:t>
      </w:r>
      <w:r>
        <w:rPr>
          <w:rFonts w:ascii="Times New Roman" w:eastAsia="Times New Roman" w:hAnsi="Times New Roman" w:cs="Times New Roman"/>
          <w:szCs w:val="20"/>
        </w:rPr>
        <w:t>: See Clover Kid section for Clover Kid Showmanship classes.</w:t>
      </w:r>
    </w:p>
    <w:p w14:paraId="000007A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7A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41 – BREEDING GILTS</w:t>
      </w:r>
    </w:p>
    <w:p w14:paraId="000007A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B6709F6" w14:textId="77777777">
        <w:tc>
          <w:tcPr>
            <w:tcW w:w="960" w:type="dxa"/>
          </w:tcPr>
          <w:p w14:paraId="000007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A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A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AF5D16C" w14:textId="77777777">
        <w:tc>
          <w:tcPr>
            <w:tcW w:w="960" w:type="dxa"/>
          </w:tcPr>
          <w:p w14:paraId="000007B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41</w:t>
            </w:r>
          </w:p>
        </w:tc>
        <w:tc>
          <w:tcPr>
            <w:tcW w:w="1229" w:type="dxa"/>
          </w:tcPr>
          <w:p w14:paraId="000007B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B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B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B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B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Berkshire</w:t>
      </w:r>
    </w:p>
    <w:p w14:paraId="000007B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Chester White</w:t>
      </w:r>
    </w:p>
    <w:p w14:paraId="000007B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Duroc</w:t>
      </w:r>
    </w:p>
    <w:p w14:paraId="000007B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Hampshire</w:t>
      </w:r>
    </w:p>
    <w:p w14:paraId="000007B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Hereford</w:t>
      </w:r>
    </w:p>
    <w:p w14:paraId="000007B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060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Poland China</w:t>
      </w:r>
    </w:p>
    <w:p w14:paraId="000007B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070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Spotted</w:t>
      </w:r>
    </w:p>
    <w:p w14:paraId="000007B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080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Yorkshire</w:t>
      </w:r>
    </w:p>
    <w:p w14:paraId="000007C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090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Crossbred</w:t>
      </w:r>
    </w:p>
    <w:p w14:paraId="000007C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100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All Other Breeds (AOB)</w:t>
      </w:r>
    </w:p>
    <w:p w14:paraId="000007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7C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42 – MARKET HOGS</w:t>
      </w:r>
    </w:p>
    <w:p w14:paraId="000007C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tbl>
      <w:tblPr>
        <w:tblStyle w:val="a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36FF8C6" w14:textId="77777777">
        <w:tc>
          <w:tcPr>
            <w:tcW w:w="960" w:type="dxa"/>
          </w:tcPr>
          <w:p w14:paraId="000007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7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9A783EC" w14:textId="77777777">
        <w:tc>
          <w:tcPr>
            <w:tcW w:w="960" w:type="dxa"/>
          </w:tcPr>
          <w:p w14:paraId="000007C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42</w:t>
            </w:r>
          </w:p>
        </w:tc>
        <w:tc>
          <w:tcPr>
            <w:tcW w:w="1229" w:type="dxa"/>
          </w:tcPr>
          <w:p w14:paraId="000007C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C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7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7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7D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7D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7D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Market Gilt</w:t>
      </w:r>
    </w:p>
    <w:p w14:paraId="000007D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Purebred Market Barrow</w:t>
      </w:r>
    </w:p>
    <w:p w14:paraId="000007D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Crossbred Market Gilt</w:t>
      </w:r>
    </w:p>
    <w:p w14:paraId="000007D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040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Crossbred Market Barrow</w:t>
      </w:r>
    </w:p>
    <w:p w14:paraId="000007D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7D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0" distR="0" simplePos="0" relativeHeight="251681792" behindDoc="1" locked="0" layoutInCell="1" hidden="0" allowOverlap="1" wp14:anchorId="06956CF8" wp14:editId="2D8224E3">
            <wp:simplePos x="0" y="0"/>
            <wp:positionH relativeFrom="column">
              <wp:posOffset>64312</wp:posOffset>
            </wp:positionH>
            <wp:positionV relativeFrom="paragraph">
              <wp:posOffset>48260</wp:posOffset>
            </wp:positionV>
            <wp:extent cx="6729376" cy="137160"/>
            <wp:effectExtent l="0" t="0" r="0" b="0"/>
            <wp:wrapNone/>
            <wp:docPr id="28563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29376" cy="137160"/>
                    </a:xfrm>
                    <a:prstGeom prst="rect">
                      <a:avLst/>
                    </a:prstGeom>
                    <a:ln/>
                  </pic:spPr>
                </pic:pic>
              </a:graphicData>
            </a:graphic>
          </wp:anchor>
        </w:drawing>
      </w:r>
    </w:p>
    <w:p w14:paraId="000007D9" w14:textId="77777777" w:rsidR="00695779" w:rsidRDefault="00695779">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u w:val="single"/>
        </w:rPr>
      </w:pPr>
    </w:p>
    <w:p w14:paraId="1E6647E8" w14:textId="77777777" w:rsidR="00FD7197" w:rsidRDefault="00FD7197">
      <w:pPr>
        <w:jc w:val="center"/>
        <w:rPr>
          <w:rFonts w:ascii="Times New Roman" w:eastAsia="Times New Roman" w:hAnsi="Times New Roman" w:cs="Times New Roman"/>
          <w:b/>
          <w:szCs w:val="20"/>
          <w:u w:val="single"/>
        </w:rPr>
      </w:pPr>
    </w:p>
    <w:p w14:paraId="61AB140F" w14:textId="77777777" w:rsidR="00FD7197" w:rsidRDefault="00FD7197">
      <w:pPr>
        <w:jc w:val="center"/>
        <w:rPr>
          <w:rFonts w:ascii="Times New Roman" w:eastAsia="Times New Roman" w:hAnsi="Times New Roman" w:cs="Times New Roman"/>
          <w:b/>
          <w:szCs w:val="20"/>
          <w:u w:val="single"/>
        </w:rPr>
      </w:pPr>
    </w:p>
    <w:p w14:paraId="19E18935" w14:textId="77777777" w:rsidR="00FD7197" w:rsidRDefault="00FD7197">
      <w:pPr>
        <w:jc w:val="center"/>
        <w:rPr>
          <w:rFonts w:ascii="Times New Roman" w:eastAsia="Times New Roman" w:hAnsi="Times New Roman" w:cs="Times New Roman"/>
          <w:b/>
          <w:szCs w:val="20"/>
          <w:u w:val="single"/>
        </w:rPr>
      </w:pPr>
    </w:p>
    <w:p w14:paraId="000007DA" w14:textId="7B2D74AA" w:rsidR="00695779" w:rsidRDefault="00E37C8F">
      <w:pPr>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CONTESTS</w:t>
      </w:r>
    </w:p>
    <w:p w14:paraId="000007DB" w14:textId="77777777" w:rsidR="00695779" w:rsidRDefault="00695779">
      <w:pPr>
        <w:ind w:left="2880"/>
        <w:rPr>
          <w:rFonts w:ascii="Times New Roman" w:eastAsia="Times New Roman" w:hAnsi="Times New Roman" w:cs="Times New Roman"/>
          <w:szCs w:val="20"/>
        </w:rPr>
      </w:pPr>
    </w:p>
    <w:p w14:paraId="000007DC" w14:textId="77777777" w:rsidR="00695779" w:rsidRDefault="00E37C8F">
      <w:pPr>
        <w:ind w:left="2880"/>
        <w:rPr>
          <w:rFonts w:ascii="Times New Roman" w:eastAsia="Times New Roman" w:hAnsi="Times New Roman" w:cs="Times New Roman"/>
          <w:b/>
          <w:szCs w:val="20"/>
        </w:rPr>
      </w:pPr>
      <w:r>
        <w:rPr>
          <w:rFonts w:ascii="Times New Roman" w:eastAsia="Times New Roman" w:hAnsi="Times New Roman" w:cs="Times New Roman"/>
          <w:b/>
          <w:szCs w:val="20"/>
        </w:rPr>
        <w:t>DEPARTMENT F – DIVISION 500 – FAVORITE FOODS REVUE</w:t>
      </w:r>
    </w:p>
    <w:p w14:paraId="000007DD" w14:textId="77777777" w:rsidR="00695779" w:rsidRDefault="00695779">
      <w:pPr>
        <w:ind w:left="2880"/>
        <w:rPr>
          <w:rFonts w:ascii="Times New Roman" w:eastAsia="Times New Roman" w:hAnsi="Times New Roman" w:cs="Times New Roman"/>
          <w:b/>
          <w:sz w:val="10"/>
          <w:szCs w:val="10"/>
        </w:rPr>
      </w:pPr>
    </w:p>
    <w:tbl>
      <w:tblPr>
        <w:tblStyle w:val="a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4A7CACDB"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7DE" w14:textId="7E89C7F4"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Favorite Foods Revue will be held on Thursday, June 8,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at the Kimmel Event Center beginning at 6:00 p.m. </w:t>
            </w:r>
          </w:p>
          <w:p w14:paraId="000007DF" w14:textId="77777777" w:rsidR="00695779" w:rsidRDefault="00695779">
            <w:pPr>
              <w:rPr>
                <w:rFonts w:ascii="Times New Roman" w:eastAsia="Times New Roman" w:hAnsi="Times New Roman" w:cs="Times New Roman"/>
                <w:b/>
                <w:szCs w:val="20"/>
              </w:rPr>
            </w:pPr>
          </w:p>
          <w:p w14:paraId="000007E0"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Pre-registration for the event is required.</w:t>
            </w:r>
          </w:p>
          <w:p w14:paraId="000007E1" w14:textId="77777777" w:rsidR="00695779" w:rsidRDefault="00695779">
            <w:pPr>
              <w:rPr>
                <w:rFonts w:ascii="Times New Roman" w:eastAsia="Times New Roman" w:hAnsi="Times New Roman" w:cs="Times New Roman"/>
                <w:b/>
                <w:szCs w:val="20"/>
              </w:rPr>
            </w:pPr>
          </w:p>
          <w:p w14:paraId="000007E2"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Favorite Foods Revue combines food preparation, menu planning, and table setting skills. 4-H members participating in Favorite Foods Revue need to plan a menu suitable for an indoor or outdoor meal. One food the 4-H member prepared should be brought along to the Revue, along with the selected table service, centerpiece, menu card, recipe card, and card table. 4-H members enrolled in all 4-H Foods projects are eligible to participate.</w:t>
            </w:r>
          </w:p>
        </w:tc>
      </w:tr>
    </w:tbl>
    <w:p w14:paraId="000007E3"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C002946" w14:textId="77777777">
        <w:tc>
          <w:tcPr>
            <w:tcW w:w="960" w:type="dxa"/>
          </w:tcPr>
          <w:p w14:paraId="000007E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lastRenderedPageBreak/>
              <w:t>Division</w:t>
            </w:r>
          </w:p>
        </w:tc>
        <w:tc>
          <w:tcPr>
            <w:tcW w:w="1229" w:type="dxa"/>
          </w:tcPr>
          <w:p w14:paraId="000007E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7E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7E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7E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7E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7E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D3C227F" w14:textId="77777777">
        <w:tc>
          <w:tcPr>
            <w:tcW w:w="960" w:type="dxa"/>
          </w:tcPr>
          <w:p w14:paraId="000007E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1229" w:type="dxa"/>
          </w:tcPr>
          <w:p w14:paraId="000007E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7E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7E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7E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7F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7F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7F2" w14:textId="77777777" w:rsidR="00695779" w:rsidRDefault="00695779">
      <w:pPr>
        <w:tabs>
          <w:tab w:val="left" w:pos="630"/>
        </w:tabs>
        <w:spacing w:line="276" w:lineRule="auto"/>
        <w:rPr>
          <w:rFonts w:ascii="Times New Roman" w:eastAsia="Times New Roman" w:hAnsi="Times New Roman" w:cs="Times New Roman"/>
          <w:szCs w:val="20"/>
        </w:rPr>
      </w:pPr>
    </w:p>
    <w:p w14:paraId="000007F3"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Ages 11 and over as of January 1</w:t>
      </w:r>
    </w:p>
    <w:p w14:paraId="000007F4"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Ages 10 and under as of January 1</w:t>
      </w:r>
    </w:p>
    <w:p w14:paraId="000007F5" w14:textId="77777777" w:rsidR="00695779" w:rsidRDefault="00695779">
      <w:pPr>
        <w:rPr>
          <w:rFonts w:ascii="Times New Roman" w:eastAsia="Times New Roman" w:hAnsi="Times New Roman" w:cs="Times New Roman"/>
          <w:szCs w:val="20"/>
        </w:rPr>
      </w:pPr>
    </w:p>
    <w:p w14:paraId="000007F6"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500 – FAVORITE FOODS REVUE WITH SUNFLOWER THEME</w:t>
      </w:r>
    </w:p>
    <w:p w14:paraId="000007F7" w14:textId="77777777" w:rsidR="00695779" w:rsidRDefault="00695779">
      <w:pPr>
        <w:rPr>
          <w:rFonts w:ascii="Times New Roman" w:eastAsia="Times New Roman" w:hAnsi="Times New Roman" w:cs="Times New Roman"/>
          <w:b/>
          <w:sz w:val="10"/>
          <w:szCs w:val="10"/>
        </w:rPr>
      </w:pPr>
    </w:p>
    <w:tbl>
      <w:tblPr>
        <w:tblStyle w:val="a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2704213A"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7F8" w14:textId="00A433FF"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Favorite Foods Revue will be held on Thursday, June 8, </w:t>
            </w:r>
            <w:r w:rsidR="001E194D">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at the Kimmel Event Center beginning at 6:00 p.m.</w:t>
            </w:r>
          </w:p>
          <w:p w14:paraId="000007F9" w14:textId="77777777" w:rsidR="00695779" w:rsidRDefault="00695779">
            <w:pPr>
              <w:rPr>
                <w:rFonts w:ascii="Times New Roman" w:eastAsia="Times New Roman" w:hAnsi="Times New Roman" w:cs="Times New Roman"/>
                <w:b/>
                <w:szCs w:val="20"/>
                <w:highlight w:val="yellow"/>
              </w:rPr>
            </w:pPr>
          </w:p>
          <w:p w14:paraId="000007FA" w14:textId="3E26885D"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Pre-</w:t>
            </w:r>
            <w:r w:rsidR="00BD419B">
              <w:rPr>
                <w:rFonts w:ascii="Times New Roman" w:eastAsia="Times New Roman" w:hAnsi="Times New Roman" w:cs="Times New Roman"/>
                <w:b/>
                <w:szCs w:val="20"/>
              </w:rPr>
              <w:t>registering</w:t>
            </w:r>
            <w:r>
              <w:rPr>
                <w:rFonts w:ascii="Times New Roman" w:eastAsia="Times New Roman" w:hAnsi="Times New Roman" w:cs="Times New Roman"/>
                <w:b/>
                <w:szCs w:val="20"/>
              </w:rPr>
              <w:t xml:space="preserve"> for the event is required.</w:t>
            </w:r>
          </w:p>
          <w:p w14:paraId="000007FB" w14:textId="77777777" w:rsidR="00695779" w:rsidRDefault="00695779">
            <w:pPr>
              <w:rPr>
                <w:rFonts w:ascii="Times New Roman" w:eastAsia="Times New Roman" w:hAnsi="Times New Roman" w:cs="Times New Roman"/>
                <w:b/>
                <w:szCs w:val="20"/>
                <w:highlight w:val="yellow"/>
              </w:rPr>
            </w:pPr>
          </w:p>
          <w:p w14:paraId="000007FC"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Favorite Foods Revue with a Sunflower Theme allows 4-H members to demonstrate healthy decision making through nutrition, menu planning, food preparation, and food safety. 4-H youth ages 10-18 can enter only in teams of 2. 4-H members enrolled in all 4-H Foods projects are eligible to participate.</w:t>
            </w:r>
          </w:p>
          <w:p w14:paraId="000007FD" w14:textId="77777777" w:rsidR="00695779" w:rsidRDefault="00695779">
            <w:pPr>
              <w:rPr>
                <w:rFonts w:ascii="Times New Roman" w:eastAsia="Times New Roman" w:hAnsi="Times New Roman" w:cs="Times New Roman"/>
                <w:szCs w:val="20"/>
              </w:rPr>
            </w:pPr>
          </w:p>
          <w:p w14:paraId="000007FE"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 xml:space="preserve">4-H members need to choose a theme and design a table setting, create a menu, and prepare one food item, which includes the Challenge Ingredient for 2023 - Sunflowers. 4-H members must use technology during the interview with the judge – computer or tablet – </w:t>
            </w:r>
            <w:proofErr w:type="gramStart"/>
            <w:r>
              <w:rPr>
                <w:rFonts w:ascii="Times New Roman" w:eastAsia="Times New Roman" w:hAnsi="Times New Roman" w:cs="Times New Roman"/>
                <w:szCs w:val="20"/>
              </w:rPr>
              <w:t>be</w:t>
            </w:r>
            <w:proofErr w:type="gramEnd"/>
            <w:r>
              <w:rPr>
                <w:rFonts w:ascii="Times New Roman" w:eastAsia="Times New Roman" w:hAnsi="Times New Roman" w:cs="Times New Roman"/>
                <w:szCs w:val="20"/>
              </w:rPr>
              <w:t xml:space="preserve"> creative! </w:t>
            </w:r>
          </w:p>
          <w:p w14:paraId="000007FF" w14:textId="77777777" w:rsidR="00695779" w:rsidRDefault="00695779">
            <w:pPr>
              <w:rPr>
                <w:rFonts w:ascii="Times New Roman" w:eastAsia="Times New Roman" w:hAnsi="Times New Roman" w:cs="Times New Roman"/>
                <w:szCs w:val="20"/>
              </w:rPr>
            </w:pPr>
          </w:p>
          <w:p w14:paraId="00000800" w14:textId="77777777" w:rsidR="00695779" w:rsidRDefault="00E37C8F">
            <w:pPr>
              <w:rPr>
                <w:rFonts w:ascii="Times New Roman" w:eastAsia="Times New Roman" w:hAnsi="Times New Roman" w:cs="Times New Roman"/>
                <w:szCs w:val="20"/>
                <w:highlight w:val="yellow"/>
              </w:rPr>
            </w:pPr>
            <w:r>
              <w:rPr>
                <w:rFonts w:ascii="Times New Roman" w:eastAsia="Times New Roman" w:hAnsi="Times New Roman" w:cs="Times New Roman"/>
                <w:szCs w:val="20"/>
              </w:rPr>
              <w:t>One food made with any part of a Sunflower that the 4-H members prepared should be brought along to the Revue, along with the selected table service, centerpiece, menu card, recipe card, card table, and their technology.</w:t>
            </w:r>
          </w:p>
        </w:tc>
      </w:tr>
    </w:tbl>
    <w:p w14:paraId="00000801"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47B85A9" w14:textId="77777777">
        <w:tc>
          <w:tcPr>
            <w:tcW w:w="960" w:type="dxa"/>
          </w:tcPr>
          <w:p w14:paraId="0000080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80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0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0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0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80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0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1C38B32" w14:textId="77777777">
        <w:tc>
          <w:tcPr>
            <w:tcW w:w="960" w:type="dxa"/>
          </w:tcPr>
          <w:p w14:paraId="0000080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1229" w:type="dxa"/>
          </w:tcPr>
          <w:p w14:paraId="0000080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80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80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80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80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80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810" w14:textId="77777777" w:rsidR="00695779" w:rsidRDefault="00695779">
      <w:pPr>
        <w:tabs>
          <w:tab w:val="left" w:pos="630"/>
        </w:tabs>
        <w:spacing w:line="276" w:lineRule="auto"/>
        <w:rPr>
          <w:rFonts w:ascii="Times New Roman" w:eastAsia="Times New Roman" w:hAnsi="Times New Roman" w:cs="Times New Roman"/>
          <w:szCs w:val="20"/>
        </w:rPr>
      </w:pPr>
    </w:p>
    <w:p w14:paraId="00000811"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020</w:t>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w:t>
      </w:r>
      <w:r>
        <w:rPr>
          <w:rFonts w:ascii="Times New Roman" w:eastAsia="Times New Roman" w:hAnsi="Times New Roman" w:cs="Times New Roman"/>
          <w:szCs w:val="20"/>
        </w:rPr>
        <w:t xml:space="preserve"> – 10-12 years old as of January 1, includes an 8-10-minute interview</w:t>
      </w:r>
    </w:p>
    <w:p w14:paraId="00000812"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021</w:t>
      </w:r>
      <w:r>
        <w:rPr>
          <w:rFonts w:ascii="Times New Roman" w:eastAsia="Times New Roman" w:hAnsi="Times New Roman" w:cs="Times New Roman"/>
          <w:b/>
          <w:szCs w:val="20"/>
        </w:rPr>
        <w:tab/>
      </w:r>
      <w:r>
        <w:rPr>
          <w:rFonts w:ascii="Times New Roman" w:eastAsia="Times New Roman" w:hAnsi="Times New Roman" w:cs="Times New Roman"/>
          <w:b/>
          <w:szCs w:val="20"/>
        </w:rPr>
        <w:tab/>
        <w:t>Senior</w:t>
      </w:r>
      <w:r>
        <w:rPr>
          <w:rFonts w:ascii="Times New Roman" w:eastAsia="Times New Roman" w:hAnsi="Times New Roman" w:cs="Times New Roman"/>
          <w:szCs w:val="20"/>
        </w:rPr>
        <w:t xml:space="preserve"> – 13-18 years old as of January 1, include a 12-15-minute interview</w:t>
      </w:r>
    </w:p>
    <w:p w14:paraId="00000813" w14:textId="77777777" w:rsidR="00695779" w:rsidRDefault="00695779">
      <w:pPr>
        <w:rPr>
          <w:rFonts w:ascii="Times New Roman" w:eastAsia="Times New Roman" w:hAnsi="Times New Roman" w:cs="Times New Roman"/>
          <w:szCs w:val="20"/>
        </w:rPr>
      </w:pPr>
    </w:p>
    <w:p w14:paraId="00000814"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500 – JUNIOR LIFE CHALLENGE</w:t>
      </w:r>
    </w:p>
    <w:p w14:paraId="00000815" w14:textId="77777777" w:rsidR="00695779" w:rsidRDefault="00695779">
      <w:pPr>
        <w:rPr>
          <w:rFonts w:ascii="Times New Roman" w:eastAsia="Times New Roman" w:hAnsi="Times New Roman" w:cs="Times New Roman"/>
          <w:b/>
          <w:sz w:val="10"/>
          <w:szCs w:val="10"/>
        </w:rPr>
      </w:pPr>
    </w:p>
    <w:tbl>
      <w:tblPr>
        <w:tblStyle w:val="a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75BFDF18"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16"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Junior Life Challenge Contest will be held on Thursday, June 8, beginning at 6:30 p.m., at the Kimmel Event Center. No pre-registration for the event is required. All 4-H members are eligible to participate.</w:t>
            </w:r>
          </w:p>
          <w:p w14:paraId="00000817" w14:textId="77777777" w:rsidR="00695779" w:rsidRDefault="00695779">
            <w:pPr>
              <w:rPr>
                <w:rFonts w:ascii="Times New Roman" w:eastAsia="Times New Roman" w:hAnsi="Times New Roman" w:cs="Times New Roman"/>
                <w:b/>
                <w:szCs w:val="20"/>
              </w:rPr>
            </w:pPr>
          </w:p>
          <w:p w14:paraId="00000818"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 xml:space="preserve">The Junior Life Challenge Contest is designed to help youth learn more about family and consumer sciences. </w:t>
            </w:r>
          </w:p>
        </w:tc>
      </w:tr>
    </w:tbl>
    <w:p w14:paraId="00000819"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CDE8524" w14:textId="77777777">
        <w:tc>
          <w:tcPr>
            <w:tcW w:w="960" w:type="dxa"/>
          </w:tcPr>
          <w:p w14:paraId="0000081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81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1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1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1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81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2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FA6A5CB" w14:textId="77777777">
        <w:tc>
          <w:tcPr>
            <w:tcW w:w="960" w:type="dxa"/>
          </w:tcPr>
          <w:p w14:paraId="0000082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1229" w:type="dxa"/>
          </w:tcPr>
          <w:p w14:paraId="0000082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823" w14:textId="2ACCB774" w:rsidR="00695779" w:rsidRDefault="006D2F4D">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824" w14:textId="347C7E42"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0825" w14:textId="7364390B"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0826" w14:textId="3915D931"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0827" w14:textId="49770643"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0828" w14:textId="77777777" w:rsidR="00695779" w:rsidRDefault="00695779">
      <w:pPr>
        <w:tabs>
          <w:tab w:val="left" w:pos="630"/>
        </w:tabs>
        <w:spacing w:line="276" w:lineRule="auto"/>
        <w:rPr>
          <w:rFonts w:ascii="Times New Roman" w:eastAsia="Times New Roman" w:hAnsi="Times New Roman" w:cs="Times New Roman"/>
          <w:szCs w:val="20"/>
        </w:rPr>
      </w:pPr>
    </w:p>
    <w:p w14:paraId="00000829"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Junior</w:t>
      </w:r>
      <w:r>
        <w:rPr>
          <w:rFonts w:ascii="Times New Roman" w:eastAsia="Times New Roman" w:hAnsi="Times New Roman" w:cs="Times New Roman"/>
          <w:szCs w:val="20"/>
        </w:rPr>
        <w:t xml:space="preserve"> – Ages 10 or under as of January 1, 2023</w:t>
      </w:r>
    </w:p>
    <w:p w14:paraId="0000082A" w14:textId="77777777" w:rsidR="00695779" w:rsidRDefault="00695779">
      <w:pPr>
        <w:rPr>
          <w:rFonts w:ascii="Times New Roman" w:eastAsia="Times New Roman" w:hAnsi="Times New Roman" w:cs="Times New Roman"/>
          <w:szCs w:val="20"/>
        </w:rPr>
      </w:pPr>
    </w:p>
    <w:p w14:paraId="0000082B" w14:textId="77777777" w:rsidR="00695779" w:rsidRDefault="00E37C8F">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LIVESTOCK JUDGING CONTEST</w:t>
      </w:r>
    </w:p>
    <w:p w14:paraId="0000082C" w14:textId="77777777" w:rsidR="00695779" w:rsidRDefault="00695779">
      <w:pPr>
        <w:rPr>
          <w:rFonts w:ascii="Times New Roman" w:eastAsia="Times New Roman" w:hAnsi="Times New Roman" w:cs="Times New Roman"/>
          <w:b/>
          <w:sz w:val="10"/>
          <w:szCs w:val="10"/>
          <w:highlight w:val="yellow"/>
        </w:rPr>
      </w:pPr>
    </w:p>
    <w:tbl>
      <w:tblPr>
        <w:tblStyle w:val="a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17335648"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2D"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The Livestock Judging Contest will take place during the Cass County Fair. </w:t>
            </w:r>
          </w:p>
          <w:p w14:paraId="0000082E" w14:textId="77777777" w:rsidR="00695779" w:rsidRDefault="00695779">
            <w:pPr>
              <w:rPr>
                <w:rFonts w:ascii="Times New Roman" w:eastAsia="Times New Roman" w:hAnsi="Times New Roman" w:cs="Times New Roman"/>
                <w:b/>
                <w:szCs w:val="20"/>
              </w:rPr>
            </w:pPr>
          </w:p>
          <w:p w14:paraId="0000082F"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LIVESTOCK JUDGING CONTEST</w:t>
            </w:r>
          </w:p>
          <w:p w14:paraId="00000830" w14:textId="77777777" w:rsidR="00695779" w:rsidRDefault="00E37C8F">
            <w:pPr>
              <w:numPr>
                <w:ilvl w:val="0"/>
                <w:numId w:val="101"/>
              </w:numPr>
              <w:rPr>
                <w:rFonts w:ascii="Times New Roman" w:eastAsia="Times New Roman" w:hAnsi="Times New Roman" w:cs="Times New Roman"/>
                <w:szCs w:val="20"/>
              </w:rPr>
            </w:pPr>
            <w:r>
              <w:rPr>
                <w:rFonts w:ascii="Times New Roman" w:eastAsia="Times New Roman" w:hAnsi="Times New Roman" w:cs="Times New Roman"/>
                <w:szCs w:val="20"/>
              </w:rPr>
              <w:t xml:space="preserve">4-H’ers must turn in cards </w:t>
            </w:r>
            <w:proofErr w:type="gramStart"/>
            <w:r>
              <w:rPr>
                <w:rFonts w:ascii="Times New Roman" w:eastAsia="Times New Roman" w:hAnsi="Times New Roman" w:cs="Times New Roman"/>
                <w:szCs w:val="20"/>
              </w:rPr>
              <w:t>on</w:t>
            </w:r>
            <w:proofErr w:type="gramEnd"/>
            <w:r>
              <w:rPr>
                <w:rFonts w:ascii="Times New Roman" w:eastAsia="Times New Roman" w:hAnsi="Times New Roman" w:cs="Times New Roman"/>
                <w:szCs w:val="20"/>
              </w:rPr>
              <w:t xml:space="preserve"> all classes to qualify. </w:t>
            </w:r>
          </w:p>
          <w:p w14:paraId="00000831" w14:textId="77777777" w:rsidR="00695779" w:rsidRDefault="00E37C8F">
            <w:pPr>
              <w:numPr>
                <w:ilvl w:val="0"/>
                <w:numId w:val="101"/>
              </w:numPr>
              <w:rPr>
                <w:rFonts w:ascii="Times New Roman" w:eastAsia="Times New Roman" w:hAnsi="Times New Roman" w:cs="Times New Roman"/>
                <w:szCs w:val="20"/>
              </w:rPr>
            </w:pPr>
            <w:r>
              <w:rPr>
                <w:rFonts w:ascii="Times New Roman" w:eastAsia="Times New Roman" w:hAnsi="Times New Roman" w:cs="Times New Roman"/>
                <w:szCs w:val="20"/>
              </w:rPr>
              <w:t>There will also be a 4-H Club competition in the Livestock Judging Contest.</w:t>
            </w:r>
          </w:p>
          <w:p w14:paraId="00000832" w14:textId="77777777" w:rsidR="00695779" w:rsidRDefault="00E37C8F">
            <w:pPr>
              <w:numPr>
                <w:ilvl w:val="0"/>
                <w:numId w:val="101"/>
              </w:numPr>
              <w:rPr>
                <w:rFonts w:ascii="Times New Roman" w:eastAsia="Times New Roman" w:hAnsi="Times New Roman" w:cs="Times New Roman"/>
                <w:szCs w:val="20"/>
              </w:rPr>
            </w:pPr>
            <w:r>
              <w:rPr>
                <w:rFonts w:ascii="Times New Roman" w:eastAsia="Times New Roman" w:hAnsi="Times New Roman" w:cs="Times New Roman"/>
                <w:szCs w:val="20"/>
              </w:rPr>
              <w:t>The top 4 individual scores will be added together to determine the club score.</w:t>
            </w:r>
          </w:p>
        </w:tc>
      </w:tr>
    </w:tbl>
    <w:p w14:paraId="00000833" w14:textId="77777777" w:rsidR="00695779" w:rsidRDefault="00695779">
      <w:pPr>
        <w:rPr>
          <w:rFonts w:ascii="Times New Roman" w:eastAsia="Times New Roman" w:hAnsi="Times New Roman" w:cs="Times New Roman"/>
          <w:b/>
          <w:sz w:val="10"/>
          <w:szCs w:val="10"/>
          <w:highlight w:val="yellow"/>
        </w:rPr>
      </w:pPr>
    </w:p>
    <w:p w14:paraId="00000834"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500 – LIVESTOCK JUDGING CONTEST</w:t>
      </w:r>
    </w:p>
    <w:p w14:paraId="00000835" w14:textId="77777777" w:rsidR="00695779" w:rsidRDefault="00695779">
      <w:pPr>
        <w:rPr>
          <w:rFonts w:ascii="Times New Roman" w:eastAsia="Times New Roman" w:hAnsi="Times New Roman" w:cs="Times New Roman"/>
          <w:b/>
          <w:sz w:val="10"/>
          <w:szCs w:val="10"/>
        </w:rPr>
      </w:pPr>
    </w:p>
    <w:tbl>
      <w:tblPr>
        <w:tblStyle w:val="affff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2781D376" w14:textId="77777777">
        <w:tc>
          <w:tcPr>
            <w:tcW w:w="960" w:type="dxa"/>
          </w:tcPr>
          <w:p w14:paraId="0000083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083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3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3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3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083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3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A9A1E66" w14:textId="77777777">
        <w:tc>
          <w:tcPr>
            <w:tcW w:w="960" w:type="dxa"/>
          </w:tcPr>
          <w:p w14:paraId="0000083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1228" w:type="dxa"/>
          </w:tcPr>
          <w:p w14:paraId="0000083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025-026</w:t>
            </w:r>
          </w:p>
        </w:tc>
        <w:tc>
          <w:tcPr>
            <w:tcW w:w="593" w:type="dxa"/>
          </w:tcPr>
          <w:p w14:paraId="0000083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84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84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7" w:type="dxa"/>
          </w:tcPr>
          <w:p w14:paraId="0000084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843"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844" w14:textId="77777777" w:rsidR="00695779" w:rsidRDefault="00695779">
      <w:pPr>
        <w:rPr>
          <w:rFonts w:ascii="Times New Roman" w:eastAsia="Times New Roman" w:hAnsi="Times New Roman" w:cs="Times New Roman"/>
          <w:b/>
          <w:szCs w:val="20"/>
        </w:rPr>
      </w:pPr>
    </w:p>
    <w:p w14:paraId="00000845" w14:textId="3CB1799F"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SF) 025</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Senior Division Livestock Judging – </w:t>
      </w:r>
      <w:r>
        <w:rPr>
          <w:rFonts w:ascii="Times New Roman" w:eastAsia="Times New Roman" w:hAnsi="Times New Roman" w:cs="Times New Roman"/>
          <w:szCs w:val="20"/>
        </w:rPr>
        <w:t xml:space="preserve">14 years and older as of January 1 of the current </w:t>
      </w:r>
      <w:r w:rsidR="00BD419B">
        <w:rPr>
          <w:rFonts w:ascii="Times New Roman" w:eastAsia="Times New Roman" w:hAnsi="Times New Roman" w:cs="Times New Roman"/>
          <w:szCs w:val="20"/>
        </w:rPr>
        <w:t>year.</w:t>
      </w:r>
    </w:p>
    <w:p w14:paraId="00000846" w14:textId="7DDEC371"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SF) 026</w:t>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 Division Livestock Judging</w:t>
      </w:r>
      <w:r>
        <w:rPr>
          <w:rFonts w:ascii="Times New Roman" w:eastAsia="Times New Roman" w:hAnsi="Times New Roman" w:cs="Times New Roman"/>
          <w:szCs w:val="20"/>
        </w:rPr>
        <w:t xml:space="preserve"> – 11-13 years old as of January 1 of the current </w:t>
      </w:r>
      <w:r w:rsidR="00BD419B">
        <w:rPr>
          <w:rFonts w:ascii="Times New Roman" w:eastAsia="Times New Roman" w:hAnsi="Times New Roman" w:cs="Times New Roman"/>
          <w:szCs w:val="20"/>
        </w:rPr>
        <w:t>year.</w:t>
      </w:r>
    </w:p>
    <w:p w14:paraId="00000847" w14:textId="77777777" w:rsidR="00695779" w:rsidRDefault="00695779">
      <w:pPr>
        <w:rPr>
          <w:rFonts w:ascii="Times New Roman" w:eastAsia="Times New Roman" w:hAnsi="Times New Roman" w:cs="Times New Roman"/>
          <w:szCs w:val="20"/>
        </w:rPr>
      </w:pPr>
    </w:p>
    <w:p w14:paraId="0FF75D0E" w14:textId="77777777" w:rsidR="00FD7197" w:rsidRDefault="00FD7197">
      <w:pPr>
        <w:rPr>
          <w:rFonts w:ascii="Times New Roman" w:eastAsia="Times New Roman" w:hAnsi="Times New Roman" w:cs="Times New Roman"/>
          <w:b/>
          <w:szCs w:val="20"/>
        </w:rPr>
      </w:pPr>
    </w:p>
    <w:p w14:paraId="00000848" w14:textId="7C597C02"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500 – LIVESTOCK JUDGING CONTEST</w:t>
      </w:r>
    </w:p>
    <w:p w14:paraId="00000849" w14:textId="77777777" w:rsidR="00695779" w:rsidRDefault="00695779">
      <w:pPr>
        <w:rPr>
          <w:rFonts w:ascii="Times New Roman" w:eastAsia="Times New Roman" w:hAnsi="Times New Roman" w:cs="Times New Roman"/>
          <w:b/>
          <w:sz w:val="10"/>
          <w:szCs w:val="10"/>
        </w:rPr>
      </w:pPr>
    </w:p>
    <w:tbl>
      <w:tblPr>
        <w:tblStyle w:val="a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458D024D" w14:textId="77777777">
        <w:tc>
          <w:tcPr>
            <w:tcW w:w="960" w:type="dxa"/>
          </w:tcPr>
          <w:p w14:paraId="0000084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lastRenderedPageBreak/>
              <w:t>Division</w:t>
            </w:r>
          </w:p>
        </w:tc>
        <w:tc>
          <w:tcPr>
            <w:tcW w:w="1228" w:type="dxa"/>
          </w:tcPr>
          <w:p w14:paraId="0000084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4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4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4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084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5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D9E163E" w14:textId="77777777">
        <w:tc>
          <w:tcPr>
            <w:tcW w:w="960" w:type="dxa"/>
          </w:tcPr>
          <w:p w14:paraId="0000085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1228" w:type="dxa"/>
          </w:tcPr>
          <w:p w14:paraId="0000085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027</w:t>
            </w:r>
          </w:p>
        </w:tc>
        <w:tc>
          <w:tcPr>
            <w:tcW w:w="593" w:type="dxa"/>
          </w:tcPr>
          <w:p w14:paraId="00000853"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854"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85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7" w:type="dxa"/>
          </w:tcPr>
          <w:p w14:paraId="0000085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85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858" w14:textId="77777777" w:rsidR="00695779" w:rsidRDefault="00695779">
      <w:pPr>
        <w:rPr>
          <w:rFonts w:ascii="Times New Roman" w:eastAsia="Times New Roman" w:hAnsi="Times New Roman" w:cs="Times New Roman"/>
          <w:b/>
          <w:szCs w:val="20"/>
        </w:rPr>
      </w:pPr>
    </w:p>
    <w:p w14:paraId="00000859"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SF) 027</w:t>
      </w:r>
      <w:r>
        <w:rPr>
          <w:rFonts w:ascii="Times New Roman" w:eastAsia="Times New Roman" w:hAnsi="Times New Roman" w:cs="Times New Roman"/>
          <w:b/>
          <w:szCs w:val="20"/>
        </w:rPr>
        <w:tab/>
      </w:r>
      <w:r>
        <w:rPr>
          <w:rFonts w:ascii="Times New Roman" w:eastAsia="Times New Roman" w:hAnsi="Times New Roman" w:cs="Times New Roman"/>
          <w:b/>
          <w:szCs w:val="20"/>
        </w:rPr>
        <w:tab/>
        <w:t>Junior Division Livestock Judging</w:t>
      </w:r>
      <w:r>
        <w:rPr>
          <w:rFonts w:ascii="Times New Roman" w:eastAsia="Times New Roman" w:hAnsi="Times New Roman" w:cs="Times New Roman"/>
          <w:szCs w:val="20"/>
        </w:rPr>
        <w:t xml:space="preserve"> – 8-10 years old as of January 1 of the current year. </w:t>
      </w:r>
    </w:p>
    <w:p w14:paraId="0000085A" w14:textId="77777777" w:rsidR="00695779" w:rsidRDefault="00695779">
      <w:pPr>
        <w:rPr>
          <w:rFonts w:ascii="Times New Roman" w:eastAsia="Times New Roman" w:hAnsi="Times New Roman" w:cs="Times New Roman"/>
          <w:b/>
          <w:szCs w:val="20"/>
        </w:rPr>
      </w:pPr>
    </w:p>
    <w:p w14:paraId="0000085B" w14:textId="77777777" w:rsidR="00695779" w:rsidRDefault="00E37C8F">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SHOOTING SPORTS CONTESTS</w:t>
      </w:r>
    </w:p>
    <w:p w14:paraId="0000085C" w14:textId="77777777" w:rsidR="00695779" w:rsidRDefault="00695779">
      <w:pPr>
        <w:rPr>
          <w:rFonts w:ascii="Times New Roman" w:eastAsia="Times New Roman" w:hAnsi="Times New Roman" w:cs="Times New Roman"/>
          <w:b/>
          <w:sz w:val="10"/>
          <w:szCs w:val="10"/>
        </w:rPr>
      </w:pPr>
    </w:p>
    <w:p w14:paraId="0000085D" w14:textId="77777777" w:rsidR="00695779" w:rsidRDefault="00695779">
      <w:pPr>
        <w:rPr>
          <w:rFonts w:ascii="Times New Roman" w:eastAsia="Times New Roman" w:hAnsi="Times New Roman" w:cs="Times New Roman"/>
          <w:b/>
          <w:sz w:val="10"/>
          <w:szCs w:val="10"/>
        </w:rPr>
      </w:pPr>
    </w:p>
    <w:tbl>
      <w:tblPr>
        <w:tblStyle w:val="a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44C8334C"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5E"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Superintendents:</w:t>
            </w:r>
          </w:p>
          <w:p w14:paraId="0000085F" w14:textId="573EC096"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Air Rifle and BB Gun</w:t>
            </w:r>
            <w:r w:rsidR="00065770">
              <w:rPr>
                <w:rFonts w:ascii="Times New Roman" w:eastAsia="Times New Roman" w:hAnsi="Times New Roman" w:cs="Times New Roman"/>
                <w:szCs w:val="20"/>
              </w:rPr>
              <w:t xml:space="preserve">: </w:t>
            </w:r>
            <w:r>
              <w:rPr>
                <w:rFonts w:ascii="Times New Roman" w:eastAsia="Times New Roman" w:hAnsi="Times New Roman" w:cs="Times New Roman"/>
                <w:szCs w:val="20"/>
              </w:rPr>
              <w:t>Sherlyn Damme, Syracuse</w:t>
            </w:r>
          </w:p>
          <w:p w14:paraId="00000860" w14:textId="1C44A531"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Archery</w:t>
            </w:r>
            <w:r w:rsidR="00065770">
              <w:rPr>
                <w:rFonts w:ascii="Times New Roman" w:eastAsia="Times New Roman" w:hAnsi="Times New Roman" w:cs="Times New Roman"/>
                <w:szCs w:val="20"/>
              </w:rPr>
              <w:t xml:space="preserve">: </w:t>
            </w:r>
            <w:r>
              <w:rPr>
                <w:rFonts w:ascii="Times New Roman" w:eastAsia="Times New Roman" w:hAnsi="Times New Roman" w:cs="Times New Roman"/>
                <w:szCs w:val="20"/>
              </w:rPr>
              <w:t>Rustin Brooks, Palmyra</w:t>
            </w:r>
          </w:p>
          <w:p w14:paraId="00000861" w14:textId="5017F293"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Shotgun</w:t>
            </w:r>
            <w:r w:rsidR="00065770">
              <w:rPr>
                <w:rFonts w:ascii="Times New Roman" w:eastAsia="Times New Roman" w:hAnsi="Times New Roman" w:cs="Times New Roman"/>
                <w:szCs w:val="20"/>
              </w:rPr>
              <w:t xml:space="preserve">: </w:t>
            </w:r>
            <w:r>
              <w:rPr>
                <w:rFonts w:ascii="Times New Roman" w:eastAsia="Times New Roman" w:hAnsi="Times New Roman" w:cs="Times New Roman"/>
                <w:szCs w:val="20"/>
              </w:rPr>
              <w:t>Dee Moore, Palmyra</w:t>
            </w:r>
          </w:p>
          <w:p w14:paraId="00000862" w14:textId="77777777" w:rsidR="00695779" w:rsidRDefault="00695779">
            <w:pPr>
              <w:rPr>
                <w:rFonts w:ascii="Times New Roman" w:eastAsia="Times New Roman" w:hAnsi="Times New Roman" w:cs="Times New Roman"/>
                <w:szCs w:val="20"/>
              </w:rPr>
            </w:pPr>
          </w:p>
          <w:p w14:paraId="00000863"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SHOOTING SPORTS</w:t>
            </w:r>
          </w:p>
          <w:p w14:paraId="00000864" w14:textId="77777777" w:rsidR="00695779" w:rsidRDefault="00E37C8F">
            <w:pPr>
              <w:numPr>
                <w:ilvl w:val="0"/>
                <w:numId w:val="131"/>
              </w:numPr>
              <w:rPr>
                <w:rFonts w:ascii="Times New Roman" w:eastAsia="Times New Roman" w:hAnsi="Times New Roman" w:cs="Times New Roman"/>
                <w:szCs w:val="20"/>
              </w:rPr>
            </w:pPr>
            <w:r>
              <w:rPr>
                <w:rFonts w:ascii="Times New Roman" w:eastAsia="Times New Roman" w:hAnsi="Times New Roman" w:cs="Times New Roman"/>
                <w:b/>
                <w:szCs w:val="20"/>
              </w:rPr>
              <w:t>Enrollment:</w:t>
            </w:r>
            <w:r>
              <w:rPr>
                <w:rFonts w:ascii="Times New Roman" w:eastAsia="Times New Roman" w:hAnsi="Times New Roman" w:cs="Times New Roman"/>
                <w:szCs w:val="20"/>
              </w:rPr>
              <w:t xml:space="preserve"> Youth wishing to participate in the Otoe County Fair 4-H Air Rifle, Archery, BB Gun, or Shotgun Contests must be actively enrolled in Otoe County 4-H for the current year, as well as be enrolled in the air rifle, archery, BB gun, and/or shotgun discipline(s).</w:t>
            </w:r>
          </w:p>
          <w:p w14:paraId="00000865" w14:textId="77777777" w:rsidR="00695779" w:rsidRDefault="00E37C8F">
            <w:pPr>
              <w:numPr>
                <w:ilvl w:val="0"/>
                <w:numId w:val="131"/>
              </w:numPr>
              <w:rPr>
                <w:rFonts w:ascii="Times New Roman" w:eastAsia="Times New Roman" w:hAnsi="Times New Roman" w:cs="Times New Roman"/>
                <w:szCs w:val="20"/>
              </w:rPr>
            </w:pPr>
            <w:r>
              <w:rPr>
                <w:rFonts w:ascii="Times New Roman" w:eastAsia="Times New Roman" w:hAnsi="Times New Roman" w:cs="Times New Roman"/>
                <w:b/>
                <w:szCs w:val="20"/>
              </w:rPr>
              <w:t>Practices:</w:t>
            </w:r>
            <w:r>
              <w:rPr>
                <w:rFonts w:ascii="Times New Roman" w:eastAsia="Times New Roman" w:hAnsi="Times New Roman" w:cs="Times New Roman"/>
                <w:szCs w:val="20"/>
              </w:rPr>
              <w:t xml:space="preserve"> Participants must attend a minimum of three (3) practices under the direct supervision of a Certified 4-H Shooting Sports instructor. Participants must have a signed code of conduct on file with the shooting sports leader. All dues must be current.</w:t>
            </w:r>
          </w:p>
          <w:p w14:paraId="00000866" w14:textId="2B2F35E1" w:rsidR="00695779" w:rsidRDefault="00E37C8F">
            <w:pPr>
              <w:numPr>
                <w:ilvl w:val="0"/>
                <w:numId w:val="131"/>
              </w:numPr>
              <w:rPr>
                <w:rFonts w:ascii="Times New Roman" w:eastAsia="Times New Roman" w:hAnsi="Times New Roman" w:cs="Times New Roman"/>
                <w:szCs w:val="20"/>
              </w:rPr>
            </w:pPr>
            <w:r>
              <w:rPr>
                <w:rFonts w:ascii="Times New Roman" w:eastAsia="Times New Roman" w:hAnsi="Times New Roman" w:cs="Times New Roman"/>
                <w:b/>
                <w:szCs w:val="20"/>
              </w:rPr>
              <w:t xml:space="preserve">Clothing: </w:t>
            </w:r>
            <w:r>
              <w:rPr>
                <w:rFonts w:ascii="Times New Roman" w:eastAsia="Times New Roman" w:hAnsi="Times New Roman" w:cs="Times New Roman"/>
                <w:szCs w:val="20"/>
              </w:rPr>
              <w:t xml:space="preserve">Contestants must wear </w:t>
            </w:r>
            <w:r w:rsidR="00BD419B">
              <w:rPr>
                <w:rFonts w:ascii="Times New Roman" w:eastAsia="Times New Roman" w:hAnsi="Times New Roman" w:cs="Times New Roman"/>
                <w:szCs w:val="20"/>
              </w:rPr>
              <w:t>close-toed</w:t>
            </w:r>
            <w:r>
              <w:rPr>
                <w:rFonts w:ascii="Times New Roman" w:eastAsia="Times New Roman" w:hAnsi="Times New Roman" w:cs="Times New Roman"/>
                <w:szCs w:val="20"/>
              </w:rPr>
              <w:t xml:space="preserve"> shoes (no sandals, flip flops, crocs, etc.). Official 4-H shirts are required. </w:t>
            </w:r>
          </w:p>
          <w:p w14:paraId="00000867" w14:textId="77777777" w:rsidR="00695779" w:rsidRDefault="00E37C8F">
            <w:pPr>
              <w:numPr>
                <w:ilvl w:val="0"/>
                <w:numId w:val="131"/>
              </w:numPr>
              <w:rPr>
                <w:rFonts w:ascii="Times New Roman" w:eastAsia="Times New Roman" w:hAnsi="Times New Roman" w:cs="Times New Roman"/>
                <w:szCs w:val="20"/>
              </w:rPr>
            </w:pPr>
            <w:r>
              <w:rPr>
                <w:rFonts w:ascii="Times New Roman" w:eastAsia="Times New Roman" w:hAnsi="Times New Roman" w:cs="Times New Roman"/>
                <w:b/>
                <w:szCs w:val="20"/>
              </w:rPr>
              <w:t xml:space="preserve">Pre-Entry: </w:t>
            </w:r>
            <w:r>
              <w:rPr>
                <w:rFonts w:ascii="Times New Roman" w:eastAsia="Times New Roman" w:hAnsi="Times New Roman" w:cs="Times New Roman"/>
                <w:szCs w:val="20"/>
              </w:rPr>
              <w:t xml:space="preserve">4-H members will register for the competition. All Air Rifle, Archery, BB Gun, and Shotgun contest registrations are due by </w:t>
            </w:r>
            <w:r>
              <w:rPr>
                <w:rFonts w:ascii="Times New Roman" w:eastAsia="Times New Roman" w:hAnsi="Times New Roman" w:cs="Times New Roman"/>
                <w:b/>
                <w:szCs w:val="20"/>
                <w:u w:val="single"/>
              </w:rPr>
              <w:t>July 1, 2023</w:t>
            </w:r>
            <w:r>
              <w:rPr>
                <w:rFonts w:ascii="Times New Roman" w:eastAsia="Times New Roman" w:hAnsi="Times New Roman" w:cs="Times New Roman"/>
                <w:szCs w:val="20"/>
              </w:rPr>
              <w:t>.</w:t>
            </w:r>
          </w:p>
          <w:p w14:paraId="00000868" w14:textId="77777777" w:rsidR="00695779" w:rsidRDefault="00E37C8F">
            <w:pPr>
              <w:numPr>
                <w:ilvl w:val="0"/>
                <w:numId w:val="131"/>
              </w:numPr>
              <w:rPr>
                <w:rFonts w:ascii="Times New Roman" w:eastAsia="Times New Roman" w:hAnsi="Times New Roman" w:cs="Times New Roman"/>
                <w:szCs w:val="20"/>
              </w:rPr>
            </w:pPr>
            <w:r>
              <w:rPr>
                <w:rFonts w:ascii="Times New Roman" w:eastAsia="Times New Roman" w:hAnsi="Times New Roman" w:cs="Times New Roman"/>
                <w:b/>
                <w:szCs w:val="20"/>
              </w:rPr>
              <w:t>Disqualifications:</w:t>
            </w:r>
            <w:r>
              <w:rPr>
                <w:rFonts w:ascii="Times New Roman" w:eastAsia="Times New Roman" w:hAnsi="Times New Roman" w:cs="Times New Roman"/>
                <w:szCs w:val="20"/>
              </w:rPr>
              <w:t xml:space="preserve"> Participants exhibiting any unsafe practices may be disqualified from the contest at the discretion of the Shooting Sports Superintendent(s), Shooting Sports leaders, and/or apprentices. All unsportsmanlike behavior and actions, such as intentionally bothering another shooter or another shooter’s equipment, shall be reason for disqualification. Adult helpers exhibiting disrupting behavior or verbal comments or displaying poor sportsmanship will be asked to leave the facility for the remainder of the competition. </w:t>
            </w:r>
          </w:p>
          <w:p w14:paraId="00000869" w14:textId="77777777" w:rsidR="00695779" w:rsidRDefault="00E37C8F">
            <w:pPr>
              <w:numPr>
                <w:ilvl w:val="0"/>
                <w:numId w:val="131"/>
              </w:numPr>
              <w:rPr>
                <w:rFonts w:ascii="Times New Roman" w:eastAsia="Times New Roman" w:hAnsi="Times New Roman" w:cs="Times New Roman"/>
                <w:szCs w:val="20"/>
              </w:rPr>
            </w:pPr>
            <w:r>
              <w:rPr>
                <w:rFonts w:ascii="Times New Roman" w:eastAsia="Times New Roman" w:hAnsi="Times New Roman" w:cs="Times New Roman"/>
                <w:b/>
                <w:szCs w:val="20"/>
              </w:rPr>
              <w:t>All ages listed are as of January 1 of the current year.</w:t>
            </w:r>
            <w:r>
              <w:rPr>
                <w:rFonts w:ascii="Times New Roman" w:eastAsia="Times New Roman" w:hAnsi="Times New Roman" w:cs="Times New Roman"/>
                <w:szCs w:val="20"/>
              </w:rPr>
              <w:t xml:space="preserve"> </w:t>
            </w:r>
          </w:p>
        </w:tc>
      </w:tr>
    </w:tbl>
    <w:p w14:paraId="0000086A" w14:textId="77777777" w:rsidR="00695779" w:rsidRDefault="00695779">
      <w:pPr>
        <w:rPr>
          <w:rFonts w:ascii="Times New Roman" w:eastAsia="Times New Roman" w:hAnsi="Times New Roman" w:cs="Times New Roman"/>
          <w:b/>
          <w:szCs w:val="20"/>
        </w:rPr>
      </w:pPr>
    </w:p>
    <w:p w14:paraId="0000086B"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510 – AIR RIFLE CONTEST</w:t>
      </w:r>
    </w:p>
    <w:p w14:paraId="0000086C" w14:textId="77777777" w:rsidR="00695779" w:rsidRDefault="00695779">
      <w:pPr>
        <w:rPr>
          <w:rFonts w:ascii="Times New Roman" w:eastAsia="Times New Roman" w:hAnsi="Times New Roman" w:cs="Times New Roman"/>
          <w:b/>
          <w:sz w:val="10"/>
          <w:szCs w:val="10"/>
        </w:rPr>
      </w:pPr>
    </w:p>
    <w:tbl>
      <w:tblPr>
        <w:tblStyle w:val="a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4F64BE3B"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6D"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The Otoe County Air Rifle Contest will be held on July 16, 2023.</w:t>
            </w:r>
          </w:p>
          <w:p w14:paraId="0000086E" w14:textId="77777777" w:rsidR="00695779" w:rsidRDefault="00695779">
            <w:pPr>
              <w:rPr>
                <w:rFonts w:ascii="Times New Roman" w:eastAsia="Times New Roman" w:hAnsi="Times New Roman" w:cs="Times New Roman"/>
                <w:b/>
                <w:szCs w:val="20"/>
              </w:rPr>
            </w:pPr>
          </w:p>
          <w:p w14:paraId="0000086F"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AIR RIFLE CONTEST</w:t>
            </w:r>
          </w:p>
          <w:p w14:paraId="00000870"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 xml:space="preserve">ALL FIREARMS NEED TO BE BROUGHT unloaded, </w:t>
            </w:r>
            <w:proofErr w:type="gramStart"/>
            <w:r>
              <w:rPr>
                <w:rFonts w:ascii="Times New Roman" w:eastAsia="Times New Roman" w:hAnsi="Times New Roman" w:cs="Times New Roman"/>
                <w:szCs w:val="20"/>
              </w:rPr>
              <w:t>safety</w:t>
            </w:r>
            <w:proofErr w:type="gramEnd"/>
            <w:r>
              <w:rPr>
                <w:rFonts w:ascii="Times New Roman" w:eastAsia="Times New Roman" w:hAnsi="Times New Roman" w:cs="Times New Roman"/>
                <w:szCs w:val="20"/>
              </w:rPr>
              <w:t xml:space="preserve"> on, bolts/action open, and in GOOD WORKING CONDITION.</w:t>
            </w:r>
          </w:p>
          <w:p w14:paraId="00000871"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All ammunition will be provided.</w:t>
            </w:r>
          </w:p>
          <w:p w14:paraId="00000872"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All ammunition will be SINGLE LOAD.</w:t>
            </w:r>
          </w:p>
          <w:p w14:paraId="00000873"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Open iron sights or peep sights only, no scopes allowed.</w:t>
            </w:r>
          </w:p>
          <w:p w14:paraId="00000874"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Participants must wear safety glasses.</w:t>
            </w:r>
          </w:p>
          <w:p w14:paraId="00000875"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 xml:space="preserve">Participants should bring a shooting mat, scrap carpet piece, or towel. A towel may only be used as a shooting mat or rolled as a kneeling roll in the kneeling position. </w:t>
            </w:r>
          </w:p>
          <w:p w14:paraId="00000876"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A kneeling roll is allowed for kneeling position only.</w:t>
            </w:r>
          </w:p>
          <w:p w14:paraId="00000877"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The BB gun will be supported by both hands and one shoulder only. The BB gun may not touch or rest against any other body point or objects.</w:t>
            </w:r>
          </w:p>
          <w:p w14:paraId="00000878"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A responsible adult (18+) is required to attend the contest with participants 13 and under. One adult can help their 4-H’er locate and call shots and help load, cock, or pump the firearm. ADULTS CANNOT PHYSICALLY POSITION THE SHOOTER OR HELP THE SHOOTER AIM.</w:t>
            </w:r>
          </w:p>
          <w:p w14:paraId="00000879"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Participants will shoot from the cement platform.</w:t>
            </w:r>
          </w:p>
          <w:p w14:paraId="0000087A" w14:textId="77777777" w:rsidR="00695779" w:rsidRDefault="00E37C8F">
            <w:pPr>
              <w:numPr>
                <w:ilvl w:val="0"/>
                <w:numId w:val="99"/>
              </w:numPr>
              <w:rPr>
                <w:rFonts w:ascii="Times New Roman" w:eastAsia="Times New Roman" w:hAnsi="Times New Roman" w:cs="Times New Roman"/>
                <w:szCs w:val="20"/>
              </w:rPr>
            </w:pPr>
            <w:r>
              <w:rPr>
                <w:rFonts w:ascii="Times New Roman" w:eastAsia="Times New Roman" w:hAnsi="Times New Roman" w:cs="Times New Roman"/>
                <w:szCs w:val="20"/>
              </w:rPr>
              <w:t>Participants will sign up online for the contest’s shooting time slots. Time is TBA.</w:t>
            </w:r>
          </w:p>
          <w:p w14:paraId="0000087B" w14:textId="77777777" w:rsidR="00695779" w:rsidRDefault="00695779">
            <w:pPr>
              <w:rPr>
                <w:rFonts w:ascii="Times New Roman" w:eastAsia="Times New Roman" w:hAnsi="Times New Roman" w:cs="Times New Roman"/>
                <w:szCs w:val="20"/>
              </w:rPr>
            </w:pPr>
          </w:p>
          <w:p w14:paraId="0000087C" w14:textId="77777777" w:rsidR="00695779" w:rsidRDefault="00E37C8F">
            <w:pPr>
              <w:jc w:val="center"/>
              <w:rPr>
                <w:rFonts w:ascii="Times New Roman" w:eastAsia="Times New Roman" w:hAnsi="Times New Roman" w:cs="Times New Roman"/>
                <w:b/>
                <w:szCs w:val="20"/>
              </w:rPr>
            </w:pPr>
            <w:r>
              <w:rPr>
                <w:rFonts w:ascii="Times New Roman" w:eastAsia="Times New Roman" w:hAnsi="Times New Roman" w:cs="Times New Roman"/>
                <w:b/>
                <w:szCs w:val="20"/>
              </w:rPr>
              <w:t>10 meters (.177 pellet)</w:t>
            </w:r>
          </w:p>
          <w:p w14:paraId="0000087D" w14:textId="77777777" w:rsidR="00695779" w:rsidRDefault="00E37C8F">
            <w:pPr>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10 shots from each shooting position: prone, standing, </w:t>
            </w:r>
            <w:proofErr w:type="gramStart"/>
            <w:r>
              <w:rPr>
                <w:rFonts w:ascii="Times New Roman" w:eastAsia="Times New Roman" w:hAnsi="Times New Roman" w:cs="Times New Roman"/>
                <w:b/>
                <w:szCs w:val="20"/>
              </w:rPr>
              <w:t>kneeling</w:t>
            </w:r>
            <w:proofErr w:type="gramEnd"/>
          </w:p>
          <w:p w14:paraId="0000087E" w14:textId="77777777" w:rsidR="00695779" w:rsidRDefault="00E37C8F">
            <w:pPr>
              <w:jc w:val="center"/>
              <w:rPr>
                <w:rFonts w:ascii="Times New Roman" w:eastAsia="Times New Roman" w:hAnsi="Times New Roman" w:cs="Times New Roman"/>
                <w:szCs w:val="20"/>
              </w:rPr>
            </w:pPr>
            <w:r>
              <w:rPr>
                <w:rFonts w:ascii="Times New Roman" w:eastAsia="Times New Roman" w:hAnsi="Times New Roman" w:cs="Times New Roman"/>
                <w:b/>
                <w:szCs w:val="20"/>
              </w:rPr>
              <w:t>(No class for age 8)</w:t>
            </w:r>
          </w:p>
        </w:tc>
      </w:tr>
    </w:tbl>
    <w:p w14:paraId="0000087F" w14:textId="77777777" w:rsidR="00695779" w:rsidRDefault="00695779">
      <w:pPr>
        <w:rPr>
          <w:rFonts w:ascii="Times New Roman" w:eastAsia="Times New Roman" w:hAnsi="Times New Roman" w:cs="Times New Roman"/>
          <w:b/>
          <w:sz w:val="10"/>
          <w:szCs w:val="10"/>
        </w:rPr>
      </w:pPr>
    </w:p>
    <w:tbl>
      <w:tblPr>
        <w:tblStyle w:val="a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6E2AC2E" w14:textId="77777777">
        <w:tc>
          <w:tcPr>
            <w:tcW w:w="960" w:type="dxa"/>
          </w:tcPr>
          <w:p w14:paraId="0000088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88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8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8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8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88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8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0F45D3E" w14:textId="77777777">
        <w:tc>
          <w:tcPr>
            <w:tcW w:w="960" w:type="dxa"/>
          </w:tcPr>
          <w:p w14:paraId="0000088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510</w:t>
            </w:r>
          </w:p>
        </w:tc>
        <w:tc>
          <w:tcPr>
            <w:tcW w:w="1229" w:type="dxa"/>
          </w:tcPr>
          <w:p w14:paraId="0000088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889" w14:textId="5ED96EFF" w:rsidR="00695779" w:rsidRDefault="006D2F4D">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88A" w14:textId="22B6FF75"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8</w:t>
            </w:r>
            <w:r>
              <w:rPr>
                <w:rFonts w:ascii="Times New Roman" w:eastAsia="Times New Roman" w:hAnsi="Times New Roman" w:cs="Times New Roman"/>
                <w:szCs w:val="20"/>
              </w:rPr>
              <w:t>.00</w:t>
            </w:r>
          </w:p>
        </w:tc>
        <w:tc>
          <w:tcPr>
            <w:tcW w:w="733" w:type="dxa"/>
          </w:tcPr>
          <w:p w14:paraId="0000088B" w14:textId="75A0CBC6"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5</w:t>
            </w:r>
            <w:r>
              <w:rPr>
                <w:rFonts w:ascii="Times New Roman" w:eastAsia="Times New Roman" w:hAnsi="Times New Roman" w:cs="Times New Roman"/>
                <w:szCs w:val="20"/>
              </w:rPr>
              <w:t>.</w:t>
            </w:r>
            <w:r w:rsidR="006D2F4D">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0000088C" w14:textId="51CEF06A"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67" w:type="dxa"/>
          </w:tcPr>
          <w:p w14:paraId="0000088D" w14:textId="4A1D0F83"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6D2F4D">
              <w:rPr>
                <w:rFonts w:ascii="Times New Roman" w:eastAsia="Times New Roman" w:hAnsi="Times New Roman" w:cs="Times New Roman"/>
                <w:szCs w:val="20"/>
              </w:rPr>
              <w:t>3</w:t>
            </w:r>
            <w:r>
              <w:rPr>
                <w:rFonts w:ascii="Times New Roman" w:eastAsia="Times New Roman" w:hAnsi="Times New Roman" w:cs="Times New Roman"/>
                <w:szCs w:val="20"/>
              </w:rPr>
              <w:t>.00</w:t>
            </w:r>
          </w:p>
        </w:tc>
      </w:tr>
    </w:tbl>
    <w:p w14:paraId="0000088E" w14:textId="77777777" w:rsidR="00695779" w:rsidRDefault="00695779">
      <w:pPr>
        <w:rPr>
          <w:rFonts w:ascii="Times New Roman" w:eastAsia="Times New Roman" w:hAnsi="Times New Roman" w:cs="Times New Roman"/>
          <w:b/>
          <w:szCs w:val="20"/>
        </w:rPr>
      </w:pPr>
    </w:p>
    <w:p w14:paraId="0000088F"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050</w:t>
      </w:r>
      <w:r>
        <w:rPr>
          <w:rFonts w:ascii="Times New Roman" w:eastAsia="Times New Roman" w:hAnsi="Times New Roman" w:cs="Times New Roman"/>
          <w:b/>
          <w:szCs w:val="20"/>
        </w:rPr>
        <w:tab/>
      </w:r>
      <w:r>
        <w:rPr>
          <w:rFonts w:ascii="Times New Roman" w:eastAsia="Times New Roman" w:hAnsi="Times New Roman" w:cs="Times New Roman"/>
          <w:b/>
          <w:szCs w:val="20"/>
        </w:rPr>
        <w:tab/>
        <w:t>Air Rifle</w:t>
      </w:r>
      <w:r>
        <w:rPr>
          <w:rFonts w:ascii="Times New Roman" w:eastAsia="Times New Roman" w:hAnsi="Times New Roman" w:cs="Times New Roman"/>
          <w:szCs w:val="20"/>
        </w:rPr>
        <w:t xml:space="preserve"> – Junior Division (Ages 9-10)</w:t>
      </w:r>
    </w:p>
    <w:p w14:paraId="00000890"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lastRenderedPageBreak/>
        <w:t>C) 051</w:t>
      </w:r>
      <w:r>
        <w:rPr>
          <w:rFonts w:ascii="Times New Roman" w:eastAsia="Times New Roman" w:hAnsi="Times New Roman" w:cs="Times New Roman"/>
          <w:b/>
          <w:szCs w:val="20"/>
        </w:rPr>
        <w:tab/>
      </w:r>
      <w:r>
        <w:rPr>
          <w:rFonts w:ascii="Times New Roman" w:eastAsia="Times New Roman" w:hAnsi="Times New Roman" w:cs="Times New Roman"/>
          <w:b/>
          <w:szCs w:val="20"/>
        </w:rPr>
        <w:tab/>
        <w:t>Air Rifle</w:t>
      </w:r>
      <w:r>
        <w:rPr>
          <w:rFonts w:ascii="Times New Roman" w:eastAsia="Times New Roman" w:hAnsi="Times New Roman" w:cs="Times New Roman"/>
          <w:szCs w:val="20"/>
        </w:rPr>
        <w:t xml:space="preserve"> – Intermediate Division (Ages 11-13)</w:t>
      </w:r>
    </w:p>
    <w:p w14:paraId="00000891"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052</w:t>
      </w:r>
      <w:r>
        <w:rPr>
          <w:rFonts w:ascii="Times New Roman" w:eastAsia="Times New Roman" w:hAnsi="Times New Roman" w:cs="Times New Roman"/>
          <w:b/>
          <w:szCs w:val="20"/>
        </w:rPr>
        <w:tab/>
      </w:r>
      <w:r>
        <w:rPr>
          <w:rFonts w:ascii="Times New Roman" w:eastAsia="Times New Roman" w:hAnsi="Times New Roman" w:cs="Times New Roman"/>
          <w:b/>
          <w:szCs w:val="20"/>
        </w:rPr>
        <w:tab/>
        <w:t>Air Rifle</w:t>
      </w:r>
      <w:r>
        <w:rPr>
          <w:rFonts w:ascii="Times New Roman" w:eastAsia="Times New Roman" w:hAnsi="Times New Roman" w:cs="Times New Roman"/>
          <w:szCs w:val="20"/>
        </w:rPr>
        <w:t xml:space="preserve"> – Senior Division (Ages 14-18)</w:t>
      </w:r>
    </w:p>
    <w:p w14:paraId="00000892" w14:textId="77777777" w:rsidR="00695779" w:rsidRDefault="00695779">
      <w:pPr>
        <w:rPr>
          <w:rFonts w:ascii="Times New Roman" w:eastAsia="Times New Roman" w:hAnsi="Times New Roman" w:cs="Times New Roman"/>
          <w:b/>
          <w:szCs w:val="20"/>
        </w:rPr>
      </w:pPr>
    </w:p>
    <w:p w14:paraId="00000893"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520 – BB GUN CONTEST</w:t>
      </w:r>
    </w:p>
    <w:p w14:paraId="00000894" w14:textId="77777777" w:rsidR="00695779" w:rsidRDefault="00695779">
      <w:pPr>
        <w:rPr>
          <w:rFonts w:ascii="Times New Roman" w:eastAsia="Times New Roman" w:hAnsi="Times New Roman" w:cs="Times New Roman"/>
          <w:b/>
          <w:sz w:val="10"/>
          <w:szCs w:val="10"/>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59A9E904"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95"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The Otoe County BB Gun Contest will be held on July 16, 2023.</w:t>
            </w:r>
          </w:p>
          <w:p w14:paraId="00000896" w14:textId="77777777" w:rsidR="00695779" w:rsidRDefault="00695779">
            <w:pPr>
              <w:rPr>
                <w:rFonts w:ascii="Times New Roman" w:eastAsia="Times New Roman" w:hAnsi="Times New Roman" w:cs="Times New Roman"/>
                <w:b/>
                <w:szCs w:val="20"/>
              </w:rPr>
            </w:pPr>
          </w:p>
          <w:p w14:paraId="00000897"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AIR RIFLE CONTEST</w:t>
            </w:r>
          </w:p>
          <w:p w14:paraId="00000898"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 xml:space="preserve">ALL FIREARMS NEED TO BE BROUGHT unloaded, </w:t>
            </w:r>
            <w:proofErr w:type="gramStart"/>
            <w:r>
              <w:rPr>
                <w:rFonts w:ascii="Times New Roman" w:eastAsia="Times New Roman" w:hAnsi="Times New Roman" w:cs="Times New Roman"/>
                <w:szCs w:val="20"/>
              </w:rPr>
              <w:t>safety</w:t>
            </w:r>
            <w:proofErr w:type="gramEnd"/>
            <w:r>
              <w:rPr>
                <w:rFonts w:ascii="Times New Roman" w:eastAsia="Times New Roman" w:hAnsi="Times New Roman" w:cs="Times New Roman"/>
                <w:szCs w:val="20"/>
              </w:rPr>
              <w:t xml:space="preserve"> on, bolts/action open, and in GOOD WORKING CONDITION.</w:t>
            </w:r>
          </w:p>
          <w:p w14:paraId="00000899"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All ammunition will be provided.</w:t>
            </w:r>
          </w:p>
          <w:p w14:paraId="0000089A"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All ammunition will be SINGLE LOAD.</w:t>
            </w:r>
          </w:p>
          <w:p w14:paraId="0000089B"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Open iron sights or peep sights only, no scopes allowed.</w:t>
            </w:r>
          </w:p>
          <w:p w14:paraId="0000089C"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Participants must wear safety glasses.</w:t>
            </w:r>
          </w:p>
          <w:p w14:paraId="0000089D"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 xml:space="preserve">Participants should bring a shooting mat, scrap carpet piece, or towel. A towel may only be used as a shooting mat or rolled as a kneeling roll in the kneeling position. </w:t>
            </w:r>
          </w:p>
          <w:p w14:paraId="0000089E"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A kneeling roll is allowed for kneeling position only.</w:t>
            </w:r>
          </w:p>
          <w:p w14:paraId="0000089F"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The BB gun will be supported by both hands and one shoulder only. The BB gun may not touch or rest against any other body point or objects.</w:t>
            </w:r>
          </w:p>
          <w:p w14:paraId="000008A0"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A responsible adult (18+) is required to attend the contest with participants 13 and under. One adult can help their 4-H’er locate and call shots and help load, cock, or pump the firearm. ADULTS CANNOT PHYSICALLY POSITION THE SHOOTER OR HELP THE SHOOTER AIM.</w:t>
            </w:r>
          </w:p>
          <w:p w14:paraId="000008A1"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Participants will shoot from the cement platform.</w:t>
            </w:r>
          </w:p>
          <w:p w14:paraId="000008A2" w14:textId="77777777" w:rsidR="00695779" w:rsidRDefault="00E37C8F">
            <w:pPr>
              <w:numPr>
                <w:ilvl w:val="0"/>
                <w:numId w:val="105"/>
              </w:numPr>
              <w:rPr>
                <w:rFonts w:ascii="Times New Roman" w:eastAsia="Times New Roman" w:hAnsi="Times New Roman" w:cs="Times New Roman"/>
                <w:szCs w:val="20"/>
              </w:rPr>
            </w:pPr>
            <w:r>
              <w:rPr>
                <w:rFonts w:ascii="Times New Roman" w:eastAsia="Times New Roman" w:hAnsi="Times New Roman" w:cs="Times New Roman"/>
                <w:szCs w:val="20"/>
              </w:rPr>
              <w:t>Participants will sign up online for the contest’s shooting time slots. Time is TBA.</w:t>
            </w:r>
          </w:p>
          <w:p w14:paraId="000008A3" w14:textId="77777777" w:rsidR="00695779" w:rsidRDefault="00695779">
            <w:pPr>
              <w:rPr>
                <w:rFonts w:ascii="Times New Roman" w:eastAsia="Times New Roman" w:hAnsi="Times New Roman" w:cs="Times New Roman"/>
                <w:szCs w:val="20"/>
              </w:rPr>
            </w:pPr>
          </w:p>
          <w:p w14:paraId="000008A4" w14:textId="77777777" w:rsidR="00695779" w:rsidRDefault="00E37C8F">
            <w:pPr>
              <w:jc w:val="center"/>
              <w:rPr>
                <w:rFonts w:ascii="Times New Roman" w:eastAsia="Times New Roman" w:hAnsi="Times New Roman" w:cs="Times New Roman"/>
                <w:b/>
                <w:szCs w:val="20"/>
              </w:rPr>
            </w:pPr>
            <w:r>
              <w:rPr>
                <w:rFonts w:ascii="Times New Roman" w:eastAsia="Times New Roman" w:hAnsi="Times New Roman" w:cs="Times New Roman"/>
                <w:b/>
                <w:szCs w:val="20"/>
              </w:rPr>
              <w:t>5 meters</w:t>
            </w:r>
          </w:p>
          <w:p w14:paraId="000008A5" w14:textId="77777777" w:rsidR="00695779" w:rsidRDefault="00E37C8F">
            <w:pPr>
              <w:jc w:val="center"/>
              <w:rPr>
                <w:rFonts w:ascii="Times New Roman" w:eastAsia="Times New Roman" w:hAnsi="Times New Roman" w:cs="Times New Roman"/>
                <w:szCs w:val="20"/>
              </w:rPr>
            </w:pPr>
            <w:r>
              <w:rPr>
                <w:rFonts w:ascii="Times New Roman" w:eastAsia="Times New Roman" w:hAnsi="Times New Roman" w:cs="Times New Roman"/>
                <w:b/>
                <w:szCs w:val="20"/>
              </w:rPr>
              <w:t>10 shots from each shooting position: prone, standing, sitting, kneeling</w:t>
            </w:r>
          </w:p>
        </w:tc>
      </w:tr>
    </w:tbl>
    <w:p w14:paraId="000008A6" w14:textId="77777777" w:rsidR="00695779" w:rsidRDefault="00695779">
      <w:pPr>
        <w:rPr>
          <w:rFonts w:ascii="Times New Roman" w:eastAsia="Times New Roman" w:hAnsi="Times New Roman" w:cs="Times New Roman"/>
          <w:b/>
          <w:sz w:val="10"/>
          <w:szCs w:val="10"/>
        </w:rPr>
      </w:pPr>
    </w:p>
    <w:tbl>
      <w:tblPr>
        <w:tblStyle w:val="a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65D21F5" w14:textId="77777777">
        <w:tc>
          <w:tcPr>
            <w:tcW w:w="960" w:type="dxa"/>
          </w:tcPr>
          <w:p w14:paraId="000008A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8A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A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A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A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8A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A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DEC963D" w14:textId="77777777">
        <w:tc>
          <w:tcPr>
            <w:tcW w:w="960" w:type="dxa"/>
          </w:tcPr>
          <w:p w14:paraId="000008A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520</w:t>
            </w:r>
          </w:p>
        </w:tc>
        <w:tc>
          <w:tcPr>
            <w:tcW w:w="1229" w:type="dxa"/>
          </w:tcPr>
          <w:p w14:paraId="000008A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8B0" w14:textId="05FA257D" w:rsidR="00695779" w:rsidRDefault="002B7AA0">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8B1" w14:textId="1C6BD932"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8</w:t>
            </w:r>
            <w:r>
              <w:rPr>
                <w:rFonts w:ascii="Times New Roman" w:eastAsia="Times New Roman" w:hAnsi="Times New Roman" w:cs="Times New Roman"/>
                <w:szCs w:val="20"/>
              </w:rPr>
              <w:t>.00</w:t>
            </w:r>
          </w:p>
        </w:tc>
        <w:tc>
          <w:tcPr>
            <w:tcW w:w="733" w:type="dxa"/>
          </w:tcPr>
          <w:p w14:paraId="000008B2" w14:textId="77595BEA"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6</w:t>
            </w:r>
            <w:r>
              <w:rPr>
                <w:rFonts w:ascii="Times New Roman" w:eastAsia="Times New Roman" w:hAnsi="Times New Roman" w:cs="Times New Roman"/>
                <w:szCs w:val="20"/>
              </w:rPr>
              <w:t>.</w:t>
            </w:r>
            <w:r w:rsidR="002B7AA0">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000008B3" w14:textId="3131C050"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67" w:type="dxa"/>
          </w:tcPr>
          <w:p w14:paraId="000008B4" w14:textId="3BC664BD"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3</w:t>
            </w:r>
            <w:r>
              <w:rPr>
                <w:rFonts w:ascii="Times New Roman" w:eastAsia="Times New Roman" w:hAnsi="Times New Roman" w:cs="Times New Roman"/>
                <w:szCs w:val="20"/>
              </w:rPr>
              <w:t>.00</w:t>
            </w:r>
          </w:p>
        </w:tc>
      </w:tr>
    </w:tbl>
    <w:p w14:paraId="000008B5" w14:textId="77777777" w:rsidR="00695779" w:rsidRDefault="00695779">
      <w:pPr>
        <w:rPr>
          <w:rFonts w:ascii="Times New Roman" w:eastAsia="Times New Roman" w:hAnsi="Times New Roman" w:cs="Times New Roman"/>
          <w:b/>
          <w:szCs w:val="20"/>
        </w:rPr>
      </w:pPr>
    </w:p>
    <w:p w14:paraId="000008B6"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061</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BB Gun – </w:t>
      </w:r>
      <w:r>
        <w:rPr>
          <w:rFonts w:ascii="Times New Roman" w:eastAsia="Times New Roman" w:hAnsi="Times New Roman" w:cs="Times New Roman"/>
          <w:szCs w:val="20"/>
        </w:rPr>
        <w:t>Junior Division (Ages 8-10)</w:t>
      </w:r>
    </w:p>
    <w:p w14:paraId="000008B7"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062</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BB Gun – </w:t>
      </w:r>
      <w:r>
        <w:rPr>
          <w:rFonts w:ascii="Times New Roman" w:eastAsia="Times New Roman" w:hAnsi="Times New Roman" w:cs="Times New Roman"/>
          <w:szCs w:val="20"/>
        </w:rPr>
        <w:t>Intermediate Division (Ages 11-13)</w:t>
      </w:r>
    </w:p>
    <w:p w14:paraId="000008B8"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063</w:t>
      </w:r>
      <w:r>
        <w:rPr>
          <w:rFonts w:ascii="Times New Roman" w:eastAsia="Times New Roman" w:hAnsi="Times New Roman" w:cs="Times New Roman"/>
          <w:b/>
          <w:szCs w:val="20"/>
        </w:rPr>
        <w:tab/>
      </w:r>
      <w:r>
        <w:rPr>
          <w:rFonts w:ascii="Times New Roman" w:eastAsia="Times New Roman" w:hAnsi="Times New Roman" w:cs="Times New Roman"/>
          <w:b/>
          <w:szCs w:val="20"/>
        </w:rPr>
        <w:tab/>
        <w:t>BB Gun</w:t>
      </w:r>
      <w:r>
        <w:rPr>
          <w:rFonts w:ascii="Times New Roman" w:eastAsia="Times New Roman" w:hAnsi="Times New Roman" w:cs="Times New Roman"/>
          <w:szCs w:val="20"/>
        </w:rPr>
        <w:t xml:space="preserve"> – Senior Division (Ages 14-18)</w:t>
      </w:r>
    </w:p>
    <w:p w14:paraId="000008B9" w14:textId="77777777" w:rsidR="00695779" w:rsidRDefault="00695779">
      <w:pPr>
        <w:rPr>
          <w:rFonts w:ascii="Times New Roman" w:eastAsia="Times New Roman" w:hAnsi="Times New Roman" w:cs="Times New Roman"/>
          <w:b/>
          <w:szCs w:val="20"/>
        </w:rPr>
      </w:pPr>
    </w:p>
    <w:p w14:paraId="000008BA"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F – DIVISION 530 – ARCHERY CONTEST</w:t>
      </w:r>
    </w:p>
    <w:p w14:paraId="000008BB" w14:textId="77777777" w:rsidR="00695779" w:rsidRDefault="00695779">
      <w:pPr>
        <w:rPr>
          <w:rFonts w:ascii="Times New Roman" w:eastAsia="Times New Roman" w:hAnsi="Times New Roman" w:cs="Times New Roman"/>
          <w:b/>
          <w:sz w:val="10"/>
          <w:szCs w:val="10"/>
        </w:rPr>
      </w:pPr>
    </w:p>
    <w:tbl>
      <w:tblPr>
        <w:tblStyle w:val="a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184C5AA9"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BC"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Archery Contest will be held on July 19, 2023. </w:t>
            </w:r>
          </w:p>
          <w:p w14:paraId="000008BD" w14:textId="77777777" w:rsidR="00695779" w:rsidRDefault="00695779">
            <w:pPr>
              <w:rPr>
                <w:rFonts w:ascii="Times New Roman" w:eastAsia="Times New Roman" w:hAnsi="Times New Roman" w:cs="Times New Roman"/>
                <w:b/>
                <w:szCs w:val="20"/>
              </w:rPr>
            </w:pPr>
          </w:p>
          <w:p w14:paraId="000008BE"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ARCHERY CONTEST</w:t>
            </w:r>
          </w:p>
          <w:p w14:paraId="000008BF"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See all General 4-H Shooting Sports rules above.</w:t>
            </w:r>
          </w:p>
          <w:p w14:paraId="000008C0" w14:textId="77777777" w:rsidR="00695779" w:rsidRDefault="00000000">
            <w:pPr>
              <w:numPr>
                <w:ilvl w:val="0"/>
                <w:numId w:val="103"/>
              </w:numPr>
              <w:rPr>
                <w:rFonts w:ascii="Times New Roman" w:eastAsia="Times New Roman" w:hAnsi="Times New Roman" w:cs="Times New Roman"/>
                <w:szCs w:val="20"/>
              </w:rPr>
            </w:pPr>
            <w:hyperlink r:id="rId47">
              <w:r w:rsidR="00E37C8F">
                <w:rPr>
                  <w:rFonts w:ascii="Times New Roman" w:eastAsia="Times New Roman" w:hAnsi="Times New Roman" w:cs="Times New Roman"/>
                  <w:color w:val="0563C1"/>
                  <w:szCs w:val="20"/>
                  <w:u w:val="single"/>
                </w:rPr>
                <w:t>4-H Archery rules</w:t>
              </w:r>
            </w:hyperlink>
            <w:r w:rsidR="00E37C8F">
              <w:rPr>
                <w:rFonts w:ascii="Times New Roman" w:eastAsia="Times New Roman" w:hAnsi="Times New Roman" w:cs="Times New Roman"/>
                <w:szCs w:val="20"/>
              </w:rPr>
              <w:t xml:space="preserve"> will be followed. </w:t>
            </w:r>
          </w:p>
          <w:p w14:paraId="000008C1"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Participants that have their equipment shall provide their own bow, arrows, and release aids. Only target points will be allowed. No broadheads will be allowed. There are limited bows and arrows that can be used on a first come first serve basis from the club during club archery practices and contests.</w:t>
            </w:r>
          </w:p>
          <w:p w14:paraId="000008C2"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 xml:space="preserve">Maximum bow draw weight is 60 lbs. </w:t>
            </w:r>
          </w:p>
          <w:p w14:paraId="000008C3"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A Shooting Sports Archery Superintendent will conduct a compliance and safety inspection of the equipment for each 4-H member participating in the contest.</w:t>
            </w:r>
          </w:p>
          <w:p w14:paraId="000008C4"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Arm and finger protection will be allowed.</w:t>
            </w:r>
          </w:p>
          <w:p w14:paraId="000008C5"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A responsible adult (18+) is required to attend the contest with participants 13 and under.</w:t>
            </w:r>
          </w:p>
          <w:p w14:paraId="000008C6" w14:textId="77777777" w:rsidR="00695779" w:rsidRDefault="00E37C8F">
            <w:pPr>
              <w:numPr>
                <w:ilvl w:val="0"/>
                <w:numId w:val="103"/>
              </w:numPr>
              <w:rPr>
                <w:rFonts w:ascii="Times New Roman" w:eastAsia="Times New Roman" w:hAnsi="Times New Roman" w:cs="Times New Roman"/>
                <w:szCs w:val="20"/>
              </w:rPr>
            </w:pPr>
            <w:r>
              <w:rPr>
                <w:rFonts w:ascii="Times New Roman" w:eastAsia="Times New Roman" w:hAnsi="Times New Roman" w:cs="Times New Roman"/>
                <w:szCs w:val="20"/>
              </w:rPr>
              <w:t>4-H members may have physical and verbal assistance from one adult, until the 4-H member is on the shooting line. Once on the shooting line, silence is required for the 4-H member to concentrate. ADULTS CANNOT PHYSICALLY POSITION THE SHOOTER OR HELP THE SHOOTER AIM. Anyone not respecting this rule will be asked once to be silent. The second time, they will be asked to leave.</w:t>
            </w:r>
          </w:p>
          <w:p w14:paraId="000008C7" w14:textId="77777777" w:rsidR="00695779" w:rsidRDefault="00695779">
            <w:pPr>
              <w:rPr>
                <w:rFonts w:ascii="Times New Roman" w:eastAsia="Times New Roman" w:hAnsi="Times New Roman" w:cs="Times New Roman"/>
                <w:szCs w:val="20"/>
              </w:rPr>
            </w:pPr>
          </w:p>
          <w:p w14:paraId="000008C8"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EXPLANATION OF ARCHERY CLASSES</w:t>
            </w:r>
          </w:p>
          <w:p w14:paraId="000008C9" w14:textId="77777777" w:rsidR="00695779" w:rsidRDefault="00E37C8F">
            <w:pPr>
              <w:numPr>
                <w:ilvl w:val="0"/>
                <w:numId w:val="88"/>
              </w:numPr>
              <w:rPr>
                <w:rFonts w:ascii="Times New Roman" w:eastAsia="Times New Roman" w:hAnsi="Times New Roman" w:cs="Times New Roman"/>
                <w:szCs w:val="20"/>
              </w:rPr>
            </w:pPr>
            <w:r>
              <w:rPr>
                <w:rFonts w:ascii="Times New Roman" w:eastAsia="Times New Roman" w:hAnsi="Times New Roman" w:cs="Times New Roman"/>
                <w:szCs w:val="20"/>
              </w:rPr>
              <w:t xml:space="preserve">Freestyle: Arrows must be drawn and released by hand. No limit on </w:t>
            </w:r>
            <w:proofErr w:type="gramStart"/>
            <w:r>
              <w:rPr>
                <w:rFonts w:ascii="Times New Roman" w:eastAsia="Times New Roman" w:hAnsi="Times New Roman" w:cs="Times New Roman"/>
                <w:szCs w:val="20"/>
              </w:rPr>
              <w:t>sights</w:t>
            </w:r>
            <w:proofErr w:type="gramEnd"/>
            <w:r>
              <w:rPr>
                <w:rFonts w:ascii="Times New Roman" w:eastAsia="Times New Roman" w:hAnsi="Times New Roman" w:cs="Times New Roman"/>
                <w:szCs w:val="20"/>
              </w:rPr>
              <w:t xml:space="preserve"> or stabilizers. Release aids include gloves, tabs, fingers, and mechanical release.</w:t>
            </w:r>
          </w:p>
          <w:p w14:paraId="000008CA" w14:textId="77777777" w:rsidR="00695779" w:rsidRDefault="00E37C8F">
            <w:pPr>
              <w:numPr>
                <w:ilvl w:val="0"/>
                <w:numId w:val="88"/>
              </w:numPr>
              <w:rPr>
                <w:rFonts w:ascii="Times New Roman" w:eastAsia="Times New Roman" w:hAnsi="Times New Roman" w:cs="Times New Roman"/>
                <w:szCs w:val="20"/>
              </w:rPr>
            </w:pPr>
            <w:r>
              <w:rPr>
                <w:rFonts w:ascii="Times New Roman" w:eastAsia="Times New Roman" w:hAnsi="Times New Roman" w:cs="Times New Roman"/>
                <w:szCs w:val="20"/>
              </w:rPr>
              <w:t>Traditional: Recurve or longbows, arrows drawn by hand, no sights or marks on bow or string. No mechanical devices, stabilizers, or counterbalances are allowed. Only gloves, tabs, or fingers.</w:t>
            </w:r>
          </w:p>
          <w:p w14:paraId="000008CB" w14:textId="77777777" w:rsidR="00695779" w:rsidRDefault="00E37C8F">
            <w:pPr>
              <w:numPr>
                <w:ilvl w:val="0"/>
                <w:numId w:val="88"/>
              </w:numPr>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Depending on participation numbers, genesis bows may be in the traditional classes at the superintendent’s discretion. </w:t>
            </w:r>
          </w:p>
        </w:tc>
      </w:tr>
    </w:tbl>
    <w:p w14:paraId="000008CC" w14:textId="77777777" w:rsidR="00695779" w:rsidRDefault="00695779">
      <w:pPr>
        <w:rPr>
          <w:rFonts w:ascii="Times New Roman" w:eastAsia="Times New Roman" w:hAnsi="Times New Roman" w:cs="Times New Roman"/>
          <w:b/>
          <w:sz w:val="10"/>
          <w:szCs w:val="10"/>
        </w:rPr>
      </w:pPr>
    </w:p>
    <w:tbl>
      <w:tblPr>
        <w:tblStyle w:val="a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43EB739" w14:textId="77777777">
        <w:tc>
          <w:tcPr>
            <w:tcW w:w="960" w:type="dxa"/>
          </w:tcPr>
          <w:p w14:paraId="000008C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8C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C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D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D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8D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D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507D788" w14:textId="77777777">
        <w:tc>
          <w:tcPr>
            <w:tcW w:w="960" w:type="dxa"/>
          </w:tcPr>
          <w:p w14:paraId="000008D4"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530</w:t>
            </w:r>
          </w:p>
        </w:tc>
        <w:tc>
          <w:tcPr>
            <w:tcW w:w="1229" w:type="dxa"/>
          </w:tcPr>
          <w:p w14:paraId="000008D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8D6" w14:textId="197491D2" w:rsidR="00695779" w:rsidRDefault="002B7AA0">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8D7" w14:textId="4389849B"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8</w:t>
            </w:r>
            <w:r>
              <w:rPr>
                <w:rFonts w:ascii="Times New Roman" w:eastAsia="Times New Roman" w:hAnsi="Times New Roman" w:cs="Times New Roman"/>
                <w:szCs w:val="20"/>
              </w:rPr>
              <w:t>.00</w:t>
            </w:r>
          </w:p>
        </w:tc>
        <w:tc>
          <w:tcPr>
            <w:tcW w:w="733" w:type="dxa"/>
          </w:tcPr>
          <w:p w14:paraId="000008D8" w14:textId="54FD325F"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6</w:t>
            </w:r>
            <w:r>
              <w:rPr>
                <w:rFonts w:ascii="Times New Roman" w:eastAsia="Times New Roman" w:hAnsi="Times New Roman" w:cs="Times New Roman"/>
                <w:szCs w:val="20"/>
              </w:rPr>
              <w:t>.</w:t>
            </w:r>
            <w:r w:rsidR="002B7AA0">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000008D9" w14:textId="6EBDBBF2"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67" w:type="dxa"/>
          </w:tcPr>
          <w:p w14:paraId="000008DA" w14:textId="52DFE811"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3</w:t>
            </w:r>
            <w:r>
              <w:rPr>
                <w:rFonts w:ascii="Times New Roman" w:eastAsia="Times New Roman" w:hAnsi="Times New Roman" w:cs="Times New Roman"/>
                <w:szCs w:val="20"/>
              </w:rPr>
              <w:t>.00</w:t>
            </w:r>
          </w:p>
        </w:tc>
      </w:tr>
    </w:tbl>
    <w:p w14:paraId="000008DB" w14:textId="77777777" w:rsidR="00695779" w:rsidRDefault="00695779">
      <w:pPr>
        <w:rPr>
          <w:rFonts w:ascii="Times New Roman" w:eastAsia="Times New Roman" w:hAnsi="Times New Roman" w:cs="Times New Roman"/>
          <w:b/>
          <w:szCs w:val="20"/>
        </w:rPr>
      </w:pPr>
    </w:p>
    <w:p w14:paraId="000008DC"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071</w:t>
      </w:r>
      <w:r>
        <w:rPr>
          <w:rFonts w:ascii="Times New Roman" w:eastAsia="Times New Roman" w:hAnsi="Times New Roman" w:cs="Times New Roman"/>
          <w:b/>
          <w:szCs w:val="20"/>
        </w:rPr>
        <w:tab/>
      </w:r>
      <w:r>
        <w:rPr>
          <w:rFonts w:ascii="Times New Roman" w:eastAsia="Times New Roman" w:hAnsi="Times New Roman" w:cs="Times New Roman"/>
          <w:b/>
          <w:szCs w:val="20"/>
        </w:rPr>
        <w:tab/>
        <w:t>Archery</w:t>
      </w:r>
      <w:r>
        <w:rPr>
          <w:rFonts w:ascii="Times New Roman" w:eastAsia="Times New Roman" w:hAnsi="Times New Roman" w:cs="Times New Roman"/>
          <w:szCs w:val="20"/>
        </w:rPr>
        <w:t xml:space="preserve"> – Freestyle Junior Division (Ages 8-10)</w:t>
      </w:r>
    </w:p>
    <w:p w14:paraId="000008DD"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072</w:t>
      </w:r>
      <w:r>
        <w:rPr>
          <w:rFonts w:ascii="Times New Roman" w:eastAsia="Times New Roman" w:hAnsi="Times New Roman" w:cs="Times New Roman"/>
          <w:b/>
          <w:szCs w:val="20"/>
        </w:rPr>
        <w:tab/>
      </w:r>
      <w:r>
        <w:rPr>
          <w:rFonts w:ascii="Times New Roman" w:eastAsia="Times New Roman" w:hAnsi="Times New Roman" w:cs="Times New Roman"/>
          <w:b/>
          <w:szCs w:val="20"/>
        </w:rPr>
        <w:tab/>
        <w:t>Archery</w:t>
      </w:r>
      <w:r>
        <w:rPr>
          <w:rFonts w:ascii="Times New Roman" w:eastAsia="Times New Roman" w:hAnsi="Times New Roman" w:cs="Times New Roman"/>
          <w:szCs w:val="20"/>
        </w:rPr>
        <w:t xml:space="preserve"> – Traditional Junior Division (Ages 8-10)</w:t>
      </w:r>
    </w:p>
    <w:p w14:paraId="000008DE"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073</w:t>
      </w:r>
      <w:r>
        <w:rPr>
          <w:rFonts w:ascii="Times New Roman" w:eastAsia="Times New Roman" w:hAnsi="Times New Roman" w:cs="Times New Roman"/>
          <w:b/>
          <w:szCs w:val="20"/>
        </w:rPr>
        <w:tab/>
      </w:r>
      <w:r>
        <w:rPr>
          <w:rFonts w:ascii="Times New Roman" w:eastAsia="Times New Roman" w:hAnsi="Times New Roman" w:cs="Times New Roman"/>
          <w:b/>
          <w:szCs w:val="20"/>
        </w:rPr>
        <w:tab/>
        <w:t>Archery</w:t>
      </w:r>
      <w:r>
        <w:rPr>
          <w:rFonts w:ascii="Times New Roman" w:eastAsia="Times New Roman" w:hAnsi="Times New Roman" w:cs="Times New Roman"/>
          <w:szCs w:val="20"/>
        </w:rPr>
        <w:t xml:space="preserve"> – Freestyle Intermediate Division (Ages 11-13)</w:t>
      </w:r>
    </w:p>
    <w:p w14:paraId="000008DF"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074</w:t>
      </w:r>
      <w:r>
        <w:rPr>
          <w:rFonts w:ascii="Times New Roman" w:eastAsia="Times New Roman" w:hAnsi="Times New Roman" w:cs="Times New Roman"/>
          <w:b/>
          <w:szCs w:val="20"/>
        </w:rPr>
        <w:tab/>
      </w:r>
      <w:r>
        <w:rPr>
          <w:rFonts w:ascii="Times New Roman" w:eastAsia="Times New Roman" w:hAnsi="Times New Roman" w:cs="Times New Roman"/>
          <w:b/>
          <w:szCs w:val="20"/>
        </w:rPr>
        <w:tab/>
        <w:t>Archery</w:t>
      </w:r>
      <w:r>
        <w:rPr>
          <w:rFonts w:ascii="Times New Roman" w:eastAsia="Times New Roman" w:hAnsi="Times New Roman" w:cs="Times New Roman"/>
          <w:szCs w:val="20"/>
        </w:rPr>
        <w:t xml:space="preserve"> – Traditional Intermediate Division (Ages 11-113)</w:t>
      </w:r>
    </w:p>
    <w:p w14:paraId="000008E0"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075</w:t>
      </w:r>
      <w:r>
        <w:rPr>
          <w:rFonts w:ascii="Times New Roman" w:eastAsia="Times New Roman" w:hAnsi="Times New Roman" w:cs="Times New Roman"/>
          <w:b/>
          <w:szCs w:val="20"/>
        </w:rPr>
        <w:tab/>
      </w:r>
      <w:r>
        <w:rPr>
          <w:rFonts w:ascii="Times New Roman" w:eastAsia="Times New Roman" w:hAnsi="Times New Roman" w:cs="Times New Roman"/>
          <w:b/>
          <w:szCs w:val="20"/>
        </w:rPr>
        <w:tab/>
        <w:t>Archery</w:t>
      </w:r>
      <w:r>
        <w:rPr>
          <w:rFonts w:ascii="Times New Roman" w:eastAsia="Times New Roman" w:hAnsi="Times New Roman" w:cs="Times New Roman"/>
          <w:szCs w:val="20"/>
        </w:rPr>
        <w:t xml:space="preserve"> – Freestyle Senior Division (Ages 14-18)</w:t>
      </w:r>
    </w:p>
    <w:p w14:paraId="000008E1"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076</w:t>
      </w:r>
      <w:r>
        <w:rPr>
          <w:rFonts w:ascii="Times New Roman" w:eastAsia="Times New Roman" w:hAnsi="Times New Roman" w:cs="Times New Roman"/>
          <w:b/>
          <w:szCs w:val="20"/>
        </w:rPr>
        <w:tab/>
      </w:r>
      <w:r>
        <w:rPr>
          <w:rFonts w:ascii="Times New Roman" w:eastAsia="Times New Roman" w:hAnsi="Times New Roman" w:cs="Times New Roman"/>
          <w:b/>
          <w:szCs w:val="20"/>
        </w:rPr>
        <w:tab/>
        <w:t>Archery</w:t>
      </w:r>
      <w:r>
        <w:rPr>
          <w:rFonts w:ascii="Times New Roman" w:eastAsia="Times New Roman" w:hAnsi="Times New Roman" w:cs="Times New Roman"/>
          <w:szCs w:val="20"/>
        </w:rPr>
        <w:t xml:space="preserve"> – Traditional Senior Division (Ages 14-18)</w:t>
      </w:r>
    </w:p>
    <w:p w14:paraId="000008E2" w14:textId="77777777" w:rsidR="00695779" w:rsidRDefault="00695779">
      <w:pPr>
        <w:rPr>
          <w:rFonts w:ascii="Times New Roman" w:eastAsia="Times New Roman" w:hAnsi="Times New Roman" w:cs="Times New Roman"/>
          <w:szCs w:val="20"/>
        </w:rPr>
      </w:pPr>
    </w:p>
    <w:p w14:paraId="000008E3"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DEPARTMENT F – DIVISION 540 – SHOTGUN – TRAPSHOOTING CONTEST</w:t>
      </w:r>
    </w:p>
    <w:p w14:paraId="000008E4" w14:textId="77777777" w:rsidR="00695779" w:rsidRDefault="00695779">
      <w:pPr>
        <w:rPr>
          <w:rFonts w:ascii="Times New Roman" w:eastAsia="Times New Roman" w:hAnsi="Times New Roman" w:cs="Times New Roman"/>
          <w:sz w:val="10"/>
          <w:szCs w:val="10"/>
        </w:rPr>
      </w:pPr>
    </w:p>
    <w:tbl>
      <w:tblPr>
        <w:tblStyle w:val="a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08E43D5F"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8E5"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The Otoe County Shotgun – Trapshooting Contest will be held on Sunday, July 9, 2023.</w:t>
            </w:r>
          </w:p>
          <w:p w14:paraId="000008E6" w14:textId="77777777" w:rsidR="00695779" w:rsidRDefault="00695779">
            <w:pPr>
              <w:rPr>
                <w:rFonts w:ascii="Times New Roman" w:eastAsia="Times New Roman" w:hAnsi="Times New Roman" w:cs="Times New Roman"/>
                <w:b/>
                <w:szCs w:val="20"/>
              </w:rPr>
            </w:pPr>
          </w:p>
          <w:p w14:paraId="000008E7"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SHOTGUN – TRAPSHOOTING CONTEST</w:t>
            </w:r>
          </w:p>
          <w:p w14:paraId="000008E8"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See all General 4-H Shooting Sports Rules above.</w:t>
            </w:r>
          </w:p>
          <w:p w14:paraId="000008E9"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 xml:space="preserve">$18 entry fee for Senior Division; $12 entry fee for Intermediate Division (to cover the cost of clays). Fees are due to the Extension Office no later than </w:t>
            </w:r>
            <w:r>
              <w:rPr>
                <w:rFonts w:ascii="Times New Roman" w:eastAsia="Times New Roman" w:hAnsi="Times New Roman" w:cs="Times New Roman"/>
                <w:b/>
                <w:szCs w:val="20"/>
              </w:rPr>
              <w:t>July 1, 2023. No late fees will be accepted.</w:t>
            </w:r>
          </w:p>
          <w:p w14:paraId="000008EA"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A Hunter’s Safety card is required to be on file with the Otoe County Extension Office prior to competition day.</w:t>
            </w:r>
          </w:p>
          <w:p w14:paraId="7F4273FB" w14:textId="63C830DD" w:rsidR="00D92B27" w:rsidRDefault="00D92B27">
            <w:pPr>
              <w:numPr>
                <w:ilvl w:val="0"/>
                <w:numId w:val="59"/>
              </w:numPr>
              <w:rPr>
                <w:rFonts w:ascii="Times New Roman" w:eastAsia="Times New Roman" w:hAnsi="Times New Roman" w:cs="Times New Roman"/>
                <w:szCs w:val="20"/>
              </w:rPr>
            </w:pPr>
            <w:r>
              <w:rPr>
                <w:rFonts w:ascii="Cambria" w:hAnsi="Cambria"/>
              </w:rPr>
              <w:t xml:space="preserve">All participants must have written acknowledgement from an adult leader or range officer that youth have practiced under in </w:t>
            </w:r>
            <w:proofErr w:type="gramStart"/>
            <w:r>
              <w:rPr>
                <w:rFonts w:ascii="Cambria" w:hAnsi="Cambria"/>
              </w:rPr>
              <w:t>2023</w:t>
            </w:r>
            <w:proofErr w:type="gramEnd"/>
          </w:p>
          <w:p w14:paraId="000008EC" w14:textId="2FC88054"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 xml:space="preserve">Participants must provide their own firearm, shell catcher (semi-automatic only), ammunition, earplugs, and safety glasses. All automatic firearms must use a shell catcher. Please bring extra ammunition in case of a </w:t>
            </w:r>
            <w:r w:rsidR="00BD419B">
              <w:rPr>
                <w:rFonts w:ascii="Times New Roman" w:eastAsia="Times New Roman" w:hAnsi="Times New Roman" w:cs="Times New Roman"/>
                <w:szCs w:val="20"/>
              </w:rPr>
              <w:t>shoot-off</w:t>
            </w:r>
            <w:r>
              <w:rPr>
                <w:rFonts w:ascii="Times New Roman" w:eastAsia="Times New Roman" w:hAnsi="Times New Roman" w:cs="Times New Roman"/>
                <w:szCs w:val="20"/>
              </w:rPr>
              <w:t>.</w:t>
            </w:r>
          </w:p>
          <w:p w14:paraId="000008ED" w14:textId="56812444"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All ammunition must be separate from the gun. A maximum load of 1 1/8 ounce of size, 7 ½ or 8 shot with no more than 1290 feet/</w:t>
            </w:r>
            <w:r w:rsidR="00D92B27">
              <w:rPr>
                <w:rFonts w:ascii="Times New Roman" w:eastAsia="Times New Roman" w:hAnsi="Times New Roman" w:cs="Times New Roman"/>
                <w:szCs w:val="20"/>
              </w:rPr>
              <w:t xml:space="preserve">second. Reloaded ammunition is not allowed. </w:t>
            </w:r>
          </w:p>
          <w:p w14:paraId="000008EE"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Music playing in sound blocking devices is not allowed.</w:t>
            </w:r>
          </w:p>
          <w:p w14:paraId="000008EF"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Participants shall not rest muzzles on the top of their foot or any other part of their body at any time.</w:t>
            </w:r>
          </w:p>
          <w:p w14:paraId="000008F0"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Parents and/or spectators are not allowed on or near the shooting line during live shooting rounds.</w:t>
            </w:r>
          </w:p>
          <w:p w14:paraId="000008F1" w14:textId="77777777" w:rsidR="00695779" w:rsidRDefault="00E37C8F">
            <w:pPr>
              <w:numPr>
                <w:ilvl w:val="0"/>
                <w:numId w:val="59"/>
              </w:numPr>
              <w:rPr>
                <w:rFonts w:ascii="Times New Roman" w:eastAsia="Times New Roman" w:hAnsi="Times New Roman" w:cs="Times New Roman"/>
                <w:szCs w:val="20"/>
              </w:rPr>
            </w:pPr>
            <w:r>
              <w:rPr>
                <w:rFonts w:ascii="Times New Roman" w:eastAsia="Times New Roman" w:hAnsi="Times New Roman" w:cs="Times New Roman"/>
                <w:szCs w:val="20"/>
              </w:rPr>
              <w:t xml:space="preserve">Shoot-offs for ties will take place immediately following the competition. The shoot off will consist of </w:t>
            </w:r>
            <w:proofErr w:type="gramStart"/>
            <w:r>
              <w:rPr>
                <w:rFonts w:ascii="Times New Roman" w:eastAsia="Times New Roman" w:hAnsi="Times New Roman" w:cs="Times New Roman"/>
                <w:szCs w:val="20"/>
              </w:rPr>
              <w:t>the</w:t>
            </w:r>
            <w:proofErr w:type="gramEnd"/>
            <w:r>
              <w:rPr>
                <w:rFonts w:ascii="Times New Roman" w:eastAsia="Times New Roman" w:hAnsi="Times New Roman" w:cs="Times New Roman"/>
                <w:szCs w:val="20"/>
              </w:rPr>
              <w:t xml:space="preserve"> best of 10. If no winner has been declared, an additional best of 10 will be required until a winner is determined.</w:t>
            </w:r>
          </w:p>
        </w:tc>
      </w:tr>
    </w:tbl>
    <w:p w14:paraId="000008F2" w14:textId="77777777" w:rsidR="00695779" w:rsidRDefault="00695779">
      <w:pPr>
        <w:rPr>
          <w:rFonts w:ascii="Times New Roman" w:eastAsia="Times New Roman" w:hAnsi="Times New Roman" w:cs="Times New Roman"/>
          <w:b/>
          <w:sz w:val="10"/>
          <w:szCs w:val="10"/>
        </w:rPr>
      </w:pPr>
    </w:p>
    <w:tbl>
      <w:tblPr>
        <w:tblStyle w:val="a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7132B7F" w14:textId="77777777">
        <w:tc>
          <w:tcPr>
            <w:tcW w:w="960" w:type="dxa"/>
          </w:tcPr>
          <w:p w14:paraId="000008F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8F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8F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8F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8F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8F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8F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57873A3" w14:textId="77777777">
        <w:tc>
          <w:tcPr>
            <w:tcW w:w="960" w:type="dxa"/>
          </w:tcPr>
          <w:p w14:paraId="000008F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540</w:t>
            </w:r>
          </w:p>
        </w:tc>
        <w:tc>
          <w:tcPr>
            <w:tcW w:w="1229" w:type="dxa"/>
          </w:tcPr>
          <w:p w14:paraId="000008F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8FC" w14:textId="32710F05" w:rsidR="00695779" w:rsidRDefault="002B7AA0">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8FD" w14:textId="375F5DCF"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8</w:t>
            </w:r>
            <w:r>
              <w:rPr>
                <w:rFonts w:ascii="Times New Roman" w:eastAsia="Times New Roman" w:hAnsi="Times New Roman" w:cs="Times New Roman"/>
                <w:szCs w:val="20"/>
              </w:rPr>
              <w:t>.00</w:t>
            </w:r>
          </w:p>
        </w:tc>
        <w:tc>
          <w:tcPr>
            <w:tcW w:w="733" w:type="dxa"/>
          </w:tcPr>
          <w:p w14:paraId="000008FE" w14:textId="4BC2D908"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6</w:t>
            </w:r>
            <w:r>
              <w:rPr>
                <w:rFonts w:ascii="Times New Roman" w:eastAsia="Times New Roman" w:hAnsi="Times New Roman" w:cs="Times New Roman"/>
                <w:szCs w:val="20"/>
              </w:rPr>
              <w:t>.</w:t>
            </w:r>
            <w:r w:rsidR="002B7AA0">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000008FF" w14:textId="4437174C"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67" w:type="dxa"/>
          </w:tcPr>
          <w:p w14:paraId="00000900" w14:textId="1D313671"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3</w:t>
            </w:r>
            <w:r>
              <w:rPr>
                <w:rFonts w:ascii="Times New Roman" w:eastAsia="Times New Roman" w:hAnsi="Times New Roman" w:cs="Times New Roman"/>
                <w:szCs w:val="20"/>
              </w:rPr>
              <w:t>.00</w:t>
            </w:r>
          </w:p>
        </w:tc>
      </w:tr>
    </w:tbl>
    <w:p w14:paraId="00000901" w14:textId="77777777" w:rsidR="00695779" w:rsidRDefault="00695779">
      <w:pPr>
        <w:rPr>
          <w:rFonts w:ascii="Times New Roman" w:eastAsia="Times New Roman" w:hAnsi="Times New Roman" w:cs="Times New Roman"/>
          <w:b/>
          <w:szCs w:val="20"/>
        </w:rPr>
      </w:pPr>
    </w:p>
    <w:p w14:paraId="00000902"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082</w:t>
      </w:r>
      <w:r>
        <w:rPr>
          <w:rFonts w:ascii="Times New Roman" w:eastAsia="Times New Roman" w:hAnsi="Times New Roman" w:cs="Times New Roman"/>
          <w:b/>
          <w:szCs w:val="20"/>
        </w:rPr>
        <w:tab/>
      </w:r>
      <w:r>
        <w:rPr>
          <w:rFonts w:ascii="Times New Roman" w:eastAsia="Times New Roman" w:hAnsi="Times New Roman" w:cs="Times New Roman"/>
          <w:b/>
          <w:szCs w:val="20"/>
        </w:rPr>
        <w:tab/>
        <w:t>Shotgun Trapshooting</w:t>
      </w:r>
      <w:r>
        <w:rPr>
          <w:rFonts w:ascii="Times New Roman" w:eastAsia="Times New Roman" w:hAnsi="Times New Roman" w:cs="Times New Roman"/>
          <w:szCs w:val="20"/>
        </w:rPr>
        <w:t xml:space="preserve"> – Intermediate (Ages 12-14) will shoot 50 targets from 16 yards</w:t>
      </w:r>
    </w:p>
    <w:p w14:paraId="00000903" w14:textId="77777777" w:rsidR="00695779" w:rsidRDefault="00E37C8F" w:rsidP="00F019E9">
      <w:pPr>
        <w:rPr>
          <w:rFonts w:ascii="Times New Roman" w:eastAsia="Times New Roman" w:hAnsi="Times New Roman" w:cs="Times New Roman"/>
          <w:szCs w:val="20"/>
        </w:rPr>
      </w:pPr>
      <w:bookmarkStart w:id="6" w:name="_heading=h.3znysh7" w:colFirst="0" w:colLast="0"/>
      <w:bookmarkEnd w:id="6"/>
      <w:r>
        <w:rPr>
          <w:rFonts w:ascii="Times New Roman" w:eastAsia="Times New Roman" w:hAnsi="Times New Roman" w:cs="Times New Roman"/>
          <w:b/>
          <w:szCs w:val="20"/>
        </w:rPr>
        <w:t>C) 083</w:t>
      </w:r>
      <w:r>
        <w:rPr>
          <w:rFonts w:ascii="Times New Roman" w:eastAsia="Times New Roman" w:hAnsi="Times New Roman" w:cs="Times New Roman"/>
          <w:b/>
          <w:szCs w:val="20"/>
        </w:rPr>
        <w:tab/>
        <w:t>Shotgun Trapshooting</w:t>
      </w:r>
      <w:r>
        <w:rPr>
          <w:rFonts w:ascii="Times New Roman" w:eastAsia="Times New Roman" w:hAnsi="Times New Roman" w:cs="Times New Roman"/>
          <w:szCs w:val="20"/>
        </w:rPr>
        <w:t xml:space="preserve"> – Senior (Ages 15-18) will shoot 25 targets at 16 yards, 25 targets at 18 yards, and 25 targets at 22 yards</w:t>
      </w:r>
    </w:p>
    <w:p w14:paraId="00000904" w14:textId="77777777" w:rsidR="00695779" w:rsidRDefault="00695779">
      <w:pPr>
        <w:rPr>
          <w:rFonts w:ascii="Times New Roman" w:eastAsia="Times New Roman" w:hAnsi="Times New Roman" w:cs="Times New Roman"/>
          <w:b/>
          <w:szCs w:val="20"/>
        </w:rPr>
      </w:pPr>
    </w:p>
    <w:p w14:paraId="00000905" w14:textId="5268A6EE" w:rsidR="00695779" w:rsidRDefault="00000000">
      <w:pPr>
        <w:jc w:val="center"/>
        <w:rPr>
          <w:rFonts w:ascii="Times New Roman" w:eastAsia="Times New Roman" w:hAnsi="Times New Roman" w:cs="Times New Roman"/>
          <w:b/>
          <w:sz w:val="24"/>
          <w:u w:val="single"/>
        </w:rPr>
      </w:pPr>
      <w:sdt>
        <w:sdtPr>
          <w:tag w:val="goog_rdk_9"/>
          <w:id w:val="1374810228"/>
        </w:sdtPr>
        <w:sdtContent>
          <w:commentRangeStart w:id="7"/>
        </w:sdtContent>
      </w:sdt>
      <w:sdt>
        <w:sdtPr>
          <w:tag w:val="goog_rdk_10"/>
          <w:id w:val="43182087"/>
        </w:sdtPr>
        <w:sdtContent>
          <w:commentRangeStart w:id="8"/>
        </w:sdtContent>
      </w:sdt>
      <w:sdt>
        <w:sdtPr>
          <w:tag w:val="goog_rdk_11"/>
          <w:id w:val="-755818809"/>
          <w:showingPlcHdr/>
        </w:sdtPr>
        <w:sdtContent>
          <w:r w:rsidR="006F765B">
            <w:t xml:space="preserve">     </w:t>
          </w:r>
          <w:commentRangeStart w:id="9"/>
        </w:sdtContent>
      </w:sdt>
      <w:r w:rsidR="00E37C8F">
        <w:rPr>
          <w:rFonts w:ascii="Times New Roman" w:eastAsia="Times New Roman" w:hAnsi="Times New Roman" w:cs="Times New Roman"/>
          <w:b/>
          <w:sz w:val="24"/>
          <w:u w:val="single"/>
        </w:rPr>
        <w:t>ROCKET LAUNCH</w:t>
      </w:r>
      <w:commentRangeEnd w:id="7"/>
      <w:r w:rsidR="00E37C8F">
        <w:commentReference w:id="7"/>
      </w:r>
      <w:commentRangeEnd w:id="8"/>
      <w:r w:rsidR="00E37C8F">
        <w:commentReference w:id="8"/>
      </w:r>
      <w:commentRangeEnd w:id="9"/>
      <w:r w:rsidR="00E37C8F">
        <w:commentReference w:id="9"/>
      </w:r>
    </w:p>
    <w:p w14:paraId="00000906" w14:textId="77777777" w:rsidR="00695779" w:rsidRDefault="00695779">
      <w:pPr>
        <w:tabs>
          <w:tab w:val="left" w:pos="1733"/>
        </w:tabs>
        <w:rPr>
          <w:rFonts w:ascii="Times New Roman" w:eastAsia="Times New Roman" w:hAnsi="Times New Roman" w:cs="Times New Roman"/>
          <w:b/>
          <w:sz w:val="10"/>
          <w:szCs w:val="10"/>
        </w:rPr>
      </w:pP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6924AB6A"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907" w14:textId="00D6DD38" w:rsidR="00695779" w:rsidRDefault="00E37C8F">
            <w:pPr>
              <w:tabs>
                <w:tab w:val="left" w:pos="1733"/>
              </w:tabs>
              <w:rPr>
                <w:rFonts w:ascii="Times New Roman" w:eastAsia="Times New Roman" w:hAnsi="Times New Roman" w:cs="Times New Roman"/>
                <w:b/>
                <w:szCs w:val="20"/>
              </w:rPr>
            </w:pPr>
            <w:r>
              <w:rPr>
                <w:rFonts w:ascii="Times New Roman" w:eastAsia="Times New Roman" w:hAnsi="Times New Roman" w:cs="Times New Roman"/>
                <w:b/>
                <w:szCs w:val="20"/>
              </w:rPr>
              <w:t xml:space="preserve">The Otoe County Fair Rocket Launch will be held on Sunday, July 30, </w:t>
            </w:r>
            <w:r w:rsidR="00BD419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at the Syracuse Soccer Fields (399 W 3</w:t>
            </w:r>
            <w:r>
              <w:rPr>
                <w:rFonts w:ascii="Times New Roman" w:eastAsia="Times New Roman" w:hAnsi="Times New Roman" w:cs="Times New Roman"/>
                <w:b/>
                <w:szCs w:val="20"/>
                <w:vertAlign w:val="superscript"/>
              </w:rPr>
              <w:t>rd</w:t>
            </w:r>
            <w:r>
              <w:rPr>
                <w:rFonts w:ascii="Times New Roman" w:eastAsia="Times New Roman" w:hAnsi="Times New Roman" w:cs="Times New Roman"/>
                <w:b/>
                <w:szCs w:val="20"/>
              </w:rPr>
              <w:t xml:space="preserve"> Street, Syracuse, NE) beginning at 8:00 a.m.</w:t>
            </w:r>
          </w:p>
          <w:p w14:paraId="00000908" w14:textId="77777777" w:rsidR="00695779" w:rsidRDefault="00695779">
            <w:pPr>
              <w:tabs>
                <w:tab w:val="left" w:pos="1733"/>
              </w:tabs>
              <w:rPr>
                <w:rFonts w:ascii="Times New Roman" w:eastAsia="Times New Roman" w:hAnsi="Times New Roman" w:cs="Times New Roman"/>
                <w:b/>
                <w:szCs w:val="20"/>
              </w:rPr>
            </w:pPr>
          </w:p>
          <w:p w14:paraId="00000909" w14:textId="77777777" w:rsidR="00695779" w:rsidRDefault="00E37C8F">
            <w:p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LAUNCH DETAILS</w:t>
            </w:r>
          </w:p>
          <w:p w14:paraId="0000090A" w14:textId="77777777" w:rsidR="00695779" w:rsidRDefault="00E37C8F">
            <w:pPr>
              <w:numPr>
                <w:ilvl w:val="0"/>
                <w:numId w:val="70"/>
              </w:numPr>
              <w:tabs>
                <w:tab w:val="left" w:pos="1733"/>
              </w:tabs>
              <w:rPr>
                <w:rFonts w:ascii="Times New Roman" w:eastAsia="Times New Roman" w:hAnsi="Times New Roman" w:cs="Times New Roman"/>
                <w:b/>
                <w:szCs w:val="20"/>
              </w:rPr>
            </w:pPr>
            <w:r>
              <w:rPr>
                <w:rFonts w:ascii="Times New Roman" w:eastAsia="Times New Roman" w:hAnsi="Times New Roman" w:cs="Times New Roman"/>
                <w:b/>
                <w:szCs w:val="20"/>
              </w:rPr>
              <w:t>Online entry is due by Friday, July 14, 2023. No late entries will be accepted.</w:t>
            </w:r>
          </w:p>
          <w:p w14:paraId="0000090B"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 xml:space="preserve">This activity is open to 4-H members ages 8-18 years old. </w:t>
            </w:r>
          </w:p>
          <w:p w14:paraId="0000090C"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Only one entry per 4-H member.</w:t>
            </w:r>
          </w:p>
          <w:p w14:paraId="0000090D"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 xml:space="preserve">Participants will need to conduct a launch using rockets specified in the Otoe County Fairbook guidelines. </w:t>
            </w:r>
          </w:p>
          <w:p w14:paraId="0000090E"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b/>
                <w:szCs w:val="20"/>
              </w:rPr>
              <w:t>Launching the same rocket from a previous year's competition is prohibited.</w:t>
            </w:r>
          </w:p>
          <w:p w14:paraId="0000090F"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See the Fairbook for Rocket building guidelines.</w:t>
            </w:r>
          </w:p>
          <w:p w14:paraId="00000910"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Bring your rocket unpacked for launch. You will add wadding, engine/s, igniters, plugs, and fold parachutes/streamers in front of the judge.</w:t>
            </w:r>
          </w:p>
          <w:p w14:paraId="00000911"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E-Engines are not recommended for use during the Otoe County Fair Rocket Launch.</w:t>
            </w:r>
          </w:p>
          <w:p w14:paraId="00000912"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The Extension Office will provide a launch pad and the launch controller. You will need to bring everything else that you need for a safe and successful launch/flight including engines, wadding, igniters, plugs, etc.</w:t>
            </w:r>
          </w:p>
          <w:p w14:paraId="00000913"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Post-launch recovery time is limited to 10 minutes.</w:t>
            </w:r>
          </w:p>
          <w:p w14:paraId="00000914"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Rockets will be judged on safety, launch prep, flight, and the recovery process.</w:t>
            </w:r>
          </w:p>
          <w:p w14:paraId="00000915"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4-H members are allowed to enter a Rocket to be judged in an Aerospace class in the Otoe County Fair without launching that Rocket in this Otoe county Fair activity. </w:t>
            </w:r>
          </w:p>
          <w:p w14:paraId="00000916"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Spectators should bring folding chairs for seating.</w:t>
            </w:r>
          </w:p>
          <w:p w14:paraId="00000917"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Spectators CANNOT help a 4-H member with launch preparation, the launch, or the recovery process.</w:t>
            </w:r>
          </w:p>
          <w:p w14:paraId="00000918" w14:textId="77777777" w:rsidR="00695779" w:rsidRDefault="00E37C8F">
            <w:pPr>
              <w:numPr>
                <w:ilvl w:val="0"/>
                <w:numId w:val="70"/>
              </w:numPr>
              <w:tabs>
                <w:tab w:val="left" w:pos="1733"/>
              </w:tabs>
              <w:rPr>
                <w:rFonts w:ascii="Times New Roman" w:eastAsia="Times New Roman" w:hAnsi="Times New Roman" w:cs="Times New Roman"/>
                <w:szCs w:val="20"/>
              </w:rPr>
            </w:pPr>
            <w:r>
              <w:rPr>
                <w:rFonts w:ascii="Times New Roman" w:eastAsia="Times New Roman" w:hAnsi="Times New Roman" w:cs="Times New Roman"/>
                <w:szCs w:val="20"/>
              </w:rPr>
              <w:t>The contest may be canceled if there is inclement weather (excessive wind, rain, etc.).</w:t>
            </w:r>
          </w:p>
        </w:tc>
      </w:tr>
    </w:tbl>
    <w:p w14:paraId="00000919" w14:textId="6FCD4D43" w:rsidR="00695779" w:rsidRPr="003D4E89" w:rsidRDefault="00695779">
      <w:pPr>
        <w:tabs>
          <w:tab w:val="left" w:pos="1733"/>
        </w:tabs>
        <w:rPr>
          <w:rFonts w:ascii="Times New Roman" w:eastAsia="Times New Roman" w:hAnsi="Times New Roman" w:cs="Times New Roman"/>
          <w:b/>
          <w:sz w:val="10"/>
          <w:szCs w:val="10"/>
        </w:rPr>
      </w:pPr>
    </w:p>
    <w:tbl>
      <w:tblPr>
        <w:tblStyle w:val="affffffff8"/>
        <w:tblW w:w="6660" w:type="dxa"/>
        <w:tblInd w:w="4140" w:type="dxa"/>
        <w:tblBorders>
          <w:top w:val="nil"/>
          <w:left w:val="nil"/>
          <w:bottom w:val="nil"/>
          <w:right w:val="nil"/>
          <w:insideH w:val="nil"/>
          <w:insideV w:val="nil"/>
        </w:tblBorders>
        <w:tblLayout w:type="fixed"/>
        <w:tblLook w:val="0400" w:firstRow="0" w:lastRow="0" w:firstColumn="0" w:lastColumn="0" w:noHBand="0" w:noVBand="1"/>
      </w:tblPr>
      <w:tblGrid>
        <w:gridCol w:w="1765"/>
        <w:gridCol w:w="1229"/>
        <w:gridCol w:w="593"/>
        <w:gridCol w:w="827"/>
        <w:gridCol w:w="733"/>
        <w:gridCol w:w="746"/>
        <w:gridCol w:w="767"/>
      </w:tblGrid>
      <w:tr w:rsidR="003D4E89" w14:paraId="68E63353" w14:textId="77777777" w:rsidTr="003D4E89">
        <w:tc>
          <w:tcPr>
            <w:tcW w:w="1765" w:type="dxa"/>
          </w:tcPr>
          <w:p w14:paraId="28C4F750"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27508FBB"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58A6C057"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102DA76B"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427C773B"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3BF6F796"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C851794"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3D4E89" w14:paraId="4A0A258D" w14:textId="77777777" w:rsidTr="003D4E89">
        <w:tc>
          <w:tcPr>
            <w:tcW w:w="1765" w:type="dxa"/>
          </w:tcPr>
          <w:p w14:paraId="624BD795" w14:textId="2608080D"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Rocket Launch</w:t>
            </w:r>
          </w:p>
        </w:tc>
        <w:tc>
          <w:tcPr>
            <w:tcW w:w="1229" w:type="dxa"/>
          </w:tcPr>
          <w:p w14:paraId="129A6691" w14:textId="77777777"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485D90AF" w14:textId="6535EF6E" w:rsidR="003D4E89" w:rsidRDefault="002B7AA0"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48845268" w14:textId="6AA461FA"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175A288A" w14:textId="1A3FF219"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4</w:t>
            </w:r>
            <w:r>
              <w:rPr>
                <w:rFonts w:ascii="Times New Roman" w:eastAsia="Times New Roman" w:hAnsi="Times New Roman" w:cs="Times New Roman"/>
                <w:szCs w:val="20"/>
              </w:rPr>
              <w:t>.</w:t>
            </w:r>
            <w:r w:rsidR="002B7AA0">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78D1F7EB" w14:textId="428D389C"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2A20DEA5" w14:textId="2440D034" w:rsidR="003D4E89" w:rsidRDefault="003D4E89" w:rsidP="00E416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3219F47C" w14:textId="77777777" w:rsidR="003D4E89" w:rsidRDefault="003D4E89">
      <w:pPr>
        <w:tabs>
          <w:tab w:val="left" w:pos="1733"/>
        </w:tabs>
        <w:rPr>
          <w:rFonts w:ascii="Times New Roman" w:eastAsia="Times New Roman" w:hAnsi="Times New Roman" w:cs="Times New Roman"/>
          <w:b/>
          <w:szCs w:val="20"/>
        </w:rPr>
      </w:pPr>
    </w:p>
    <w:p w14:paraId="0000091A" w14:textId="3086CAFD" w:rsidR="00695779" w:rsidRDefault="009873D5">
      <w:pPr>
        <w:rPr>
          <w:rFonts w:ascii="Times New Roman" w:eastAsia="Times New Roman" w:hAnsi="Times New Roman" w:cs="Times New Roman"/>
          <w:b/>
          <w:szCs w:val="20"/>
        </w:rPr>
      </w:pPr>
      <w:r>
        <w:rPr>
          <w:rFonts w:ascii="Times New Roman" w:eastAsia="Times New Roman" w:hAnsi="Times New Roman" w:cs="Times New Roman"/>
          <w:b/>
          <w:szCs w:val="20"/>
        </w:rPr>
        <w:t>C)</w:t>
      </w:r>
      <w:r w:rsidR="00F019E9">
        <w:rPr>
          <w:rFonts w:ascii="Times New Roman" w:eastAsia="Times New Roman" w:hAnsi="Times New Roman" w:cs="Times New Roman"/>
          <w:b/>
          <w:szCs w:val="20"/>
        </w:rPr>
        <w:t xml:space="preserve"> 084</w:t>
      </w:r>
      <w:r w:rsidR="00F019E9">
        <w:rPr>
          <w:rFonts w:ascii="Times New Roman" w:eastAsia="Times New Roman" w:hAnsi="Times New Roman" w:cs="Times New Roman"/>
          <w:b/>
          <w:szCs w:val="20"/>
        </w:rPr>
        <w:tab/>
      </w:r>
      <w:r w:rsidR="00F019E9">
        <w:rPr>
          <w:rFonts w:ascii="Times New Roman" w:eastAsia="Times New Roman" w:hAnsi="Times New Roman" w:cs="Times New Roman"/>
          <w:b/>
          <w:szCs w:val="20"/>
        </w:rPr>
        <w:tab/>
        <w:t xml:space="preserve">Rocket Launch </w:t>
      </w:r>
      <w:r w:rsidR="003D75B6">
        <w:rPr>
          <w:rFonts w:ascii="Times New Roman" w:eastAsia="Times New Roman" w:hAnsi="Times New Roman" w:cs="Times New Roman"/>
          <w:b/>
          <w:szCs w:val="20"/>
        </w:rPr>
        <w:t xml:space="preserve">– </w:t>
      </w:r>
      <w:r w:rsidR="003D75B6" w:rsidRPr="003D75B6">
        <w:rPr>
          <w:rFonts w:ascii="Times New Roman" w:eastAsia="Times New Roman" w:hAnsi="Times New Roman" w:cs="Times New Roman"/>
          <w:bCs/>
          <w:szCs w:val="20"/>
        </w:rPr>
        <w:t>all ages</w:t>
      </w:r>
      <w:r w:rsidR="003D75B6">
        <w:rPr>
          <w:rFonts w:ascii="Times New Roman" w:eastAsia="Times New Roman" w:hAnsi="Times New Roman" w:cs="Times New Roman"/>
          <w:b/>
          <w:szCs w:val="20"/>
        </w:rPr>
        <w:t xml:space="preserve"> </w:t>
      </w:r>
      <w:r w:rsidR="00F019E9">
        <w:rPr>
          <w:rFonts w:ascii="Times New Roman" w:eastAsia="Times New Roman" w:hAnsi="Times New Roman" w:cs="Times New Roman"/>
          <w:b/>
          <w:szCs w:val="20"/>
        </w:rPr>
        <w:tab/>
      </w:r>
    </w:p>
    <w:p w14:paraId="0000091B" w14:textId="77777777" w:rsidR="00695779" w:rsidRDefault="00E37C8F">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MUSIC CONTEST</w:t>
      </w:r>
    </w:p>
    <w:p w14:paraId="0000091C" w14:textId="77777777" w:rsidR="00695779" w:rsidRDefault="00695779">
      <w:pPr>
        <w:jc w:val="center"/>
        <w:rPr>
          <w:rFonts w:ascii="Times New Roman" w:eastAsia="Times New Roman" w:hAnsi="Times New Roman" w:cs="Times New Roman"/>
          <w:b/>
          <w:sz w:val="10"/>
          <w:szCs w:val="10"/>
          <w:u w:val="single"/>
        </w:rPr>
      </w:pP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3ED0F473"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91D"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The 2023 4-H Music Contest will be held virtually with Johnson, Pawnee, and Nemaha Counties. </w:t>
            </w:r>
            <w:r>
              <w:rPr>
                <w:rFonts w:ascii="Times New Roman" w:eastAsia="Times New Roman" w:hAnsi="Times New Roman" w:cs="Times New Roman"/>
                <w:b/>
                <w:szCs w:val="20"/>
                <w:u w:val="single"/>
              </w:rPr>
              <w:t>Entries are due May 6</w:t>
            </w:r>
            <w:r>
              <w:rPr>
                <w:rFonts w:ascii="Times New Roman" w:eastAsia="Times New Roman" w:hAnsi="Times New Roman" w:cs="Times New Roman"/>
                <w:b/>
                <w:szCs w:val="20"/>
                <w:u w:val="single"/>
                <w:vertAlign w:val="superscript"/>
              </w:rPr>
              <w:t>th</w:t>
            </w:r>
            <w:r>
              <w:rPr>
                <w:rFonts w:ascii="Times New Roman" w:eastAsia="Times New Roman" w:hAnsi="Times New Roman" w:cs="Times New Roman"/>
                <w:b/>
                <w:szCs w:val="20"/>
                <w:u w:val="single"/>
              </w:rPr>
              <w:t xml:space="preserve"> at 11:59 p.m.</w:t>
            </w:r>
          </w:p>
          <w:p w14:paraId="0000091E" w14:textId="77777777" w:rsidR="00695779" w:rsidRDefault="00695779">
            <w:pPr>
              <w:rPr>
                <w:rFonts w:ascii="Times New Roman" w:eastAsia="Times New Roman" w:hAnsi="Times New Roman" w:cs="Times New Roman"/>
                <w:b/>
                <w:szCs w:val="20"/>
              </w:rPr>
            </w:pPr>
          </w:p>
          <w:p w14:paraId="0000091F"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4-H MUSIC CONTEST</w:t>
            </w:r>
          </w:p>
          <w:p w14:paraId="00000920"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 xml:space="preserve">Location: </w:t>
            </w:r>
            <w:r>
              <w:rPr>
                <w:rFonts w:ascii="Times New Roman" w:eastAsia="Times New Roman" w:hAnsi="Times New Roman" w:cs="Times New Roman"/>
                <w:szCs w:val="20"/>
              </w:rPr>
              <w:t>Entries are virtual. Winners will be announced via a Facebook post on May 19</w:t>
            </w:r>
            <w:r>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w:t>
            </w:r>
          </w:p>
          <w:p w14:paraId="00000921"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Entry Limits:</w:t>
            </w:r>
            <w:r>
              <w:rPr>
                <w:rFonts w:ascii="Times New Roman" w:eastAsia="Times New Roman" w:hAnsi="Times New Roman" w:cs="Times New Roman"/>
                <w:szCs w:val="20"/>
              </w:rPr>
              <w:t xml:space="preserve"> Participants are allowed one entry per class.</w:t>
            </w:r>
          </w:p>
          <w:p w14:paraId="00000922" w14:textId="0327C1B2"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Groups:</w:t>
            </w:r>
            <w:r>
              <w:rPr>
                <w:rFonts w:ascii="Times New Roman" w:eastAsia="Times New Roman" w:hAnsi="Times New Roman" w:cs="Times New Roman"/>
                <w:szCs w:val="20"/>
              </w:rPr>
              <w:t xml:space="preserve"> Each group must have three or more participants, and all must be 4-H members. A 4-H member may sing or perform in only one </w:t>
            </w:r>
            <w:r w:rsidR="006F765B">
              <w:rPr>
                <w:rFonts w:ascii="Times New Roman" w:eastAsia="Times New Roman" w:hAnsi="Times New Roman" w:cs="Times New Roman"/>
                <w:szCs w:val="20"/>
              </w:rPr>
              <w:t>group but</w:t>
            </w:r>
            <w:r>
              <w:rPr>
                <w:rFonts w:ascii="Times New Roman" w:eastAsia="Times New Roman" w:hAnsi="Times New Roman" w:cs="Times New Roman"/>
                <w:szCs w:val="20"/>
              </w:rPr>
              <w:t xml:space="preserve"> may accompany another group. </w:t>
            </w:r>
          </w:p>
          <w:p w14:paraId="00000923"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Bands:</w:t>
            </w:r>
            <w:r>
              <w:rPr>
                <w:rFonts w:ascii="Times New Roman" w:eastAsia="Times New Roman" w:hAnsi="Times New Roman" w:cs="Times New Roman"/>
                <w:szCs w:val="20"/>
              </w:rPr>
              <w:t xml:space="preserve"> Group must be three or more individuals with instruments of their choice, including piano.</w:t>
            </w:r>
          </w:p>
          <w:p w14:paraId="00000924"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Time Limit:</w:t>
            </w:r>
            <w:r>
              <w:rPr>
                <w:rFonts w:ascii="Times New Roman" w:eastAsia="Times New Roman" w:hAnsi="Times New Roman" w:cs="Times New Roman"/>
                <w:szCs w:val="20"/>
              </w:rPr>
              <w:t xml:space="preserve"> The performance of each group is limited to no more than 6 minutes. Maximum file upload is 16 mb. </w:t>
            </w:r>
          </w:p>
          <w:p w14:paraId="00000925"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Song Selection:</w:t>
            </w:r>
            <w:r>
              <w:rPr>
                <w:rFonts w:ascii="Times New Roman" w:eastAsia="Times New Roman" w:hAnsi="Times New Roman" w:cs="Times New Roman"/>
                <w:szCs w:val="20"/>
              </w:rPr>
              <w:t xml:space="preserve"> Any number of songs may be performed within that six-minute time limit. Groups may perform any selection of their choice. </w:t>
            </w:r>
          </w:p>
          <w:p w14:paraId="00000926"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Director:</w:t>
            </w:r>
            <w:r>
              <w:rPr>
                <w:rFonts w:ascii="Times New Roman" w:eastAsia="Times New Roman" w:hAnsi="Times New Roman" w:cs="Times New Roman"/>
                <w:szCs w:val="20"/>
              </w:rPr>
              <w:t xml:space="preserve"> Song groups, combos, and bands may appear with or without their director. The director must be a 4-H member.</w:t>
            </w:r>
          </w:p>
          <w:p w14:paraId="00000927"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Accompaniment:</w:t>
            </w:r>
            <w:r>
              <w:rPr>
                <w:rFonts w:ascii="Times New Roman" w:eastAsia="Times New Roman" w:hAnsi="Times New Roman" w:cs="Times New Roman"/>
                <w:szCs w:val="20"/>
              </w:rPr>
              <w:t xml:space="preserve"> Recorded background music (no lyrics) may be used. Piano. Guitar, or other instruments may also accompany groups. Live accompaniment, if used, may be by a 4-H member, parent, leader, volunteer, or music teacher. Not more than one adult may accompany a group. Please submit a copy of your music. </w:t>
            </w:r>
          </w:p>
          <w:p w14:paraId="00000928"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b/>
                <w:szCs w:val="20"/>
              </w:rPr>
              <w:t>How to Enter:</w:t>
            </w:r>
            <w:r>
              <w:rPr>
                <w:rFonts w:ascii="Times New Roman" w:eastAsia="Times New Roman" w:hAnsi="Times New Roman" w:cs="Times New Roman"/>
                <w:szCs w:val="20"/>
              </w:rPr>
              <w:t xml:space="preserve"> Record videos in either .mp4 or .mov formats. Upload your entries here: </w:t>
            </w:r>
            <w:hyperlink r:id="rId48">
              <w:r>
                <w:rPr>
                  <w:rFonts w:ascii="Times New Roman" w:eastAsia="Times New Roman" w:hAnsi="Times New Roman" w:cs="Times New Roman"/>
                  <w:color w:val="0563C1"/>
                  <w:szCs w:val="20"/>
                  <w:u w:val="single"/>
                </w:rPr>
                <w:t>https://go.unl.edu/musiccontest</w:t>
              </w:r>
            </w:hyperlink>
            <w:r>
              <w:rPr>
                <w:rFonts w:ascii="Times New Roman" w:eastAsia="Times New Roman" w:hAnsi="Times New Roman" w:cs="Times New Roman"/>
                <w:szCs w:val="20"/>
              </w:rPr>
              <w:t xml:space="preserve">. </w:t>
            </w:r>
          </w:p>
          <w:p w14:paraId="00000929" w14:textId="77777777" w:rsidR="00695779" w:rsidRDefault="00E37C8F">
            <w:pPr>
              <w:numPr>
                <w:ilvl w:val="0"/>
                <w:numId w:val="55"/>
              </w:numPr>
              <w:rPr>
                <w:rFonts w:ascii="Times New Roman" w:eastAsia="Times New Roman" w:hAnsi="Times New Roman" w:cs="Times New Roman"/>
                <w:szCs w:val="20"/>
              </w:rPr>
            </w:pPr>
            <w:r>
              <w:rPr>
                <w:rFonts w:ascii="Times New Roman" w:eastAsia="Times New Roman" w:hAnsi="Times New Roman" w:cs="Times New Roman"/>
                <w:szCs w:val="20"/>
              </w:rPr>
              <w:t xml:space="preserve">Contact the Extension Office with any questions or for additional information. </w:t>
            </w:r>
          </w:p>
        </w:tc>
      </w:tr>
    </w:tbl>
    <w:p w14:paraId="0000092A" w14:textId="77777777" w:rsidR="00695779" w:rsidRDefault="00695779">
      <w:pPr>
        <w:rPr>
          <w:rFonts w:ascii="Times New Roman" w:eastAsia="Times New Roman" w:hAnsi="Times New Roman" w:cs="Times New Roman"/>
          <w:b/>
          <w:sz w:val="10"/>
          <w:szCs w:val="10"/>
          <w:u w:val="single"/>
        </w:rPr>
      </w:pPr>
    </w:p>
    <w:p w14:paraId="0000092C" w14:textId="77777777" w:rsidR="00695779" w:rsidRDefault="00695779">
      <w:pPr>
        <w:rPr>
          <w:rFonts w:ascii="Times New Roman" w:eastAsia="Times New Roman" w:hAnsi="Times New Roman" w:cs="Times New Roman"/>
          <w:b/>
          <w:szCs w:val="20"/>
        </w:rPr>
      </w:pPr>
    </w:p>
    <w:p w14:paraId="0000092D" w14:textId="77777777" w:rsidR="00695779" w:rsidRDefault="00E37C8F">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PRESENTATION AND PUBLIC SPEAKING CONTEST</w:t>
      </w:r>
    </w:p>
    <w:p w14:paraId="0000092E" w14:textId="77777777" w:rsidR="00695779" w:rsidRDefault="00695779">
      <w:pPr>
        <w:rPr>
          <w:rFonts w:ascii="Times New Roman" w:eastAsia="Times New Roman" w:hAnsi="Times New Roman" w:cs="Times New Roman"/>
          <w:b/>
          <w:sz w:val="10"/>
          <w:szCs w:val="10"/>
        </w:rPr>
      </w:pP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713EABAD"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92F" w14:textId="6BBEF224"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The 4-H Presentation and Public Speaking Contest will be held on Sunday, April 23, </w:t>
            </w:r>
            <w:r w:rsidR="006F765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at the Kimmel Event Center beginning at 2:00 p.m. </w:t>
            </w:r>
          </w:p>
          <w:p w14:paraId="00000930" w14:textId="77777777" w:rsidR="00695779" w:rsidRDefault="00695779">
            <w:pPr>
              <w:rPr>
                <w:rFonts w:ascii="Times New Roman" w:eastAsia="Times New Roman" w:hAnsi="Times New Roman" w:cs="Times New Roman"/>
                <w:b/>
                <w:szCs w:val="20"/>
              </w:rPr>
            </w:pPr>
          </w:p>
          <w:p w14:paraId="00000931"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 xml:space="preserve">Communication Modules for youth participating in the 4-H Presentations Contest can be found in the 2023 4-H Project Resource Central found at </w:t>
            </w:r>
            <w:hyperlink r:id="rId49">
              <w:r>
                <w:rPr>
                  <w:rFonts w:ascii="Times New Roman" w:eastAsia="Times New Roman" w:hAnsi="Times New Roman" w:cs="Times New Roman"/>
                  <w:color w:val="0563C1"/>
                  <w:szCs w:val="20"/>
                  <w:u w:val="single"/>
                </w:rPr>
                <w:t>https://4h.unl.edu/resources</w:t>
              </w:r>
            </w:hyperlink>
            <w:r>
              <w:rPr>
                <w:rFonts w:ascii="Times New Roman" w:eastAsia="Times New Roman" w:hAnsi="Times New Roman" w:cs="Times New Roman"/>
                <w:szCs w:val="20"/>
              </w:rPr>
              <w:t>.</w:t>
            </w:r>
          </w:p>
          <w:p w14:paraId="00000932" w14:textId="77777777" w:rsidR="00695779" w:rsidRDefault="00695779">
            <w:pPr>
              <w:rPr>
                <w:rFonts w:ascii="Times New Roman" w:eastAsia="Times New Roman" w:hAnsi="Times New Roman" w:cs="Times New Roman"/>
                <w:szCs w:val="20"/>
              </w:rPr>
            </w:pPr>
          </w:p>
          <w:p w14:paraId="00000933"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4-H ILLUSTRATED PRESENTATION CONTEST</w:t>
            </w:r>
          </w:p>
          <w:p w14:paraId="00000934" w14:textId="4BD8C936"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 xml:space="preserve">A 4-H Presentation, given by one (1) individual or a team of two (2) individuals, is a live presentation with a formal talk where youth will use visual aids (such as props, posters, computer-based visuals, handouts, video, etc.) to show and tell others how to do something. 4-H Presentations should include an introduction (the “why” portion of the topic), a body (the “show and tell” portion of the topic), and a conclusion/summary (the “what” portion of the topic). The judge views the entire presentation and engages in a </w:t>
            </w:r>
            <w:r w:rsidR="006F765B">
              <w:rPr>
                <w:rFonts w:ascii="Times New Roman" w:eastAsia="Times New Roman" w:hAnsi="Times New Roman" w:cs="Times New Roman"/>
                <w:szCs w:val="20"/>
              </w:rPr>
              <w:t>question-and-answer</w:t>
            </w:r>
            <w:r>
              <w:rPr>
                <w:rFonts w:ascii="Times New Roman" w:eastAsia="Times New Roman" w:hAnsi="Times New Roman" w:cs="Times New Roman"/>
                <w:szCs w:val="20"/>
              </w:rPr>
              <w:t xml:space="preserve"> session following the presentation.</w:t>
            </w:r>
          </w:p>
          <w:p w14:paraId="00000935"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 xml:space="preserve">The time limit is 6-8 minutes for a presentation given by an individual, and 8-10 minutes for a presentation given by a team. Participants may be penalized if their presentation exceeds the time limit. </w:t>
            </w:r>
          </w:p>
          <w:p w14:paraId="00000936"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b/>
                <w:szCs w:val="20"/>
              </w:rPr>
              <w:t>Pre-Entry:</w:t>
            </w:r>
            <w:r>
              <w:rPr>
                <w:rFonts w:ascii="Times New Roman" w:eastAsia="Times New Roman" w:hAnsi="Times New Roman" w:cs="Times New Roman"/>
                <w:szCs w:val="20"/>
              </w:rPr>
              <w:t xml:space="preserve"> Pre-registration is due to the Extension Office by the posted date. Ribbons and awards will be presented at the close of the contest. The contest schedule will be mailed to participants prior to the contest. </w:t>
            </w:r>
          </w:p>
          <w:p w14:paraId="00000937"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An LCD projector and computer will be provided. Participants can provide their own computer or other equipment. Presentations may be brought on a USB drive that is PC formatted.</w:t>
            </w:r>
          </w:p>
          <w:p w14:paraId="00000938"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Enrollment in the project area in which the participant is making a presentation is not required.</w:t>
            </w:r>
          </w:p>
          <w:p w14:paraId="00000939"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Presentations must receive a purple rating in the county contest to attend the state contest.</w:t>
            </w:r>
          </w:p>
          <w:p w14:paraId="0000093A"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Live animals of any kind may be used in the presentation. Presenters are responsible for all stalling arrangements, care, and handling of animals.</w:t>
            </w:r>
          </w:p>
          <w:p w14:paraId="0000093B"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Age Divisions are as follows:</w:t>
            </w:r>
          </w:p>
          <w:p w14:paraId="0000093C" w14:textId="77777777" w:rsidR="00695779" w:rsidRDefault="00E37C8F">
            <w:pPr>
              <w:numPr>
                <w:ilvl w:val="0"/>
                <w:numId w:val="120"/>
              </w:numPr>
              <w:rPr>
                <w:rFonts w:ascii="Times New Roman" w:eastAsia="Times New Roman" w:hAnsi="Times New Roman" w:cs="Times New Roman"/>
                <w:szCs w:val="20"/>
              </w:rPr>
            </w:pPr>
            <w:r>
              <w:rPr>
                <w:rFonts w:ascii="Times New Roman" w:eastAsia="Times New Roman" w:hAnsi="Times New Roman" w:cs="Times New Roman"/>
                <w:szCs w:val="20"/>
              </w:rPr>
              <w:t>Senior: Ages 11-18 as of January 1 of the current year</w:t>
            </w:r>
          </w:p>
          <w:p w14:paraId="0000093D" w14:textId="77777777" w:rsidR="00695779" w:rsidRDefault="00E37C8F">
            <w:pPr>
              <w:numPr>
                <w:ilvl w:val="0"/>
                <w:numId w:val="120"/>
              </w:numPr>
              <w:rPr>
                <w:rFonts w:ascii="Times New Roman" w:eastAsia="Times New Roman" w:hAnsi="Times New Roman" w:cs="Times New Roman"/>
                <w:szCs w:val="20"/>
              </w:rPr>
            </w:pPr>
            <w:r>
              <w:rPr>
                <w:rFonts w:ascii="Times New Roman" w:eastAsia="Times New Roman" w:hAnsi="Times New Roman" w:cs="Times New Roman"/>
                <w:szCs w:val="20"/>
              </w:rPr>
              <w:t>Junior: Ages 8-10 as of January 1 of the current year</w:t>
            </w:r>
          </w:p>
          <w:p w14:paraId="0000093E"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Premier Presenter Contest: the top individual or team in Department B – Division 151 – Class 113 who receives a purple can represent Otoe County at the State Fair Premier Presenter Contest. </w:t>
            </w:r>
          </w:p>
          <w:p w14:paraId="0000093F" w14:textId="77777777" w:rsidR="00695779" w:rsidRDefault="00E37C8F">
            <w:pPr>
              <w:numPr>
                <w:ilvl w:val="0"/>
                <w:numId w:val="122"/>
              </w:numPr>
              <w:rPr>
                <w:rFonts w:ascii="Times New Roman" w:eastAsia="Times New Roman" w:hAnsi="Times New Roman" w:cs="Times New Roman"/>
                <w:szCs w:val="20"/>
              </w:rPr>
            </w:pPr>
            <w:r>
              <w:rPr>
                <w:rFonts w:ascii="Times New Roman" w:eastAsia="Times New Roman" w:hAnsi="Times New Roman" w:cs="Times New Roman"/>
                <w:szCs w:val="20"/>
              </w:rPr>
              <w:t xml:space="preserve">To be considered for the Nebraska State Fair, topics should be related to what the 4-H youth is learning through 4-H educational experiences focused on the priorities of career and college readiness, community development, entrepreneurship, food supply confidence, healthy living, leadership development, and STEM (Science, Technology, Engineering, and Mathematics). </w:t>
            </w:r>
          </w:p>
          <w:p w14:paraId="00000940" w14:textId="77777777" w:rsidR="00695779" w:rsidRDefault="00695779">
            <w:pPr>
              <w:rPr>
                <w:rFonts w:ascii="Times New Roman" w:eastAsia="Times New Roman" w:hAnsi="Times New Roman" w:cs="Times New Roman"/>
                <w:szCs w:val="20"/>
              </w:rPr>
            </w:pPr>
          </w:p>
          <w:p w14:paraId="00000941"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4-H PUBLIC SPEAKING CONTEST</w:t>
            </w:r>
          </w:p>
          <w:p w14:paraId="00000942" w14:textId="77777777" w:rsidR="00695779" w:rsidRDefault="00E37C8F">
            <w:pPr>
              <w:numPr>
                <w:ilvl w:val="0"/>
                <w:numId w:val="126"/>
              </w:numPr>
              <w:rPr>
                <w:rFonts w:ascii="Times New Roman" w:eastAsia="Times New Roman" w:hAnsi="Times New Roman" w:cs="Times New Roman"/>
                <w:szCs w:val="20"/>
              </w:rPr>
            </w:pPr>
            <w:r>
              <w:rPr>
                <w:rFonts w:ascii="Times New Roman" w:eastAsia="Times New Roman" w:hAnsi="Times New Roman" w:cs="Times New Roman"/>
                <w:szCs w:val="20"/>
              </w:rPr>
              <w:t>Youth may present both a 4-H Speech and a 4-H PSA.</w:t>
            </w:r>
          </w:p>
          <w:p w14:paraId="00000943" w14:textId="77777777" w:rsidR="00695779" w:rsidRDefault="00E37C8F">
            <w:pPr>
              <w:numPr>
                <w:ilvl w:val="0"/>
                <w:numId w:val="126"/>
              </w:numPr>
              <w:rPr>
                <w:rFonts w:ascii="Times New Roman" w:eastAsia="Times New Roman" w:hAnsi="Times New Roman" w:cs="Times New Roman"/>
                <w:szCs w:val="20"/>
              </w:rPr>
            </w:pPr>
            <w:r>
              <w:rPr>
                <w:rFonts w:ascii="Times New Roman" w:eastAsia="Times New Roman" w:hAnsi="Times New Roman" w:cs="Times New Roman"/>
                <w:szCs w:val="20"/>
              </w:rPr>
              <w:t>All speeches must be an original speech with 4-H as a major component.</w:t>
            </w:r>
          </w:p>
          <w:p w14:paraId="00000944" w14:textId="77777777" w:rsidR="00695779" w:rsidRDefault="00E37C8F">
            <w:pPr>
              <w:numPr>
                <w:ilvl w:val="0"/>
                <w:numId w:val="126"/>
              </w:numPr>
              <w:rPr>
                <w:rFonts w:ascii="Times New Roman" w:eastAsia="Times New Roman" w:hAnsi="Times New Roman" w:cs="Times New Roman"/>
                <w:szCs w:val="20"/>
              </w:rPr>
            </w:pPr>
            <w:r>
              <w:rPr>
                <w:rFonts w:ascii="Times New Roman" w:eastAsia="Times New Roman" w:hAnsi="Times New Roman" w:cs="Times New Roman"/>
                <w:szCs w:val="20"/>
              </w:rPr>
              <w:t>The following rules apply to all PSA’s:</w:t>
            </w:r>
          </w:p>
          <w:p w14:paraId="00000945" w14:textId="77777777" w:rsidR="00695779" w:rsidRDefault="00E37C8F">
            <w:pPr>
              <w:numPr>
                <w:ilvl w:val="0"/>
                <w:numId w:val="124"/>
              </w:numPr>
              <w:rPr>
                <w:rFonts w:ascii="Times New Roman" w:eastAsia="Times New Roman" w:hAnsi="Times New Roman" w:cs="Times New Roman"/>
                <w:szCs w:val="20"/>
              </w:rPr>
            </w:pPr>
            <w:r>
              <w:rPr>
                <w:rFonts w:ascii="Times New Roman" w:eastAsia="Times New Roman" w:hAnsi="Times New Roman" w:cs="Times New Roman"/>
                <w:szCs w:val="20"/>
              </w:rPr>
              <w:t xml:space="preserve">The 2023 PSA State Theme “Discover Your Spark in Nebraska 4-H” needs to be used by all. </w:t>
            </w:r>
          </w:p>
          <w:p w14:paraId="00000946" w14:textId="77777777" w:rsidR="00695779" w:rsidRDefault="00E37C8F">
            <w:pPr>
              <w:numPr>
                <w:ilvl w:val="0"/>
                <w:numId w:val="124"/>
              </w:numPr>
              <w:rPr>
                <w:rFonts w:ascii="Times New Roman" w:eastAsia="Times New Roman" w:hAnsi="Times New Roman" w:cs="Times New Roman"/>
                <w:szCs w:val="20"/>
              </w:rPr>
            </w:pPr>
            <w:r>
              <w:rPr>
                <w:rFonts w:ascii="Times New Roman" w:eastAsia="Times New Roman" w:hAnsi="Times New Roman" w:cs="Times New Roman"/>
                <w:szCs w:val="20"/>
              </w:rPr>
              <w:t>The following state determined tag line needs to be stated within the last 10 seconds of your PSA – “Learn more about the Nebraska Extension 4-H Youth Development Program at 4h.unl.edu.” This tagline is included in the 60 second time limit.</w:t>
            </w:r>
          </w:p>
          <w:p w14:paraId="00000947" w14:textId="77777777" w:rsidR="00695779" w:rsidRDefault="00E37C8F">
            <w:pPr>
              <w:numPr>
                <w:ilvl w:val="0"/>
                <w:numId w:val="124"/>
              </w:numPr>
              <w:rPr>
                <w:rFonts w:ascii="Times New Roman" w:eastAsia="Times New Roman" w:hAnsi="Times New Roman" w:cs="Times New Roman"/>
                <w:szCs w:val="20"/>
              </w:rPr>
            </w:pPr>
            <w:r>
              <w:rPr>
                <w:rFonts w:ascii="Times New Roman" w:eastAsia="Times New Roman" w:hAnsi="Times New Roman" w:cs="Times New Roman"/>
                <w:szCs w:val="20"/>
              </w:rPr>
              <w:t>Record your PSA using .wav or MP3 audio format.</w:t>
            </w:r>
          </w:p>
          <w:p w14:paraId="00000948" w14:textId="77777777" w:rsidR="00695779" w:rsidRDefault="00E37C8F">
            <w:pPr>
              <w:numPr>
                <w:ilvl w:val="0"/>
                <w:numId w:val="124"/>
              </w:numPr>
              <w:rPr>
                <w:rFonts w:ascii="Times New Roman" w:eastAsia="Times New Roman" w:hAnsi="Times New Roman" w:cs="Times New Roman"/>
                <w:szCs w:val="20"/>
              </w:rPr>
            </w:pPr>
            <w:r>
              <w:rPr>
                <w:rFonts w:ascii="Times New Roman" w:eastAsia="Times New Roman" w:hAnsi="Times New Roman" w:cs="Times New Roman"/>
                <w:szCs w:val="20"/>
              </w:rPr>
              <w:t>The few seconds of silence before and after your recording does not count in the 60-</w:t>
            </w:r>
            <w:proofErr w:type="gramStart"/>
            <w:r>
              <w:rPr>
                <w:rFonts w:ascii="Times New Roman" w:eastAsia="Times New Roman" w:hAnsi="Times New Roman" w:cs="Times New Roman"/>
                <w:szCs w:val="20"/>
              </w:rPr>
              <w:t>seconds</w:t>
            </w:r>
            <w:proofErr w:type="gramEnd"/>
            <w:r>
              <w:rPr>
                <w:rFonts w:ascii="Times New Roman" w:eastAsia="Times New Roman" w:hAnsi="Times New Roman" w:cs="Times New Roman"/>
                <w:szCs w:val="20"/>
              </w:rPr>
              <w:t xml:space="preserve"> time limit.</w:t>
            </w:r>
          </w:p>
          <w:p w14:paraId="00000949" w14:textId="77777777" w:rsidR="00695779" w:rsidRDefault="00E37C8F">
            <w:pPr>
              <w:numPr>
                <w:ilvl w:val="0"/>
                <w:numId w:val="124"/>
              </w:numPr>
              <w:rPr>
                <w:rFonts w:ascii="Times New Roman" w:eastAsia="Times New Roman" w:hAnsi="Times New Roman" w:cs="Times New Roman"/>
                <w:szCs w:val="20"/>
              </w:rPr>
            </w:pPr>
            <w:r>
              <w:rPr>
                <w:rFonts w:ascii="Times New Roman" w:eastAsia="Times New Roman" w:hAnsi="Times New Roman" w:cs="Times New Roman"/>
                <w:szCs w:val="20"/>
              </w:rPr>
              <w:t>All PSA’s must be sixty (60) seconds long and promote 4-H.</w:t>
            </w:r>
          </w:p>
          <w:p w14:paraId="0000094A" w14:textId="77777777" w:rsidR="00695779" w:rsidRDefault="00E37C8F">
            <w:pPr>
              <w:numPr>
                <w:ilvl w:val="0"/>
                <w:numId w:val="124"/>
              </w:numPr>
              <w:rPr>
                <w:rFonts w:ascii="Times New Roman" w:eastAsia="Times New Roman" w:hAnsi="Times New Roman" w:cs="Times New Roman"/>
                <w:szCs w:val="20"/>
              </w:rPr>
            </w:pPr>
            <w:r>
              <w:rPr>
                <w:rFonts w:ascii="Times New Roman" w:eastAsia="Times New Roman" w:hAnsi="Times New Roman" w:cs="Times New Roman"/>
                <w:szCs w:val="20"/>
              </w:rPr>
              <w:t xml:space="preserve">PSA MUST be submitted on a flash drive. </w:t>
            </w:r>
            <w:proofErr w:type="gramStart"/>
            <w:r>
              <w:rPr>
                <w:rFonts w:ascii="Times New Roman" w:eastAsia="Times New Roman" w:hAnsi="Times New Roman" w:cs="Times New Roman"/>
                <w:szCs w:val="20"/>
              </w:rPr>
              <w:t>Sound</w:t>
            </w:r>
            <w:proofErr w:type="gramEnd"/>
            <w:r>
              <w:rPr>
                <w:rFonts w:ascii="Times New Roman" w:eastAsia="Times New Roman" w:hAnsi="Times New Roman" w:cs="Times New Roman"/>
                <w:szCs w:val="20"/>
              </w:rPr>
              <w:t xml:space="preserve"> effects are great. See the above guidelines.</w:t>
            </w:r>
          </w:p>
        </w:tc>
      </w:tr>
    </w:tbl>
    <w:p w14:paraId="0000094B" w14:textId="77777777" w:rsidR="00695779" w:rsidRDefault="00695779">
      <w:pPr>
        <w:rPr>
          <w:rFonts w:ascii="Times New Roman" w:eastAsia="Times New Roman" w:hAnsi="Times New Roman" w:cs="Times New Roman"/>
          <w:b/>
          <w:sz w:val="10"/>
          <w:szCs w:val="10"/>
        </w:rPr>
      </w:pPr>
    </w:p>
    <w:p w14:paraId="0000094C"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B – DIVISION 151 – 4-H PRESENTATION CONTEST</w:t>
      </w:r>
    </w:p>
    <w:p w14:paraId="0000094D" w14:textId="77777777" w:rsidR="00695779" w:rsidRDefault="00695779">
      <w:pPr>
        <w:rPr>
          <w:rFonts w:ascii="Times New Roman" w:eastAsia="Times New Roman" w:hAnsi="Times New Roman" w:cs="Times New Roman"/>
          <w:b/>
          <w:sz w:val="10"/>
          <w:szCs w:val="10"/>
        </w:rPr>
      </w:pPr>
    </w:p>
    <w:tbl>
      <w:tblPr>
        <w:tblStyle w:val="a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C4D0C21" w14:textId="77777777">
        <w:tc>
          <w:tcPr>
            <w:tcW w:w="960" w:type="dxa"/>
          </w:tcPr>
          <w:p w14:paraId="0000094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94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95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95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95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95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95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2D70045" w14:textId="77777777">
        <w:tc>
          <w:tcPr>
            <w:tcW w:w="960" w:type="dxa"/>
          </w:tcPr>
          <w:p w14:paraId="0000095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151</w:t>
            </w:r>
          </w:p>
        </w:tc>
        <w:tc>
          <w:tcPr>
            <w:tcW w:w="1229" w:type="dxa"/>
          </w:tcPr>
          <w:p w14:paraId="0000095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95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95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95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95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95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95C" w14:textId="77777777" w:rsidR="00695779" w:rsidRDefault="00E37C8F">
      <w:pPr>
        <w:jc w:val="right"/>
        <w:rPr>
          <w:rFonts w:ascii="Times New Roman" w:eastAsia="Times New Roman" w:hAnsi="Times New Roman" w:cs="Times New Roman"/>
          <w:i/>
          <w:szCs w:val="20"/>
        </w:rPr>
      </w:pPr>
      <w:r>
        <w:rPr>
          <w:rFonts w:ascii="Times New Roman" w:eastAsia="Times New Roman" w:hAnsi="Times New Roman" w:cs="Times New Roman"/>
          <w:i/>
          <w:szCs w:val="20"/>
        </w:rPr>
        <w:t>(Double Pay Category 1 for Teams)</w:t>
      </w:r>
    </w:p>
    <w:p w14:paraId="0000095D" w14:textId="77777777" w:rsidR="00695779" w:rsidRDefault="00695779">
      <w:pPr>
        <w:rPr>
          <w:rFonts w:ascii="Times New Roman" w:eastAsia="Times New Roman" w:hAnsi="Times New Roman" w:cs="Times New Roman"/>
          <w:b/>
          <w:szCs w:val="20"/>
        </w:rPr>
      </w:pPr>
    </w:p>
    <w:p w14:paraId="0000095E"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SF) 113</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Illustrated Presentation </w:t>
      </w:r>
    </w:p>
    <w:p w14:paraId="0000095F" w14:textId="77777777" w:rsidR="00695779" w:rsidRDefault="00695779">
      <w:pPr>
        <w:rPr>
          <w:rFonts w:ascii="Times New Roman" w:eastAsia="Times New Roman" w:hAnsi="Times New Roman" w:cs="Times New Roman"/>
          <w:b/>
          <w:szCs w:val="20"/>
        </w:rPr>
      </w:pPr>
    </w:p>
    <w:p w14:paraId="00000960" w14:textId="77777777"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DEPARTMENT B – DIVISION 151 – 4-H PUBLIC SPEAKING CONTEST</w:t>
      </w:r>
    </w:p>
    <w:p w14:paraId="00000961" w14:textId="77777777" w:rsidR="00695779" w:rsidRDefault="00695779">
      <w:pPr>
        <w:rPr>
          <w:rFonts w:ascii="Times New Roman" w:eastAsia="Times New Roman" w:hAnsi="Times New Roman" w:cs="Times New Roman"/>
          <w:b/>
          <w:sz w:val="10"/>
          <w:szCs w:val="10"/>
        </w:rPr>
      </w:pPr>
    </w:p>
    <w:tbl>
      <w:tblPr>
        <w:tblStyle w:val="a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D3205FA" w14:textId="77777777">
        <w:tc>
          <w:tcPr>
            <w:tcW w:w="960" w:type="dxa"/>
          </w:tcPr>
          <w:p w14:paraId="0000096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96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96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96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96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96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96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31BF00F" w14:textId="77777777">
        <w:tc>
          <w:tcPr>
            <w:tcW w:w="960" w:type="dxa"/>
          </w:tcPr>
          <w:p w14:paraId="0000096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151</w:t>
            </w:r>
          </w:p>
        </w:tc>
        <w:tc>
          <w:tcPr>
            <w:tcW w:w="1229" w:type="dxa"/>
          </w:tcPr>
          <w:p w14:paraId="0000096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96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96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96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96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96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970" w14:textId="77777777" w:rsidR="00695779" w:rsidRDefault="00E37C8F">
      <w:pPr>
        <w:jc w:val="right"/>
        <w:rPr>
          <w:rFonts w:ascii="Times New Roman" w:eastAsia="Times New Roman" w:hAnsi="Times New Roman" w:cs="Times New Roman"/>
          <w:i/>
          <w:szCs w:val="20"/>
        </w:rPr>
      </w:pPr>
      <w:r>
        <w:rPr>
          <w:rFonts w:ascii="Times New Roman" w:eastAsia="Times New Roman" w:hAnsi="Times New Roman" w:cs="Times New Roman"/>
          <w:i/>
          <w:szCs w:val="20"/>
        </w:rPr>
        <w:t>(Double Pay Category 1 for Teams)</w:t>
      </w:r>
    </w:p>
    <w:p w14:paraId="00000971" w14:textId="77777777" w:rsidR="00695779" w:rsidRDefault="00695779">
      <w:pPr>
        <w:rPr>
          <w:rFonts w:ascii="Times New Roman" w:eastAsia="Times New Roman" w:hAnsi="Times New Roman" w:cs="Times New Roman"/>
          <w:b/>
          <w:szCs w:val="20"/>
        </w:rPr>
      </w:pPr>
    </w:p>
    <w:p w14:paraId="00000972" w14:textId="77777777" w:rsidR="00695779" w:rsidRDefault="00E37C8F">
      <w:pPr>
        <w:ind w:left="1440"/>
        <w:rPr>
          <w:rFonts w:ascii="Times New Roman" w:eastAsia="Times New Roman" w:hAnsi="Times New Roman" w:cs="Times New Roman"/>
          <w:szCs w:val="20"/>
        </w:rPr>
      </w:pPr>
      <w:r>
        <w:rPr>
          <w:rFonts w:ascii="Times New Roman" w:eastAsia="Times New Roman" w:hAnsi="Times New Roman" w:cs="Times New Roman"/>
          <w:b/>
          <w:szCs w:val="20"/>
        </w:rPr>
        <w:t>C) 001</w:t>
      </w:r>
      <w:r>
        <w:rPr>
          <w:rFonts w:ascii="Times New Roman" w:eastAsia="Times New Roman" w:hAnsi="Times New Roman" w:cs="Times New Roman"/>
          <w:b/>
          <w:szCs w:val="20"/>
        </w:rPr>
        <w:tab/>
        <w:t>Clover Kids</w:t>
      </w:r>
      <w:r>
        <w:rPr>
          <w:rFonts w:ascii="Times New Roman" w:eastAsia="Times New Roman" w:hAnsi="Times New Roman" w:cs="Times New Roman"/>
          <w:szCs w:val="20"/>
        </w:rPr>
        <w:t xml:space="preserve"> – 4-H age of 5, 6, or 7 by January 1 of the current year. No time guidelines Can be done either as an individual or as a pair of Clover Kids. The following special guidelines apply: 1) Recite the 4-H Pledge, 2) Recite the Pledge of Allegiance, 3) Recite both Pledges.</w:t>
      </w:r>
    </w:p>
    <w:p w14:paraId="00000973"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002</w:t>
      </w:r>
      <w:r>
        <w:rPr>
          <w:rFonts w:ascii="Times New Roman" w:eastAsia="Times New Roman" w:hAnsi="Times New Roman" w:cs="Times New Roman"/>
          <w:b/>
          <w:szCs w:val="20"/>
        </w:rPr>
        <w:tab/>
      </w:r>
      <w:r>
        <w:rPr>
          <w:rFonts w:ascii="Times New Roman" w:eastAsia="Times New Roman" w:hAnsi="Times New Roman" w:cs="Times New Roman"/>
          <w:b/>
          <w:szCs w:val="20"/>
        </w:rPr>
        <w:tab/>
        <w:t>Junior Speech</w:t>
      </w:r>
      <w:r>
        <w:rPr>
          <w:rFonts w:ascii="Times New Roman" w:eastAsia="Times New Roman" w:hAnsi="Times New Roman" w:cs="Times New Roman"/>
          <w:szCs w:val="20"/>
        </w:rPr>
        <w:t xml:space="preserve"> – 4-H age of 8-9 by January 1 of the current year. Time guideline of 1-3 minutes. </w:t>
      </w:r>
    </w:p>
    <w:p w14:paraId="00000974"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003</w:t>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 Speech</w:t>
      </w:r>
      <w:r>
        <w:rPr>
          <w:rFonts w:ascii="Times New Roman" w:eastAsia="Times New Roman" w:hAnsi="Times New Roman" w:cs="Times New Roman"/>
          <w:szCs w:val="20"/>
        </w:rPr>
        <w:t xml:space="preserve"> – 4-H age of 10-13 by January 1 of the current year. Time guidelines of 3-5 minutes.</w:t>
      </w:r>
    </w:p>
    <w:p w14:paraId="00000975"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004</w:t>
      </w:r>
      <w:r>
        <w:rPr>
          <w:rFonts w:ascii="Times New Roman" w:eastAsia="Times New Roman" w:hAnsi="Times New Roman" w:cs="Times New Roman"/>
          <w:b/>
          <w:szCs w:val="20"/>
        </w:rPr>
        <w:tab/>
      </w:r>
      <w:r>
        <w:rPr>
          <w:rFonts w:ascii="Times New Roman" w:eastAsia="Times New Roman" w:hAnsi="Times New Roman" w:cs="Times New Roman"/>
          <w:b/>
          <w:szCs w:val="20"/>
        </w:rPr>
        <w:tab/>
        <w:t>Senior Speech</w:t>
      </w:r>
      <w:r>
        <w:rPr>
          <w:rFonts w:ascii="Times New Roman" w:eastAsia="Times New Roman" w:hAnsi="Times New Roman" w:cs="Times New Roman"/>
          <w:szCs w:val="20"/>
        </w:rPr>
        <w:t xml:space="preserve"> – 4-H age of 14 or older by January 1 of the current year. Time guideline of 5-8 minutes. </w:t>
      </w:r>
    </w:p>
    <w:p w14:paraId="00000976"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005</w:t>
      </w:r>
      <w:r>
        <w:rPr>
          <w:rFonts w:ascii="Times New Roman" w:eastAsia="Times New Roman" w:hAnsi="Times New Roman" w:cs="Times New Roman"/>
          <w:b/>
          <w:szCs w:val="20"/>
        </w:rPr>
        <w:tab/>
      </w:r>
      <w:r>
        <w:rPr>
          <w:rFonts w:ascii="Times New Roman" w:eastAsia="Times New Roman" w:hAnsi="Times New Roman" w:cs="Times New Roman"/>
          <w:b/>
          <w:szCs w:val="20"/>
        </w:rPr>
        <w:tab/>
        <w:t>Junior Radio PSA</w:t>
      </w:r>
      <w:r>
        <w:rPr>
          <w:rFonts w:ascii="Times New Roman" w:eastAsia="Times New Roman" w:hAnsi="Times New Roman" w:cs="Times New Roman"/>
          <w:szCs w:val="20"/>
        </w:rPr>
        <w:t xml:space="preserve"> – 4-H age of 8-0 by January 1 of the current year.</w:t>
      </w:r>
    </w:p>
    <w:p w14:paraId="00000977"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006</w:t>
      </w:r>
      <w:r>
        <w:rPr>
          <w:rFonts w:ascii="Times New Roman" w:eastAsia="Times New Roman" w:hAnsi="Times New Roman" w:cs="Times New Roman"/>
          <w:b/>
          <w:szCs w:val="20"/>
        </w:rPr>
        <w:tab/>
      </w:r>
      <w:r>
        <w:rPr>
          <w:rFonts w:ascii="Times New Roman" w:eastAsia="Times New Roman" w:hAnsi="Times New Roman" w:cs="Times New Roman"/>
          <w:b/>
          <w:szCs w:val="20"/>
        </w:rPr>
        <w:tab/>
        <w:t>Intermediate Radio PSA</w:t>
      </w:r>
      <w:r>
        <w:rPr>
          <w:rFonts w:ascii="Times New Roman" w:eastAsia="Times New Roman" w:hAnsi="Times New Roman" w:cs="Times New Roman"/>
          <w:szCs w:val="20"/>
        </w:rPr>
        <w:t xml:space="preserve"> – 4-H age of 10-13 by January 1 of the current year.</w:t>
      </w:r>
    </w:p>
    <w:p w14:paraId="00000978"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b/>
          <w:szCs w:val="20"/>
        </w:rPr>
        <w:t>C) 007</w:t>
      </w:r>
      <w:r>
        <w:rPr>
          <w:rFonts w:ascii="Times New Roman" w:eastAsia="Times New Roman" w:hAnsi="Times New Roman" w:cs="Times New Roman"/>
          <w:b/>
          <w:szCs w:val="20"/>
        </w:rPr>
        <w:tab/>
      </w:r>
      <w:r>
        <w:rPr>
          <w:rFonts w:ascii="Times New Roman" w:eastAsia="Times New Roman" w:hAnsi="Times New Roman" w:cs="Times New Roman"/>
          <w:b/>
          <w:szCs w:val="20"/>
        </w:rPr>
        <w:tab/>
        <w:t>Senior Radio PSA</w:t>
      </w:r>
      <w:r>
        <w:rPr>
          <w:rFonts w:ascii="Times New Roman" w:eastAsia="Times New Roman" w:hAnsi="Times New Roman" w:cs="Times New Roman"/>
          <w:szCs w:val="20"/>
        </w:rPr>
        <w:t xml:space="preserve"> – 4-H age of 14 or older by January 1 of the current year. </w:t>
      </w:r>
    </w:p>
    <w:p w14:paraId="00000979" w14:textId="77777777" w:rsidR="00695779" w:rsidRDefault="00695779">
      <w:pPr>
        <w:rPr>
          <w:rFonts w:ascii="Times New Roman" w:eastAsia="Times New Roman" w:hAnsi="Times New Roman" w:cs="Times New Roman"/>
          <w:b/>
          <w:szCs w:val="20"/>
        </w:rPr>
      </w:pPr>
    </w:p>
    <w:p w14:paraId="0000097A" w14:textId="77777777" w:rsidR="00695779" w:rsidRDefault="00695779">
      <w:pPr>
        <w:rPr>
          <w:rFonts w:ascii="Times New Roman" w:eastAsia="Times New Roman" w:hAnsi="Times New Roman" w:cs="Times New Roman"/>
          <w:b/>
          <w:szCs w:val="20"/>
        </w:rPr>
      </w:pPr>
    </w:p>
    <w:p w14:paraId="0000097B" w14:textId="77777777" w:rsidR="00695779" w:rsidRPr="003D4E89" w:rsidRDefault="00E37C8F">
      <w:pPr>
        <w:jc w:val="center"/>
        <w:rPr>
          <w:rFonts w:ascii="Times New Roman" w:eastAsia="Times New Roman" w:hAnsi="Times New Roman" w:cs="Times New Roman"/>
          <w:b/>
          <w:sz w:val="24"/>
        </w:rPr>
      </w:pPr>
      <w:r w:rsidRPr="003D4E89">
        <w:rPr>
          <w:rFonts w:ascii="Times New Roman" w:eastAsia="Times New Roman" w:hAnsi="Times New Roman" w:cs="Times New Roman"/>
          <w:b/>
          <w:sz w:val="24"/>
        </w:rPr>
        <w:t>FASHION SHOW</w:t>
      </w:r>
    </w:p>
    <w:p w14:paraId="0000097C" w14:textId="77777777" w:rsidR="00695779" w:rsidRDefault="00695779">
      <w:pPr>
        <w:rPr>
          <w:rFonts w:ascii="Times New Roman" w:eastAsia="Times New Roman" w:hAnsi="Times New Roman" w:cs="Times New Roman"/>
          <w:b/>
          <w:sz w:val="10"/>
          <w:szCs w:val="10"/>
        </w:rPr>
      </w:pPr>
    </w:p>
    <w:tbl>
      <w:tblPr>
        <w:tblStyle w:val="afff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71D54EAC"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97D" w14:textId="422319B2" w:rsidR="00695779" w:rsidRDefault="00E37C8F">
            <w:pPr>
              <w:rPr>
                <w:rFonts w:ascii="Times New Roman" w:eastAsia="Times New Roman" w:hAnsi="Times New Roman" w:cs="Times New Roman"/>
                <w:b/>
                <w:szCs w:val="20"/>
                <w:u w:val="single"/>
              </w:rPr>
            </w:pPr>
            <w:r>
              <w:rPr>
                <w:rFonts w:ascii="Times New Roman" w:eastAsia="Times New Roman" w:hAnsi="Times New Roman" w:cs="Times New Roman"/>
                <w:b/>
                <w:szCs w:val="20"/>
              </w:rPr>
              <w:t xml:space="preserve">Fashion Show judging will be on Sunday, July 23, </w:t>
            </w:r>
            <w:r w:rsidR="006F765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1:00 p.m. to 4:00 p.m. at the Kimmel Event Center. The Public Fashion Show will be held on Thursday, July 27, </w:t>
            </w:r>
            <w:r w:rsidR="006F765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beginning at 6:00 p.m. at the Kimmel Event Center. </w:t>
            </w:r>
            <w:r>
              <w:rPr>
                <w:rFonts w:ascii="Times New Roman" w:eastAsia="Times New Roman" w:hAnsi="Times New Roman" w:cs="Times New Roman"/>
                <w:b/>
                <w:szCs w:val="20"/>
                <w:u w:val="single"/>
              </w:rPr>
              <w:t>4-H members must model in the public Fashion Show on Thursday evening to be eligible for ribbon and premium money.</w:t>
            </w:r>
          </w:p>
          <w:p w14:paraId="0000097E" w14:textId="77777777" w:rsidR="00695779" w:rsidRDefault="00695779">
            <w:pPr>
              <w:rPr>
                <w:rFonts w:ascii="Times New Roman" w:eastAsia="Times New Roman" w:hAnsi="Times New Roman" w:cs="Times New Roman"/>
                <w:b/>
                <w:szCs w:val="20"/>
                <w:u w:val="single"/>
              </w:rPr>
            </w:pPr>
          </w:p>
          <w:p w14:paraId="0000097F"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CONTEST RULES – FASHION SHOW</w:t>
            </w:r>
          </w:p>
          <w:p w14:paraId="00000980" w14:textId="77777777" w:rsidR="00695779" w:rsidRDefault="00E37C8F">
            <w:pPr>
              <w:numPr>
                <w:ilvl w:val="0"/>
                <w:numId w:val="135"/>
              </w:numPr>
              <w:rPr>
                <w:rFonts w:ascii="Times New Roman" w:eastAsia="Times New Roman" w:hAnsi="Times New Roman" w:cs="Times New Roman"/>
                <w:szCs w:val="20"/>
              </w:rPr>
            </w:pPr>
            <w:r>
              <w:rPr>
                <w:rFonts w:ascii="Times New Roman" w:eastAsia="Times New Roman" w:hAnsi="Times New Roman" w:cs="Times New Roman"/>
                <w:szCs w:val="20"/>
              </w:rPr>
              <w:t>All 4-H’ers need to pre-register in ShoWorks for the Fashion Show by the deadline. Additional paperwork may be required.</w:t>
            </w:r>
          </w:p>
          <w:p w14:paraId="00000981" w14:textId="77777777" w:rsidR="00695779" w:rsidRDefault="00E37C8F" w:rsidP="006F765B">
            <w:pPr>
              <w:numPr>
                <w:ilvl w:val="0"/>
                <w:numId w:val="135"/>
              </w:numPr>
              <w:spacing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4-H’ers can model more than one garment per project and can model garments in more than one project area for a maximum of four (4) entries in the Fashion Show. However, a 4-H member may model only one entry per fashion show class number and a maximum of two (2) entries in the public fashion show. </w:t>
            </w:r>
          </w:p>
          <w:p w14:paraId="00000982" w14:textId="77777777" w:rsidR="00695779" w:rsidRDefault="00E37C8F">
            <w:pPr>
              <w:numPr>
                <w:ilvl w:val="0"/>
                <w:numId w:val="135"/>
              </w:numPr>
              <w:rPr>
                <w:rFonts w:ascii="Times New Roman" w:eastAsia="Times New Roman" w:hAnsi="Times New Roman" w:cs="Times New Roman"/>
                <w:szCs w:val="20"/>
              </w:rPr>
            </w:pPr>
            <w:r>
              <w:rPr>
                <w:rFonts w:ascii="Times New Roman" w:eastAsia="Times New Roman" w:hAnsi="Times New Roman" w:cs="Times New Roman"/>
                <w:szCs w:val="20"/>
              </w:rPr>
              <w:t>The outfit of each 4-H’er will consist of a garment(s) with appropriate accessories, which may be either handmade or purchased. Please note that information regarding each project outlined in Department C – Clothing applies to projects entered in Department C – Division 410 – Fashion Show.</w:t>
            </w:r>
          </w:p>
        </w:tc>
      </w:tr>
    </w:tbl>
    <w:p w14:paraId="00000983" w14:textId="77777777" w:rsidR="00695779" w:rsidRDefault="00695779">
      <w:pPr>
        <w:tabs>
          <w:tab w:val="left" w:pos="630"/>
        </w:tabs>
        <w:spacing w:line="276" w:lineRule="auto"/>
        <w:rPr>
          <w:rFonts w:ascii="Times New Roman" w:eastAsia="Times New Roman" w:hAnsi="Times New Roman" w:cs="Times New Roman"/>
          <w:b/>
          <w:sz w:val="8"/>
          <w:szCs w:val="8"/>
        </w:rPr>
      </w:pPr>
    </w:p>
    <w:p w14:paraId="00000984"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DEPARTMENT C – DIVISION 410 – STEAM: BEYOND THE NEEDLE</w:t>
      </w:r>
    </w:p>
    <w:p w14:paraId="00000985"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F38083C" w14:textId="77777777">
        <w:tc>
          <w:tcPr>
            <w:tcW w:w="960" w:type="dxa"/>
          </w:tcPr>
          <w:p w14:paraId="0000098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98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98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98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98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98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98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3A0A111" w14:textId="77777777">
        <w:tc>
          <w:tcPr>
            <w:tcW w:w="960" w:type="dxa"/>
          </w:tcPr>
          <w:p w14:paraId="0000098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98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98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99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99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99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993"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994" w14:textId="77777777" w:rsidR="00695779" w:rsidRDefault="00695779">
      <w:pPr>
        <w:tabs>
          <w:tab w:val="left" w:pos="630"/>
        </w:tabs>
        <w:spacing w:line="276" w:lineRule="auto"/>
        <w:rPr>
          <w:rFonts w:ascii="Times New Roman" w:eastAsia="Times New Roman" w:hAnsi="Times New Roman" w:cs="Times New Roman"/>
          <w:b/>
          <w:szCs w:val="20"/>
        </w:rPr>
      </w:pPr>
    </w:p>
    <w:p w14:paraId="00000995" w14:textId="41A16DC9"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Embellished Garment with an Original Design</w:t>
      </w:r>
      <w:r>
        <w:rPr>
          <w:rFonts w:ascii="Times New Roman" w:eastAsia="Times New Roman" w:hAnsi="Times New Roman" w:cs="Times New Roman"/>
          <w:szCs w:val="20"/>
        </w:rPr>
        <w:t xml:space="preserve"> - Garment is created using intermediate or advanced techniques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006F765B">
        <w:rPr>
          <w:rFonts w:ascii="Times New Roman" w:eastAsia="Times New Roman" w:hAnsi="Times New Roman" w:cs="Times New Roman"/>
          <w:szCs w:val="20"/>
        </w:rPr>
        <w:t>as defined</w:t>
      </w:r>
      <w:r>
        <w:rPr>
          <w:rFonts w:ascii="Times New Roman" w:eastAsia="Times New Roman" w:hAnsi="Times New Roman" w:cs="Times New Roman"/>
          <w:szCs w:val="20"/>
        </w:rPr>
        <w:t xml:space="preserve"> in the project manual. Designs are the original idea of the 4-H’er using the elements and principles of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design to make an original statement.</w:t>
      </w:r>
    </w:p>
    <w:p w14:paraId="00000996"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015</w:t>
      </w:r>
      <w:r>
        <w:rPr>
          <w:rFonts w:ascii="Times New Roman" w:eastAsia="Times New Roman" w:hAnsi="Times New Roman" w:cs="Times New Roman"/>
          <w:b/>
          <w:szCs w:val="20"/>
        </w:rPr>
        <w:tab/>
      </w:r>
      <w:r>
        <w:rPr>
          <w:rFonts w:ascii="Times New Roman" w:eastAsia="Times New Roman" w:hAnsi="Times New Roman" w:cs="Times New Roman"/>
          <w:b/>
          <w:szCs w:val="20"/>
        </w:rPr>
        <w:tab/>
        <w:t>Garment Constructed from Original Designed Fabric</w:t>
      </w:r>
      <w:r>
        <w:rPr>
          <w:rFonts w:ascii="Times New Roman" w:eastAsia="Times New Roman" w:hAnsi="Times New Roman" w:cs="Times New Roman"/>
          <w:szCs w:val="20"/>
        </w:rPr>
        <w:t xml:space="preserve"> - Fabric yardage is designed first, then a garment is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constructed from that fabric. Other embellishments may be added.</w:t>
      </w:r>
    </w:p>
    <w:p w14:paraId="00000997"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020</w:t>
      </w:r>
      <w:r>
        <w:rPr>
          <w:rFonts w:ascii="Times New Roman" w:eastAsia="Times New Roman" w:hAnsi="Times New Roman" w:cs="Times New Roman"/>
          <w:b/>
          <w:szCs w:val="20"/>
        </w:rPr>
        <w:tab/>
      </w:r>
      <w:r>
        <w:rPr>
          <w:rFonts w:ascii="Times New Roman" w:eastAsia="Times New Roman" w:hAnsi="Times New Roman" w:cs="Times New Roman"/>
          <w:b/>
          <w:szCs w:val="20"/>
        </w:rPr>
        <w:tab/>
        <w:t>Textile Art Garment(s)</w:t>
      </w:r>
      <w:r>
        <w:rPr>
          <w:rFonts w:ascii="Times New Roman" w:eastAsia="Times New Roman" w:hAnsi="Times New Roman" w:cs="Times New Roman"/>
          <w:szCs w:val="20"/>
        </w:rPr>
        <w:t xml:space="preserve"> - Garment is constructed using new unconventional materials. Examples include rubber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bands, plastic, duct tape, etc. </w:t>
      </w:r>
    </w:p>
    <w:p w14:paraId="00000998"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Purchased, Constructed, Original Design, or Upcycled Garment</w:t>
      </w:r>
      <w:r>
        <w:rPr>
          <w:rFonts w:ascii="Times New Roman" w:eastAsia="Times New Roman" w:hAnsi="Times New Roman" w:cs="Times New Roman"/>
          <w:szCs w:val="20"/>
        </w:rPr>
        <w:t xml:space="preserve"> - To which surface embellishment has been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applied.</w:t>
      </w:r>
    </w:p>
    <w:p w14:paraId="00000999" w14:textId="452293C0" w:rsidR="00695779" w:rsidRDefault="00E37C8F" w:rsidP="006F765B">
      <w:pPr>
        <w:tabs>
          <w:tab w:val="left" w:pos="630"/>
        </w:tabs>
        <w:spacing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An Outfit Made for Someone Else</w:t>
      </w:r>
      <w:r>
        <w:rPr>
          <w:rFonts w:ascii="Times New Roman" w:eastAsia="Times New Roman" w:hAnsi="Times New Roman" w:cs="Times New Roman"/>
          <w:szCs w:val="20"/>
        </w:rPr>
        <w:t xml:space="preserve"> - Made using skills learned in Beyond the Needle. The individual for whom the</w:t>
      </w:r>
      <w:r w:rsidR="006F765B">
        <w:rPr>
          <w:rFonts w:ascii="Times New Roman" w:eastAsia="Times New Roman" w:hAnsi="Times New Roman" w:cs="Times New Roman"/>
          <w:szCs w:val="20"/>
        </w:rPr>
        <w:t xml:space="preserve"> </w:t>
      </w:r>
      <w:r>
        <w:rPr>
          <w:rFonts w:ascii="Times New Roman" w:eastAsia="Times New Roman" w:hAnsi="Times New Roman" w:cs="Times New Roman"/>
          <w:szCs w:val="20"/>
        </w:rPr>
        <w:t>outfit was designed will model in this class.</w:t>
      </w:r>
    </w:p>
    <w:p w14:paraId="0000099A" w14:textId="77777777" w:rsidR="00695779" w:rsidRDefault="00695779">
      <w:pPr>
        <w:tabs>
          <w:tab w:val="left" w:pos="630"/>
        </w:tabs>
        <w:spacing w:line="276" w:lineRule="auto"/>
        <w:rPr>
          <w:rFonts w:ascii="Times New Roman" w:eastAsia="Times New Roman" w:hAnsi="Times New Roman" w:cs="Times New Roman"/>
          <w:szCs w:val="20"/>
        </w:rPr>
      </w:pPr>
    </w:p>
    <w:p w14:paraId="0000099B"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STEAM CLOTHING 1</w:t>
      </w:r>
    </w:p>
    <w:p w14:paraId="0000099C"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44FD6A8" w14:textId="77777777">
        <w:tc>
          <w:tcPr>
            <w:tcW w:w="960" w:type="dxa"/>
          </w:tcPr>
          <w:p w14:paraId="0000099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99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99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9A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9A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9A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9A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5EA9778" w14:textId="77777777">
        <w:tc>
          <w:tcPr>
            <w:tcW w:w="960" w:type="dxa"/>
          </w:tcPr>
          <w:p w14:paraId="000009A4"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9A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9A6" w14:textId="7D8014A2" w:rsidR="00695779" w:rsidRDefault="002B7AA0">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9A7" w14:textId="068B31D6"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09A8" w14:textId="15B6D863"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09A9" w14:textId="403952A8"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09AA" w14:textId="0AACDE55"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2</w:t>
            </w:r>
            <w:r>
              <w:rPr>
                <w:rFonts w:ascii="Times New Roman" w:eastAsia="Times New Roman" w:hAnsi="Times New Roman" w:cs="Times New Roman"/>
                <w:szCs w:val="20"/>
              </w:rPr>
              <w:t>.00</w:t>
            </w:r>
          </w:p>
        </w:tc>
      </w:tr>
      <w:tr w:rsidR="00695779" w14:paraId="13C17F0F" w14:textId="77777777">
        <w:tc>
          <w:tcPr>
            <w:tcW w:w="960" w:type="dxa"/>
          </w:tcPr>
          <w:p w14:paraId="000009AB"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1229" w:type="dxa"/>
          </w:tcPr>
          <w:p w14:paraId="000009AC"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593" w:type="dxa"/>
          </w:tcPr>
          <w:p w14:paraId="000009AD"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827" w:type="dxa"/>
          </w:tcPr>
          <w:p w14:paraId="000009AE"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33" w:type="dxa"/>
          </w:tcPr>
          <w:p w14:paraId="000009AF"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46" w:type="dxa"/>
          </w:tcPr>
          <w:p w14:paraId="000009B0"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67" w:type="dxa"/>
          </w:tcPr>
          <w:p w14:paraId="000009B1" w14:textId="77777777" w:rsidR="00695779" w:rsidRDefault="00695779">
            <w:pPr>
              <w:tabs>
                <w:tab w:val="left" w:pos="630"/>
              </w:tabs>
              <w:spacing w:line="276" w:lineRule="auto"/>
              <w:jc w:val="right"/>
              <w:rPr>
                <w:rFonts w:ascii="Times New Roman" w:eastAsia="Times New Roman" w:hAnsi="Times New Roman" w:cs="Times New Roman"/>
                <w:szCs w:val="20"/>
              </w:rPr>
            </w:pPr>
          </w:p>
        </w:tc>
      </w:tr>
    </w:tbl>
    <w:p w14:paraId="000009B2" w14:textId="61B57D26"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STEAM Clothing 1 - Non-Wearable Sewn Item</w:t>
      </w:r>
      <w:r>
        <w:rPr>
          <w:rFonts w:ascii="Times New Roman" w:eastAsia="Times New Roman" w:hAnsi="Times New Roman" w:cs="Times New Roman"/>
          <w:szCs w:val="20"/>
        </w:rPr>
        <w:t xml:space="preserve"> - 4-H’ers modeling will show one non-wearable sewn item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(pillow, pillowcase, tote bag, etc.) made in this project and experience Fashion Show judging and the Public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Fashion Show. </w:t>
      </w:r>
    </w:p>
    <w:p w14:paraId="000009B3"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STEAM Clothing 1 - Wearable Sewn Items</w:t>
      </w:r>
    </w:p>
    <w:p w14:paraId="000009B4"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Top (Worn with Purchased Bottoms)</w:t>
      </w:r>
    </w:p>
    <w:p w14:paraId="000009B5"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Dress</w:t>
      </w:r>
    </w:p>
    <w:p w14:paraId="000009B6"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Complete Garment</w:t>
      </w:r>
    </w:p>
    <w:p w14:paraId="000009B7" w14:textId="77777777"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 Outfit Made for Someone Else</w:t>
      </w:r>
      <w:r>
        <w:rPr>
          <w:rFonts w:ascii="Times New Roman" w:eastAsia="Times New Roman" w:hAnsi="Times New Roman" w:cs="Times New Roman"/>
          <w:szCs w:val="20"/>
        </w:rPr>
        <w:t xml:space="preserve"> - Made using skills learned in STEAM Clothing 1. The individual for whom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the outfit was designed will model in this class.</w:t>
      </w:r>
    </w:p>
    <w:p w14:paraId="000009B8" w14:textId="77777777" w:rsidR="00695779" w:rsidRDefault="00695779">
      <w:pPr>
        <w:tabs>
          <w:tab w:val="left" w:pos="630"/>
        </w:tabs>
        <w:spacing w:line="276" w:lineRule="auto"/>
        <w:rPr>
          <w:rFonts w:ascii="Times New Roman" w:eastAsia="Times New Roman" w:hAnsi="Times New Roman" w:cs="Times New Roman"/>
          <w:szCs w:val="20"/>
        </w:rPr>
      </w:pPr>
    </w:p>
    <w:p w14:paraId="000009B9"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STEAM CLOTHING 2</w:t>
      </w:r>
    </w:p>
    <w:p w14:paraId="000009BA"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5"/>
        <w:tblW w:w="10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695779" w14:paraId="0134193A" w14:textId="77777777">
        <w:tc>
          <w:tcPr>
            <w:tcW w:w="10790" w:type="dxa"/>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14:paraId="000009BB" w14:textId="77777777" w:rsidR="00695779" w:rsidRDefault="00E37C8F" w:rsidP="006F765B">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STEAM CLOTHING 2</w:t>
            </w:r>
          </w:p>
          <w:p w14:paraId="000009BC" w14:textId="77777777" w:rsidR="00695779" w:rsidRDefault="00E37C8F" w:rsidP="006F765B">
            <w:pPr>
              <w:widowControl w:val="0"/>
              <w:numPr>
                <w:ilvl w:val="0"/>
                <w:numId w:val="85"/>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A purchased top can be worn to complete a vest or jacket outfit with a skirt, pants, or shorts</w:t>
            </w:r>
          </w:p>
        </w:tc>
      </w:tr>
    </w:tbl>
    <w:p w14:paraId="000009BD" w14:textId="77777777" w:rsidR="00695779" w:rsidRDefault="00695779">
      <w:pPr>
        <w:tabs>
          <w:tab w:val="left" w:pos="630"/>
        </w:tabs>
        <w:spacing w:line="276" w:lineRule="auto"/>
        <w:rPr>
          <w:rFonts w:ascii="Times New Roman" w:eastAsia="Times New Roman" w:hAnsi="Times New Roman" w:cs="Times New Roman"/>
          <w:b/>
          <w:szCs w:val="20"/>
        </w:rPr>
      </w:pPr>
    </w:p>
    <w:p w14:paraId="000009BE"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6B87114" w14:textId="77777777">
        <w:tc>
          <w:tcPr>
            <w:tcW w:w="960" w:type="dxa"/>
          </w:tcPr>
          <w:p w14:paraId="000009B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9C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9C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9C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9C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9C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9C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CD6F026" w14:textId="77777777">
        <w:tc>
          <w:tcPr>
            <w:tcW w:w="960" w:type="dxa"/>
          </w:tcPr>
          <w:p w14:paraId="000009C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9C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9C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9C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9C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9C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9C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4CC7A59D" w14:textId="77777777">
        <w:tc>
          <w:tcPr>
            <w:tcW w:w="960" w:type="dxa"/>
          </w:tcPr>
          <w:p w14:paraId="000009CD"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1229" w:type="dxa"/>
          </w:tcPr>
          <w:p w14:paraId="000009CE"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593" w:type="dxa"/>
          </w:tcPr>
          <w:p w14:paraId="000009CF"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827" w:type="dxa"/>
          </w:tcPr>
          <w:p w14:paraId="000009D0"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33" w:type="dxa"/>
          </w:tcPr>
          <w:p w14:paraId="000009D1"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46" w:type="dxa"/>
          </w:tcPr>
          <w:p w14:paraId="000009D2"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67" w:type="dxa"/>
          </w:tcPr>
          <w:p w14:paraId="000009D3" w14:textId="77777777" w:rsidR="00695779" w:rsidRDefault="00695779">
            <w:pPr>
              <w:tabs>
                <w:tab w:val="left" w:pos="630"/>
              </w:tabs>
              <w:spacing w:line="276" w:lineRule="auto"/>
              <w:jc w:val="right"/>
              <w:rPr>
                <w:rFonts w:ascii="Times New Roman" w:eastAsia="Times New Roman" w:hAnsi="Times New Roman" w:cs="Times New Roman"/>
                <w:szCs w:val="20"/>
              </w:rPr>
            </w:pPr>
          </w:p>
        </w:tc>
      </w:tr>
    </w:tbl>
    <w:p w14:paraId="000009D4"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025</w:t>
      </w:r>
      <w:r>
        <w:rPr>
          <w:rFonts w:ascii="Times New Roman" w:eastAsia="Times New Roman" w:hAnsi="Times New Roman" w:cs="Times New Roman"/>
          <w:b/>
          <w:szCs w:val="20"/>
        </w:rPr>
        <w:tab/>
      </w:r>
      <w:r>
        <w:rPr>
          <w:rFonts w:ascii="Times New Roman" w:eastAsia="Times New Roman" w:hAnsi="Times New Roman" w:cs="Times New Roman"/>
          <w:b/>
          <w:szCs w:val="20"/>
        </w:rPr>
        <w:tab/>
        <w:t>Dress</w:t>
      </w:r>
    </w:p>
    <w:p w14:paraId="000009D5" w14:textId="77777777"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SF) 030</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Skirted Outfit </w:t>
      </w:r>
      <w:r>
        <w:rPr>
          <w:rFonts w:ascii="Times New Roman" w:eastAsia="Times New Roman" w:hAnsi="Times New Roman" w:cs="Times New Roman"/>
          <w:szCs w:val="20"/>
        </w:rPr>
        <w:t xml:space="preserve">- Skirt with top, vest, or lined/unlined </w:t>
      </w:r>
      <w:proofErr w:type="gramStart"/>
      <w:r>
        <w:rPr>
          <w:rFonts w:ascii="Times New Roman" w:eastAsia="Times New Roman" w:hAnsi="Times New Roman" w:cs="Times New Roman"/>
          <w:szCs w:val="20"/>
        </w:rPr>
        <w:t>jacket</w:t>
      </w:r>
      <w:proofErr w:type="gramEnd"/>
    </w:p>
    <w:p w14:paraId="000009D6" w14:textId="77777777"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SF) 040</w:t>
      </w:r>
      <w:r>
        <w:rPr>
          <w:rFonts w:ascii="Times New Roman" w:eastAsia="Times New Roman" w:hAnsi="Times New Roman" w:cs="Times New Roman"/>
          <w:b/>
          <w:szCs w:val="20"/>
        </w:rPr>
        <w:tab/>
      </w:r>
      <w:r>
        <w:rPr>
          <w:rFonts w:ascii="Times New Roman" w:eastAsia="Times New Roman" w:hAnsi="Times New Roman" w:cs="Times New Roman"/>
          <w:b/>
          <w:szCs w:val="20"/>
        </w:rPr>
        <w:tab/>
        <w:t>Pants Outfit</w:t>
      </w:r>
      <w:r>
        <w:rPr>
          <w:rFonts w:ascii="Times New Roman" w:eastAsia="Times New Roman" w:hAnsi="Times New Roman" w:cs="Times New Roman"/>
          <w:szCs w:val="20"/>
        </w:rPr>
        <w:t xml:space="preserve"> - Pants with a top, vest, or lined/unlined jacket OR jogging </w:t>
      </w:r>
      <w:proofErr w:type="gramStart"/>
      <w:r>
        <w:rPr>
          <w:rFonts w:ascii="Times New Roman" w:eastAsia="Times New Roman" w:hAnsi="Times New Roman" w:cs="Times New Roman"/>
          <w:szCs w:val="20"/>
        </w:rPr>
        <w:t>outfit</w:t>
      </w:r>
      <w:proofErr w:type="gramEnd"/>
    </w:p>
    <w:p w14:paraId="000009D7" w14:textId="77777777"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SF) 050</w:t>
      </w:r>
      <w:r>
        <w:rPr>
          <w:rFonts w:ascii="Times New Roman" w:eastAsia="Times New Roman" w:hAnsi="Times New Roman" w:cs="Times New Roman"/>
          <w:b/>
          <w:szCs w:val="20"/>
        </w:rPr>
        <w:tab/>
      </w:r>
      <w:r>
        <w:rPr>
          <w:rFonts w:ascii="Times New Roman" w:eastAsia="Times New Roman" w:hAnsi="Times New Roman" w:cs="Times New Roman"/>
          <w:b/>
          <w:szCs w:val="20"/>
        </w:rPr>
        <w:tab/>
        <w:t>Shorts Outfit</w:t>
      </w:r>
      <w:r>
        <w:rPr>
          <w:rFonts w:ascii="Times New Roman" w:eastAsia="Times New Roman" w:hAnsi="Times New Roman" w:cs="Times New Roman"/>
          <w:szCs w:val="20"/>
        </w:rPr>
        <w:t xml:space="preserve"> - Shorts with a top, vest, or lined/unlined jacket OR jogging </w:t>
      </w:r>
      <w:proofErr w:type="gramStart"/>
      <w:r>
        <w:rPr>
          <w:rFonts w:ascii="Times New Roman" w:eastAsia="Times New Roman" w:hAnsi="Times New Roman" w:cs="Times New Roman"/>
          <w:szCs w:val="20"/>
        </w:rPr>
        <w:t>outfit</w:t>
      </w:r>
      <w:proofErr w:type="gramEnd"/>
    </w:p>
    <w:p w14:paraId="000009D8"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060</w:t>
      </w:r>
      <w:r>
        <w:rPr>
          <w:rFonts w:ascii="Times New Roman" w:eastAsia="Times New Roman" w:hAnsi="Times New Roman" w:cs="Times New Roman"/>
          <w:b/>
          <w:szCs w:val="20"/>
        </w:rPr>
        <w:tab/>
      </w:r>
      <w:r>
        <w:rPr>
          <w:rFonts w:ascii="Times New Roman" w:eastAsia="Times New Roman" w:hAnsi="Times New Roman" w:cs="Times New Roman"/>
          <w:b/>
          <w:szCs w:val="20"/>
        </w:rPr>
        <w:tab/>
        <w:t>Jumper and Top</w:t>
      </w:r>
    </w:p>
    <w:p w14:paraId="000009D9"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070</w:t>
      </w:r>
      <w:r>
        <w:rPr>
          <w:rFonts w:ascii="Times New Roman" w:eastAsia="Times New Roman" w:hAnsi="Times New Roman" w:cs="Times New Roman"/>
          <w:b/>
          <w:szCs w:val="20"/>
        </w:rPr>
        <w:tab/>
      </w:r>
      <w:r>
        <w:rPr>
          <w:rFonts w:ascii="Times New Roman" w:eastAsia="Times New Roman" w:hAnsi="Times New Roman" w:cs="Times New Roman"/>
          <w:b/>
          <w:szCs w:val="20"/>
        </w:rPr>
        <w:tab/>
        <w:t>Romper or Jumpsuit</w:t>
      </w:r>
    </w:p>
    <w:p w14:paraId="000009DA" w14:textId="77777777"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Make One-Buy One</w:t>
      </w:r>
      <w:r>
        <w:rPr>
          <w:rFonts w:ascii="Times New Roman" w:eastAsia="Times New Roman" w:hAnsi="Times New Roman" w:cs="Times New Roman"/>
          <w:szCs w:val="20"/>
        </w:rPr>
        <w:t xml:space="preserve"> - The exhibit is a purchased garment with constructed garment(s) to make a complete,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wearable outfit.</w:t>
      </w:r>
    </w:p>
    <w:p w14:paraId="000009DB" w14:textId="77777777"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 Outfit Made for Someone Else</w:t>
      </w:r>
      <w:r>
        <w:rPr>
          <w:rFonts w:ascii="Times New Roman" w:eastAsia="Times New Roman" w:hAnsi="Times New Roman" w:cs="Times New Roman"/>
          <w:szCs w:val="20"/>
        </w:rPr>
        <w:t xml:space="preserve"> - Made using skills learned in STEAM Clothing 2. The individual for whom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the outfit was designed will model in this class.</w:t>
      </w:r>
    </w:p>
    <w:p w14:paraId="000009DC" w14:textId="77777777" w:rsidR="00695779" w:rsidRDefault="00695779">
      <w:pPr>
        <w:tabs>
          <w:tab w:val="left" w:pos="630"/>
        </w:tabs>
        <w:spacing w:line="276" w:lineRule="auto"/>
        <w:rPr>
          <w:rFonts w:ascii="Times New Roman" w:eastAsia="Times New Roman" w:hAnsi="Times New Roman" w:cs="Times New Roman"/>
          <w:szCs w:val="20"/>
        </w:rPr>
      </w:pPr>
    </w:p>
    <w:p w14:paraId="000009DD"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STEAM CLOTHING 3</w:t>
      </w:r>
    </w:p>
    <w:p w14:paraId="000009DE" w14:textId="77777777" w:rsidR="00695779" w:rsidRDefault="00695779">
      <w:pPr>
        <w:tabs>
          <w:tab w:val="left" w:pos="630"/>
        </w:tabs>
        <w:spacing w:line="276" w:lineRule="auto"/>
        <w:ind w:left="0" w:firstLine="0"/>
        <w:rPr>
          <w:rFonts w:ascii="Times New Roman" w:eastAsia="Times New Roman" w:hAnsi="Times New Roman" w:cs="Times New Roman"/>
          <w:b/>
          <w:sz w:val="10"/>
          <w:szCs w:val="10"/>
        </w:rPr>
      </w:pPr>
    </w:p>
    <w:tbl>
      <w:tblPr>
        <w:tblStyle w:val="afffffff7"/>
        <w:tblW w:w="10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695779" w14:paraId="222960A3" w14:textId="77777777">
        <w:tc>
          <w:tcPr>
            <w:tcW w:w="10790"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000009DF" w14:textId="77777777" w:rsidR="00695779" w:rsidRDefault="00E37C8F">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STEAM CLOTHING 3</w:t>
            </w:r>
          </w:p>
          <w:p w14:paraId="000009E0" w14:textId="77777777" w:rsidR="00695779" w:rsidRDefault="00E37C8F">
            <w:pPr>
              <w:widowControl w:val="0"/>
              <w:numPr>
                <w:ilvl w:val="0"/>
                <w:numId w:val="10"/>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Garments as listed may be made from any pattern or any fabric.</w:t>
            </w:r>
          </w:p>
          <w:p w14:paraId="000009E1" w14:textId="77777777" w:rsidR="00695779" w:rsidRDefault="00E37C8F">
            <w:pPr>
              <w:widowControl w:val="0"/>
              <w:numPr>
                <w:ilvl w:val="0"/>
                <w:numId w:val="10"/>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lastRenderedPageBreak/>
              <w:t>Nightwear or loungewear CANNOT be modeled.</w:t>
            </w:r>
          </w:p>
          <w:p w14:paraId="000009E2" w14:textId="77777777" w:rsidR="00695779" w:rsidRDefault="00E37C8F">
            <w:pPr>
              <w:widowControl w:val="0"/>
              <w:numPr>
                <w:ilvl w:val="0"/>
                <w:numId w:val="10"/>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A purchased top can be worn to complete a vest or jacket outfit with a skirt, pants, or shorts.</w:t>
            </w:r>
          </w:p>
        </w:tc>
      </w:tr>
    </w:tbl>
    <w:p w14:paraId="000009E3" w14:textId="77777777" w:rsidR="00695779" w:rsidRDefault="00695779">
      <w:pPr>
        <w:tabs>
          <w:tab w:val="left" w:pos="630"/>
        </w:tabs>
        <w:spacing w:line="276" w:lineRule="auto"/>
        <w:rPr>
          <w:rFonts w:ascii="Times New Roman" w:eastAsia="Times New Roman" w:hAnsi="Times New Roman" w:cs="Times New Roman"/>
          <w:b/>
          <w:szCs w:val="20"/>
        </w:rPr>
      </w:pPr>
    </w:p>
    <w:p w14:paraId="000009E4"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86D1692" w14:textId="77777777">
        <w:tc>
          <w:tcPr>
            <w:tcW w:w="960" w:type="dxa"/>
          </w:tcPr>
          <w:p w14:paraId="000009E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9E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9E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9E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9E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9E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9E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C07B235" w14:textId="77777777">
        <w:tc>
          <w:tcPr>
            <w:tcW w:w="960" w:type="dxa"/>
          </w:tcPr>
          <w:p w14:paraId="000009E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9ED"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9E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9E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9F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9F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9F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4E4C8CEB" w14:textId="77777777">
        <w:tc>
          <w:tcPr>
            <w:tcW w:w="960" w:type="dxa"/>
          </w:tcPr>
          <w:p w14:paraId="000009F3"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c>
          <w:tcPr>
            <w:tcW w:w="1229" w:type="dxa"/>
          </w:tcPr>
          <w:p w14:paraId="000009F4"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c>
          <w:tcPr>
            <w:tcW w:w="593" w:type="dxa"/>
          </w:tcPr>
          <w:p w14:paraId="000009F5"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c>
          <w:tcPr>
            <w:tcW w:w="827" w:type="dxa"/>
          </w:tcPr>
          <w:p w14:paraId="000009F6"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c>
          <w:tcPr>
            <w:tcW w:w="733" w:type="dxa"/>
          </w:tcPr>
          <w:p w14:paraId="000009F7"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c>
          <w:tcPr>
            <w:tcW w:w="746" w:type="dxa"/>
          </w:tcPr>
          <w:p w14:paraId="000009F8"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c>
          <w:tcPr>
            <w:tcW w:w="767" w:type="dxa"/>
          </w:tcPr>
          <w:p w14:paraId="000009F9" w14:textId="77777777" w:rsidR="00695779" w:rsidRDefault="00695779" w:rsidP="006F765B">
            <w:pPr>
              <w:tabs>
                <w:tab w:val="left" w:pos="630"/>
              </w:tabs>
              <w:spacing w:line="240" w:lineRule="auto"/>
              <w:jc w:val="right"/>
              <w:rPr>
                <w:rFonts w:ascii="Times New Roman" w:eastAsia="Times New Roman" w:hAnsi="Times New Roman" w:cs="Times New Roman"/>
                <w:szCs w:val="20"/>
              </w:rPr>
            </w:pPr>
          </w:p>
        </w:tc>
      </w:tr>
    </w:tbl>
    <w:p w14:paraId="000009FA" w14:textId="77777777" w:rsidR="00695779" w:rsidRDefault="00E37C8F" w:rsidP="006F765B">
      <w:pPr>
        <w:tabs>
          <w:tab w:val="left" w:pos="630"/>
        </w:tabs>
        <w:spacing w:line="240" w:lineRule="auto"/>
        <w:rPr>
          <w:rFonts w:ascii="Times New Roman" w:eastAsia="Times New Roman" w:hAnsi="Times New Roman" w:cs="Times New Roman"/>
          <w:b/>
          <w:szCs w:val="20"/>
        </w:rPr>
      </w:pPr>
      <w:r>
        <w:rPr>
          <w:rFonts w:ascii="Times New Roman" w:eastAsia="Times New Roman" w:hAnsi="Times New Roman" w:cs="Times New Roman"/>
          <w:b/>
          <w:szCs w:val="20"/>
        </w:rPr>
        <w:t>SF) 110</w:t>
      </w:r>
      <w:r>
        <w:rPr>
          <w:rFonts w:ascii="Times New Roman" w:eastAsia="Times New Roman" w:hAnsi="Times New Roman" w:cs="Times New Roman"/>
          <w:b/>
          <w:szCs w:val="20"/>
        </w:rPr>
        <w:tab/>
      </w:r>
      <w:r>
        <w:rPr>
          <w:rFonts w:ascii="Times New Roman" w:eastAsia="Times New Roman" w:hAnsi="Times New Roman" w:cs="Times New Roman"/>
          <w:b/>
          <w:szCs w:val="20"/>
        </w:rPr>
        <w:tab/>
        <w:t>Romper or Jumpsuit</w:t>
      </w:r>
    </w:p>
    <w:p w14:paraId="000009FB" w14:textId="77777777" w:rsidR="00695779" w:rsidRDefault="00E37C8F" w:rsidP="006F765B">
      <w:pPr>
        <w:tabs>
          <w:tab w:val="left" w:pos="630"/>
        </w:tabs>
        <w:spacing w:line="240" w:lineRule="auto"/>
        <w:rPr>
          <w:rFonts w:ascii="Times New Roman" w:eastAsia="Times New Roman" w:hAnsi="Times New Roman" w:cs="Times New Roman"/>
          <w:b/>
          <w:szCs w:val="20"/>
        </w:rPr>
      </w:pPr>
      <w:r>
        <w:rPr>
          <w:rFonts w:ascii="Times New Roman" w:eastAsia="Times New Roman" w:hAnsi="Times New Roman" w:cs="Times New Roman"/>
          <w:b/>
          <w:szCs w:val="20"/>
        </w:rPr>
        <w:t>SF) 120</w:t>
      </w:r>
      <w:r>
        <w:rPr>
          <w:rFonts w:ascii="Times New Roman" w:eastAsia="Times New Roman" w:hAnsi="Times New Roman" w:cs="Times New Roman"/>
          <w:b/>
          <w:szCs w:val="20"/>
        </w:rPr>
        <w:tab/>
      </w:r>
      <w:r>
        <w:rPr>
          <w:rFonts w:ascii="Times New Roman" w:eastAsia="Times New Roman" w:hAnsi="Times New Roman" w:cs="Times New Roman"/>
          <w:b/>
          <w:szCs w:val="20"/>
        </w:rPr>
        <w:tab/>
        <w:t>Jumper and Shirt</w:t>
      </w:r>
    </w:p>
    <w:p w14:paraId="000009FC" w14:textId="77777777" w:rsidR="00695779" w:rsidRDefault="00E37C8F" w:rsidP="006F765B">
      <w:pPr>
        <w:tabs>
          <w:tab w:val="left" w:pos="630"/>
        </w:tabs>
        <w:spacing w:line="240" w:lineRule="auto"/>
        <w:rPr>
          <w:rFonts w:ascii="Times New Roman" w:eastAsia="Times New Roman" w:hAnsi="Times New Roman" w:cs="Times New Roman"/>
          <w:b/>
          <w:szCs w:val="20"/>
        </w:rPr>
      </w:pPr>
      <w:r>
        <w:rPr>
          <w:rFonts w:ascii="Times New Roman" w:eastAsia="Times New Roman" w:hAnsi="Times New Roman" w:cs="Times New Roman"/>
          <w:b/>
          <w:szCs w:val="20"/>
        </w:rPr>
        <w:t>SF) 130</w:t>
      </w:r>
      <w:r>
        <w:rPr>
          <w:rFonts w:ascii="Times New Roman" w:eastAsia="Times New Roman" w:hAnsi="Times New Roman" w:cs="Times New Roman"/>
          <w:b/>
          <w:szCs w:val="20"/>
        </w:rPr>
        <w:tab/>
      </w:r>
      <w:r>
        <w:rPr>
          <w:rFonts w:ascii="Times New Roman" w:eastAsia="Times New Roman" w:hAnsi="Times New Roman" w:cs="Times New Roman"/>
          <w:b/>
          <w:szCs w:val="20"/>
        </w:rPr>
        <w:tab/>
        <w:t>Dress</w:t>
      </w:r>
    </w:p>
    <w:p w14:paraId="000009FD"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140</w:t>
      </w:r>
      <w:r>
        <w:rPr>
          <w:rFonts w:ascii="Times New Roman" w:eastAsia="Times New Roman" w:hAnsi="Times New Roman" w:cs="Times New Roman"/>
          <w:b/>
          <w:szCs w:val="20"/>
        </w:rPr>
        <w:tab/>
      </w:r>
      <w:r>
        <w:rPr>
          <w:rFonts w:ascii="Times New Roman" w:eastAsia="Times New Roman" w:hAnsi="Times New Roman" w:cs="Times New Roman"/>
          <w:b/>
          <w:szCs w:val="20"/>
        </w:rPr>
        <w:tab/>
        <w:t>Skirted Outfit</w:t>
      </w:r>
      <w:r>
        <w:rPr>
          <w:rFonts w:ascii="Times New Roman" w:eastAsia="Times New Roman" w:hAnsi="Times New Roman" w:cs="Times New Roman"/>
          <w:szCs w:val="20"/>
        </w:rPr>
        <w:t xml:space="preserve"> - Skirt with top, vest, or lined/unlined </w:t>
      </w:r>
      <w:proofErr w:type="gramStart"/>
      <w:r>
        <w:rPr>
          <w:rFonts w:ascii="Times New Roman" w:eastAsia="Times New Roman" w:hAnsi="Times New Roman" w:cs="Times New Roman"/>
          <w:szCs w:val="20"/>
        </w:rPr>
        <w:t>jacket</w:t>
      </w:r>
      <w:proofErr w:type="gramEnd"/>
    </w:p>
    <w:p w14:paraId="000009FE" w14:textId="77777777" w:rsidR="00695779" w:rsidRDefault="00E37C8F" w:rsidP="006F765B">
      <w:pPr>
        <w:tabs>
          <w:tab w:val="left" w:pos="630"/>
        </w:tabs>
        <w:spacing w:line="240" w:lineRule="auto"/>
        <w:rPr>
          <w:rFonts w:ascii="Times New Roman" w:eastAsia="Times New Roman" w:hAnsi="Times New Roman" w:cs="Times New Roman"/>
          <w:b/>
          <w:szCs w:val="20"/>
        </w:rPr>
      </w:pPr>
      <w:r>
        <w:rPr>
          <w:rFonts w:ascii="Times New Roman" w:eastAsia="Times New Roman" w:hAnsi="Times New Roman" w:cs="Times New Roman"/>
          <w:b/>
          <w:szCs w:val="20"/>
        </w:rPr>
        <w:t>SF) 150</w:t>
      </w:r>
      <w:r>
        <w:rPr>
          <w:rFonts w:ascii="Times New Roman" w:eastAsia="Times New Roman" w:hAnsi="Times New Roman" w:cs="Times New Roman"/>
          <w:b/>
          <w:szCs w:val="20"/>
        </w:rPr>
        <w:tab/>
      </w:r>
      <w:r>
        <w:rPr>
          <w:rFonts w:ascii="Times New Roman" w:eastAsia="Times New Roman" w:hAnsi="Times New Roman" w:cs="Times New Roman"/>
          <w:b/>
          <w:szCs w:val="20"/>
        </w:rPr>
        <w:tab/>
        <w:t>Formal</w:t>
      </w:r>
    </w:p>
    <w:p w14:paraId="000009FF" w14:textId="0599704B"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160</w:t>
      </w:r>
      <w:r>
        <w:rPr>
          <w:rFonts w:ascii="Times New Roman" w:eastAsia="Times New Roman" w:hAnsi="Times New Roman" w:cs="Times New Roman"/>
          <w:b/>
          <w:szCs w:val="20"/>
        </w:rPr>
        <w:tab/>
      </w:r>
      <w:r>
        <w:rPr>
          <w:rFonts w:ascii="Times New Roman" w:eastAsia="Times New Roman" w:hAnsi="Times New Roman" w:cs="Times New Roman"/>
          <w:b/>
          <w:szCs w:val="20"/>
        </w:rPr>
        <w:tab/>
        <w:t>Pants Outfit</w:t>
      </w:r>
      <w:r>
        <w:rPr>
          <w:rFonts w:ascii="Times New Roman" w:eastAsia="Times New Roman" w:hAnsi="Times New Roman" w:cs="Times New Roman"/>
          <w:szCs w:val="20"/>
        </w:rPr>
        <w:t xml:space="preserve"> - Pants or shorts with a top, vest, or lined/unlined </w:t>
      </w:r>
      <w:r w:rsidR="00065770">
        <w:rPr>
          <w:rFonts w:ascii="Times New Roman" w:eastAsia="Times New Roman" w:hAnsi="Times New Roman" w:cs="Times New Roman"/>
          <w:szCs w:val="20"/>
        </w:rPr>
        <w:t>jacket.</w:t>
      </w:r>
    </w:p>
    <w:p w14:paraId="00000A00"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170</w:t>
      </w:r>
      <w:r>
        <w:rPr>
          <w:rFonts w:ascii="Times New Roman" w:eastAsia="Times New Roman" w:hAnsi="Times New Roman" w:cs="Times New Roman"/>
          <w:b/>
          <w:szCs w:val="20"/>
        </w:rPr>
        <w:tab/>
      </w:r>
      <w:r>
        <w:rPr>
          <w:rFonts w:ascii="Times New Roman" w:eastAsia="Times New Roman" w:hAnsi="Times New Roman" w:cs="Times New Roman"/>
          <w:b/>
          <w:szCs w:val="20"/>
        </w:rPr>
        <w:tab/>
        <w:t>Specialty Wear</w:t>
      </w:r>
      <w:r>
        <w:rPr>
          <w:rFonts w:ascii="Times New Roman" w:eastAsia="Times New Roman" w:hAnsi="Times New Roman" w:cs="Times New Roman"/>
          <w:szCs w:val="20"/>
        </w:rPr>
        <w:t xml:space="preserve"> - Swimwear, costume, western wear - chaps, chins, riding attire, or hunting gear.</w:t>
      </w:r>
    </w:p>
    <w:p w14:paraId="00000A01"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180</w:t>
      </w:r>
      <w:r>
        <w:rPr>
          <w:rFonts w:ascii="Times New Roman" w:eastAsia="Times New Roman" w:hAnsi="Times New Roman" w:cs="Times New Roman"/>
          <w:b/>
          <w:szCs w:val="20"/>
        </w:rPr>
        <w:tab/>
      </w:r>
      <w:r>
        <w:rPr>
          <w:rFonts w:ascii="Times New Roman" w:eastAsia="Times New Roman" w:hAnsi="Times New Roman" w:cs="Times New Roman"/>
          <w:b/>
          <w:szCs w:val="20"/>
        </w:rPr>
        <w:tab/>
        <w:t>Non-Tailored Lined or Unlined Jacket or Coat</w:t>
      </w:r>
      <w:r>
        <w:rPr>
          <w:rFonts w:ascii="Times New Roman" w:eastAsia="Times New Roman" w:hAnsi="Times New Roman" w:cs="Times New Roman"/>
          <w:szCs w:val="20"/>
        </w:rPr>
        <w:t xml:space="preserve"> - Additional pieces with coat, blazer, jacket, or outerwear may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either constructed or purchased.</w:t>
      </w:r>
    </w:p>
    <w:p w14:paraId="00000A02"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C) 910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 Out Made for Someone Else</w:t>
      </w:r>
      <w:r>
        <w:rPr>
          <w:rFonts w:ascii="Times New Roman" w:eastAsia="Times New Roman" w:hAnsi="Times New Roman" w:cs="Times New Roman"/>
          <w:szCs w:val="20"/>
        </w:rPr>
        <w:t xml:space="preserve"> - Made using skills learned in STEAM Clothing 3. The individual for whom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outfit was designed will model in this class.</w:t>
      </w:r>
    </w:p>
    <w:p w14:paraId="00000A03" w14:textId="77777777" w:rsidR="00695779" w:rsidRDefault="00695779">
      <w:pPr>
        <w:tabs>
          <w:tab w:val="left" w:pos="630"/>
        </w:tabs>
        <w:spacing w:line="276" w:lineRule="auto"/>
        <w:rPr>
          <w:rFonts w:ascii="Times New Roman" w:eastAsia="Times New Roman" w:hAnsi="Times New Roman" w:cs="Times New Roman"/>
          <w:szCs w:val="20"/>
        </w:rPr>
      </w:pPr>
    </w:p>
    <w:p w14:paraId="00000A04" w14:textId="77777777" w:rsidR="00695779" w:rsidRDefault="00695779">
      <w:pPr>
        <w:tabs>
          <w:tab w:val="left" w:pos="630"/>
        </w:tabs>
        <w:spacing w:line="276" w:lineRule="auto"/>
        <w:rPr>
          <w:rFonts w:ascii="Times New Roman" w:eastAsia="Times New Roman" w:hAnsi="Times New Roman" w:cs="Times New Roman"/>
          <w:szCs w:val="20"/>
        </w:rPr>
      </w:pPr>
    </w:p>
    <w:p w14:paraId="00000A05"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KNITTING OR CROCHETING</w:t>
      </w:r>
    </w:p>
    <w:p w14:paraId="00000A06"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9C70256" w14:textId="77777777">
        <w:tc>
          <w:tcPr>
            <w:tcW w:w="960" w:type="dxa"/>
          </w:tcPr>
          <w:p w14:paraId="00000A0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A08"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A09"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A0A"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A0B"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A0C"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A0D"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2B19DD2" w14:textId="77777777">
        <w:tc>
          <w:tcPr>
            <w:tcW w:w="960" w:type="dxa"/>
          </w:tcPr>
          <w:p w14:paraId="00000A0E"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A0F"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A10"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A11"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A12"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A13"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A14"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43004F70" w14:textId="77777777">
        <w:tc>
          <w:tcPr>
            <w:tcW w:w="960" w:type="dxa"/>
          </w:tcPr>
          <w:p w14:paraId="00000A15"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1229" w:type="dxa"/>
          </w:tcPr>
          <w:p w14:paraId="00000A16"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593" w:type="dxa"/>
          </w:tcPr>
          <w:p w14:paraId="00000A17"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827" w:type="dxa"/>
          </w:tcPr>
          <w:p w14:paraId="00000A18"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33" w:type="dxa"/>
          </w:tcPr>
          <w:p w14:paraId="00000A19"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46" w:type="dxa"/>
          </w:tcPr>
          <w:p w14:paraId="00000A1A"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67" w:type="dxa"/>
          </w:tcPr>
          <w:p w14:paraId="00000A1B" w14:textId="77777777" w:rsidR="00695779" w:rsidRDefault="00695779">
            <w:pPr>
              <w:tabs>
                <w:tab w:val="left" w:pos="630"/>
              </w:tabs>
              <w:spacing w:line="276" w:lineRule="auto"/>
              <w:jc w:val="right"/>
              <w:rPr>
                <w:rFonts w:ascii="Times New Roman" w:eastAsia="Times New Roman" w:hAnsi="Times New Roman" w:cs="Times New Roman"/>
                <w:szCs w:val="20"/>
              </w:rPr>
            </w:pPr>
          </w:p>
        </w:tc>
      </w:tr>
    </w:tbl>
    <w:p w14:paraId="00000A1C" w14:textId="77777777"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SF) 110</w:t>
      </w:r>
      <w:r>
        <w:rPr>
          <w:rFonts w:ascii="Times New Roman" w:eastAsia="Times New Roman" w:hAnsi="Times New Roman" w:cs="Times New Roman"/>
          <w:b/>
          <w:szCs w:val="20"/>
        </w:rPr>
        <w:tab/>
      </w:r>
      <w:r>
        <w:rPr>
          <w:rFonts w:ascii="Times New Roman" w:eastAsia="Times New Roman" w:hAnsi="Times New Roman" w:cs="Times New Roman"/>
          <w:b/>
          <w:szCs w:val="20"/>
        </w:rPr>
        <w:tab/>
        <w:t>Modeled Knitted or Crocheted Clothing Item (Level 2 or 3 Garment)</w:t>
      </w:r>
      <w:r>
        <w:rPr>
          <w:rFonts w:ascii="Times New Roman" w:eastAsia="Times New Roman" w:hAnsi="Times New Roman" w:cs="Times New Roman"/>
          <w:szCs w:val="20"/>
        </w:rPr>
        <w:t xml:space="preserve"> - Garment can be a sweater, dress, coat,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top and bottom, or a two-piece ensemble.</w:t>
      </w:r>
    </w:p>
    <w:p w14:paraId="00000A1D" w14:textId="77777777" w:rsidR="00695779" w:rsidRDefault="00695779">
      <w:pPr>
        <w:tabs>
          <w:tab w:val="left" w:pos="630"/>
        </w:tabs>
        <w:spacing w:line="276" w:lineRule="auto"/>
        <w:rPr>
          <w:rFonts w:ascii="Times New Roman" w:eastAsia="Times New Roman" w:hAnsi="Times New Roman" w:cs="Times New Roman"/>
          <w:szCs w:val="20"/>
        </w:rPr>
      </w:pPr>
    </w:p>
    <w:p w14:paraId="00000A1E" w14:textId="77777777" w:rsidR="00695779" w:rsidRDefault="00695779">
      <w:pPr>
        <w:tabs>
          <w:tab w:val="left" w:pos="630"/>
        </w:tabs>
        <w:spacing w:line="276" w:lineRule="auto"/>
        <w:rPr>
          <w:rFonts w:ascii="Times New Roman" w:eastAsia="Times New Roman" w:hAnsi="Times New Roman" w:cs="Times New Roman"/>
          <w:szCs w:val="20"/>
        </w:rPr>
      </w:pPr>
    </w:p>
    <w:p w14:paraId="00000A1F"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UPCYCLED GARMENT</w:t>
      </w:r>
    </w:p>
    <w:p w14:paraId="00000A20"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DF466D5" w14:textId="77777777">
        <w:tc>
          <w:tcPr>
            <w:tcW w:w="960" w:type="dxa"/>
          </w:tcPr>
          <w:p w14:paraId="00000A2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A2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A2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A2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A2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A26"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A27"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419EFD8" w14:textId="77777777">
        <w:tc>
          <w:tcPr>
            <w:tcW w:w="960" w:type="dxa"/>
          </w:tcPr>
          <w:p w14:paraId="00000A2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A2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A2A" w14:textId="2CE6E61A" w:rsidR="00695779" w:rsidRDefault="002B7AA0">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A2B" w14:textId="3CC87BE9"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8</w:t>
            </w:r>
            <w:r>
              <w:rPr>
                <w:rFonts w:ascii="Times New Roman" w:eastAsia="Times New Roman" w:hAnsi="Times New Roman" w:cs="Times New Roman"/>
                <w:szCs w:val="20"/>
              </w:rPr>
              <w:t>.00</w:t>
            </w:r>
          </w:p>
        </w:tc>
        <w:tc>
          <w:tcPr>
            <w:tcW w:w="733" w:type="dxa"/>
          </w:tcPr>
          <w:p w14:paraId="00000A2C" w14:textId="14BD82BB"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6</w:t>
            </w:r>
            <w:r>
              <w:rPr>
                <w:rFonts w:ascii="Times New Roman" w:eastAsia="Times New Roman" w:hAnsi="Times New Roman" w:cs="Times New Roman"/>
                <w:szCs w:val="20"/>
              </w:rPr>
              <w:t>.00</w:t>
            </w:r>
          </w:p>
        </w:tc>
        <w:tc>
          <w:tcPr>
            <w:tcW w:w="746" w:type="dxa"/>
          </w:tcPr>
          <w:p w14:paraId="00000A2D" w14:textId="3353DE21"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2B7AA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67" w:type="dxa"/>
          </w:tcPr>
          <w:p w14:paraId="00000A2E" w14:textId="45F59806" w:rsidR="00695779" w:rsidRDefault="002B7AA0">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w:t>
            </w:r>
            <w:r w:rsidR="00E37C8F">
              <w:rPr>
                <w:rFonts w:ascii="Times New Roman" w:eastAsia="Times New Roman" w:hAnsi="Times New Roman" w:cs="Times New Roman"/>
                <w:szCs w:val="20"/>
              </w:rPr>
              <w:t>.00</w:t>
            </w:r>
          </w:p>
        </w:tc>
      </w:tr>
      <w:tr w:rsidR="00695779" w14:paraId="1212EBB1" w14:textId="77777777">
        <w:tc>
          <w:tcPr>
            <w:tcW w:w="960" w:type="dxa"/>
          </w:tcPr>
          <w:p w14:paraId="00000A2F"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1229" w:type="dxa"/>
          </w:tcPr>
          <w:p w14:paraId="00000A30"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593" w:type="dxa"/>
          </w:tcPr>
          <w:p w14:paraId="00000A31"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827" w:type="dxa"/>
          </w:tcPr>
          <w:p w14:paraId="00000A32"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33" w:type="dxa"/>
          </w:tcPr>
          <w:p w14:paraId="00000A33"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46" w:type="dxa"/>
          </w:tcPr>
          <w:p w14:paraId="00000A34"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67" w:type="dxa"/>
          </w:tcPr>
          <w:p w14:paraId="00000A35" w14:textId="77777777" w:rsidR="00695779" w:rsidRDefault="00695779">
            <w:pPr>
              <w:tabs>
                <w:tab w:val="left" w:pos="630"/>
              </w:tabs>
              <w:spacing w:line="276" w:lineRule="auto"/>
              <w:jc w:val="right"/>
              <w:rPr>
                <w:rFonts w:ascii="Times New Roman" w:eastAsia="Times New Roman" w:hAnsi="Times New Roman" w:cs="Times New Roman"/>
                <w:szCs w:val="20"/>
              </w:rPr>
            </w:pPr>
          </w:p>
        </w:tc>
      </w:tr>
    </w:tbl>
    <w:p w14:paraId="00000A36" w14:textId="00E2C190" w:rsidR="00695779" w:rsidRDefault="00E37C8F" w:rsidP="006F765B">
      <w:pPr>
        <w:tabs>
          <w:tab w:val="left" w:pos="630"/>
        </w:tabs>
        <w:spacing w:line="240" w:lineRule="auto"/>
        <w:rPr>
          <w:rFonts w:ascii="Times New Roman" w:eastAsia="Times New Roman" w:hAnsi="Times New Roman" w:cs="Times New Roman"/>
          <w:szCs w:val="20"/>
        </w:rPr>
      </w:pPr>
      <w:r>
        <w:rPr>
          <w:rFonts w:ascii="Times New Roman" w:eastAsia="Times New Roman" w:hAnsi="Times New Roman" w:cs="Times New Roman"/>
          <w:b/>
          <w:szCs w:val="20"/>
        </w:rPr>
        <w:t>C) 911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An Article of Clothing Made </w:t>
      </w:r>
      <w:r w:rsidR="006F765B">
        <w:rPr>
          <w:rFonts w:ascii="Times New Roman" w:eastAsia="Times New Roman" w:hAnsi="Times New Roman" w:cs="Times New Roman"/>
          <w:b/>
          <w:szCs w:val="20"/>
        </w:rPr>
        <w:t>from</w:t>
      </w:r>
      <w:r>
        <w:rPr>
          <w:rFonts w:ascii="Times New Roman" w:eastAsia="Times New Roman" w:hAnsi="Times New Roman" w:cs="Times New Roman"/>
          <w:b/>
          <w:szCs w:val="20"/>
        </w:rPr>
        <w:t xml:space="preserve"> a Used Item</w:t>
      </w:r>
      <w:r>
        <w:rPr>
          <w:rFonts w:ascii="Times New Roman" w:eastAsia="Times New Roman" w:hAnsi="Times New Roman" w:cs="Times New Roman"/>
          <w:szCs w:val="20"/>
        </w:rPr>
        <w:t xml:space="preserve"> - The original item must be altered (not just decorated) in some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way to create a new wearable piece of clothing.</w:t>
      </w:r>
    </w:p>
    <w:p w14:paraId="00000A37" w14:textId="77777777" w:rsidR="00695779" w:rsidRDefault="00695779">
      <w:pPr>
        <w:tabs>
          <w:tab w:val="left" w:pos="630"/>
        </w:tabs>
        <w:spacing w:line="276" w:lineRule="auto"/>
        <w:rPr>
          <w:rFonts w:ascii="Times New Roman" w:eastAsia="Times New Roman" w:hAnsi="Times New Roman" w:cs="Times New Roman"/>
          <w:szCs w:val="20"/>
        </w:rPr>
      </w:pPr>
    </w:p>
    <w:p w14:paraId="00000A38" w14:textId="77777777" w:rsidR="00695779" w:rsidRDefault="00695779">
      <w:pPr>
        <w:tabs>
          <w:tab w:val="left" w:pos="630"/>
        </w:tabs>
        <w:spacing w:line="276" w:lineRule="auto"/>
        <w:rPr>
          <w:rFonts w:ascii="Times New Roman" w:eastAsia="Times New Roman" w:hAnsi="Times New Roman" w:cs="Times New Roman"/>
          <w:szCs w:val="20"/>
        </w:rPr>
      </w:pPr>
    </w:p>
    <w:p w14:paraId="00000A39"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$15 CHALLENGE</w:t>
      </w:r>
    </w:p>
    <w:p w14:paraId="00000A3A" w14:textId="77777777" w:rsidR="00695779" w:rsidRDefault="00695779">
      <w:pPr>
        <w:tabs>
          <w:tab w:val="left" w:pos="630"/>
        </w:tabs>
        <w:spacing w:line="276" w:lineRule="auto"/>
        <w:ind w:left="0" w:firstLine="0"/>
        <w:rPr>
          <w:rFonts w:ascii="Times New Roman" w:eastAsia="Times New Roman" w:hAnsi="Times New Roman" w:cs="Times New Roman"/>
          <w:b/>
          <w:sz w:val="10"/>
          <w:szCs w:val="10"/>
        </w:rPr>
      </w:pPr>
    </w:p>
    <w:tbl>
      <w:tblPr>
        <w:tblStyle w:val="afffffffb"/>
        <w:tblW w:w="10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695779" w14:paraId="7AE89DF1" w14:textId="77777777">
        <w:tc>
          <w:tcPr>
            <w:tcW w:w="10790" w:type="dxa"/>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14:paraId="00000A3B" w14:textId="77777777" w:rsidR="00695779" w:rsidRDefault="00E37C8F">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DIVISION RULES - $15 CHALLENGE</w:t>
            </w:r>
          </w:p>
          <w:p w14:paraId="00000A3C" w14:textId="77777777" w:rsidR="00695779" w:rsidRDefault="00E37C8F">
            <w:pPr>
              <w:widowControl w:val="0"/>
              <w:numPr>
                <w:ilvl w:val="0"/>
                <w:numId w:val="166"/>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 xml:space="preserve">4-H members enrolled in any clothing project or Shopping in Style may model their $15 Challenge exhibit. Purchase an outfit for $15 or less. </w:t>
            </w:r>
          </w:p>
          <w:p w14:paraId="00000A3D" w14:textId="77777777" w:rsidR="00695779" w:rsidRDefault="00E37C8F">
            <w:pPr>
              <w:widowControl w:val="0"/>
              <w:numPr>
                <w:ilvl w:val="0"/>
                <w:numId w:val="166"/>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Complete the $15 Challenge Report Form and turn into the Extension Office by the date listed on the form.</w:t>
            </w:r>
          </w:p>
        </w:tc>
      </w:tr>
    </w:tbl>
    <w:p w14:paraId="00000A3E"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900330B" w14:textId="77777777">
        <w:tc>
          <w:tcPr>
            <w:tcW w:w="960" w:type="dxa"/>
          </w:tcPr>
          <w:p w14:paraId="00000A3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A4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A4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A4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A4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A4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A45"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7B2F6A7" w14:textId="77777777">
        <w:tc>
          <w:tcPr>
            <w:tcW w:w="960" w:type="dxa"/>
          </w:tcPr>
          <w:p w14:paraId="00000A4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A4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A4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A4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A4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A4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A4C"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17AD2D5A" w14:textId="77777777">
        <w:tc>
          <w:tcPr>
            <w:tcW w:w="960" w:type="dxa"/>
          </w:tcPr>
          <w:p w14:paraId="00000A4D"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1229" w:type="dxa"/>
          </w:tcPr>
          <w:p w14:paraId="00000A4E"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593" w:type="dxa"/>
          </w:tcPr>
          <w:p w14:paraId="00000A4F"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827" w:type="dxa"/>
          </w:tcPr>
          <w:p w14:paraId="00000A50"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33" w:type="dxa"/>
          </w:tcPr>
          <w:p w14:paraId="00000A51"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46" w:type="dxa"/>
          </w:tcPr>
          <w:p w14:paraId="00000A52"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67" w:type="dxa"/>
          </w:tcPr>
          <w:p w14:paraId="00000A53" w14:textId="77777777" w:rsidR="00695779" w:rsidRDefault="00695779">
            <w:pPr>
              <w:tabs>
                <w:tab w:val="left" w:pos="630"/>
              </w:tabs>
              <w:spacing w:line="276" w:lineRule="auto"/>
              <w:jc w:val="right"/>
              <w:rPr>
                <w:rFonts w:ascii="Times New Roman" w:eastAsia="Times New Roman" w:hAnsi="Times New Roman" w:cs="Times New Roman"/>
                <w:szCs w:val="20"/>
              </w:rPr>
            </w:pPr>
          </w:p>
        </w:tc>
      </w:tr>
    </w:tbl>
    <w:p w14:paraId="00000A54"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912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$15 Challenge</w:t>
      </w:r>
    </w:p>
    <w:p w14:paraId="00000A55" w14:textId="77777777" w:rsidR="00695779" w:rsidRDefault="00695779">
      <w:pPr>
        <w:tabs>
          <w:tab w:val="left" w:pos="630"/>
        </w:tabs>
        <w:spacing w:line="276" w:lineRule="auto"/>
        <w:rPr>
          <w:rFonts w:ascii="Times New Roman" w:eastAsia="Times New Roman" w:hAnsi="Times New Roman" w:cs="Times New Roman"/>
          <w:b/>
          <w:szCs w:val="20"/>
        </w:rPr>
      </w:pPr>
    </w:p>
    <w:p w14:paraId="00000A56" w14:textId="77777777" w:rsidR="00695779" w:rsidRDefault="00695779">
      <w:pPr>
        <w:tabs>
          <w:tab w:val="left" w:pos="630"/>
        </w:tabs>
        <w:spacing w:line="276" w:lineRule="auto"/>
        <w:rPr>
          <w:rFonts w:ascii="Times New Roman" w:eastAsia="Times New Roman" w:hAnsi="Times New Roman" w:cs="Times New Roman"/>
          <w:szCs w:val="20"/>
        </w:rPr>
      </w:pPr>
    </w:p>
    <w:p w14:paraId="00000A57"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410 - SHOPPING IN STYLE</w:t>
      </w:r>
    </w:p>
    <w:p w14:paraId="00000A58"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d"/>
        <w:tblW w:w="107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695779" w14:paraId="69B19083" w14:textId="77777777">
        <w:tc>
          <w:tcPr>
            <w:tcW w:w="10790" w:type="dxa"/>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14:paraId="00000A59" w14:textId="77777777" w:rsidR="00695779" w:rsidRDefault="00E37C8F">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SHOPPING IN STYLE</w:t>
            </w:r>
          </w:p>
          <w:p w14:paraId="00000A5A" w14:textId="77777777" w:rsidR="00695779" w:rsidRDefault="00E37C8F">
            <w:pPr>
              <w:widowControl w:val="0"/>
              <w:numPr>
                <w:ilvl w:val="0"/>
                <w:numId w:val="11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Any 4-H’er enrolled in the Shopping in Style project may enter this class in the Fashion Show.</w:t>
            </w:r>
          </w:p>
          <w:p w14:paraId="00000A5B" w14:textId="77777777" w:rsidR="00695779" w:rsidRDefault="00E37C8F">
            <w:pPr>
              <w:widowControl w:val="0"/>
              <w:numPr>
                <w:ilvl w:val="0"/>
                <w:numId w:val="117"/>
              </w:numPr>
              <w:pBdr>
                <w:top w:val="nil"/>
                <w:left w:val="nil"/>
                <w:bottom w:val="nil"/>
                <w:right w:val="nil"/>
                <w:between w:val="nil"/>
              </w:pBdr>
              <w:spacing w:after="0" w:line="240" w:lineRule="auto"/>
              <w:ind w:right="0"/>
              <w:rPr>
                <w:rFonts w:ascii="Times New Roman" w:eastAsia="Times New Roman" w:hAnsi="Times New Roman" w:cs="Times New Roman"/>
                <w:szCs w:val="20"/>
              </w:rPr>
            </w:pPr>
            <w:r>
              <w:rPr>
                <w:rFonts w:ascii="Times New Roman" w:eastAsia="Times New Roman" w:hAnsi="Times New Roman" w:cs="Times New Roman"/>
                <w:szCs w:val="20"/>
              </w:rPr>
              <w:t xml:space="preserve">The Shopping in Style Entry Form must be turned into the Extension Office by the date listed on the form. </w:t>
            </w:r>
          </w:p>
        </w:tc>
      </w:tr>
    </w:tbl>
    <w:p w14:paraId="00000A5C" w14:textId="77777777" w:rsidR="00695779" w:rsidRDefault="00695779">
      <w:pPr>
        <w:tabs>
          <w:tab w:val="left" w:pos="630"/>
        </w:tabs>
        <w:spacing w:line="276" w:lineRule="auto"/>
        <w:rPr>
          <w:rFonts w:ascii="Times New Roman" w:eastAsia="Times New Roman" w:hAnsi="Times New Roman" w:cs="Times New Roman"/>
          <w:b/>
          <w:szCs w:val="20"/>
        </w:rPr>
      </w:pPr>
    </w:p>
    <w:p w14:paraId="00000A5D" w14:textId="77777777" w:rsidR="00695779" w:rsidRDefault="00695779">
      <w:pPr>
        <w:tabs>
          <w:tab w:val="left" w:pos="630"/>
        </w:tabs>
        <w:spacing w:line="276" w:lineRule="auto"/>
        <w:rPr>
          <w:rFonts w:ascii="Times New Roman" w:eastAsia="Times New Roman" w:hAnsi="Times New Roman" w:cs="Times New Roman"/>
          <w:b/>
          <w:sz w:val="10"/>
          <w:szCs w:val="10"/>
        </w:rPr>
      </w:pPr>
    </w:p>
    <w:tbl>
      <w:tblPr>
        <w:tblStyle w:val="a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C01E1FB" w14:textId="77777777">
        <w:tc>
          <w:tcPr>
            <w:tcW w:w="960" w:type="dxa"/>
          </w:tcPr>
          <w:p w14:paraId="00000A5E"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A5F"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A60"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A61"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A62"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A63"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A64" w14:textId="77777777" w:rsidR="00695779" w:rsidRDefault="00E37C8F">
            <w:pPr>
              <w:tabs>
                <w:tab w:val="left" w:pos="630"/>
              </w:tabs>
              <w:spacing w:line="276" w:lineRule="auto"/>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F4745B5" w14:textId="77777777">
        <w:tc>
          <w:tcPr>
            <w:tcW w:w="960" w:type="dxa"/>
          </w:tcPr>
          <w:p w14:paraId="00000A65"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0A66"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A67"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A68"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A69"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A6A"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A6B" w14:textId="77777777" w:rsidR="00695779" w:rsidRDefault="00E37C8F">
            <w:pPr>
              <w:tabs>
                <w:tab w:val="left" w:pos="630"/>
              </w:tabs>
              <w:spacing w:line="276" w:lineRule="auto"/>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7C49FD54" w14:textId="77777777">
        <w:tc>
          <w:tcPr>
            <w:tcW w:w="960" w:type="dxa"/>
          </w:tcPr>
          <w:p w14:paraId="00000A6C"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1229" w:type="dxa"/>
          </w:tcPr>
          <w:p w14:paraId="00000A6D"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593" w:type="dxa"/>
          </w:tcPr>
          <w:p w14:paraId="00000A6E"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827" w:type="dxa"/>
          </w:tcPr>
          <w:p w14:paraId="00000A6F"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33" w:type="dxa"/>
          </w:tcPr>
          <w:p w14:paraId="00000A70"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46" w:type="dxa"/>
          </w:tcPr>
          <w:p w14:paraId="00000A71" w14:textId="77777777" w:rsidR="00695779" w:rsidRDefault="00695779">
            <w:pPr>
              <w:tabs>
                <w:tab w:val="left" w:pos="630"/>
              </w:tabs>
              <w:spacing w:line="276" w:lineRule="auto"/>
              <w:jc w:val="right"/>
              <w:rPr>
                <w:rFonts w:ascii="Times New Roman" w:eastAsia="Times New Roman" w:hAnsi="Times New Roman" w:cs="Times New Roman"/>
                <w:szCs w:val="20"/>
              </w:rPr>
            </w:pPr>
          </w:p>
        </w:tc>
        <w:tc>
          <w:tcPr>
            <w:tcW w:w="767" w:type="dxa"/>
          </w:tcPr>
          <w:p w14:paraId="00000A72" w14:textId="77777777" w:rsidR="00695779" w:rsidRDefault="00695779">
            <w:pPr>
              <w:tabs>
                <w:tab w:val="left" w:pos="630"/>
              </w:tabs>
              <w:spacing w:line="276" w:lineRule="auto"/>
              <w:jc w:val="right"/>
              <w:rPr>
                <w:rFonts w:ascii="Times New Roman" w:eastAsia="Times New Roman" w:hAnsi="Times New Roman" w:cs="Times New Roman"/>
                <w:szCs w:val="20"/>
              </w:rPr>
            </w:pPr>
          </w:p>
        </w:tc>
      </w:tr>
    </w:tbl>
    <w:p w14:paraId="00000A73"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120</w:t>
      </w:r>
      <w:r>
        <w:rPr>
          <w:rFonts w:ascii="Times New Roman" w:eastAsia="Times New Roman" w:hAnsi="Times New Roman" w:cs="Times New Roman"/>
          <w:b/>
          <w:szCs w:val="20"/>
        </w:rPr>
        <w:tab/>
      </w:r>
      <w:r>
        <w:rPr>
          <w:rFonts w:ascii="Times New Roman" w:eastAsia="Times New Roman" w:hAnsi="Times New Roman" w:cs="Times New Roman"/>
          <w:b/>
          <w:szCs w:val="20"/>
        </w:rPr>
        <w:tab/>
        <w:t>Garment or Outfit Purchased</w:t>
      </w:r>
    </w:p>
    <w:p w14:paraId="00000A74" w14:textId="77777777" w:rsidR="00695779" w:rsidRDefault="00695779">
      <w:pPr>
        <w:rPr>
          <w:rFonts w:ascii="Times New Roman" w:eastAsia="Times New Roman" w:hAnsi="Times New Roman" w:cs="Times New Roman"/>
          <w:b/>
          <w:szCs w:val="20"/>
        </w:rPr>
      </w:pPr>
    </w:p>
    <w:p w14:paraId="00000A75" w14:textId="77777777" w:rsidR="00695779" w:rsidRDefault="00E37C8F">
      <w:pPr>
        <w:jc w:val="center"/>
        <w:rPr>
          <w:rFonts w:ascii="Times New Roman" w:eastAsia="Times New Roman" w:hAnsi="Times New Roman" w:cs="Times New Roman"/>
          <w:b/>
          <w:sz w:val="24"/>
        </w:rPr>
      </w:pPr>
      <w:r>
        <w:rPr>
          <w:rFonts w:ascii="Times New Roman" w:eastAsia="Times New Roman" w:hAnsi="Times New Roman" w:cs="Times New Roman"/>
          <w:b/>
          <w:sz w:val="24"/>
        </w:rPr>
        <w:t>ROUND ROBIN LIVESTOCK SHOWMANSHIP CONTEST</w:t>
      </w:r>
    </w:p>
    <w:p w14:paraId="00000A76" w14:textId="77777777" w:rsidR="00695779" w:rsidRDefault="00695779">
      <w:pPr>
        <w:rPr>
          <w:rFonts w:ascii="Times New Roman" w:eastAsia="Times New Roman" w:hAnsi="Times New Roman" w:cs="Times New Roman"/>
          <w:b/>
          <w:szCs w:val="20"/>
        </w:rPr>
      </w:pPr>
    </w:p>
    <w:tbl>
      <w:tblPr>
        <w:tblStyle w:val="af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3D8871C8"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A77" w14:textId="51ED3A12" w:rsidR="00695779" w:rsidRDefault="00E37C8F">
            <w:pPr>
              <w:rPr>
                <w:rFonts w:ascii="Times New Roman" w:eastAsia="Times New Roman" w:hAnsi="Times New Roman" w:cs="Times New Roman"/>
                <w:b/>
                <w:szCs w:val="20"/>
              </w:rPr>
            </w:pPr>
            <w:r>
              <w:rPr>
                <w:rFonts w:ascii="Times New Roman" w:eastAsia="Times New Roman" w:hAnsi="Times New Roman" w:cs="Times New Roman"/>
                <w:b/>
                <w:szCs w:val="20"/>
              </w:rPr>
              <w:t xml:space="preserve">The Round Robin Livestock Showmanship Contest will be held on Sunday, July 30, </w:t>
            </w:r>
            <w:r w:rsidR="006F765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Kimmel Arena, beginning at 8:00 a.m.</w:t>
            </w:r>
          </w:p>
          <w:p w14:paraId="00000A78" w14:textId="77777777" w:rsidR="00695779" w:rsidRDefault="00695779">
            <w:pPr>
              <w:rPr>
                <w:rFonts w:ascii="Times New Roman" w:eastAsia="Times New Roman" w:hAnsi="Times New Roman" w:cs="Times New Roman"/>
                <w:b/>
                <w:szCs w:val="20"/>
              </w:rPr>
            </w:pPr>
          </w:p>
          <w:p w14:paraId="00000A79"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 xml:space="preserve">The Round Robin Livestock Showmanship Contest is an all-around showmanship competition among the Grand Champion Senior Showmen across six livestock species (beef, dairy goats, horses, meat goats, sheep, and swine). Every competitor will show an animal from each of the above livestock species, and a cumulative score across all species will be calculated, with the winner being crowned the all-around showmanship champion. </w:t>
            </w:r>
          </w:p>
          <w:p w14:paraId="00000A7A" w14:textId="77777777" w:rsidR="00695779" w:rsidRDefault="00695779">
            <w:pPr>
              <w:rPr>
                <w:rFonts w:ascii="Times New Roman" w:eastAsia="Times New Roman" w:hAnsi="Times New Roman" w:cs="Times New Roman"/>
                <w:szCs w:val="20"/>
              </w:rPr>
            </w:pPr>
          </w:p>
          <w:p w14:paraId="00000A7B"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 xml:space="preserve">Round Robin Eligibility </w:t>
            </w:r>
          </w:p>
          <w:p w14:paraId="00000A7C" w14:textId="77777777"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The Grand Champion Senior Showman from each livestock species will be eligible for the Round Robin competition. The senior showman must also have received a purple ribbon </w:t>
            </w:r>
            <w:proofErr w:type="gramStart"/>
            <w:r>
              <w:rPr>
                <w:rFonts w:ascii="Times New Roman" w:eastAsia="Times New Roman" w:hAnsi="Times New Roman" w:cs="Times New Roman"/>
                <w:szCs w:val="20"/>
              </w:rPr>
              <w:t>in order to</w:t>
            </w:r>
            <w:proofErr w:type="gramEnd"/>
            <w:r>
              <w:rPr>
                <w:rFonts w:ascii="Times New Roman" w:eastAsia="Times New Roman" w:hAnsi="Times New Roman" w:cs="Times New Roman"/>
                <w:szCs w:val="20"/>
              </w:rPr>
              <w:t xml:space="preserve"> be eligible for the Round Robin. Showmanship winners from these species will be included: beef, dairy goats, horses, meat goats, sheep, and swine.</w:t>
            </w:r>
          </w:p>
          <w:p w14:paraId="00000A7D" w14:textId="77777777"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If the Grand Champion Senior Showman from one species chooses not to participate in the Round Robin competition, the Reserve Champion Senior Showman may advance to the Round Robin. If the Reserve Champion also chooses not to participate, then no representative from that species will compete in the Round Robin. </w:t>
            </w:r>
          </w:p>
          <w:p w14:paraId="00000A7E" w14:textId="77777777"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If a 4-H member is the Grand Champion Senior Showman in multiple species, he/she must select one species to represent in the Round Robin competition. For the other species won by that 4-H member, the Reserve Champion Senior Showman will represent those species in the Round Robin competition. </w:t>
            </w:r>
          </w:p>
          <w:p w14:paraId="00000A7F" w14:textId="76443B95"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The winner of the Round Robin competition is not eligible to participate in the Round Robin in future years. However, they may still compete in showmanship for any </w:t>
            </w:r>
            <w:r w:rsidR="006F765B">
              <w:rPr>
                <w:rFonts w:ascii="Times New Roman" w:eastAsia="Times New Roman" w:hAnsi="Times New Roman" w:cs="Times New Roman"/>
                <w:szCs w:val="20"/>
              </w:rPr>
              <w:t>livestock</w:t>
            </w:r>
            <w:r>
              <w:rPr>
                <w:rFonts w:ascii="Times New Roman" w:eastAsia="Times New Roman" w:hAnsi="Times New Roman" w:cs="Times New Roman"/>
                <w:szCs w:val="20"/>
              </w:rPr>
              <w:t xml:space="preserve"> species in future years.</w:t>
            </w:r>
          </w:p>
          <w:p w14:paraId="00000A80" w14:textId="77777777"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The winner of the Round Robin competition is eligible to represent Otoe County in the Nebraska Elite Showmanship Competition at the Nebraska State Fair. To participate, they must be exhibiting an animal (of any kind) at the State Fair. </w:t>
            </w:r>
          </w:p>
          <w:p w14:paraId="00000A81" w14:textId="77777777"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If the winner of the Round Robin competition is unable to participate in the Nebraska Elite Showmanship Competition at the Nebraska State Fair, the other Round Robin participants will be asked if they would like to participate in the Nebraska Elite Showmanship Competition in the order of placement – 2</w:t>
            </w:r>
            <w:r>
              <w:rPr>
                <w:rFonts w:ascii="Times New Roman" w:eastAsia="Times New Roman" w:hAnsi="Times New Roman" w:cs="Times New Roman"/>
                <w:szCs w:val="20"/>
                <w:vertAlign w:val="superscript"/>
              </w:rPr>
              <w:t>nd</w:t>
            </w:r>
            <w:r>
              <w:rPr>
                <w:rFonts w:ascii="Times New Roman" w:eastAsia="Times New Roman" w:hAnsi="Times New Roman" w:cs="Times New Roman"/>
                <w:szCs w:val="20"/>
              </w:rPr>
              <w:t>, 3</w:t>
            </w:r>
            <w:r>
              <w:rPr>
                <w:rFonts w:ascii="Times New Roman" w:eastAsia="Times New Roman" w:hAnsi="Times New Roman" w:cs="Times New Roman"/>
                <w:szCs w:val="20"/>
                <w:vertAlign w:val="superscript"/>
              </w:rPr>
              <w:t>rd</w:t>
            </w:r>
            <w:r>
              <w:rPr>
                <w:rFonts w:ascii="Times New Roman" w:eastAsia="Times New Roman" w:hAnsi="Times New Roman" w:cs="Times New Roman"/>
                <w:szCs w:val="20"/>
              </w:rPr>
              <w:t>, 4</w:t>
            </w:r>
            <w:r>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etc.</w:t>
            </w:r>
          </w:p>
          <w:p w14:paraId="00000A82" w14:textId="54CFCDDC" w:rsidR="00695779" w:rsidRDefault="00E37C8F">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If no one from the Round Robin Showmanship competition </w:t>
            </w:r>
            <w:r w:rsidR="006F765B">
              <w:rPr>
                <w:rFonts w:ascii="Times New Roman" w:eastAsia="Times New Roman" w:hAnsi="Times New Roman" w:cs="Times New Roman"/>
                <w:szCs w:val="20"/>
              </w:rPr>
              <w:t>can</w:t>
            </w:r>
            <w:r>
              <w:rPr>
                <w:rFonts w:ascii="Times New Roman" w:eastAsia="Times New Roman" w:hAnsi="Times New Roman" w:cs="Times New Roman"/>
                <w:szCs w:val="20"/>
              </w:rPr>
              <w:t xml:space="preserve"> attend, previous Round Robin winners will be asked, starting with those past winners who are the oldest and age eligible.</w:t>
            </w:r>
          </w:p>
          <w:p w14:paraId="431945E4" w14:textId="5B1854BE" w:rsidR="004136D5" w:rsidRPr="00A537BE" w:rsidRDefault="004136D5" w:rsidP="00A537BE">
            <w:pPr>
              <w:numPr>
                <w:ilvl w:val="0"/>
                <w:numId w:val="133"/>
              </w:numPr>
              <w:rPr>
                <w:rFonts w:ascii="Times New Roman" w:eastAsia="Times New Roman" w:hAnsi="Times New Roman" w:cs="Times New Roman"/>
                <w:szCs w:val="20"/>
              </w:rPr>
            </w:pPr>
            <w:r>
              <w:rPr>
                <w:rFonts w:ascii="Times New Roman" w:eastAsia="Times New Roman" w:hAnsi="Times New Roman" w:cs="Times New Roman"/>
                <w:szCs w:val="20"/>
              </w:rPr>
              <w:t xml:space="preserve">Round Robin is not in Showorks, there is no entry or class </w:t>
            </w:r>
            <w:r w:rsidR="00A537BE">
              <w:rPr>
                <w:rFonts w:ascii="Times New Roman" w:eastAsia="Times New Roman" w:hAnsi="Times New Roman" w:cs="Times New Roman"/>
                <w:szCs w:val="20"/>
              </w:rPr>
              <w:t xml:space="preserve">number </w:t>
            </w:r>
            <w:r w:rsidRPr="00A537BE">
              <w:rPr>
                <w:rFonts w:ascii="Times New Roman" w:eastAsia="Times New Roman" w:hAnsi="Times New Roman" w:cs="Times New Roman"/>
                <w:szCs w:val="20"/>
              </w:rPr>
              <w:t xml:space="preserve">for this contest. </w:t>
            </w:r>
          </w:p>
          <w:p w14:paraId="00000A83" w14:textId="77777777" w:rsidR="00695779" w:rsidRDefault="00695779">
            <w:pPr>
              <w:rPr>
                <w:rFonts w:ascii="Times New Roman" w:eastAsia="Times New Roman" w:hAnsi="Times New Roman" w:cs="Times New Roman"/>
                <w:szCs w:val="20"/>
              </w:rPr>
            </w:pPr>
          </w:p>
          <w:p w14:paraId="00000A84"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Round Robin Animals</w:t>
            </w:r>
          </w:p>
          <w:p w14:paraId="00000A85" w14:textId="77777777" w:rsidR="00695779" w:rsidRDefault="00E37C8F">
            <w:pPr>
              <w:numPr>
                <w:ilvl w:val="0"/>
                <w:numId w:val="139"/>
              </w:numPr>
              <w:rPr>
                <w:rFonts w:ascii="Times New Roman" w:eastAsia="Times New Roman" w:hAnsi="Times New Roman" w:cs="Times New Roman"/>
                <w:szCs w:val="20"/>
              </w:rPr>
            </w:pPr>
            <w:r>
              <w:rPr>
                <w:rFonts w:ascii="Times New Roman" w:eastAsia="Times New Roman" w:hAnsi="Times New Roman" w:cs="Times New Roman"/>
                <w:szCs w:val="20"/>
              </w:rPr>
              <w:t>Livestock Superintendents will select the necessary number of animals from each species to be used in the competition. These animals may only be used with the permission of the 4-H members who are exhibiting them at the fair.</w:t>
            </w:r>
          </w:p>
          <w:p w14:paraId="00000A86" w14:textId="77777777" w:rsidR="00695779" w:rsidRDefault="00E37C8F">
            <w:pPr>
              <w:numPr>
                <w:ilvl w:val="0"/>
                <w:numId w:val="139"/>
              </w:numPr>
              <w:rPr>
                <w:rFonts w:ascii="Times New Roman" w:eastAsia="Times New Roman" w:hAnsi="Times New Roman" w:cs="Times New Roman"/>
                <w:szCs w:val="20"/>
              </w:rPr>
            </w:pPr>
            <w:r>
              <w:rPr>
                <w:rFonts w:ascii="Times New Roman" w:eastAsia="Times New Roman" w:hAnsi="Times New Roman" w:cs="Times New Roman"/>
                <w:szCs w:val="20"/>
              </w:rPr>
              <w:t>If there are not enough well-trained animals to supply all Round Robin competitors with an animal, that species will not be shown. However, the representative champion showman from that species may still compete in the remaining classes of the Round Robin competition.</w:t>
            </w:r>
          </w:p>
          <w:p w14:paraId="00000A87" w14:textId="77777777" w:rsidR="00695779" w:rsidRDefault="00E37C8F">
            <w:pPr>
              <w:numPr>
                <w:ilvl w:val="0"/>
                <w:numId w:val="139"/>
              </w:numPr>
              <w:rPr>
                <w:rFonts w:ascii="Times New Roman" w:eastAsia="Times New Roman" w:hAnsi="Times New Roman" w:cs="Times New Roman"/>
                <w:szCs w:val="20"/>
              </w:rPr>
            </w:pPr>
            <w:r>
              <w:rPr>
                <w:rFonts w:ascii="Times New Roman" w:eastAsia="Times New Roman" w:hAnsi="Times New Roman" w:cs="Times New Roman"/>
                <w:szCs w:val="20"/>
              </w:rPr>
              <w:t>For each species, the representative champion may show his/her own animal in the Round Robin competition. The other competitors will draw lots to assign them an animal from the group chosen by the Superintendents.</w:t>
            </w:r>
          </w:p>
          <w:p w14:paraId="00000A88" w14:textId="14801219" w:rsidR="00695779" w:rsidRDefault="00E37C8F">
            <w:pPr>
              <w:numPr>
                <w:ilvl w:val="0"/>
                <w:numId w:val="139"/>
              </w:numPr>
              <w:rPr>
                <w:rFonts w:ascii="Times New Roman" w:eastAsia="Times New Roman" w:hAnsi="Times New Roman" w:cs="Times New Roman"/>
                <w:szCs w:val="20"/>
              </w:rPr>
            </w:pPr>
            <w:r>
              <w:rPr>
                <w:rFonts w:ascii="Times New Roman" w:eastAsia="Times New Roman" w:hAnsi="Times New Roman" w:cs="Times New Roman"/>
                <w:szCs w:val="20"/>
              </w:rPr>
              <w:t xml:space="preserve">Even if both the Grand Champion Showman and Reserve Champion Showman from the </w:t>
            </w:r>
            <w:r w:rsidR="006F765B">
              <w:rPr>
                <w:rFonts w:ascii="Times New Roman" w:eastAsia="Times New Roman" w:hAnsi="Times New Roman" w:cs="Times New Roman"/>
                <w:szCs w:val="20"/>
              </w:rPr>
              <w:t>species</w:t>
            </w:r>
            <w:r>
              <w:rPr>
                <w:rFonts w:ascii="Times New Roman" w:eastAsia="Times New Roman" w:hAnsi="Times New Roman" w:cs="Times New Roman"/>
                <w:szCs w:val="20"/>
              </w:rPr>
              <w:t xml:space="preserve"> choose not to participate in the Round Robin competition, the species they represent will still be shown by the remaining Round Robin competitors, provided sufficient animals are available.</w:t>
            </w:r>
          </w:p>
          <w:p w14:paraId="00000A89" w14:textId="77777777" w:rsidR="00695779" w:rsidRDefault="00695779">
            <w:pPr>
              <w:rPr>
                <w:rFonts w:ascii="Times New Roman" w:eastAsia="Times New Roman" w:hAnsi="Times New Roman" w:cs="Times New Roman"/>
                <w:szCs w:val="20"/>
              </w:rPr>
            </w:pPr>
          </w:p>
          <w:p w14:paraId="00000A8A"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Round Robin Scoring/Judging</w:t>
            </w:r>
          </w:p>
          <w:p w14:paraId="00000A8B" w14:textId="77777777" w:rsidR="00695779" w:rsidRDefault="00E37C8F">
            <w:pPr>
              <w:numPr>
                <w:ilvl w:val="0"/>
                <w:numId w:val="137"/>
              </w:numPr>
              <w:rPr>
                <w:rFonts w:ascii="Times New Roman" w:eastAsia="Times New Roman" w:hAnsi="Times New Roman" w:cs="Times New Roman"/>
                <w:szCs w:val="20"/>
              </w:rPr>
            </w:pPr>
            <w:r>
              <w:rPr>
                <w:rFonts w:ascii="Times New Roman" w:eastAsia="Times New Roman" w:hAnsi="Times New Roman" w:cs="Times New Roman"/>
                <w:szCs w:val="20"/>
              </w:rPr>
              <w:t xml:space="preserve">Contestants will be scored on a 20-point scale for each species. Of these 20 points, a maximum of 15 points may be earned through the appropriate handling and presentation of the animal, and that species. Questions will be left to the discretion of the judge and will be asked in the ring. </w:t>
            </w:r>
          </w:p>
          <w:p w14:paraId="00000A8C" w14:textId="77777777" w:rsidR="00695779" w:rsidRDefault="00E37C8F">
            <w:pPr>
              <w:numPr>
                <w:ilvl w:val="0"/>
                <w:numId w:val="137"/>
              </w:numPr>
              <w:rPr>
                <w:rFonts w:ascii="Times New Roman" w:eastAsia="Times New Roman" w:hAnsi="Times New Roman" w:cs="Times New Roman"/>
                <w:szCs w:val="20"/>
              </w:rPr>
            </w:pPr>
            <w:r>
              <w:rPr>
                <w:rFonts w:ascii="Times New Roman" w:eastAsia="Times New Roman" w:hAnsi="Times New Roman" w:cs="Times New Roman"/>
                <w:szCs w:val="20"/>
              </w:rPr>
              <w:t>In the event of a tie at the end of the competition, the tie breaker will be the total points earned from the questions of general knowledge. If this process does not break the tie, then competitors will be ranked from 1 to 6 by their scores in each species (with 1 for the best score, 6 for the lowest score). The contestant with the lowest sum of rankings across all six species will be declared the winner.</w:t>
            </w:r>
          </w:p>
          <w:p w14:paraId="00000A8D" w14:textId="77777777" w:rsidR="00695779" w:rsidRDefault="00695779">
            <w:pPr>
              <w:rPr>
                <w:rFonts w:ascii="Times New Roman" w:eastAsia="Times New Roman" w:hAnsi="Times New Roman" w:cs="Times New Roman"/>
                <w:szCs w:val="20"/>
              </w:rPr>
            </w:pPr>
          </w:p>
          <w:p w14:paraId="00000A8E" w14:textId="77777777" w:rsidR="00695779" w:rsidRDefault="00E37C8F">
            <w:pPr>
              <w:rPr>
                <w:rFonts w:ascii="Times New Roman" w:eastAsia="Times New Roman" w:hAnsi="Times New Roman" w:cs="Times New Roman"/>
                <w:szCs w:val="20"/>
              </w:rPr>
            </w:pPr>
            <w:r>
              <w:rPr>
                <w:rFonts w:ascii="Times New Roman" w:eastAsia="Times New Roman" w:hAnsi="Times New Roman" w:cs="Times New Roman"/>
                <w:szCs w:val="20"/>
              </w:rPr>
              <w:t>Round Robin Procedure</w:t>
            </w:r>
          </w:p>
          <w:p w14:paraId="00000A8F" w14:textId="77777777" w:rsidR="00695779" w:rsidRDefault="00E37C8F">
            <w:pPr>
              <w:numPr>
                <w:ilvl w:val="0"/>
                <w:numId w:val="119"/>
              </w:numPr>
              <w:rPr>
                <w:rFonts w:ascii="Times New Roman" w:eastAsia="Times New Roman" w:hAnsi="Times New Roman" w:cs="Times New Roman"/>
                <w:szCs w:val="20"/>
              </w:rPr>
            </w:pPr>
            <w:r>
              <w:rPr>
                <w:rFonts w:ascii="Times New Roman" w:eastAsia="Times New Roman" w:hAnsi="Times New Roman" w:cs="Times New Roman"/>
                <w:szCs w:val="20"/>
              </w:rPr>
              <w:lastRenderedPageBreak/>
              <w:t>Contestants will observe the dress code provided in the General Livestock Rules of the fair book; namely, an official Otoe County 4-H t-shirt, jeans, competitor number pinned on the back, and appropriate boots or shoes.</w:t>
            </w:r>
          </w:p>
          <w:p w14:paraId="00000A90" w14:textId="77777777" w:rsidR="00695779" w:rsidRDefault="00E37C8F">
            <w:pPr>
              <w:numPr>
                <w:ilvl w:val="0"/>
                <w:numId w:val="119"/>
              </w:numPr>
              <w:rPr>
                <w:rFonts w:ascii="Times New Roman" w:eastAsia="Times New Roman" w:hAnsi="Times New Roman" w:cs="Times New Roman"/>
                <w:szCs w:val="20"/>
              </w:rPr>
            </w:pPr>
            <w:r>
              <w:rPr>
                <w:rFonts w:ascii="Times New Roman" w:eastAsia="Times New Roman" w:hAnsi="Times New Roman" w:cs="Times New Roman"/>
                <w:szCs w:val="20"/>
              </w:rPr>
              <w:t>One species will be shown at a time, with all animals in the ring at once. The representative champion showman for that species will lead the other competitors into the ring.</w:t>
            </w:r>
          </w:p>
          <w:p w14:paraId="00000A91" w14:textId="6210C353" w:rsidR="00695779" w:rsidRDefault="00E37C8F">
            <w:pPr>
              <w:numPr>
                <w:ilvl w:val="0"/>
                <w:numId w:val="119"/>
              </w:numPr>
              <w:rPr>
                <w:rFonts w:ascii="Times New Roman" w:eastAsia="Times New Roman" w:hAnsi="Times New Roman" w:cs="Times New Roman"/>
                <w:szCs w:val="20"/>
              </w:rPr>
            </w:pPr>
            <w:r>
              <w:rPr>
                <w:rFonts w:ascii="Times New Roman" w:eastAsia="Times New Roman" w:hAnsi="Times New Roman" w:cs="Times New Roman"/>
                <w:szCs w:val="20"/>
              </w:rPr>
              <w:t xml:space="preserve">The order will </w:t>
            </w:r>
            <w:r w:rsidR="006F765B">
              <w:rPr>
                <w:rFonts w:ascii="Times New Roman" w:eastAsia="Times New Roman" w:hAnsi="Times New Roman" w:cs="Times New Roman"/>
                <w:szCs w:val="20"/>
              </w:rPr>
              <w:t>be</w:t>
            </w:r>
            <w:r>
              <w:rPr>
                <w:rFonts w:ascii="Times New Roman" w:eastAsia="Times New Roman" w:hAnsi="Times New Roman" w:cs="Times New Roman"/>
                <w:szCs w:val="20"/>
              </w:rPr>
              <w:t xml:space="preserve"> Horses, Meat Goats, Beef, Sheep, Dairy Goats, and Swine.</w:t>
            </w:r>
          </w:p>
          <w:p w14:paraId="00000A92" w14:textId="77777777" w:rsidR="00695779" w:rsidRDefault="00E37C8F">
            <w:pPr>
              <w:numPr>
                <w:ilvl w:val="0"/>
                <w:numId w:val="119"/>
              </w:numPr>
              <w:rPr>
                <w:rFonts w:ascii="Times New Roman" w:eastAsia="Times New Roman" w:hAnsi="Times New Roman" w:cs="Times New Roman"/>
                <w:szCs w:val="20"/>
              </w:rPr>
            </w:pPr>
            <w:r>
              <w:rPr>
                <w:rFonts w:ascii="Times New Roman" w:eastAsia="Times New Roman" w:hAnsi="Times New Roman" w:cs="Times New Roman"/>
                <w:szCs w:val="20"/>
              </w:rPr>
              <w:t>An award will be provided to the overall champion, but no premiums will be awarded.</w:t>
            </w:r>
          </w:p>
        </w:tc>
      </w:tr>
    </w:tbl>
    <w:p w14:paraId="00000A9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highlight w:val="green"/>
          <w:u w:val="single"/>
        </w:rPr>
      </w:pPr>
    </w:p>
    <w:p w14:paraId="3E5ECAA1" w14:textId="77777777" w:rsidR="00FD7197" w:rsidRPr="00FD7197" w:rsidRDefault="00FD7197" w:rsidP="00FD7197">
      <w:pPr>
        <w:pStyle w:val="Pa15"/>
        <w:ind w:left="200"/>
        <w:jc w:val="center"/>
        <w:rPr>
          <w:rFonts w:cs="Minion Variable Concept"/>
          <w:b/>
          <w:bCs/>
          <w:color w:val="221E1F"/>
          <w:sz w:val="26"/>
          <w:szCs w:val="26"/>
        </w:rPr>
      </w:pPr>
      <w:r w:rsidRPr="00FD7197">
        <w:rPr>
          <w:rStyle w:val="A27"/>
          <w:b/>
          <w:bCs/>
        </w:rPr>
        <w:t>4-H BEEF FITTING CONTEST</w:t>
      </w:r>
    </w:p>
    <w:p w14:paraId="559066BE" w14:textId="77777777" w:rsidR="00FD7197" w:rsidRPr="00FD7197" w:rsidRDefault="00FD7197" w:rsidP="00FD7197">
      <w:pPr>
        <w:pStyle w:val="Pa4"/>
        <w:ind w:left="200"/>
        <w:jc w:val="both"/>
        <w:rPr>
          <w:rFonts w:ascii="Times New Roman" w:hAnsi="Times New Roman" w:cs="Times New Roman"/>
          <w:color w:val="221E1F"/>
          <w:sz w:val="18"/>
          <w:szCs w:val="18"/>
        </w:rPr>
      </w:pPr>
      <w:r w:rsidRPr="00FD7197">
        <w:rPr>
          <w:rStyle w:val="A24"/>
          <w:rFonts w:ascii="Times New Roman" w:hAnsi="Times New Roman" w:cs="Times New Roman"/>
        </w:rPr>
        <w:t>DEPARTMENT G – DIVISION 33 – 4-H BEEF FITTING CON</w:t>
      </w:r>
      <w:r w:rsidRPr="00FD7197">
        <w:rPr>
          <w:rStyle w:val="A24"/>
          <w:rFonts w:ascii="Times New Roman" w:hAnsi="Times New Roman" w:cs="Times New Roman"/>
        </w:rPr>
        <w:softHyphen/>
        <w:t>TEST</w:t>
      </w:r>
    </w:p>
    <w:p w14:paraId="1FC26237" w14:textId="77777777" w:rsidR="00FD7197" w:rsidRPr="00FD7197" w:rsidRDefault="00FD7197" w:rsidP="00FD7197">
      <w:pPr>
        <w:pStyle w:val="Pa4"/>
        <w:ind w:left="200"/>
        <w:jc w:val="both"/>
        <w:rPr>
          <w:rFonts w:ascii="Times New Roman" w:hAnsi="Times New Roman" w:cs="Times New Roman"/>
          <w:color w:val="000000"/>
          <w:sz w:val="18"/>
          <w:szCs w:val="18"/>
        </w:rPr>
      </w:pPr>
      <w:r w:rsidRPr="00FD7197">
        <w:rPr>
          <w:rStyle w:val="A24"/>
          <w:rFonts w:ascii="Times New Roman" w:hAnsi="Times New Roman" w:cs="Times New Roman"/>
        </w:rPr>
        <w:t>Division Class Pay Purple Blue Red White</w:t>
      </w:r>
    </w:p>
    <w:p w14:paraId="7F3E8DA0" w14:textId="77777777" w:rsidR="00FD7197" w:rsidRPr="00FD7197" w:rsidRDefault="00FD7197" w:rsidP="00FD7197">
      <w:pPr>
        <w:pStyle w:val="Pa4"/>
        <w:ind w:left="200"/>
        <w:jc w:val="both"/>
        <w:rPr>
          <w:rFonts w:ascii="Times New Roman" w:hAnsi="Times New Roman" w:cs="Times New Roman"/>
          <w:color w:val="000000"/>
          <w:sz w:val="18"/>
          <w:szCs w:val="18"/>
        </w:rPr>
      </w:pPr>
      <w:r w:rsidRPr="00FD7197">
        <w:rPr>
          <w:rStyle w:val="A24"/>
          <w:rFonts w:ascii="Times New Roman" w:hAnsi="Times New Roman" w:cs="Times New Roman"/>
        </w:rPr>
        <w:t>500 025-026 1 $8.00 $6.00 $5.00 $3.00</w:t>
      </w:r>
    </w:p>
    <w:p w14:paraId="1DCC356D" w14:textId="77777777" w:rsidR="00FD7197" w:rsidRPr="00FD7197" w:rsidRDefault="00FD7197" w:rsidP="00FD7197">
      <w:pPr>
        <w:pStyle w:val="Pa4"/>
        <w:ind w:left="200"/>
        <w:jc w:val="both"/>
        <w:rPr>
          <w:rFonts w:ascii="Times New Roman" w:hAnsi="Times New Roman" w:cs="Times New Roman"/>
          <w:color w:val="000000"/>
          <w:sz w:val="18"/>
          <w:szCs w:val="18"/>
        </w:rPr>
      </w:pPr>
      <w:r w:rsidRPr="00FD7197">
        <w:rPr>
          <w:rStyle w:val="A24"/>
          <w:rFonts w:ascii="Times New Roman" w:hAnsi="Times New Roman" w:cs="Times New Roman"/>
        </w:rPr>
        <w:t xml:space="preserve">C) 900 Fitting Contest Jr Division </w:t>
      </w:r>
    </w:p>
    <w:p w14:paraId="6997F72E" w14:textId="7B425806" w:rsidR="00FD7197" w:rsidRPr="00FD7197" w:rsidRDefault="00FD7197" w:rsidP="00FD7197">
      <w:pPr>
        <w:pBdr>
          <w:top w:val="nil"/>
          <w:left w:val="nil"/>
          <w:bottom w:val="nil"/>
          <w:right w:val="nil"/>
          <w:between w:val="nil"/>
        </w:pBdr>
        <w:tabs>
          <w:tab w:val="left" w:pos="630"/>
        </w:tabs>
        <w:spacing w:after="0" w:line="276" w:lineRule="auto"/>
        <w:ind w:left="0" w:firstLine="0"/>
        <w:rPr>
          <w:rStyle w:val="A24"/>
          <w:rFonts w:ascii="Times New Roman" w:hAnsi="Times New Roman" w:cs="Times New Roman"/>
        </w:rPr>
      </w:pPr>
      <w:r w:rsidRPr="00FD7197">
        <w:rPr>
          <w:rStyle w:val="A24"/>
          <w:rFonts w:ascii="Times New Roman" w:hAnsi="Times New Roman" w:cs="Times New Roman"/>
        </w:rPr>
        <w:t xml:space="preserve">    C) 901 Fitting Contest Sr Division</w:t>
      </w:r>
    </w:p>
    <w:p w14:paraId="55B7B98E"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1. Registration will be open to all livestock exhibitors at the 2023 Otoe County Fair. Each team will be responsible for providing an animal to fit. Animals used for contest must be owned by one of the team members participat</w:t>
      </w:r>
      <w:r w:rsidRPr="00FD7197">
        <w:rPr>
          <w:rStyle w:val="A26"/>
          <w:rFonts w:ascii="Times New Roman" w:hAnsi="Times New Roman" w:cs="Times New Roman"/>
          <w:highlight w:val="lightGray"/>
        </w:rPr>
        <w:softHyphen/>
        <w:t xml:space="preserve">ing. The animal should be washed and dried, ready to be groomed. </w:t>
      </w:r>
    </w:p>
    <w:p w14:paraId="696256FC" w14:textId="2025BC6E" w:rsidR="00FD7197" w:rsidRPr="00FD7197" w:rsidRDefault="00FD7197" w:rsidP="00FD7197">
      <w:pPr>
        <w:pBdr>
          <w:top w:val="nil"/>
          <w:left w:val="nil"/>
          <w:bottom w:val="nil"/>
          <w:right w:val="nil"/>
          <w:between w:val="nil"/>
        </w:pBdr>
        <w:tabs>
          <w:tab w:val="left" w:pos="630"/>
        </w:tabs>
        <w:spacing w:after="0" w:line="276" w:lineRule="auto"/>
        <w:ind w:left="0" w:firstLine="0"/>
        <w:rPr>
          <w:rStyle w:val="A24"/>
          <w:rFonts w:ascii="Times New Roman" w:hAnsi="Times New Roman" w:cs="Times New Roman"/>
          <w:highlight w:val="lightGray"/>
        </w:rPr>
      </w:pPr>
      <w:r w:rsidRPr="00FD7197">
        <w:rPr>
          <w:rStyle w:val="A26"/>
          <w:rFonts w:ascii="Times New Roman" w:hAnsi="Times New Roman" w:cs="Times New Roman"/>
          <w:highlight w:val="lightGray"/>
        </w:rPr>
        <w:t xml:space="preserve">    2. Teams will compete in two divisions. Junior-(8-13), Se</w:t>
      </w:r>
      <w:r w:rsidRPr="00FD7197">
        <w:rPr>
          <w:rStyle w:val="A26"/>
          <w:rFonts w:ascii="Times New Roman" w:hAnsi="Times New Roman" w:cs="Times New Roman"/>
          <w:highlight w:val="lightGray"/>
        </w:rPr>
        <w:softHyphen/>
        <w:t xml:space="preserve">nior – (14-18) Juniors will have 30 minutes and may </w:t>
      </w:r>
      <w:proofErr w:type="gramStart"/>
      <w:r w:rsidRPr="00FD7197">
        <w:rPr>
          <w:rStyle w:val="A26"/>
          <w:rFonts w:ascii="Times New Roman" w:hAnsi="Times New Roman" w:cs="Times New Roman"/>
          <w:highlight w:val="lightGray"/>
        </w:rPr>
        <w:t>ask</w:t>
      </w:r>
      <w:proofErr w:type="gramEnd"/>
    </w:p>
    <w:p w14:paraId="562D1325"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ONE adult to advise only. Seniors will have 30 minutes with no assistance. </w:t>
      </w:r>
    </w:p>
    <w:p w14:paraId="1A446802"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3. Each team will consist of 3 or 4 individuals. Youth can only compete in one team, with one animal. </w:t>
      </w:r>
    </w:p>
    <w:p w14:paraId="4D56C7FA"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4. All members of the team must wear an Otoe County 4-H t-shirt. </w:t>
      </w:r>
    </w:p>
    <w:p w14:paraId="1542A4F4"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5. All team members, fitting equipment and animals should be in place 5 minutes before the announced start</w:t>
      </w:r>
      <w:r w:rsidRPr="00FD7197">
        <w:rPr>
          <w:rStyle w:val="A26"/>
          <w:rFonts w:ascii="Times New Roman" w:hAnsi="Times New Roman" w:cs="Times New Roman"/>
          <w:highlight w:val="lightGray"/>
        </w:rPr>
        <w:softHyphen/>
        <w:t xml:space="preserve">ing time of the contest. </w:t>
      </w:r>
    </w:p>
    <w:p w14:paraId="38BEE408"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6. Each team member must fit a leg, use the clippers and blower at some point in the contest. The judge will also ask questions of the team members during the contest. </w:t>
      </w:r>
    </w:p>
    <w:p w14:paraId="0E3ED403"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7. Once time is called, one member from each team will take the animal from the chute or stand and exhibit the animal for the judge, as they would in any normal show. </w:t>
      </w:r>
    </w:p>
    <w:p w14:paraId="1B58270C" w14:textId="77777777" w:rsidR="00FD7197" w:rsidRPr="00FD7197" w:rsidRDefault="00FD7197" w:rsidP="00FD7197">
      <w:pPr>
        <w:pStyle w:val="Pa12"/>
        <w:ind w:left="20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8. The judge will rank teams based on the following cri</w:t>
      </w:r>
      <w:r w:rsidRPr="00FD7197">
        <w:rPr>
          <w:rStyle w:val="A26"/>
          <w:rFonts w:ascii="Times New Roman" w:hAnsi="Times New Roman" w:cs="Times New Roman"/>
          <w:highlight w:val="lightGray"/>
        </w:rPr>
        <w:softHyphen/>
        <w:t xml:space="preserve">teria: </w:t>
      </w:r>
    </w:p>
    <w:p w14:paraId="1FDEB46E" w14:textId="77777777" w:rsidR="00FD7197" w:rsidRPr="00FD7197" w:rsidRDefault="00FD7197" w:rsidP="00FD7197">
      <w:pPr>
        <w:pStyle w:val="Pa13"/>
        <w:ind w:left="34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a. Ability to fit and overall effect -20 points </w:t>
      </w:r>
    </w:p>
    <w:p w14:paraId="3DBC94DC" w14:textId="77777777" w:rsidR="00FD7197" w:rsidRPr="00FD7197" w:rsidRDefault="00FD7197" w:rsidP="00FD7197">
      <w:pPr>
        <w:pStyle w:val="Pa13"/>
        <w:ind w:left="34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b. Organization of supplies and equipment – 5 points </w:t>
      </w:r>
    </w:p>
    <w:p w14:paraId="06A79EE8" w14:textId="77777777" w:rsidR="00FD7197" w:rsidRPr="00FD7197" w:rsidRDefault="00FD7197" w:rsidP="00FD7197">
      <w:pPr>
        <w:pStyle w:val="Pa13"/>
        <w:ind w:left="34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c. Participation of each team member – 10 points</w:t>
      </w:r>
    </w:p>
    <w:p w14:paraId="6787DBBB" w14:textId="77777777" w:rsidR="00FD7197" w:rsidRPr="00FD7197" w:rsidRDefault="00FD7197" w:rsidP="00FD7197">
      <w:pPr>
        <w:pStyle w:val="Pa13"/>
        <w:ind w:left="34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d. Knowledge and response to questions – 10 points </w:t>
      </w:r>
    </w:p>
    <w:p w14:paraId="620590A3" w14:textId="77777777" w:rsidR="00FD7197" w:rsidRPr="00FD7197" w:rsidRDefault="00FD7197" w:rsidP="00FD7197">
      <w:pPr>
        <w:pStyle w:val="Pa13"/>
        <w:ind w:left="340"/>
        <w:jc w:val="both"/>
        <w:rPr>
          <w:rFonts w:ascii="Times New Roman" w:hAnsi="Times New Roman" w:cs="Times New Roman"/>
          <w:color w:val="221E1F"/>
          <w:sz w:val="18"/>
          <w:szCs w:val="18"/>
          <w:highlight w:val="lightGray"/>
        </w:rPr>
      </w:pPr>
      <w:r w:rsidRPr="00FD7197">
        <w:rPr>
          <w:rStyle w:val="A26"/>
          <w:rFonts w:ascii="Times New Roman" w:hAnsi="Times New Roman" w:cs="Times New Roman"/>
          <w:highlight w:val="lightGray"/>
        </w:rPr>
        <w:t xml:space="preserve">e. Showmanship of animal – 5 points </w:t>
      </w:r>
    </w:p>
    <w:p w14:paraId="00ED01AB" w14:textId="0A8AB926" w:rsidR="00FD7197" w:rsidRPr="00FD7197" w:rsidRDefault="00FD7197" w:rsidP="00FD7197">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highlight w:val="lightGray"/>
          <w:u w:val="single"/>
        </w:rPr>
      </w:pPr>
      <w:r w:rsidRPr="00FD7197">
        <w:rPr>
          <w:rStyle w:val="A26"/>
          <w:rFonts w:ascii="Times New Roman" w:hAnsi="Times New Roman" w:cs="Times New Roman"/>
          <w:highlight w:val="lightGray"/>
        </w:rPr>
        <w:t>9. Teams must register with Superintendent before Friday</w:t>
      </w:r>
    </w:p>
    <w:p w14:paraId="00000A94"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b/>
          <w:szCs w:val="20"/>
          <w:highlight w:val="green"/>
          <w:u w:val="single"/>
        </w:rPr>
      </w:pPr>
      <w:r>
        <w:rPr>
          <w:noProof/>
        </w:rPr>
        <w:drawing>
          <wp:anchor distT="0" distB="0" distL="0" distR="0" simplePos="0" relativeHeight="251682816" behindDoc="1" locked="0" layoutInCell="1" hidden="0" allowOverlap="1" wp14:anchorId="74CDD42E" wp14:editId="1751E000">
            <wp:simplePos x="0" y="0"/>
            <wp:positionH relativeFrom="column">
              <wp:posOffset>35534</wp:posOffset>
            </wp:positionH>
            <wp:positionV relativeFrom="paragraph">
              <wp:posOffset>59817</wp:posOffset>
            </wp:positionV>
            <wp:extent cx="6769792" cy="137160"/>
            <wp:effectExtent l="0" t="0" r="0" b="0"/>
            <wp:wrapNone/>
            <wp:docPr id="28556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9792" cy="137160"/>
                    </a:xfrm>
                    <a:prstGeom prst="rect">
                      <a:avLst/>
                    </a:prstGeom>
                    <a:ln/>
                  </pic:spPr>
                </pic:pic>
              </a:graphicData>
            </a:graphic>
          </wp:anchor>
        </w:drawing>
      </w:r>
    </w:p>
    <w:p w14:paraId="00000A95" w14:textId="77777777" w:rsidR="00695779" w:rsidRDefault="00695779">
      <w:pPr>
        <w:pBdr>
          <w:top w:val="nil"/>
          <w:left w:val="nil"/>
          <w:bottom w:val="nil"/>
          <w:right w:val="nil"/>
          <w:between w:val="nil"/>
        </w:pBdr>
        <w:spacing w:after="0" w:line="240" w:lineRule="auto"/>
        <w:ind w:left="0" w:firstLine="0"/>
        <w:rPr>
          <w:rFonts w:ascii="Times New Roman" w:eastAsia="Times New Roman" w:hAnsi="Times New Roman" w:cs="Times New Roman"/>
          <w:szCs w:val="20"/>
        </w:rPr>
      </w:pPr>
      <w:bookmarkStart w:id="10" w:name="_heading=h.1wfjavp84k6h" w:colFirst="0" w:colLast="0"/>
      <w:bookmarkEnd w:id="10"/>
    </w:p>
    <w:p w14:paraId="00000A96" w14:textId="77777777" w:rsidR="00695779" w:rsidRDefault="00E37C8F">
      <w:pPr>
        <w:tabs>
          <w:tab w:val="left" w:pos="630"/>
        </w:tabs>
        <w:spacing w:line="276" w:lineRule="auto"/>
        <w:jc w:val="center"/>
        <w:rPr>
          <w:rFonts w:ascii="Times New Roman" w:eastAsia="Times New Roman" w:hAnsi="Times New Roman" w:cs="Times New Roman"/>
          <w:b/>
          <w:szCs w:val="20"/>
          <w:highlight w:val="green"/>
          <w:u w:val="single"/>
        </w:rPr>
      </w:pPr>
      <w:r>
        <w:rPr>
          <w:rFonts w:ascii="Times New Roman" w:eastAsia="Times New Roman" w:hAnsi="Times New Roman" w:cs="Times New Roman"/>
          <w:b/>
          <w:szCs w:val="20"/>
          <w:u w:val="single"/>
        </w:rPr>
        <w:t>GENERAL STATIC RULES AND REGULATIONS</w:t>
      </w:r>
    </w:p>
    <w:p w14:paraId="00000A97" w14:textId="77777777" w:rsidR="00695779" w:rsidRDefault="00E37C8F">
      <w:pPr>
        <w:numPr>
          <w:ilvl w:val="0"/>
          <w:numId w:val="17"/>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EXHIBITS</w:t>
      </w:r>
    </w:p>
    <w:p w14:paraId="00000A98" w14:textId="77777777" w:rsidR="00695779" w:rsidRDefault="00E37C8F">
      <w:pPr>
        <w:numPr>
          <w:ilvl w:val="0"/>
          <w:numId w:val="19"/>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Static exhibits are non-livestock projects.</w:t>
      </w:r>
    </w:p>
    <w:p w14:paraId="00000A99" w14:textId="58BFC741" w:rsidR="00695779" w:rsidRDefault="00E37C8F">
      <w:pPr>
        <w:numPr>
          <w:ilvl w:val="0"/>
          <w:numId w:val="19"/>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4-H project exhibits are based </w:t>
      </w:r>
      <w:proofErr w:type="gramStart"/>
      <w:r w:rsidR="00B54400">
        <w:rPr>
          <w:rFonts w:ascii="Times New Roman" w:eastAsia="Times New Roman" w:hAnsi="Times New Roman" w:cs="Times New Roman"/>
          <w:szCs w:val="20"/>
        </w:rPr>
        <w:t>off</w:t>
      </w:r>
      <w:r>
        <w:rPr>
          <w:rFonts w:ascii="Times New Roman" w:eastAsia="Times New Roman" w:hAnsi="Times New Roman" w:cs="Times New Roman"/>
          <w:szCs w:val="20"/>
        </w:rPr>
        <w:t xml:space="preserve"> </w:t>
      </w:r>
      <w:r w:rsidR="00B54400">
        <w:rPr>
          <w:rFonts w:ascii="Times New Roman" w:eastAsia="Times New Roman" w:hAnsi="Times New Roman" w:cs="Times New Roman"/>
          <w:szCs w:val="20"/>
        </w:rPr>
        <w:t xml:space="preserve"> of</w:t>
      </w:r>
      <w:proofErr w:type="gramEnd"/>
      <w:r w:rsidR="00B54400">
        <w:rPr>
          <w:rFonts w:ascii="Times New Roman" w:eastAsia="Times New Roman" w:hAnsi="Times New Roman" w:cs="Times New Roman"/>
          <w:szCs w:val="20"/>
        </w:rPr>
        <w:t xml:space="preserve"> </w:t>
      </w:r>
      <w:r>
        <w:rPr>
          <w:rFonts w:ascii="Times New Roman" w:eastAsia="Times New Roman" w:hAnsi="Times New Roman" w:cs="Times New Roman"/>
          <w:szCs w:val="20"/>
        </w:rPr>
        <w:t>support curriculum. Classes are created based on activities completed or skills learned in the associated project manuals.</w:t>
      </w:r>
    </w:p>
    <w:p w14:paraId="00000A9A" w14:textId="77777777" w:rsidR="00695779" w:rsidRDefault="00E37C8F">
      <w:pPr>
        <w:numPr>
          <w:ilvl w:val="0"/>
          <w:numId w:val="19"/>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It is recommended that youth identify the class their exhibit will fit into BEFORE starting on the project. Items which do not fit into a class will NOT be allowed to be entered.</w:t>
      </w:r>
    </w:p>
    <w:p w14:paraId="00000A9B" w14:textId="77777777" w:rsidR="00695779" w:rsidRDefault="00E37C8F">
      <w:pPr>
        <w:numPr>
          <w:ilvl w:val="0"/>
          <w:numId w:val="19"/>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Entries are allowed in only one unit/level of competition. Those enrolled in an Intermediate or Advanced unit may not exhibit in a less advanced unit.</w:t>
      </w:r>
    </w:p>
    <w:p w14:paraId="00000A9C" w14:textId="77777777" w:rsidR="00695779" w:rsidRDefault="00E37C8F">
      <w:pPr>
        <w:numPr>
          <w:ilvl w:val="0"/>
          <w:numId w:val="17"/>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ENTRY REQUIREMENTS</w:t>
      </w:r>
    </w:p>
    <w:p w14:paraId="00000A9D" w14:textId="77777777" w:rsidR="00695779" w:rsidRDefault="00E37C8F">
      <w:pPr>
        <w:numPr>
          <w:ilvl w:val="0"/>
          <w:numId w:val="128"/>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entries need to be entered into ShoWorks by Friday, July 14, 2023. </w:t>
      </w:r>
    </w:p>
    <w:p w14:paraId="00000A9E" w14:textId="77777777" w:rsidR="00695779" w:rsidRDefault="00E37C8F">
      <w:pPr>
        <w:numPr>
          <w:ilvl w:val="0"/>
          <w:numId w:val="128"/>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Entry tags should be picked up from the Extension Office prior to the respective entry day.</w:t>
      </w:r>
    </w:p>
    <w:p w14:paraId="00000A9F" w14:textId="77777777" w:rsidR="00695779" w:rsidRDefault="00E37C8F">
      <w:pPr>
        <w:numPr>
          <w:ilvl w:val="0"/>
          <w:numId w:val="128"/>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Entries without tags or with incorrect tags will need to be referred to the Extension Staff for new tags. </w:t>
      </w:r>
    </w:p>
    <w:p w14:paraId="00000AA0" w14:textId="77777777" w:rsidR="00695779" w:rsidRDefault="00E37C8F">
      <w:pPr>
        <w:numPr>
          <w:ilvl w:val="0"/>
          <w:numId w:val="128"/>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Entries made by an individual with special needs may have a note attached, written by the individual, parent, or leader explaining the child’s disability for the judge’s information and consideration. Any entry involving an individual with special needs will be adapted to their special circumstances by the Extension Educator.</w:t>
      </w:r>
    </w:p>
    <w:p w14:paraId="00000AA1" w14:textId="6160D445" w:rsidR="00695779" w:rsidRDefault="00E37C8F">
      <w:pPr>
        <w:numPr>
          <w:ilvl w:val="0"/>
          <w:numId w:val="128"/>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may require supporting information </w:t>
      </w:r>
      <w:r w:rsidR="006F765B">
        <w:rPr>
          <w:rFonts w:ascii="Times New Roman" w:eastAsia="Times New Roman" w:hAnsi="Times New Roman" w:cs="Times New Roman"/>
          <w:szCs w:val="20"/>
        </w:rPr>
        <w:t>for</w:t>
      </w:r>
      <w:r>
        <w:rPr>
          <w:rFonts w:ascii="Times New Roman" w:eastAsia="Times New Roman" w:hAnsi="Times New Roman" w:cs="Times New Roman"/>
          <w:szCs w:val="20"/>
        </w:rPr>
        <w:t xml:space="preserve"> the judge to understand how the exhibit was completed. Check the appropriate area in the Fair Book to see if that applies to your exhibit. </w:t>
      </w:r>
      <w:r>
        <w:rPr>
          <w:rFonts w:ascii="Times New Roman" w:eastAsia="Times New Roman" w:hAnsi="Times New Roman" w:cs="Times New Roman"/>
          <w:b/>
          <w:szCs w:val="20"/>
        </w:rPr>
        <w:t>Entries which do not include the required information or formatting requirements will be lowered one ribbon placing.</w:t>
      </w:r>
    </w:p>
    <w:p w14:paraId="00000AA2" w14:textId="0BB3A80E" w:rsidR="00695779" w:rsidRDefault="00E37C8F">
      <w:pPr>
        <w:numPr>
          <w:ilvl w:val="0"/>
          <w:numId w:val="128"/>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It is recommended to include an explanation of your </w:t>
      </w:r>
      <w:r w:rsidR="006F765B">
        <w:rPr>
          <w:rFonts w:ascii="Times New Roman" w:eastAsia="Times New Roman" w:hAnsi="Times New Roman" w:cs="Times New Roman"/>
          <w:szCs w:val="20"/>
        </w:rPr>
        <w:t>project,</w:t>
      </w:r>
      <w:r>
        <w:rPr>
          <w:rFonts w:ascii="Times New Roman" w:eastAsia="Times New Roman" w:hAnsi="Times New Roman" w:cs="Times New Roman"/>
          <w:szCs w:val="20"/>
        </w:rPr>
        <w:t xml:space="preserve"> or the techniques involved in the form of a project </w:t>
      </w:r>
      <w:r w:rsidR="00065770">
        <w:rPr>
          <w:rFonts w:ascii="Times New Roman" w:eastAsia="Times New Roman" w:hAnsi="Times New Roman" w:cs="Times New Roman"/>
          <w:szCs w:val="20"/>
        </w:rPr>
        <w:t>write-up</w:t>
      </w:r>
      <w:r>
        <w:rPr>
          <w:rFonts w:ascii="Times New Roman" w:eastAsia="Times New Roman" w:hAnsi="Times New Roman" w:cs="Times New Roman"/>
          <w:szCs w:val="20"/>
        </w:rPr>
        <w:t>.</w:t>
      </w:r>
    </w:p>
    <w:p w14:paraId="00000AA3" w14:textId="77777777" w:rsidR="00695779" w:rsidRDefault="00E37C8F">
      <w:pPr>
        <w:numPr>
          <w:ilvl w:val="0"/>
          <w:numId w:val="17"/>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No firearms, items with a blade (broad heads, knives, saws, etc.) or related items of any other kind, may be exhibited. This applies to actual items, replicated items, and item parts. Shooting Sports accessories are permissible as described in the Conservation, Wildlife, and Shooting Sports Fairbook.</w:t>
      </w:r>
    </w:p>
    <w:p w14:paraId="00000AA4" w14:textId="77777777" w:rsidR="00695779" w:rsidRDefault="00E37C8F">
      <w:pPr>
        <w:numPr>
          <w:ilvl w:val="0"/>
          <w:numId w:val="17"/>
        </w:num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USE OF COPYWRITTEN IMAGES - Copyrighted writing, artwork, videos, and images may be used in 4-H educational exhibits under Fair Use for educational purposes of Copyright Law. </w:t>
      </w:r>
      <w:proofErr w:type="gramStart"/>
      <w:r>
        <w:rPr>
          <w:rFonts w:ascii="Times New Roman" w:eastAsia="Times New Roman" w:hAnsi="Times New Roman" w:cs="Times New Roman"/>
          <w:szCs w:val="20"/>
        </w:rPr>
        <w:t>In order to</w:t>
      </w:r>
      <w:proofErr w:type="gramEnd"/>
      <w:r>
        <w:rPr>
          <w:rFonts w:ascii="Times New Roman" w:eastAsia="Times New Roman" w:hAnsi="Times New Roman" w:cs="Times New Roman"/>
          <w:szCs w:val="20"/>
        </w:rPr>
        <w:t xml:space="preserve"> qualify for Fair Use, 4-H’ers must: 1) only use a small amount of the copy-written work, 2) add new meaning to the work to make it original, 3) rework it and use it in a totally different way, and 4) use it for nonprofit purposes (not to make money). Giving credit to the original creator is also recommended.</w:t>
      </w:r>
    </w:p>
    <w:p w14:paraId="00000AA5" w14:textId="77777777" w:rsidR="00695779" w:rsidRDefault="00695779">
      <w:pPr>
        <w:tabs>
          <w:tab w:val="left" w:pos="630"/>
        </w:tabs>
        <w:spacing w:line="276" w:lineRule="auto"/>
        <w:ind w:left="0" w:firstLine="0"/>
        <w:rPr>
          <w:rFonts w:ascii="Times New Roman" w:eastAsia="Times New Roman" w:hAnsi="Times New Roman" w:cs="Times New Roman"/>
          <w:szCs w:val="20"/>
        </w:rPr>
      </w:pPr>
    </w:p>
    <w:p w14:paraId="00000AA6"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noProof/>
        </w:rPr>
        <w:drawing>
          <wp:anchor distT="0" distB="0" distL="0" distR="0" simplePos="0" relativeHeight="251683840" behindDoc="1" locked="0" layoutInCell="1" hidden="0" allowOverlap="1" wp14:anchorId="3B0B1A12" wp14:editId="33F3F59D">
            <wp:simplePos x="0" y="0"/>
            <wp:positionH relativeFrom="column">
              <wp:posOffset>0</wp:posOffset>
            </wp:positionH>
            <wp:positionV relativeFrom="paragraph">
              <wp:posOffset>0</wp:posOffset>
            </wp:positionV>
            <wp:extent cx="6769792" cy="137160"/>
            <wp:effectExtent l="0" t="0" r="0" b="0"/>
            <wp:wrapNone/>
            <wp:docPr id="28556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769792" cy="137160"/>
                    </a:xfrm>
                    <a:prstGeom prst="rect">
                      <a:avLst/>
                    </a:prstGeom>
                    <a:ln/>
                  </pic:spPr>
                </pic:pic>
              </a:graphicData>
            </a:graphic>
          </wp:anchor>
        </w:drawing>
      </w:r>
    </w:p>
    <w:p w14:paraId="00000AA7" w14:textId="77777777" w:rsidR="00695779" w:rsidRDefault="00E37C8F">
      <w:pPr>
        <w:spacing w:after="160" w:line="259" w:lineRule="auto"/>
        <w:ind w:left="0" w:right="0" w:firstLine="0"/>
        <w:rPr>
          <w:rFonts w:ascii="Times New Roman" w:eastAsia="Times New Roman" w:hAnsi="Times New Roman" w:cs="Times New Roman"/>
        </w:rPr>
      </w:pPr>
      <w:r>
        <w:rPr>
          <w:noProof/>
        </w:rPr>
        <w:drawing>
          <wp:anchor distT="0" distB="0" distL="114300" distR="114300" simplePos="0" relativeHeight="251684864" behindDoc="0" locked="0" layoutInCell="1" hidden="0" allowOverlap="1" wp14:anchorId="3122500B" wp14:editId="0C657ED4">
            <wp:simplePos x="0" y="0"/>
            <wp:positionH relativeFrom="column">
              <wp:posOffset>1905000</wp:posOffset>
            </wp:positionH>
            <wp:positionV relativeFrom="paragraph">
              <wp:posOffset>140970</wp:posOffset>
            </wp:positionV>
            <wp:extent cx="3048000" cy="487680"/>
            <wp:effectExtent l="0" t="0" r="0" b="0"/>
            <wp:wrapSquare wrapText="bothSides" distT="0" distB="0" distL="114300" distR="114300"/>
            <wp:docPr id="28565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1"/>
                    <a:srcRect/>
                    <a:stretch>
                      <a:fillRect/>
                    </a:stretch>
                  </pic:blipFill>
                  <pic:spPr>
                    <a:xfrm>
                      <a:off x="0" y="0"/>
                      <a:ext cx="3048000" cy="487680"/>
                    </a:xfrm>
                    <a:prstGeom prst="rect">
                      <a:avLst/>
                    </a:prstGeom>
                    <a:ln/>
                  </pic:spPr>
                </pic:pic>
              </a:graphicData>
            </a:graphic>
          </wp:anchor>
        </w:drawing>
      </w:r>
    </w:p>
    <w:p w14:paraId="00000AA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AA9"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AAA"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AA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Communications and Expressive Arts</w:t>
      </w:r>
      <w:r>
        <w:rPr>
          <w:noProof/>
        </w:rPr>
        <w:drawing>
          <wp:anchor distT="0" distB="0" distL="114300" distR="114300" simplePos="0" relativeHeight="251685888" behindDoc="0" locked="0" layoutInCell="1" hidden="0" allowOverlap="1" wp14:anchorId="2CBF53C6" wp14:editId="42FD94B8">
            <wp:simplePos x="0" y="0"/>
            <wp:positionH relativeFrom="column">
              <wp:posOffset>1</wp:posOffset>
            </wp:positionH>
            <wp:positionV relativeFrom="paragraph">
              <wp:posOffset>4445</wp:posOffset>
            </wp:positionV>
            <wp:extent cx="467145" cy="456969"/>
            <wp:effectExtent l="0" t="0" r="0" b="0"/>
            <wp:wrapSquare wrapText="bothSides" distT="0" distB="0" distL="114300" distR="114300"/>
            <wp:docPr id="28555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0"/>
                    <a:srcRect/>
                    <a:stretch>
                      <a:fillRect/>
                    </a:stretch>
                  </pic:blipFill>
                  <pic:spPr>
                    <a:xfrm>
                      <a:off x="0" y="0"/>
                      <a:ext cx="467145" cy="456969"/>
                    </a:xfrm>
                    <a:prstGeom prst="rect">
                      <a:avLst/>
                    </a:prstGeom>
                    <a:ln/>
                  </pic:spPr>
                </pic:pic>
              </a:graphicData>
            </a:graphic>
          </wp:anchor>
        </w:drawing>
      </w:r>
    </w:p>
    <w:p w14:paraId="00000AAC"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Photography</w:t>
      </w:r>
    </w:p>
    <w:p w14:paraId="00000AAD" w14:textId="41150F40"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065770">
        <w:rPr>
          <w:rFonts w:ascii="Times New Roman" w:eastAsia="Times New Roman" w:hAnsi="Times New Roman" w:cs="Times New Roman"/>
          <w:szCs w:val="20"/>
        </w:rPr>
        <w:t>: Kathy Scheer, Cook</w:t>
      </w:r>
    </w:p>
    <w:p w14:paraId="00000AA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0AAF"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The purpose of this project area is to establish basic to advanced knowledge of and abilities in using photographic equipment, lighting, and composition to capture images, express feelings, and communicate ideas. Participants can work through the three project levels, progressing from basic to advanced photography skills and techniques. </w:t>
      </w:r>
    </w:p>
    <w:p w14:paraId="00000AB0"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noProof/>
        </w:rPr>
        <w:drawing>
          <wp:anchor distT="0" distB="0" distL="114300" distR="114300" simplePos="0" relativeHeight="251686912" behindDoc="0" locked="0" layoutInCell="1" hidden="0" allowOverlap="1" wp14:anchorId="153F1CC1" wp14:editId="313EDDA6">
            <wp:simplePos x="0" y="0"/>
            <wp:positionH relativeFrom="column">
              <wp:posOffset>4831080</wp:posOffset>
            </wp:positionH>
            <wp:positionV relativeFrom="paragraph">
              <wp:posOffset>138430</wp:posOffset>
            </wp:positionV>
            <wp:extent cx="228600" cy="167640"/>
            <wp:effectExtent l="0" t="0" r="0" b="0"/>
            <wp:wrapNone/>
            <wp:docPr id="285540"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AB1"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u w:val="single"/>
        </w:rPr>
      </w:pPr>
      <w:r>
        <w:rPr>
          <w:rFonts w:ascii="Times New Roman" w:eastAsia="Times New Roman" w:hAnsi="Times New Roman" w:cs="Times New Roman"/>
          <w:szCs w:val="20"/>
          <w:u w:val="single"/>
        </w:rPr>
        <w:t>CURRICULUM &amp; RESOURCES</w:t>
      </w:r>
    </w:p>
    <w:tbl>
      <w:tblPr>
        <w:tblStyle w:val="affffffff0"/>
        <w:tblW w:w="4495" w:type="dxa"/>
        <w:tblInd w:w="6295" w:type="dxa"/>
        <w:tblBorders>
          <w:top w:val="nil"/>
          <w:left w:val="nil"/>
          <w:bottom w:val="nil"/>
          <w:right w:val="nil"/>
          <w:insideH w:val="nil"/>
          <w:insideV w:val="nil"/>
        </w:tblBorders>
        <w:tblLayout w:type="fixed"/>
        <w:tblLook w:val="0400" w:firstRow="0" w:lastRow="0" w:firstColumn="0" w:lastColumn="0" w:noHBand="0" w:noVBand="1"/>
      </w:tblPr>
      <w:tblGrid>
        <w:gridCol w:w="3001"/>
        <w:gridCol w:w="498"/>
        <w:gridCol w:w="498"/>
        <w:gridCol w:w="498"/>
      </w:tblGrid>
      <w:tr w:rsidR="00695779" w14:paraId="3681DFA5" w14:textId="77777777">
        <w:trPr>
          <w:trHeight w:val="286"/>
        </w:trPr>
        <w:tc>
          <w:tcPr>
            <w:tcW w:w="3001" w:type="dxa"/>
          </w:tcPr>
          <w:p w14:paraId="00000A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Level 1: Photography Basics</w:t>
            </w:r>
          </w:p>
        </w:tc>
        <w:tc>
          <w:tcPr>
            <w:tcW w:w="498" w:type="dxa"/>
          </w:tcPr>
          <w:p w14:paraId="00000AB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szCs w:val="20"/>
              </w:rPr>
              <w:drawing>
                <wp:inline distT="0" distB="0" distL="0" distR="0" wp14:anchorId="53C9F25C" wp14:editId="05639116">
                  <wp:extent cx="137160" cy="137154"/>
                  <wp:effectExtent l="0" t="0" r="0" b="0"/>
                  <wp:docPr id="28558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7154"/>
                          </a:xfrm>
                          <a:prstGeom prst="rect">
                            <a:avLst/>
                          </a:prstGeom>
                          <a:ln/>
                        </pic:spPr>
                      </pic:pic>
                    </a:graphicData>
                  </a:graphic>
                </wp:inline>
              </w:drawing>
            </w:r>
          </w:p>
        </w:tc>
        <w:tc>
          <w:tcPr>
            <w:tcW w:w="498" w:type="dxa"/>
          </w:tcPr>
          <w:p w14:paraId="00000AB4"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00000AB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r w:rsidR="00695779" w14:paraId="2F6D9C8D" w14:textId="77777777">
        <w:tc>
          <w:tcPr>
            <w:tcW w:w="3001" w:type="dxa"/>
          </w:tcPr>
          <w:p w14:paraId="00000A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Level 2: Next Level Photography</w:t>
            </w:r>
          </w:p>
        </w:tc>
        <w:tc>
          <w:tcPr>
            <w:tcW w:w="498" w:type="dxa"/>
          </w:tcPr>
          <w:p w14:paraId="00000AB7"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00000AB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szCs w:val="20"/>
              </w:rPr>
              <w:drawing>
                <wp:inline distT="0" distB="0" distL="0" distR="0" wp14:anchorId="57C1AE6A" wp14:editId="3C4D05E7">
                  <wp:extent cx="137160" cy="137154"/>
                  <wp:effectExtent l="0" t="0" r="0" b="0"/>
                  <wp:docPr id="28558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00000AB9"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r w:rsidR="00695779" w14:paraId="1B1B9E5F" w14:textId="77777777">
        <w:tc>
          <w:tcPr>
            <w:tcW w:w="3001" w:type="dxa"/>
          </w:tcPr>
          <w:p w14:paraId="00000A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Level 3: Mastering Photography</w:t>
            </w:r>
          </w:p>
        </w:tc>
        <w:tc>
          <w:tcPr>
            <w:tcW w:w="498" w:type="dxa"/>
          </w:tcPr>
          <w:p w14:paraId="00000ABB"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00000ABC"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00000A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szCs w:val="20"/>
              </w:rPr>
              <w:drawing>
                <wp:inline distT="0" distB="0" distL="0" distR="0" wp14:anchorId="71E8503F" wp14:editId="785B7F36">
                  <wp:extent cx="137160" cy="137154"/>
                  <wp:effectExtent l="0" t="0" r="0" b="0"/>
                  <wp:docPr id="28559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bl>
    <w:p w14:paraId="00000AB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1"/>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D97717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ABF" w14:textId="7E59FC4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All Photography exhibits will be entered at the Fair Center on Tuesday, July 25, </w:t>
            </w:r>
            <w:r w:rsidR="006F765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Photography Interview Judging will take place on a first-come, first-serve basis beginning at 2:00 p.m.</w:t>
            </w:r>
          </w:p>
          <w:p w14:paraId="00000AC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AC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AREA RULES – PHOTOGRAPHY</w:t>
            </w:r>
          </w:p>
          <w:p w14:paraId="00000A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6"/>
                <w:szCs w:val="6"/>
              </w:rPr>
            </w:pPr>
          </w:p>
          <w:p w14:paraId="00000AC3"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4-H Members are allowed to exhibit entries in only one level: Level 1, Level 2, or Level 3.</w:t>
            </w:r>
          </w:p>
          <w:p w14:paraId="00000AC4" w14:textId="1E042C12"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Exhibitors may enter up to three (3) </w:t>
            </w:r>
            <w:r w:rsidR="006F765B">
              <w:rPr>
                <w:rFonts w:ascii="Times New Roman" w:eastAsia="Times New Roman" w:hAnsi="Times New Roman" w:cs="Times New Roman"/>
                <w:szCs w:val="20"/>
              </w:rPr>
              <w:t>exhibits but</w:t>
            </w:r>
            <w:r>
              <w:rPr>
                <w:rFonts w:ascii="Times New Roman" w:eastAsia="Times New Roman" w:hAnsi="Times New Roman" w:cs="Times New Roman"/>
                <w:szCs w:val="20"/>
              </w:rPr>
              <w:t xml:space="preserve"> may only enter one (1) entry per class.</w:t>
            </w:r>
          </w:p>
          <w:p w14:paraId="00000AC5"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 image may only be used on one exhibit. Exceptions include Level 2 and Level 3 Portfolios, which may include images entered in other classes.</w:t>
            </w:r>
          </w:p>
          <w:p w14:paraId="00000AC6"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Cameras: </w:t>
            </w:r>
            <w:r>
              <w:rPr>
                <w:rFonts w:ascii="Times New Roman" w:eastAsia="Times New Roman" w:hAnsi="Times New Roman" w:cs="Times New Roman"/>
                <w:szCs w:val="20"/>
              </w:rPr>
              <w:t>Photos may be taken with any type of film or digital camera, including phones, tablets, and drones.</w:t>
            </w:r>
          </w:p>
          <w:p w14:paraId="00000AC7"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Manual adjustments are strongly encouraged for Level 3 exhibitors.</w:t>
            </w:r>
          </w:p>
          <w:p w14:paraId="00000AC8" w14:textId="77777777" w:rsidR="00695779" w:rsidRDefault="00E37C8F">
            <w:pPr>
              <w:numPr>
                <w:ilvl w:val="0"/>
                <w:numId w:val="253"/>
              </w:numPr>
              <w:pBdr>
                <w:top w:val="nil"/>
                <w:left w:val="nil"/>
                <w:bottom w:val="nil"/>
                <w:right w:val="nil"/>
                <w:between w:val="nil"/>
              </w:pBdr>
              <w:tabs>
                <w:tab w:val="left" w:pos="690"/>
              </w:tabs>
              <w:spacing w:after="0" w:line="276" w:lineRule="auto"/>
              <w:ind w:left="690"/>
              <w:rPr>
                <w:rFonts w:ascii="Times New Roman" w:eastAsia="Times New Roman" w:hAnsi="Times New Roman" w:cs="Times New Roman"/>
                <w:szCs w:val="20"/>
              </w:rPr>
            </w:pPr>
            <w:r>
              <w:rPr>
                <w:rFonts w:ascii="Times New Roman" w:eastAsia="Times New Roman" w:hAnsi="Times New Roman" w:cs="Times New Roman"/>
                <w:szCs w:val="20"/>
              </w:rPr>
              <w:t xml:space="preserve">Photos must be shot by the 4-H member during the current project year. Exceptions include Level 2 and Level 3 Portfolios, which may include images captured and/or exhibited in previous years. </w:t>
            </w:r>
          </w:p>
          <w:p w14:paraId="00000AC9" w14:textId="77777777" w:rsidR="00695779" w:rsidRDefault="00E37C8F">
            <w:pPr>
              <w:numPr>
                <w:ilvl w:val="0"/>
                <w:numId w:val="253"/>
              </w:numPr>
              <w:pBdr>
                <w:top w:val="nil"/>
                <w:left w:val="nil"/>
                <w:bottom w:val="nil"/>
                <w:right w:val="nil"/>
                <w:between w:val="nil"/>
              </w:pBdr>
              <w:tabs>
                <w:tab w:val="left" w:pos="690"/>
              </w:tabs>
              <w:spacing w:after="0" w:line="276" w:lineRule="auto"/>
              <w:ind w:left="690" w:hanging="330"/>
              <w:rPr>
                <w:rFonts w:ascii="Times New Roman" w:eastAsia="Times New Roman" w:hAnsi="Times New Roman" w:cs="Times New Roman"/>
                <w:szCs w:val="20"/>
              </w:rPr>
            </w:pPr>
            <w:r>
              <w:rPr>
                <w:rFonts w:ascii="Times New Roman" w:eastAsia="Times New Roman" w:hAnsi="Times New Roman" w:cs="Times New Roman"/>
                <w:szCs w:val="20"/>
              </w:rPr>
              <w:t>Securely attach photos, mats, backing, and data tags. It is recommended to use double stick tape. Exhibits that are poorly attached may be disqualified.</w:t>
            </w:r>
          </w:p>
          <w:p w14:paraId="00000ACA" w14:textId="77777777" w:rsidR="00695779" w:rsidRDefault="00E37C8F">
            <w:pPr>
              <w:numPr>
                <w:ilvl w:val="0"/>
                <w:numId w:val="253"/>
              </w:numPr>
              <w:pBdr>
                <w:top w:val="nil"/>
                <w:left w:val="nil"/>
                <w:bottom w:val="nil"/>
                <w:right w:val="nil"/>
                <w:between w:val="nil"/>
              </w:pBdr>
              <w:tabs>
                <w:tab w:val="left" w:pos="690"/>
              </w:tabs>
              <w:spacing w:after="0" w:line="276" w:lineRule="auto"/>
              <w:ind w:left="690" w:hanging="330"/>
              <w:rPr>
                <w:rFonts w:ascii="Times New Roman" w:eastAsia="Times New Roman" w:hAnsi="Times New Roman" w:cs="Times New Roman"/>
                <w:szCs w:val="20"/>
              </w:rPr>
            </w:pPr>
            <w:r>
              <w:rPr>
                <w:rFonts w:ascii="Times New Roman" w:eastAsia="Times New Roman" w:hAnsi="Times New Roman" w:cs="Times New Roman"/>
                <w:szCs w:val="20"/>
              </w:rPr>
              <w:t>Do not use photo corners, borders, or place coverings over the exhibits.</w:t>
            </w:r>
          </w:p>
          <w:p w14:paraId="00000ACB" w14:textId="77777777" w:rsidR="00695779" w:rsidRDefault="00E37C8F">
            <w:pPr>
              <w:numPr>
                <w:ilvl w:val="0"/>
                <w:numId w:val="253"/>
              </w:numPr>
              <w:pBdr>
                <w:top w:val="nil"/>
                <w:left w:val="nil"/>
                <w:bottom w:val="nil"/>
                <w:right w:val="nil"/>
                <w:between w:val="nil"/>
              </w:pBdr>
              <w:tabs>
                <w:tab w:val="left" w:pos="690"/>
              </w:tabs>
              <w:spacing w:after="0" w:line="276" w:lineRule="auto"/>
              <w:ind w:left="690" w:hanging="330"/>
              <w:rPr>
                <w:rFonts w:ascii="Times New Roman" w:eastAsia="Times New Roman" w:hAnsi="Times New Roman" w:cs="Times New Roman"/>
                <w:szCs w:val="20"/>
              </w:rPr>
            </w:pPr>
            <w:r>
              <w:rPr>
                <w:rFonts w:ascii="Times New Roman" w:eastAsia="Times New Roman" w:hAnsi="Times New Roman" w:cs="Times New Roman"/>
                <w:b/>
                <w:szCs w:val="20"/>
              </w:rPr>
              <w:t xml:space="preserve">Portfolios: </w:t>
            </w:r>
            <w:r>
              <w:rPr>
                <w:rFonts w:ascii="Times New Roman" w:eastAsia="Times New Roman" w:hAnsi="Times New Roman" w:cs="Times New Roman"/>
                <w:szCs w:val="20"/>
              </w:rPr>
              <w:t>All portfolios must include the following information: 1) 1-page max bio, 2) table of contents, 3) year each photo was taken, 4) title for each image, 5) device make and model used to capture each image, and 6) reflections for each photo. When writing reflections, youth should focus on what new photography techniques or skills they were practicing when they took the photo, what makes the image successful, and what could have been done to improve the image. Portfolios may be presented in either print or digital formats:</w:t>
            </w:r>
          </w:p>
          <w:p w14:paraId="00000ACC" w14:textId="1AB7D433" w:rsidR="00695779" w:rsidRDefault="00E37C8F">
            <w:pPr>
              <w:numPr>
                <w:ilvl w:val="0"/>
                <w:numId w:val="36"/>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Printed Portfolios should be presented in an 8 ½” x 11” 3-ring binder or similar book format. Recommended photo size is 8” x 10”. Matting is not </w:t>
            </w:r>
            <w:r w:rsidR="006F765B">
              <w:rPr>
                <w:rFonts w:ascii="Times New Roman" w:eastAsia="Times New Roman" w:hAnsi="Times New Roman" w:cs="Times New Roman"/>
                <w:szCs w:val="20"/>
              </w:rPr>
              <w:t>necessary.</w:t>
            </w:r>
          </w:p>
          <w:p w14:paraId="00000ACD" w14:textId="77777777" w:rsidR="00695779" w:rsidRDefault="00E37C8F">
            <w:pPr>
              <w:numPr>
                <w:ilvl w:val="0"/>
                <w:numId w:val="36"/>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Digital portfolios may be presented online and must be exhibited along with a single 8 ½” x 11” flyer. Flyers must include a link, URL, or QR code that takes users (judges and fairgoers) to their online portfolio.</w:t>
            </w:r>
          </w:p>
          <w:p w14:paraId="00000ACE"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Display Exhibits: </w:t>
            </w:r>
            <w:r>
              <w:rPr>
                <w:rFonts w:ascii="Times New Roman" w:eastAsia="Times New Roman" w:hAnsi="Times New Roman" w:cs="Times New Roman"/>
                <w:szCs w:val="20"/>
              </w:rPr>
              <w:t xml:space="preserve">Display Exhibits are allowed in Level 1 Classes 901, 902, 903, 904, 905, 906, and 907 as well as all Level 2 Classes. Displays consist of three (3) 4” x 6” photos mounted on a single horizontal 11” x 14” black or white poster or mat board. Incorrect sizes will not be accepted. No foam board backing should be used. Each photo in the </w:t>
            </w:r>
            <w:r>
              <w:rPr>
                <w:rFonts w:ascii="Times New Roman" w:eastAsia="Times New Roman" w:hAnsi="Times New Roman" w:cs="Times New Roman"/>
                <w:szCs w:val="20"/>
              </w:rPr>
              <w:lastRenderedPageBreak/>
              <w:t>display must be numbered using a pencil. Numbers should be readable but should not distract from the overall display. No tiles, captions, or stick-on numbers will be allowed. Photos may be mounted vertically or horizontally. Appropriate Data Tags are required (See Rule 13).</w:t>
            </w:r>
          </w:p>
          <w:p w14:paraId="00000ACF"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Print Exhibits: </w:t>
            </w:r>
            <w:r>
              <w:rPr>
                <w:rFonts w:ascii="Times New Roman" w:eastAsia="Times New Roman" w:hAnsi="Times New Roman" w:cs="Times New Roman"/>
                <w:szCs w:val="20"/>
              </w:rPr>
              <w:t>All print exhibits must be 8” x 10” prints mounted in 11” x 14” (outside size) cut matting with a sandwich mat board backing. Incorrect sizes will not be accepted. No foam board should be used for matting or backing. Mat openings may be rectangular or oval. Photos may be horizontal or vertical. No frames are allowed. Appropriate unit data tags are required. (See Rule 13).</w:t>
            </w:r>
          </w:p>
          <w:p w14:paraId="00000AD0"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Entry Tags: </w:t>
            </w:r>
            <w:r>
              <w:rPr>
                <w:rFonts w:ascii="Times New Roman" w:eastAsia="Times New Roman" w:hAnsi="Times New Roman" w:cs="Times New Roman"/>
                <w:szCs w:val="20"/>
              </w:rPr>
              <w:t>The Entry Tag must be securely attached to the upper right-hand corner of the exhibit.</w:t>
            </w:r>
          </w:p>
          <w:p w14:paraId="00000AD1" w14:textId="77777777" w:rsidR="00695779" w:rsidRDefault="00E37C8F">
            <w:pPr>
              <w:numPr>
                <w:ilvl w:val="0"/>
                <w:numId w:val="25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Data Tags: </w:t>
            </w:r>
            <w:r>
              <w:rPr>
                <w:rFonts w:ascii="Times New Roman" w:eastAsia="Times New Roman" w:hAnsi="Times New Roman" w:cs="Times New Roman"/>
                <w:szCs w:val="20"/>
              </w:rPr>
              <w:t xml:space="preserve">Data Tags are required on all photography prints and displays. Data Tags are not required for Portfolios. Current data tags and help sheets are available at 1) </w:t>
            </w:r>
            <w:hyperlink r:id="rId55">
              <w:r>
                <w:rPr>
                  <w:rFonts w:ascii="Times New Roman" w:eastAsia="Times New Roman" w:hAnsi="Times New Roman" w:cs="Times New Roman"/>
                  <w:color w:val="0563C1"/>
                  <w:szCs w:val="20"/>
                  <w:u w:val="single"/>
                </w:rPr>
                <w:t>https://4hfairbook.unl.edu/fairbookview.php/exhibits/5</w:t>
              </w:r>
            </w:hyperlink>
            <w:r>
              <w:rPr>
                <w:rFonts w:ascii="Times New Roman" w:eastAsia="Times New Roman" w:hAnsi="Times New Roman" w:cs="Times New Roman"/>
                <w:szCs w:val="20"/>
              </w:rPr>
              <w:t xml:space="preserve">, 2) </w:t>
            </w:r>
            <w:hyperlink r:id="rId56">
              <w:r>
                <w:rPr>
                  <w:rFonts w:ascii="Times New Roman" w:eastAsia="Times New Roman" w:hAnsi="Times New Roman" w:cs="Times New Roman"/>
                  <w:color w:val="0563C1"/>
                  <w:szCs w:val="20"/>
                  <w:u w:val="single"/>
                </w:rPr>
                <w:t>https://extension.unl.edu/statewide/otoe/4h/</w:t>
              </w:r>
            </w:hyperlink>
            <w:r>
              <w:rPr>
                <w:rFonts w:ascii="Times New Roman" w:eastAsia="Times New Roman" w:hAnsi="Times New Roman" w:cs="Times New Roman"/>
                <w:szCs w:val="20"/>
              </w:rPr>
              <w:t>, or 3) from the Extension Office. Each exhibit must have the appropriate number and level of data tags as outlined below. Data Tags should be securely attached to the back of the exhibit.</w:t>
            </w:r>
          </w:p>
          <w:p w14:paraId="00000AD2" w14:textId="77777777" w:rsidR="00695779" w:rsidRDefault="00E37C8F">
            <w:pPr>
              <w:numPr>
                <w:ilvl w:val="0"/>
                <w:numId w:val="25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Level 1 Entries </w:t>
            </w:r>
            <w:r>
              <w:rPr>
                <w:rFonts w:ascii="Wingdings" w:eastAsia="Wingdings" w:hAnsi="Wingdings" w:cs="Wingdings"/>
                <w:szCs w:val="20"/>
              </w:rPr>
              <w:t>🡪</w:t>
            </w:r>
            <w:r>
              <w:rPr>
                <w:rFonts w:ascii="Times New Roman" w:eastAsia="Times New Roman" w:hAnsi="Times New Roman" w:cs="Times New Roman"/>
                <w:szCs w:val="20"/>
              </w:rPr>
              <w:t xml:space="preserve"> All Level 1 entries must have a Level 1 Data Tag.</w:t>
            </w:r>
          </w:p>
          <w:p w14:paraId="00000AD3" w14:textId="77777777" w:rsidR="00695779" w:rsidRDefault="00E37C8F">
            <w:pPr>
              <w:numPr>
                <w:ilvl w:val="0"/>
                <w:numId w:val="25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Level 2 Prints </w:t>
            </w:r>
            <w:r>
              <w:rPr>
                <w:rFonts w:ascii="Wingdings" w:eastAsia="Wingdings" w:hAnsi="Wingdings" w:cs="Wingdings"/>
                <w:szCs w:val="20"/>
              </w:rPr>
              <w:t>🡪</w:t>
            </w:r>
            <w:r>
              <w:rPr>
                <w:rFonts w:ascii="Times New Roman" w:eastAsia="Times New Roman" w:hAnsi="Times New Roman" w:cs="Times New Roman"/>
                <w:szCs w:val="20"/>
              </w:rPr>
              <w:t xml:space="preserve"> All Level 2 Prints must have a Level 2 Data Tag.</w:t>
            </w:r>
          </w:p>
          <w:p w14:paraId="00000AD4" w14:textId="77777777" w:rsidR="00695779" w:rsidRDefault="00E37C8F">
            <w:pPr>
              <w:numPr>
                <w:ilvl w:val="0"/>
                <w:numId w:val="25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Level 2 Displays </w:t>
            </w:r>
            <w:r>
              <w:rPr>
                <w:rFonts w:ascii="Wingdings" w:eastAsia="Wingdings" w:hAnsi="Wingdings" w:cs="Wingdings"/>
                <w:szCs w:val="20"/>
              </w:rPr>
              <w:t>🡪</w:t>
            </w:r>
            <w:r>
              <w:rPr>
                <w:rFonts w:ascii="Times New Roman" w:eastAsia="Times New Roman" w:hAnsi="Times New Roman" w:cs="Times New Roman"/>
                <w:szCs w:val="20"/>
              </w:rPr>
              <w:t xml:space="preserve"> Each photo on the display must include a separate Level 2 Data Tag. Data Tags should be numbered with the corresponding photo’s number.</w:t>
            </w:r>
          </w:p>
          <w:p w14:paraId="00000AD5" w14:textId="77777777" w:rsidR="00695779" w:rsidRDefault="00E37C8F">
            <w:pPr>
              <w:numPr>
                <w:ilvl w:val="0"/>
                <w:numId w:val="25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Level 3 Prints </w:t>
            </w:r>
            <w:r>
              <w:rPr>
                <w:rFonts w:ascii="Wingdings" w:eastAsia="Wingdings" w:hAnsi="Wingdings" w:cs="Wingdings"/>
                <w:szCs w:val="20"/>
              </w:rPr>
              <w:t>🡪</w:t>
            </w:r>
            <w:r>
              <w:rPr>
                <w:rFonts w:ascii="Times New Roman" w:eastAsia="Times New Roman" w:hAnsi="Times New Roman" w:cs="Times New Roman"/>
                <w:szCs w:val="20"/>
              </w:rPr>
              <w:t xml:space="preserve"> All Level 3 prints must have a Level 3 Data Tag.</w:t>
            </w:r>
          </w:p>
        </w:tc>
      </w:tr>
    </w:tbl>
    <w:p w14:paraId="00000AD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0AD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B – DIVISION 180 – LEVEL 1: PHOTOGRAPHY BASICS</w:t>
      </w:r>
    </w:p>
    <w:p w14:paraId="00000AD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5E98D20" w14:textId="77777777">
        <w:tc>
          <w:tcPr>
            <w:tcW w:w="960" w:type="dxa"/>
          </w:tcPr>
          <w:p w14:paraId="00000A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A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A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A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A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A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A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BD7A764" w14:textId="77777777">
        <w:tc>
          <w:tcPr>
            <w:tcW w:w="960" w:type="dxa"/>
          </w:tcPr>
          <w:p w14:paraId="00000A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180</w:t>
            </w:r>
          </w:p>
        </w:tc>
        <w:tc>
          <w:tcPr>
            <w:tcW w:w="1229" w:type="dxa"/>
          </w:tcPr>
          <w:p w14:paraId="00000A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A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A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A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A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A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AE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AE8"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Fun with Shadows Display</w:t>
      </w:r>
      <w:r>
        <w:rPr>
          <w:rFonts w:ascii="Times New Roman" w:eastAsia="Times New Roman" w:hAnsi="Times New Roman" w:cs="Times New Roman"/>
          <w:szCs w:val="20"/>
        </w:rPr>
        <w:t xml:space="preserve"> – Exhibit will include three (3) 4” x 6” photos that should capture interesting or creative use of shadows. See Number 9 – Display Exhibits under Area Rules – Photography. Should be entered with a Level 1 Data Tag. (Activity 4) </w:t>
      </w:r>
    </w:p>
    <w:p w14:paraId="00000AE9" w14:textId="77777777" w:rsidR="00695779" w:rsidRDefault="00E37C8F">
      <w:pPr>
        <w:pBdr>
          <w:top w:val="nil"/>
          <w:left w:val="nil"/>
          <w:bottom w:val="nil"/>
          <w:right w:val="nil"/>
          <w:between w:val="nil"/>
        </w:pBdr>
        <w:tabs>
          <w:tab w:val="left" w:pos="630"/>
        </w:tabs>
        <w:spacing w:after="0" w:line="276" w:lineRule="auto"/>
        <w:ind w:left="630" w:hanging="6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Get in Close Display</w:t>
      </w:r>
      <w:r>
        <w:rPr>
          <w:rFonts w:ascii="Times New Roman" w:eastAsia="Times New Roman" w:hAnsi="Times New Roman" w:cs="Times New Roman"/>
          <w:szCs w:val="20"/>
        </w:rPr>
        <w:t xml:space="preserve"> – Exhibit will include three (3) 4” x 6” photos that should capture a close-up view of the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subject or object. See Number 9 – Display Exhibits under Area Rules – Photography. Should be entered with a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Level 1 Data Tag. (Activity 8) </w:t>
      </w:r>
    </w:p>
    <w:p w14:paraId="00000AEA" w14:textId="77777777" w:rsidR="00695779" w:rsidRDefault="00E37C8F">
      <w:pPr>
        <w:pBdr>
          <w:top w:val="nil"/>
          <w:left w:val="nil"/>
          <w:bottom w:val="nil"/>
          <w:right w:val="nil"/>
          <w:between w:val="nil"/>
        </w:pBdr>
        <w:tabs>
          <w:tab w:val="left" w:pos="630"/>
        </w:tabs>
        <w:spacing w:after="0" w:line="276" w:lineRule="auto"/>
        <w:ind w:left="630" w:hanging="6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Bird’s or Bug’s Eye View Display</w:t>
      </w:r>
      <w:r>
        <w:rPr>
          <w:rFonts w:ascii="Times New Roman" w:eastAsia="Times New Roman" w:hAnsi="Times New Roman" w:cs="Times New Roman"/>
          <w:szCs w:val="20"/>
        </w:rPr>
        <w:t xml:space="preserve"> – Exhibit will include three (3) 4” x 6” photos that should capture an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interesting viewpoint of a subject, either from above (bird’s eye view) or below (bug’s eye view). See Number 9 –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Display Exhibits under Area Rules – Photography. Should be entered with a Level 1 Data Tag. (Activity 10) </w:t>
      </w:r>
    </w:p>
    <w:p w14:paraId="00000AEB"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Tricks and Magic Display</w:t>
      </w:r>
      <w:r>
        <w:rPr>
          <w:rFonts w:ascii="Times New Roman" w:eastAsia="Times New Roman" w:hAnsi="Times New Roman" w:cs="Times New Roman"/>
          <w:szCs w:val="20"/>
        </w:rPr>
        <w:t xml:space="preserve"> – Exhibit will include three (3) 4” x 6” photos that should capture visual trickery or magic. Trick photography requires creative compositions of objects in space and are intended to trick the person viewing the photo. For example, if someone is standing in front of a </w:t>
      </w:r>
      <w:proofErr w:type="gramStart"/>
      <w:r>
        <w:rPr>
          <w:rFonts w:ascii="Times New Roman" w:eastAsia="Times New Roman" w:hAnsi="Times New Roman" w:cs="Times New Roman"/>
          <w:szCs w:val="20"/>
        </w:rPr>
        <w:t>flower pot</w:t>
      </w:r>
      <w:proofErr w:type="gramEnd"/>
      <w:r>
        <w:rPr>
          <w:rFonts w:ascii="Times New Roman" w:eastAsia="Times New Roman" w:hAnsi="Times New Roman" w:cs="Times New Roman"/>
          <w:szCs w:val="20"/>
        </w:rPr>
        <w:t xml:space="preserve">, the pot might not be visible in the image, making it look as if the flowers are growing out of the person’s head. See Number 9 – Display Exhibits under Area Rules – Photography. Should be entered with a Level 1 Data Tag. (Activity 11) </w:t>
      </w:r>
      <w:r>
        <w:rPr>
          <w:rFonts w:ascii="Times New Roman" w:eastAsia="Times New Roman" w:hAnsi="Times New Roman" w:cs="Times New Roman"/>
          <w:szCs w:val="20"/>
        </w:rPr>
        <w:tab/>
      </w:r>
    </w:p>
    <w:p w14:paraId="00000AEC" w14:textId="77777777" w:rsidR="00695779" w:rsidRDefault="00E37C8F">
      <w:pPr>
        <w:pBdr>
          <w:top w:val="nil"/>
          <w:left w:val="nil"/>
          <w:bottom w:val="nil"/>
          <w:right w:val="nil"/>
          <w:between w:val="nil"/>
        </w:pBdr>
        <w:tabs>
          <w:tab w:val="left" w:pos="630"/>
        </w:tabs>
        <w:spacing w:after="0" w:line="276" w:lineRule="auto"/>
        <w:ind w:left="630" w:hanging="6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People, Places, or Pets with Personality Display</w:t>
      </w:r>
      <w:r>
        <w:rPr>
          <w:rFonts w:ascii="Times New Roman" w:eastAsia="Times New Roman" w:hAnsi="Times New Roman" w:cs="Times New Roman"/>
          <w:szCs w:val="20"/>
        </w:rPr>
        <w:t xml:space="preserve"> – Exhibit will include three (3) 4” x 6” photos that have a strong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focal point, which could be people, places, or pets. Photos Should capture the subject’s personality or character.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Photos may be posed or un-posed. See Number 9 – Display Exhibits under Area Rules – Photography. Should be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entered with a Level 1 Data Tag. (Activity 13) </w:t>
      </w:r>
    </w:p>
    <w:p w14:paraId="00000AED" w14:textId="77777777" w:rsidR="00695779" w:rsidRDefault="00E37C8F">
      <w:pPr>
        <w:pBdr>
          <w:top w:val="nil"/>
          <w:left w:val="nil"/>
          <w:bottom w:val="nil"/>
          <w:right w:val="nil"/>
          <w:between w:val="nil"/>
        </w:pBdr>
        <w:tabs>
          <w:tab w:val="left" w:pos="630"/>
        </w:tabs>
        <w:spacing w:after="0" w:line="276" w:lineRule="auto"/>
        <w:ind w:left="630" w:hanging="640"/>
        <w:rPr>
          <w:rFonts w:ascii="Times New Roman" w:eastAsia="Times New Roman" w:hAnsi="Times New Roman" w:cs="Times New Roman"/>
          <w:szCs w:val="20"/>
        </w:rPr>
      </w:pPr>
      <w:bookmarkStart w:id="11" w:name="_heading=h.2et92p0" w:colFirst="0" w:colLast="0"/>
      <w:bookmarkEnd w:id="11"/>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Black and White Display</w:t>
      </w:r>
      <w:r>
        <w:rPr>
          <w:rFonts w:ascii="Times New Roman" w:eastAsia="Times New Roman" w:hAnsi="Times New Roman" w:cs="Times New Roman"/>
          <w:szCs w:val="20"/>
        </w:rPr>
        <w:t xml:space="preserve"> – Exhibit will include three (3) 4” x 6” photos that should create interest without the use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of color. Photos should show a strong contrast and/or texture. Photos may be captured in black and white or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captured in color and edited to black and white. See Number 9 – Display Exhibits under Area Rules – Photography. </w:t>
      </w:r>
      <w:r>
        <w:rPr>
          <w:rFonts w:ascii="Times New Roman" w:eastAsia="Times New Roman" w:hAnsi="Times New Roman" w:cs="Times New Roman"/>
          <w:szCs w:val="20"/>
        </w:rPr>
        <w:tab/>
      </w:r>
      <w:r>
        <w:rPr>
          <w:rFonts w:ascii="Times New Roman" w:eastAsia="Times New Roman" w:hAnsi="Times New Roman" w:cs="Times New Roman"/>
          <w:szCs w:val="20"/>
        </w:rPr>
        <w:tab/>
        <w:t>Should be entered with a Level 1 Data Tag. (Activity 15)</w:t>
      </w:r>
    </w:p>
    <w:p w14:paraId="00000AEE"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Photo Depicting Fair Theme</w:t>
      </w:r>
      <w:r>
        <w:rPr>
          <w:rFonts w:ascii="Times New Roman" w:eastAsia="Times New Roman" w:hAnsi="Times New Roman" w:cs="Times New Roman"/>
          <w:szCs w:val="20"/>
        </w:rPr>
        <w:t xml:space="preserve"> – (“150 Years – Honoring the Past. Embracing the Future.”) – Exhibit will include one (1) photo of any size mounted with a 2” mat border. Does not need to be sandwiched backed. Should be entered with a Level 1 Data Tag.</w:t>
      </w:r>
    </w:p>
    <w:p w14:paraId="00000AEF"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p>
    <w:p w14:paraId="00000AF0"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r>
        <w:rPr>
          <w:rFonts w:ascii="Times New Roman" w:eastAsia="Times New Roman" w:hAnsi="Times New Roman" w:cs="Times New Roman"/>
          <w:b/>
          <w:szCs w:val="20"/>
        </w:rPr>
        <w:t>DEPARTMENT B – DIVISION 181 – LEVEL 2: NEXT LEVEL PHOTOGRAPHY</w:t>
      </w:r>
    </w:p>
    <w:p w14:paraId="00000AF1"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 w:val="10"/>
          <w:szCs w:val="10"/>
        </w:rPr>
      </w:pPr>
    </w:p>
    <w:tbl>
      <w:tblPr>
        <w:tblStyle w:val="affffff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4B3D8BF5"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AF2"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LEVEL 2: NEXT LEVEL PHOTOGRAPHY</w:t>
            </w:r>
          </w:p>
          <w:p w14:paraId="00000AF3" w14:textId="77777777" w:rsidR="00695779" w:rsidRDefault="00E37C8F">
            <w:pPr>
              <w:numPr>
                <w:ilvl w:val="0"/>
                <w:numId w:val="39"/>
              </w:numPr>
              <w:pBdr>
                <w:top w:val="nil"/>
                <w:left w:val="nil"/>
                <w:bottom w:val="nil"/>
                <w:right w:val="nil"/>
                <w:between w:val="nil"/>
              </w:pBdr>
              <w:tabs>
                <w:tab w:val="left" w:pos="792"/>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Level 2 photographers should be utilizing all the skills and techniques they have developed thus far in their photography careers, especially topics covered in Book 1: Photography Basics and Book 2: Next Level Photography.</w:t>
            </w:r>
          </w:p>
        </w:tc>
      </w:tr>
    </w:tbl>
    <w:p w14:paraId="00000AF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32F0DBF" w14:textId="77777777">
        <w:tc>
          <w:tcPr>
            <w:tcW w:w="960" w:type="dxa"/>
          </w:tcPr>
          <w:p w14:paraId="00000AF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AF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A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A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A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A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A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F2F26C4" w14:textId="77777777">
        <w:tc>
          <w:tcPr>
            <w:tcW w:w="960" w:type="dxa"/>
          </w:tcPr>
          <w:p w14:paraId="00000A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lastRenderedPageBreak/>
              <w:t>181</w:t>
            </w:r>
          </w:p>
        </w:tc>
        <w:tc>
          <w:tcPr>
            <w:tcW w:w="1229" w:type="dxa"/>
          </w:tcPr>
          <w:p w14:paraId="00000A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A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A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B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B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B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1EEEE088" w14:textId="77777777">
        <w:tc>
          <w:tcPr>
            <w:tcW w:w="960" w:type="dxa"/>
          </w:tcPr>
          <w:p w14:paraId="00000B0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tc>
        <w:tc>
          <w:tcPr>
            <w:tcW w:w="1229" w:type="dxa"/>
          </w:tcPr>
          <w:p w14:paraId="00000B04"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 w:val="10"/>
                <w:szCs w:val="10"/>
              </w:rPr>
            </w:pPr>
          </w:p>
        </w:tc>
        <w:tc>
          <w:tcPr>
            <w:tcW w:w="593" w:type="dxa"/>
          </w:tcPr>
          <w:p w14:paraId="00000B0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827" w:type="dxa"/>
          </w:tcPr>
          <w:p w14:paraId="00000B06"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33" w:type="dxa"/>
          </w:tcPr>
          <w:p w14:paraId="00000B07"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46" w:type="dxa"/>
          </w:tcPr>
          <w:p w14:paraId="00000B08"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67" w:type="dxa"/>
          </w:tcPr>
          <w:p w14:paraId="00000B09"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bl>
    <w:p w14:paraId="00000B0A" w14:textId="0EA6B07C"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Level 2 Portfolio (SF88) </w:t>
      </w:r>
      <w:r>
        <w:rPr>
          <w:rFonts w:ascii="Times New Roman" w:eastAsia="Times New Roman" w:hAnsi="Times New Roman" w:cs="Times New Roman"/>
          <w:szCs w:val="20"/>
        </w:rPr>
        <w:t xml:space="preserve">– Level 2 Portfolios should represent the photographer’s best work and must include 5-7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different images from the 4-H member’s photography career. At least two (2) images must have been taken during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the current year. The remaining images may have been taken at any time during the member’s 4-H experience and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may have been previously exhibited. Portfolios may include photos which are </w:t>
      </w:r>
      <w:r w:rsidR="006F765B">
        <w:rPr>
          <w:rFonts w:ascii="Times New Roman" w:eastAsia="Times New Roman" w:hAnsi="Times New Roman" w:cs="Times New Roman"/>
          <w:szCs w:val="20"/>
        </w:rPr>
        <w:t>exhibited</w:t>
      </w:r>
      <w:r>
        <w:rPr>
          <w:rFonts w:ascii="Times New Roman" w:eastAsia="Times New Roman" w:hAnsi="Times New Roman" w:cs="Times New Roman"/>
          <w:szCs w:val="20"/>
        </w:rPr>
        <w:t xml:space="preserve"> in other Level 2 classes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during the same year. Portfolios must include:</w:t>
      </w:r>
    </w:p>
    <w:p w14:paraId="00000B0B" w14:textId="77777777" w:rsidR="00695779" w:rsidRDefault="00E37C8F">
      <w:pPr>
        <w:numPr>
          <w:ilvl w:val="0"/>
          <w:numId w:val="2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1-Page Maximum Biography</w:t>
      </w:r>
    </w:p>
    <w:p w14:paraId="00000B0C" w14:textId="77777777" w:rsidR="00695779" w:rsidRDefault="00E37C8F">
      <w:pPr>
        <w:numPr>
          <w:ilvl w:val="0"/>
          <w:numId w:val="2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Table of Contents</w:t>
      </w:r>
    </w:p>
    <w:p w14:paraId="00000B0D" w14:textId="58547276" w:rsidR="00695779" w:rsidRDefault="00E37C8F">
      <w:pPr>
        <w:numPr>
          <w:ilvl w:val="0"/>
          <w:numId w:val="2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Year each Photo was </w:t>
      </w:r>
      <w:proofErr w:type="gramStart"/>
      <w:r w:rsidR="006F765B">
        <w:rPr>
          <w:rFonts w:ascii="Times New Roman" w:eastAsia="Times New Roman" w:hAnsi="Times New Roman" w:cs="Times New Roman"/>
          <w:szCs w:val="20"/>
        </w:rPr>
        <w:t>Taken</w:t>
      </w:r>
      <w:proofErr w:type="gramEnd"/>
    </w:p>
    <w:p w14:paraId="00000B0E" w14:textId="77777777" w:rsidR="00695779" w:rsidRDefault="00E37C8F">
      <w:pPr>
        <w:numPr>
          <w:ilvl w:val="0"/>
          <w:numId w:val="2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Title for Each Image</w:t>
      </w:r>
    </w:p>
    <w:p w14:paraId="00000B0F" w14:textId="77777777" w:rsidR="00695779" w:rsidRDefault="00E37C8F">
      <w:pPr>
        <w:numPr>
          <w:ilvl w:val="0"/>
          <w:numId w:val="2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Device Make and Model used to Capture each </w:t>
      </w:r>
      <w:proofErr w:type="gramStart"/>
      <w:r>
        <w:rPr>
          <w:rFonts w:ascii="Times New Roman" w:eastAsia="Times New Roman" w:hAnsi="Times New Roman" w:cs="Times New Roman"/>
          <w:szCs w:val="20"/>
        </w:rPr>
        <w:t>Image</w:t>
      </w:r>
      <w:proofErr w:type="gramEnd"/>
    </w:p>
    <w:p w14:paraId="00000B10" w14:textId="77777777" w:rsidR="00695779" w:rsidRDefault="00E37C8F">
      <w:pPr>
        <w:numPr>
          <w:ilvl w:val="0"/>
          <w:numId w:val="2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Reflections for each Image (When writing reflections, youth should focus on what new photography techniques they were practicing when they took the photo, what makes the image successful, and what could have been done to improve the image.)</w:t>
      </w:r>
    </w:p>
    <w:p w14:paraId="00000B11" w14:textId="77777777" w:rsidR="00695779" w:rsidRDefault="00E37C8F">
      <w:pPr>
        <w:pBdr>
          <w:top w:val="nil"/>
          <w:left w:val="nil"/>
          <w:bottom w:val="nil"/>
          <w:right w:val="nil"/>
          <w:between w:val="nil"/>
        </w:pBdr>
        <w:tabs>
          <w:tab w:val="left" w:pos="630"/>
        </w:tabs>
        <w:spacing w:after="0" w:line="276" w:lineRule="auto"/>
        <w:ind w:left="630" w:hanging="630"/>
        <w:rPr>
          <w:rFonts w:ascii="Times New Roman" w:eastAsia="Times New Roman" w:hAnsi="Times New Roman" w:cs="Times New Roman"/>
          <w:szCs w:val="20"/>
        </w:rPr>
      </w:pPr>
      <w:r>
        <w:rPr>
          <w:rFonts w:ascii="Times New Roman" w:eastAsia="Times New Roman" w:hAnsi="Times New Roman" w:cs="Times New Roman"/>
          <w:b/>
          <w:szCs w:val="20"/>
        </w:rPr>
        <w:t>SF) 020</w:t>
      </w:r>
      <w:r>
        <w:rPr>
          <w:rFonts w:ascii="Times New Roman" w:eastAsia="Times New Roman" w:hAnsi="Times New Roman" w:cs="Times New Roman"/>
          <w:b/>
          <w:szCs w:val="20"/>
        </w:rPr>
        <w:tab/>
      </w:r>
      <w:r>
        <w:rPr>
          <w:rFonts w:ascii="Times New Roman" w:eastAsia="Times New Roman" w:hAnsi="Times New Roman" w:cs="Times New Roman"/>
          <w:b/>
          <w:szCs w:val="20"/>
        </w:rPr>
        <w:tab/>
        <w:t>Creative Techniques and Lighting Display or Print (SF87)</w:t>
      </w:r>
      <w:r>
        <w:rPr>
          <w:rFonts w:ascii="Times New Roman" w:eastAsia="Times New Roman" w:hAnsi="Times New Roman" w:cs="Times New Roman"/>
          <w:szCs w:val="20"/>
        </w:rPr>
        <w:t xml:space="preserve"> – Photos should capture a creative use of lighting,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such as diffused lighting, backlighting, or hard lighting, reflections, or another lighting technique covered in the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Unit 2: Next Level Photography project manual See Number 10 – Display Exhibits or Number 11 – Print Exhibits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under Area Rules – Photography. Should be entered with a Level 2 Data Tag. (Activities 3, 4, and 5) </w:t>
      </w:r>
    </w:p>
    <w:p w14:paraId="00000B1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030</w:t>
      </w:r>
      <w:r>
        <w:rPr>
          <w:rFonts w:ascii="Times New Roman" w:eastAsia="Times New Roman" w:hAnsi="Times New Roman" w:cs="Times New Roman"/>
          <w:b/>
          <w:szCs w:val="20"/>
        </w:rPr>
        <w:tab/>
        <w:t>Creative Composition Display or Print (SF87)</w:t>
      </w:r>
      <w:r>
        <w:rPr>
          <w:rFonts w:ascii="Times New Roman" w:eastAsia="Times New Roman" w:hAnsi="Times New Roman" w:cs="Times New Roman"/>
          <w:szCs w:val="20"/>
        </w:rPr>
        <w:t xml:space="preserve"> – Photos should capture a creative composition using the Rule of Thirds, Golden Triangle, Golden Rectangle, or another composition technique covered in </w:t>
      </w:r>
      <w:proofErr w:type="gramStart"/>
      <w:r>
        <w:rPr>
          <w:rFonts w:ascii="Times New Roman" w:eastAsia="Times New Roman" w:hAnsi="Times New Roman" w:cs="Times New Roman"/>
          <w:szCs w:val="20"/>
        </w:rPr>
        <w:t>the Unit</w:t>
      </w:r>
      <w:proofErr w:type="gramEnd"/>
      <w:r>
        <w:rPr>
          <w:rFonts w:ascii="Times New Roman" w:eastAsia="Times New Roman" w:hAnsi="Times New Roman" w:cs="Times New Roman"/>
          <w:szCs w:val="20"/>
        </w:rPr>
        <w:t xml:space="preserve"> 2: Next Level Photography project manual. See Number 10 – Display Exhibits or Number 11 – Print Exhibits under Area Rules – Photography. Should be entered with a Level 2 Data Tag. (Activities 6, 7, 8, or 9) </w:t>
      </w:r>
    </w:p>
    <w:p w14:paraId="00000B13" w14:textId="77777777" w:rsidR="00695779" w:rsidRDefault="00E37C8F">
      <w:pPr>
        <w:pBdr>
          <w:top w:val="nil"/>
          <w:left w:val="nil"/>
          <w:bottom w:val="nil"/>
          <w:right w:val="nil"/>
          <w:between w:val="nil"/>
        </w:pBdr>
        <w:tabs>
          <w:tab w:val="left" w:pos="630"/>
        </w:tabs>
        <w:spacing w:after="0" w:line="276"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SF) 040</w:t>
      </w:r>
      <w:r>
        <w:rPr>
          <w:rFonts w:ascii="Times New Roman" w:eastAsia="Times New Roman" w:hAnsi="Times New Roman" w:cs="Times New Roman"/>
          <w:b/>
          <w:szCs w:val="20"/>
        </w:rPr>
        <w:tab/>
      </w:r>
      <w:r>
        <w:rPr>
          <w:rFonts w:ascii="Times New Roman" w:eastAsia="Times New Roman" w:hAnsi="Times New Roman" w:cs="Times New Roman"/>
          <w:b/>
          <w:szCs w:val="20"/>
        </w:rPr>
        <w:tab/>
        <w:t>Abstract Photography Display or Print (SF87)</w:t>
      </w:r>
      <w:r>
        <w:rPr>
          <w:rFonts w:ascii="Times New Roman" w:eastAsia="Times New Roman" w:hAnsi="Times New Roman" w:cs="Times New Roman"/>
          <w:szCs w:val="20"/>
        </w:rPr>
        <w:t xml:space="preserve"> – Photos should be abstract or capture a small piece of a larger </w:t>
      </w:r>
      <w:r>
        <w:rPr>
          <w:rFonts w:ascii="Times New Roman" w:eastAsia="Times New Roman" w:hAnsi="Times New Roman" w:cs="Times New Roman"/>
          <w:szCs w:val="20"/>
        </w:rPr>
        <w:tab/>
        <w:t xml:space="preserve">subject. Abstract photos may not look like anything </w:t>
      </w:r>
      <w:proofErr w:type="gramStart"/>
      <w:r>
        <w:rPr>
          <w:rFonts w:ascii="Times New Roman" w:eastAsia="Times New Roman" w:hAnsi="Times New Roman" w:cs="Times New Roman"/>
          <w:szCs w:val="20"/>
        </w:rPr>
        <w:t>in particular but</w:t>
      </w:r>
      <w:proofErr w:type="gramEnd"/>
      <w:r>
        <w:rPr>
          <w:rFonts w:ascii="Times New Roman" w:eastAsia="Times New Roman" w:hAnsi="Times New Roman" w:cs="Times New Roman"/>
          <w:szCs w:val="20"/>
        </w:rPr>
        <w:t xml:space="preserve"> should be able to capture a viewer’s attention. </w:t>
      </w:r>
      <w:r>
        <w:rPr>
          <w:rFonts w:ascii="Times New Roman" w:eastAsia="Times New Roman" w:hAnsi="Times New Roman" w:cs="Times New Roman"/>
          <w:szCs w:val="20"/>
        </w:rPr>
        <w:tab/>
        <w:t xml:space="preserve">See Number 10 – Display Exhibits or number 11 – Print Exhibits under Area Rules – Photography. Should be </w:t>
      </w:r>
      <w:r>
        <w:rPr>
          <w:rFonts w:ascii="Times New Roman" w:eastAsia="Times New Roman" w:hAnsi="Times New Roman" w:cs="Times New Roman"/>
          <w:szCs w:val="20"/>
        </w:rPr>
        <w:tab/>
        <w:t xml:space="preserve">entered </w:t>
      </w:r>
      <w:r>
        <w:rPr>
          <w:rFonts w:ascii="Times New Roman" w:eastAsia="Times New Roman" w:hAnsi="Times New Roman" w:cs="Times New Roman"/>
          <w:szCs w:val="20"/>
        </w:rPr>
        <w:tab/>
        <w:t>with a Level 2 Data Tag. (Activity 11)</w:t>
      </w:r>
    </w:p>
    <w:p w14:paraId="00000B14" w14:textId="77777777" w:rsidR="00695779" w:rsidRDefault="00E37C8F">
      <w:pPr>
        <w:pBdr>
          <w:top w:val="nil"/>
          <w:left w:val="nil"/>
          <w:bottom w:val="nil"/>
          <w:right w:val="nil"/>
          <w:between w:val="nil"/>
        </w:pBdr>
        <w:tabs>
          <w:tab w:val="left" w:pos="630"/>
        </w:tabs>
        <w:spacing w:after="0" w:line="276" w:lineRule="auto"/>
        <w:ind w:left="630" w:hanging="630"/>
        <w:rPr>
          <w:rFonts w:ascii="Times New Roman" w:eastAsia="Times New Roman" w:hAnsi="Times New Roman" w:cs="Times New Roman"/>
          <w:szCs w:val="20"/>
        </w:rPr>
      </w:pPr>
      <w:r>
        <w:rPr>
          <w:rFonts w:ascii="Times New Roman" w:eastAsia="Times New Roman" w:hAnsi="Times New Roman" w:cs="Times New Roman"/>
          <w:b/>
          <w:szCs w:val="20"/>
        </w:rPr>
        <w:t>SF) 050</w:t>
      </w:r>
      <w:r>
        <w:rPr>
          <w:rFonts w:ascii="Times New Roman" w:eastAsia="Times New Roman" w:hAnsi="Times New Roman" w:cs="Times New Roman"/>
          <w:b/>
          <w:szCs w:val="20"/>
        </w:rPr>
        <w:tab/>
      </w:r>
      <w:r>
        <w:rPr>
          <w:rFonts w:ascii="Times New Roman" w:eastAsia="Times New Roman" w:hAnsi="Times New Roman" w:cs="Times New Roman"/>
          <w:b/>
          <w:szCs w:val="20"/>
        </w:rPr>
        <w:tab/>
        <w:t>Candid Photography Display or Print (SF87)</w:t>
      </w:r>
      <w:r>
        <w:rPr>
          <w:rFonts w:ascii="Times New Roman" w:eastAsia="Times New Roman" w:hAnsi="Times New Roman" w:cs="Times New Roman"/>
          <w:szCs w:val="20"/>
        </w:rPr>
        <w:t xml:space="preserve"> – Candid photos should capture a special moment or meaningful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interaction. Photos should be un-posed. See Number 10 – Display Exhibits or Number 11 – Print Exhibits under </w:t>
      </w:r>
      <w:r>
        <w:rPr>
          <w:rFonts w:ascii="Times New Roman" w:eastAsia="Times New Roman" w:hAnsi="Times New Roman" w:cs="Times New Roman"/>
          <w:szCs w:val="20"/>
        </w:rPr>
        <w:tab/>
      </w:r>
      <w:r>
        <w:rPr>
          <w:rFonts w:ascii="Times New Roman" w:eastAsia="Times New Roman" w:hAnsi="Times New Roman" w:cs="Times New Roman"/>
          <w:szCs w:val="20"/>
        </w:rPr>
        <w:tab/>
        <w:t>Area Rules – Photography. Should be entered with a level 2 Data Tag. (Activity 10)</w:t>
      </w:r>
    </w:p>
    <w:p w14:paraId="00000B1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060</w:t>
      </w:r>
      <w:r>
        <w:rPr>
          <w:rFonts w:ascii="Times New Roman" w:eastAsia="Times New Roman" w:hAnsi="Times New Roman" w:cs="Times New Roman"/>
          <w:b/>
          <w:szCs w:val="20"/>
        </w:rPr>
        <w:tab/>
        <w:t>Expression Through Color Display or Print (SF87)</w:t>
      </w:r>
      <w:r>
        <w:rPr>
          <w:rFonts w:ascii="Times New Roman" w:eastAsia="Times New Roman" w:hAnsi="Times New Roman" w:cs="Times New Roman"/>
          <w:szCs w:val="20"/>
        </w:rPr>
        <w:t xml:space="preserve"> – Photos should capture a creative use of color or a color scheme, such as complimentary, contrasting, monochromatic, warm, cool, primary, secondary, or tertiary. Number 10 – Display Exhibits or Number 11 – Print Exhibits under Area Rules – Photography. Should be entered with a Level 2 Data Tag. (Activity 13)</w:t>
      </w:r>
    </w:p>
    <w:p w14:paraId="00000B1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t>Photo Depicting Fair Theme</w:t>
      </w:r>
      <w:r>
        <w:rPr>
          <w:rFonts w:ascii="Times New Roman" w:eastAsia="Times New Roman" w:hAnsi="Times New Roman" w:cs="Times New Roman"/>
          <w:szCs w:val="20"/>
        </w:rPr>
        <w:t xml:space="preserve"> - (“150 Years – Honoring the Past. Embracing the Future.”) – Exhibit will include one (1) photo of any size mounted with a 2” mat border. Does not need to be sandwiched backed. Should be entered with a Level 2 Data Tag.</w:t>
      </w:r>
    </w:p>
    <w:p w14:paraId="00000B1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B18"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r>
        <w:rPr>
          <w:rFonts w:ascii="Times New Roman" w:eastAsia="Times New Roman" w:hAnsi="Times New Roman" w:cs="Times New Roman"/>
          <w:b/>
          <w:szCs w:val="20"/>
        </w:rPr>
        <w:t>DEPARTMENT B – DIVISION 182 – LEVEL 3: MASTERING PHOTOGRAPHY</w:t>
      </w:r>
    </w:p>
    <w:p w14:paraId="00000B19"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 w:val="10"/>
          <w:szCs w:val="10"/>
        </w:rPr>
      </w:pPr>
    </w:p>
    <w:tbl>
      <w:tblPr>
        <w:tblStyle w:val="af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4D288524"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B1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LEVEL 3: MASTERING PHOTOGRAPHY</w:t>
            </w:r>
          </w:p>
          <w:p w14:paraId="00000B1B" w14:textId="77777777" w:rsidR="00695779" w:rsidRDefault="00E37C8F">
            <w:pPr>
              <w:numPr>
                <w:ilvl w:val="0"/>
                <w:numId w:val="3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Level 3 photographers should be exploring and experimenting with advanced techniques. This may include, but does not necessarily require, using an SLR camera, manual adjustments, or other advanced equipment. Level 3 photographers should be utilizing all the skills and techniques they have developed throughout their photography career, especially topics covered in Book 1: Photography Basics, Book 2: Next Level Photography, and Book 3: Mastering Photography</w:t>
            </w:r>
          </w:p>
        </w:tc>
      </w:tr>
    </w:tbl>
    <w:p w14:paraId="00000B1C"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 w:val="10"/>
          <w:szCs w:val="10"/>
        </w:rPr>
      </w:pPr>
    </w:p>
    <w:tbl>
      <w:tblPr>
        <w:tblStyle w:val="aff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68897B6" w14:textId="77777777">
        <w:tc>
          <w:tcPr>
            <w:tcW w:w="960" w:type="dxa"/>
          </w:tcPr>
          <w:p w14:paraId="00000B1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B1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B1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B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B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B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B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130EE97" w14:textId="77777777">
        <w:tc>
          <w:tcPr>
            <w:tcW w:w="960" w:type="dxa"/>
          </w:tcPr>
          <w:p w14:paraId="00000B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182</w:t>
            </w:r>
          </w:p>
        </w:tc>
        <w:tc>
          <w:tcPr>
            <w:tcW w:w="1229" w:type="dxa"/>
          </w:tcPr>
          <w:p w14:paraId="00000B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B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B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B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B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B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B2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B2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Level 3 Portfolio (SF88)</w:t>
      </w:r>
      <w:r>
        <w:rPr>
          <w:rFonts w:ascii="Times New Roman" w:eastAsia="Times New Roman" w:hAnsi="Times New Roman" w:cs="Times New Roman"/>
          <w:szCs w:val="20"/>
        </w:rPr>
        <w:t xml:space="preserve"> – Level 3 Portfolios should represent the photographer’s best work. Level 3 Portfolios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must include 9-11 images from the 4-H member’s photography career. At least three (3) images should be from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current year. The remaining images may have been taken at any time during the member’s 4-H experience and may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have been previously exhibited. Portfolios may include photos which are exhibited in other Level 3 classes during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the same year. Portfolios must include:</w:t>
      </w:r>
    </w:p>
    <w:p w14:paraId="00000B2D" w14:textId="77777777" w:rsidR="00695779" w:rsidRDefault="00E37C8F">
      <w:pPr>
        <w:numPr>
          <w:ilvl w:val="0"/>
          <w:numId w:val="2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1-Page Maximum Biography</w:t>
      </w:r>
    </w:p>
    <w:p w14:paraId="00000B2E" w14:textId="77777777" w:rsidR="00695779" w:rsidRDefault="00E37C8F">
      <w:pPr>
        <w:numPr>
          <w:ilvl w:val="0"/>
          <w:numId w:val="2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Table of Contents</w:t>
      </w:r>
    </w:p>
    <w:p w14:paraId="00000B2F" w14:textId="77777777" w:rsidR="00695779" w:rsidRDefault="00E37C8F">
      <w:pPr>
        <w:numPr>
          <w:ilvl w:val="0"/>
          <w:numId w:val="2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Year each Photo was </w:t>
      </w:r>
      <w:proofErr w:type="gramStart"/>
      <w:r>
        <w:rPr>
          <w:rFonts w:ascii="Times New Roman" w:eastAsia="Times New Roman" w:hAnsi="Times New Roman" w:cs="Times New Roman"/>
          <w:szCs w:val="20"/>
        </w:rPr>
        <w:t>Taken</w:t>
      </w:r>
      <w:proofErr w:type="gramEnd"/>
    </w:p>
    <w:p w14:paraId="00000B30" w14:textId="77777777" w:rsidR="00695779" w:rsidRDefault="00E37C8F">
      <w:pPr>
        <w:numPr>
          <w:ilvl w:val="0"/>
          <w:numId w:val="2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Title for Each Image</w:t>
      </w:r>
    </w:p>
    <w:p w14:paraId="00000B31" w14:textId="77777777" w:rsidR="00695779" w:rsidRDefault="00E37C8F">
      <w:pPr>
        <w:numPr>
          <w:ilvl w:val="0"/>
          <w:numId w:val="2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Device Make and Model used to Capture each </w:t>
      </w:r>
      <w:proofErr w:type="gramStart"/>
      <w:r>
        <w:rPr>
          <w:rFonts w:ascii="Times New Roman" w:eastAsia="Times New Roman" w:hAnsi="Times New Roman" w:cs="Times New Roman"/>
          <w:szCs w:val="20"/>
        </w:rPr>
        <w:t>Image</w:t>
      </w:r>
      <w:proofErr w:type="gramEnd"/>
    </w:p>
    <w:p w14:paraId="00000B32" w14:textId="77777777" w:rsidR="00695779" w:rsidRDefault="00E37C8F">
      <w:pPr>
        <w:numPr>
          <w:ilvl w:val="0"/>
          <w:numId w:val="2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Reflections for each Image (When writing reflections, youth should focus on what new photography techniques they were practicing when they took the photo, what makes the image successful, and what could have been done to improve the image.</w:t>
      </w:r>
    </w:p>
    <w:p w14:paraId="00000B3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020</w:t>
      </w:r>
      <w:r>
        <w:rPr>
          <w:rFonts w:ascii="Times New Roman" w:eastAsia="Times New Roman" w:hAnsi="Times New Roman" w:cs="Times New Roman"/>
          <w:b/>
          <w:szCs w:val="20"/>
        </w:rPr>
        <w:tab/>
        <w:t>Advanced Techniques and Lighting Print (SF89)</w:t>
      </w:r>
      <w:r>
        <w:rPr>
          <w:rFonts w:ascii="Times New Roman" w:eastAsia="Times New Roman" w:hAnsi="Times New Roman" w:cs="Times New Roman"/>
          <w:szCs w:val="20"/>
        </w:rPr>
        <w:t xml:space="preserve"> – Photos should show an experimentation or exploration of advanced lighting, such as low-light or silhouette photography or another advanced photography technique, such as astrophotography, underwater photography, or infrared photography. See Number 11 – Print Exhibits under Area Rules – Photography. Should be entered with a Level 3 Data Tag. (Activities 3, 4, 5, or 12)</w:t>
      </w:r>
    </w:p>
    <w:p w14:paraId="00000B34" w14:textId="77777777" w:rsidR="00695779" w:rsidRDefault="00E37C8F">
      <w:pPr>
        <w:pBdr>
          <w:top w:val="nil"/>
          <w:left w:val="nil"/>
          <w:bottom w:val="nil"/>
          <w:right w:val="nil"/>
          <w:between w:val="nil"/>
        </w:pBdr>
        <w:tabs>
          <w:tab w:val="left" w:pos="630"/>
        </w:tabs>
        <w:spacing w:after="0" w:line="276" w:lineRule="auto"/>
        <w:ind w:left="630" w:hanging="630"/>
        <w:rPr>
          <w:rFonts w:ascii="Times New Roman" w:eastAsia="Times New Roman" w:hAnsi="Times New Roman" w:cs="Times New Roman"/>
          <w:szCs w:val="20"/>
        </w:rPr>
      </w:pPr>
      <w:r>
        <w:rPr>
          <w:rFonts w:ascii="Times New Roman" w:eastAsia="Times New Roman" w:hAnsi="Times New Roman" w:cs="Times New Roman"/>
          <w:b/>
          <w:szCs w:val="20"/>
        </w:rPr>
        <w:t>SF) 030</w:t>
      </w:r>
      <w:r>
        <w:rPr>
          <w:rFonts w:ascii="Times New Roman" w:eastAsia="Times New Roman" w:hAnsi="Times New Roman" w:cs="Times New Roman"/>
          <w:b/>
          <w:szCs w:val="20"/>
        </w:rPr>
        <w:tab/>
      </w:r>
      <w:r>
        <w:rPr>
          <w:rFonts w:ascii="Times New Roman" w:eastAsia="Times New Roman" w:hAnsi="Times New Roman" w:cs="Times New Roman"/>
          <w:b/>
          <w:szCs w:val="20"/>
        </w:rPr>
        <w:tab/>
        <w:t>Advanced Composition Print (SF89)</w:t>
      </w:r>
      <w:r>
        <w:rPr>
          <w:rFonts w:ascii="Times New Roman" w:eastAsia="Times New Roman" w:hAnsi="Times New Roman" w:cs="Times New Roman"/>
          <w:szCs w:val="20"/>
        </w:rPr>
        <w:t xml:space="preserve"> – Photos should show advanced compositions, such as diagonal, horizontal,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or vertical lines or repeating shapes to frame a subject or lead the viewer’s eye through a scene’ breaking the rule of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thirds to compose a discordant image; or another advanced composition technique covered in the Unit 3: Mastering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Photography project manual. See Number 11 – Print Exhibits under Area Rules – Photography. Should be entered </w:t>
      </w:r>
      <w:r>
        <w:rPr>
          <w:rFonts w:ascii="Times New Roman" w:eastAsia="Times New Roman" w:hAnsi="Times New Roman" w:cs="Times New Roman"/>
          <w:szCs w:val="20"/>
        </w:rPr>
        <w:tab/>
      </w:r>
      <w:r>
        <w:rPr>
          <w:rFonts w:ascii="Times New Roman" w:eastAsia="Times New Roman" w:hAnsi="Times New Roman" w:cs="Times New Roman"/>
          <w:szCs w:val="20"/>
        </w:rPr>
        <w:tab/>
        <w:t>with a Level 3 Data Tag. (Activities 6 and 7)</w:t>
      </w:r>
    </w:p>
    <w:p w14:paraId="00000B35" w14:textId="3E234719"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040</w:t>
      </w:r>
      <w:r>
        <w:rPr>
          <w:rFonts w:ascii="Times New Roman" w:eastAsia="Times New Roman" w:hAnsi="Times New Roman" w:cs="Times New Roman"/>
          <w:b/>
          <w:szCs w:val="20"/>
        </w:rPr>
        <w:tab/>
        <w:t>Portrait Print</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(SF89)</w:t>
      </w:r>
      <w:r>
        <w:rPr>
          <w:rFonts w:ascii="Times New Roman" w:eastAsia="Times New Roman" w:hAnsi="Times New Roman" w:cs="Times New Roman"/>
          <w:szCs w:val="20"/>
        </w:rPr>
        <w:t xml:space="preserve"> – A great portrait captures not only a person’s physical image, but also something of the person’s character or personality. Photos may be either formal or </w:t>
      </w:r>
      <w:r w:rsidR="006F765B">
        <w:rPr>
          <w:rFonts w:ascii="Times New Roman" w:eastAsia="Times New Roman" w:hAnsi="Times New Roman" w:cs="Times New Roman"/>
          <w:szCs w:val="20"/>
        </w:rPr>
        <w:t>informal but</w:t>
      </w:r>
      <w:r>
        <w:rPr>
          <w:rFonts w:ascii="Times New Roman" w:eastAsia="Times New Roman" w:hAnsi="Times New Roman" w:cs="Times New Roman"/>
          <w:szCs w:val="20"/>
        </w:rPr>
        <w:t xml:space="preserve"> must be of one or more human subjects. See Number 11 – Print Exhibits under Area Rules – Photography. Should be entered with a Level 3 Data Tag. (Activity 9)</w:t>
      </w:r>
    </w:p>
    <w:p w14:paraId="00000B36" w14:textId="77777777" w:rsidR="00695779" w:rsidRDefault="00E37C8F">
      <w:pPr>
        <w:pBdr>
          <w:top w:val="nil"/>
          <w:left w:val="nil"/>
          <w:bottom w:val="nil"/>
          <w:right w:val="nil"/>
          <w:between w:val="nil"/>
        </w:pBdr>
        <w:tabs>
          <w:tab w:val="left" w:pos="630"/>
        </w:tabs>
        <w:spacing w:after="0" w:line="276" w:lineRule="auto"/>
        <w:ind w:left="630" w:hanging="630"/>
        <w:rPr>
          <w:rFonts w:ascii="Times New Roman" w:eastAsia="Times New Roman" w:hAnsi="Times New Roman" w:cs="Times New Roman"/>
          <w:szCs w:val="20"/>
        </w:rPr>
      </w:pPr>
      <w:r>
        <w:rPr>
          <w:rFonts w:ascii="Times New Roman" w:eastAsia="Times New Roman" w:hAnsi="Times New Roman" w:cs="Times New Roman"/>
          <w:b/>
          <w:szCs w:val="20"/>
        </w:rPr>
        <w:t>SF) 050</w:t>
      </w:r>
      <w:r>
        <w:rPr>
          <w:rFonts w:ascii="Times New Roman" w:eastAsia="Times New Roman" w:hAnsi="Times New Roman" w:cs="Times New Roman"/>
          <w:b/>
          <w:szCs w:val="20"/>
        </w:rPr>
        <w:tab/>
      </w:r>
      <w:r>
        <w:rPr>
          <w:rFonts w:ascii="Times New Roman" w:eastAsia="Times New Roman" w:hAnsi="Times New Roman" w:cs="Times New Roman"/>
          <w:b/>
          <w:szCs w:val="20"/>
        </w:rPr>
        <w:tab/>
        <w:t>Still Life Print (SF89)</w:t>
      </w:r>
      <w:r>
        <w:rPr>
          <w:rFonts w:ascii="Times New Roman" w:eastAsia="Times New Roman" w:hAnsi="Times New Roman" w:cs="Times New Roman"/>
          <w:szCs w:val="20"/>
        </w:rPr>
        <w:t xml:space="preserve"> – Photos should capture non-moving objects that have been arranged in an interesting way.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Photos should demonstrate advanced control over lighting and composition. See Number 11 – Print Exhibits under </w:t>
      </w:r>
      <w:r>
        <w:rPr>
          <w:rFonts w:ascii="Times New Roman" w:eastAsia="Times New Roman" w:hAnsi="Times New Roman" w:cs="Times New Roman"/>
          <w:szCs w:val="20"/>
        </w:rPr>
        <w:tab/>
      </w:r>
      <w:r>
        <w:rPr>
          <w:rFonts w:ascii="Times New Roman" w:eastAsia="Times New Roman" w:hAnsi="Times New Roman" w:cs="Times New Roman"/>
          <w:szCs w:val="20"/>
        </w:rPr>
        <w:tab/>
        <w:t>Area Rules – Photography. Should be entered with a Level 3 Data Tag. (Activity 8)</w:t>
      </w:r>
    </w:p>
    <w:p w14:paraId="00000B3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060</w:t>
      </w:r>
      <w:r>
        <w:rPr>
          <w:rFonts w:ascii="Times New Roman" w:eastAsia="Times New Roman" w:hAnsi="Times New Roman" w:cs="Times New Roman"/>
          <w:b/>
          <w:szCs w:val="20"/>
        </w:rPr>
        <w:tab/>
      </w:r>
      <w:r>
        <w:rPr>
          <w:rFonts w:ascii="Times New Roman" w:eastAsia="Times New Roman" w:hAnsi="Times New Roman" w:cs="Times New Roman"/>
          <w:b/>
          <w:szCs w:val="20"/>
        </w:rPr>
        <w:tab/>
        <w:t>Freeze/Blur the Moment Print (SF89)</w:t>
      </w:r>
      <w:r>
        <w:rPr>
          <w:rFonts w:ascii="Times New Roman" w:eastAsia="Times New Roman" w:hAnsi="Times New Roman" w:cs="Times New Roman"/>
          <w:szCs w:val="20"/>
        </w:rPr>
        <w:t xml:space="preserve"> – Photos should capture a subject in motion. Photographers should adjust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shutter speed to either freeze or blur the movement. See Activity 11 in the project manual. See Number 11 – Print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Exhibits under Area Rules – Photography. Should be entered with a Level 3 Data Tag.</w:t>
      </w:r>
    </w:p>
    <w:p w14:paraId="00000B3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910</w:t>
      </w:r>
      <w:r>
        <w:rPr>
          <w:rFonts w:ascii="Times New Roman" w:eastAsia="Times New Roman" w:hAnsi="Times New Roman" w:cs="Times New Roman"/>
          <w:b/>
          <w:szCs w:val="20"/>
        </w:rPr>
        <w:tab/>
      </w:r>
      <w:r>
        <w:rPr>
          <w:rFonts w:ascii="Times New Roman" w:eastAsia="Times New Roman" w:hAnsi="Times New Roman" w:cs="Times New Roman"/>
          <w:b/>
          <w:szCs w:val="20"/>
        </w:rPr>
        <w:tab/>
        <w:t>Photo Depicting Fair Theme</w:t>
      </w:r>
      <w:r>
        <w:rPr>
          <w:rFonts w:ascii="Times New Roman" w:eastAsia="Times New Roman" w:hAnsi="Times New Roman" w:cs="Times New Roman"/>
          <w:szCs w:val="20"/>
        </w:rPr>
        <w:t xml:space="preserve"> - (“150 Years – Honoring the Past. Embracing the Future.”) – Exhibit will include one (1) photo of any size mounted with a 2” mat border. Does not need to be sandwiched backed. Should be entered with a Level 3 Data Tag.</w:t>
      </w:r>
    </w:p>
    <w:p w14:paraId="00000B3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3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Communications and Expressive Arts</w:t>
      </w:r>
      <w:r>
        <w:rPr>
          <w:noProof/>
        </w:rPr>
        <w:drawing>
          <wp:anchor distT="0" distB="0" distL="114300" distR="114300" simplePos="0" relativeHeight="251687936" behindDoc="0" locked="0" layoutInCell="1" hidden="0" allowOverlap="1" wp14:anchorId="692C4468" wp14:editId="62494B7B">
            <wp:simplePos x="0" y="0"/>
            <wp:positionH relativeFrom="column">
              <wp:posOffset>1</wp:posOffset>
            </wp:positionH>
            <wp:positionV relativeFrom="paragraph">
              <wp:posOffset>73025</wp:posOffset>
            </wp:positionV>
            <wp:extent cx="467145" cy="456969"/>
            <wp:effectExtent l="0" t="0" r="0" b="0"/>
            <wp:wrapSquare wrapText="bothSides" distT="0" distB="0" distL="114300" distR="114300"/>
            <wp:docPr id="28558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0"/>
                    <a:srcRect/>
                    <a:stretch>
                      <a:fillRect/>
                    </a:stretch>
                  </pic:blipFill>
                  <pic:spPr>
                    <a:xfrm>
                      <a:off x="0" y="0"/>
                      <a:ext cx="467145" cy="456969"/>
                    </a:xfrm>
                    <a:prstGeom prst="rect">
                      <a:avLst/>
                    </a:prstGeom>
                    <a:ln/>
                  </pic:spPr>
                </pic:pic>
              </a:graphicData>
            </a:graphic>
          </wp:anchor>
        </w:drawing>
      </w:r>
    </w:p>
    <w:p w14:paraId="00000B3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Posters</w:t>
      </w:r>
    </w:p>
    <w:p w14:paraId="00000B3C" w14:textId="4E2B811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065770">
        <w:rPr>
          <w:rFonts w:ascii="Times New Roman" w:eastAsia="Times New Roman" w:hAnsi="Times New Roman" w:cs="Times New Roman"/>
          <w:szCs w:val="20"/>
        </w:rPr>
        <w:t>: Jill Reese, Nebraska City</w:t>
      </w:r>
    </w:p>
    <w:p w14:paraId="00000B3D" w14:textId="65052639"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w:t>
      </w:r>
      <w:r w:rsidR="00065770">
        <w:rPr>
          <w:rFonts w:ascii="Times New Roman" w:eastAsia="Times New Roman" w:hAnsi="Times New Roman" w:cs="Times New Roman"/>
          <w:szCs w:val="20"/>
        </w:rPr>
        <w:t>: Chrissy Scheer, Denton</w:t>
      </w:r>
    </w:p>
    <w:p w14:paraId="00000B3E" w14:textId="77777777" w:rsidR="00695779" w:rsidRDefault="0069577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 w:val="10"/>
          <w:szCs w:val="10"/>
        </w:rPr>
      </w:pPr>
    </w:p>
    <w:tbl>
      <w:tblPr>
        <w:tblStyle w:val="a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D3E100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B3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All Posters will be entered at the Kimmel Event Center on Tuesday, July 25 from 12:00 p.m. – 6:00 p.m. Optional Interview Judging will take place on a first-come, first- serve basis, beginning at 2:00 p.m.</w:t>
            </w:r>
          </w:p>
          <w:p w14:paraId="00000B4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B4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POSTERS</w:t>
            </w:r>
          </w:p>
          <w:p w14:paraId="00000B42" w14:textId="77777777" w:rsidR="00695779" w:rsidRDefault="00E37C8F">
            <w:pPr>
              <w:numPr>
                <w:ilvl w:val="0"/>
                <w:numId w:val="25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purpose of a poster is to call attention to a subject. Every post must be crafted to catch the viewer’s attention quickly. Each must present only one specific message clearly. The poster should clearly feature some aspect of 4-H.</w:t>
            </w:r>
          </w:p>
          <w:p w14:paraId="00000B43" w14:textId="77777777" w:rsidR="00695779" w:rsidRDefault="00E37C8F">
            <w:pPr>
              <w:numPr>
                <w:ilvl w:val="0"/>
                <w:numId w:val="25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Posters will be judged on the following criteria:</w:t>
            </w:r>
          </w:p>
          <w:p w14:paraId="00000B44"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Idea: Simple, clear message, appropriate for a poster</w:t>
            </w:r>
          </w:p>
          <w:p w14:paraId="00000B45"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Lettering: Readable from a distance, appropriate size in proportion to art</w:t>
            </w:r>
          </w:p>
          <w:p w14:paraId="00000B46"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Art: One dominant, eye-catching element; art related to written message</w:t>
            </w:r>
          </w:p>
          <w:p w14:paraId="00000B47"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Arrangement: Makes good use of entire poster space without being too crowded; art and lettering are well-balanced</w:t>
            </w:r>
          </w:p>
          <w:p w14:paraId="00000B48"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Color: Use of bold colors that harmonize well; colors used are legible</w:t>
            </w:r>
          </w:p>
          <w:p w14:paraId="00000B49"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Quality of Construction: Neatness; appropriateness of materials </w:t>
            </w:r>
            <w:proofErr w:type="gramStart"/>
            <w:r>
              <w:rPr>
                <w:rFonts w:ascii="Times New Roman" w:eastAsia="Times New Roman" w:hAnsi="Times New Roman" w:cs="Times New Roman"/>
                <w:szCs w:val="20"/>
              </w:rPr>
              <w:t>used</w:t>
            </w:r>
            <w:proofErr w:type="gramEnd"/>
          </w:p>
          <w:p w14:paraId="00000B4A" w14:textId="77777777" w:rsidR="00695779" w:rsidRDefault="00E37C8F">
            <w:pPr>
              <w:numPr>
                <w:ilvl w:val="0"/>
                <w:numId w:val="2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Effectiveness: Works well as a poster</w:t>
            </w:r>
          </w:p>
          <w:p w14:paraId="00000B4B" w14:textId="77777777" w:rsidR="00695779" w:rsidRDefault="00E37C8F">
            <w:pPr>
              <w:numPr>
                <w:ilvl w:val="0"/>
                <w:numId w:val="25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Entries which do not conform to size, content, or material guidelines will be lowered one ribbon placing.</w:t>
            </w:r>
          </w:p>
          <w:p w14:paraId="00000B4C" w14:textId="77777777" w:rsidR="00695779" w:rsidRDefault="00E37C8F">
            <w:pPr>
              <w:numPr>
                <w:ilvl w:val="0"/>
                <w:numId w:val="25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Posters must be 14” x 22” and must be of a material that can be pinned to a display board. They may be arranged either horizontally or vertically. Those generated by the computer must also meet this standard. Computer art generated on an 8 ½” x 11” sheet of paper and mounted on poster board will be disqualified.</w:t>
            </w:r>
          </w:p>
          <w:p w14:paraId="00000B4D" w14:textId="77777777" w:rsidR="00695779" w:rsidRDefault="00E37C8F">
            <w:pPr>
              <w:numPr>
                <w:ilvl w:val="0"/>
                <w:numId w:val="25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Posters may be in any medium: watercolor, ink, crayon, markers, computer graphics, etc. They may not be three-dimensional. Posters may not use copyrighted materials, such as cartoon characters or commercial product names or logos or slogans. Avoid using clichés or overused phrases that do not command the viewer’s attention. When using the </w:t>
            </w:r>
            <w:r>
              <w:rPr>
                <w:rFonts w:ascii="Times New Roman" w:eastAsia="Times New Roman" w:hAnsi="Times New Roman" w:cs="Times New Roman"/>
                <w:szCs w:val="20"/>
              </w:rPr>
              <w:lastRenderedPageBreak/>
              <w:t xml:space="preserve">official 4-H Emblem (Clover with an H on each Leaf), it must follow approved guidelines, which can be viewed at </w:t>
            </w:r>
            <w:hyperlink r:id="rId57">
              <w:r>
                <w:rPr>
                  <w:rFonts w:ascii="Times New Roman" w:eastAsia="Times New Roman" w:hAnsi="Times New Roman" w:cs="Times New Roman"/>
                  <w:color w:val="0563C1"/>
                  <w:szCs w:val="20"/>
                  <w:u w:val="single"/>
                </w:rPr>
                <w:t>https://4h.unl.edu/name-emblem-guidelines</w:t>
              </w:r>
            </w:hyperlink>
            <w:r>
              <w:rPr>
                <w:rFonts w:ascii="Times New Roman" w:eastAsia="Times New Roman" w:hAnsi="Times New Roman" w:cs="Times New Roman"/>
                <w:szCs w:val="20"/>
              </w:rPr>
              <w:t xml:space="preserve">.  </w:t>
            </w:r>
          </w:p>
          <w:p w14:paraId="00000B4E" w14:textId="77777777" w:rsidR="00695779" w:rsidRDefault="00E37C8F">
            <w:pPr>
              <w:numPr>
                <w:ilvl w:val="0"/>
                <w:numId w:val="25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Computer “Clip Art” will not be scored as positively as original computer art designs. </w:t>
            </w:r>
          </w:p>
        </w:tc>
      </w:tr>
    </w:tbl>
    <w:p w14:paraId="00000B4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B5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B – DIVISION 170 – POSTERS</w:t>
      </w:r>
    </w:p>
    <w:p w14:paraId="00000B5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0F93847" w14:textId="77777777">
        <w:tc>
          <w:tcPr>
            <w:tcW w:w="960" w:type="dxa"/>
          </w:tcPr>
          <w:p w14:paraId="00000B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B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B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B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B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B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B5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3F0D8EE" w14:textId="77777777">
        <w:tc>
          <w:tcPr>
            <w:tcW w:w="960" w:type="dxa"/>
          </w:tcPr>
          <w:p w14:paraId="00000B59" w14:textId="62DBC6B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r w:rsidR="003D4E89">
              <w:rPr>
                <w:rFonts w:ascii="Times New Roman" w:eastAsia="Times New Roman" w:hAnsi="Times New Roman" w:cs="Times New Roman"/>
                <w:szCs w:val="20"/>
              </w:rPr>
              <w:t>7</w:t>
            </w:r>
            <w:r>
              <w:rPr>
                <w:rFonts w:ascii="Times New Roman" w:eastAsia="Times New Roman" w:hAnsi="Times New Roman" w:cs="Times New Roman"/>
                <w:szCs w:val="20"/>
              </w:rPr>
              <w:t>0</w:t>
            </w:r>
          </w:p>
        </w:tc>
        <w:tc>
          <w:tcPr>
            <w:tcW w:w="1229" w:type="dxa"/>
          </w:tcPr>
          <w:p w14:paraId="00000B5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B5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B5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0B5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0B5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0B5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r w:rsidR="00695779" w14:paraId="39BEF3D5" w14:textId="77777777">
        <w:tc>
          <w:tcPr>
            <w:tcW w:w="960" w:type="dxa"/>
          </w:tcPr>
          <w:p w14:paraId="00000B6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tc>
        <w:tc>
          <w:tcPr>
            <w:tcW w:w="1229" w:type="dxa"/>
          </w:tcPr>
          <w:p w14:paraId="00000B61"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593" w:type="dxa"/>
          </w:tcPr>
          <w:p w14:paraId="00000B62"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827" w:type="dxa"/>
          </w:tcPr>
          <w:p w14:paraId="00000B63"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33" w:type="dxa"/>
          </w:tcPr>
          <w:p w14:paraId="00000B64"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46" w:type="dxa"/>
          </w:tcPr>
          <w:p w14:paraId="00000B6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67" w:type="dxa"/>
          </w:tcPr>
          <w:p w14:paraId="00000B66"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bl>
    <w:p w14:paraId="00000B67" w14:textId="77777777" w:rsidR="00695779" w:rsidRDefault="00E37C8F">
      <w:pPr>
        <w:pBdr>
          <w:top w:val="nil"/>
          <w:left w:val="nil"/>
          <w:bottom w:val="nil"/>
          <w:right w:val="nil"/>
          <w:between w:val="nil"/>
        </w:pBdr>
        <w:tabs>
          <w:tab w:val="left" w:pos="63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4-H Promotion</w:t>
      </w:r>
    </w:p>
    <w:p w14:paraId="00000B68" w14:textId="77777777" w:rsidR="00695779" w:rsidRDefault="00E37C8F">
      <w:pPr>
        <w:pBdr>
          <w:top w:val="nil"/>
          <w:left w:val="nil"/>
          <w:bottom w:val="nil"/>
          <w:right w:val="nil"/>
          <w:between w:val="nil"/>
        </w:pBdr>
        <w:tabs>
          <w:tab w:val="left" w:pos="630"/>
        </w:tabs>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Open Theme</w:t>
      </w:r>
      <w:r>
        <w:rPr>
          <w:rFonts w:ascii="Times New Roman" w:eastAsia="Times New Roman" w:hAnsi="Times New Roman" w:cs="Times New Roman"/>
          <w:szCs w:val="20"/>
        </w:rPr>
        <w:t xml:space="preserve"> – This category allows 4-H members to create a poster and theme to go with it.</w:t>
      </w:r>
    </w:p>
    <w:p w14:paraId="00000B6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6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688960" behindDoc="0" locked="0" layoutInCell="1" hidden="0" allowOverlap="1" wp14:anchorId="30E197A2" wp14:editId="5982F58C">
            <wp:simplePos x="0" y="0"/>
            <wp:positionH relativeFrom="column">
              <wp:posOffset>1592580</wp:posOffset>
            </wp:positionH>
            <wp:positionV relativeFrom="paragraph">
              <wp:posOffset>98425</wp:posOffset>
            </wp:positionV>
            <wp:extent cx="3672840" cy="548640"/>
            <wp:effectExtent l="0" t="0" r="0" b="0"/>
            <wp:wrapSquare wrapText="bothSides" distT="0" distB="0" distL="114300" distR="114300"/>
            <wp:docPr id="28554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srcRect/>
                    <a:stretch>
                      <a:fillRect/>
                    </a:stretch>
                  </pic:blipFill>
                  <pic:spPr>
                    <a:xfrm>
                      <a:off x="0" y="0"/>
                      <a:ext cx="3672840" cy="548640"/>
                    </a:xfrm>
                    <a:prstGeom prst="rect">
                      <a:avLst/>
                    </a:prstGeom>
                    <a:ln/>
                  </pic:spPr>
                </pic:pic>
              </a:graphicData>
            </a:graphic>
          </wp:anchor>
        </w:drawing>
      </w:r>
    </w:p>
    <w:p w14:paraId="00000B6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6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6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6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6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Leadership, Citizenship, and Personal Development</w:t>
      </w:r>
      <w:r>
        <w:rPr>
          <w:noProof/>
        </w:rPr>
        <w:drawing>
          <wp:anchor distT="0" distB="0" distL="114300" distR="114300" simplePos="0" relativeHeight="251689984" behindDoc="0" locked="0" layoutInCell="1" hidden="0" allowOverlap="1" wp14:anchorId="1012D195" wp14:editId="3CFEECD0">
            <wp:simplePos x="0" y="0"/>
            <wp:positionH relativeFrom="column">
              <wp:posOffset>1</wp:posOffset>
            </wp:positionH>
            <wp:positionV relativeFrom="paragraph">
              <wp:posOffset>53339</wp:posOffset>
            </wp:positionV>
            <wp:extent cx="457835" cy="456565"/>
            <wp:effectExtent l="0" t="0" r="0" b="0"/>
            <wp:wrapSquare wrapText="bothSides" distT="0" distB="0" distL="114300" distR="114300"/>
            <wp:docPr id="2855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8"/>
                    <a:srcRect/>
                    <a:stretch>
                      <a:fillRect/>
                    </a:stretch>
                  </pic:blipFill>
                  <pic:spPr>
                    <a:xfrm>
                      <a:off x="0" y="0"/>
                      <a:ext cx="457835" cy="456565"/>
                    </a:xfrm>
                    <a:prstGeom prst="rect">
                      <a:avLst/>
                    </a:prstGeom>
                    <a:ln/>
                  </pic:spPr>
                </pic:pic>
              </a:graphicData>
            </a:graphic>
          </wp:anchor>
        </w:drawing>
      </w:r>
    </w:p>
    <w:p w14:paraId="00000B7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Booths</w:t>
      </w:r>
    </w:p>
    <w:p w14:paraId="0137CCEE"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54BD8746"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B7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tbl>
      <w:tblPr>
        <w:tblStyle w:val="affffffff9"/>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D9D164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B74" w14:textId="40B61926"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 xml:space="preserve">Contact the Extension Office by July 15 to reserve a space for a 4-H Booth. Booths must be in place in the Exhibition Hall on Wednesday, July 26, </w:t>
            </w:r>
            <w:r w:rsidR="006F765B">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by 7:30 p.m. Optional Interview Judging will take place on a first-come, first- serve basis, beginning at 2:00 p.m.</w:t>
            </w:r>
          </w:p>
          <w:p w14:paraId="00000B7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B7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AREA RULES – BOOTHS </w:t>
            </w:r>
          </w:p>
          <w:p w14:paraId="00000B77" w14:textId="77777777" w:rsidR="00695779" w:rsidRDefault="00E37C8F">
            <w:pPr>
              <w:numPr>
                <w:ilvl w:val="0"/>
                <w:numId w:val="1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Booth </w:t>
            </w:r>
            <w:proofErr w:type="gramStart"/>
            <w:r>
              <w:rPr>
                <w:rFonts w:ascii="Times New Roman" w:eastAsia="Times New Roman" w:hAnsi="Times New Roman" w:cs="Times New Roman"/>
                <w:szCs w:val="20"/>
              </w:rPr>
              <w:t>size is</w:t>
            </w:r>
            <w:proofErr w:type="gramEnd"/>
            <w:r>
              <w:rPr>
                <w:rFonts w:ascii="Times New Roman" w:eastAsia="Times New Roman" w:hAnsi="Times New Roman" w:cs="Times New Roman"/>
                <w:szCs w:val="20"/>
              </w:rPr>
              <w:t xml:space="preserve"> 4’ x 6’ x 6’. </w:t>
            </w:r>
          </w:p>
          <w:p w14:paraId="00000B78" w14:textId="77777777" w:rsidR="00695779" w:rsidRDefault="00E37C8F">
            <w:pPr>
              <w:numPr>
                <w:ilvl w:val="0"/>
                <w:numId w:val="1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proofErr w:type="gramStart"/>
            <w:r>
              <w:rPr>
                <w:rFonts w:ascii="Times New Roman" w:eastAsia="Times New Roman" w:hAnsi="Times New Roman" w:cs="Times New Roman"/>
                <w:szCs w:val="20"/>
              </w:rPr>
              <w:t>Booth</w:t>
            </w:r>
            <w:proofErr w:type="gramEnd"/>
            <w:r>
              <w:rPr>
                <w:rFonts w:ascii="Times New Roman" w:eastAsia="Times New Roman" w:hAnsi="Times New Roman" w:cs="Times New Roman"/>
                <w:szCs w:val="20"/>
              </w:rPr>
              <w:t xml:space="preserve"> space for 4-H educational exhibits is reserved for displaying a specific idea in a project or activity. Topics for consideration include Citizenship, Careers, Health, Energy, Cultural Understanding, Leadership, 4-H Recruitment, and Community Involvement.</w:t>
            </w:r>
          </w:p>
        </w:tc>
      </w:tr>
    </w:tbl>
    <w:p w14:paraId="00000B7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B7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B – DIVISION 160 – BOOTHS </w:t>
      </w:r>
    </w:p>
    <w:tbl>
      <w:tblPr>
        <w:tblStyle w:val="affffffffa"/>
        <w:tblW w:w="6115" w:type="dxa"/>
        <w:tblInd w:w="4675" w:type="dxa"/>
        <w:tblBorders>
          <w:top w:val="nil"/>
          <w:left w:val="nil"/>
          <w:bottom w:val="nil"/>
          <w:right w:val="nil"/>
          <w:insideH w:val="nil"/>
          <w:insideV w:val="nil"/>
        </w:tblBorders>
        <w:tblLayout w:type="fixed"/>
        <w:tblLook w:val="0400" w:firstRow="0" w:lastRow="0" w:firstColumn="0" w:lastColumn="0" w:noHBand="0" w:noVBand="1"/>
      </w:tblPr>
      <w:tblGrid>
        <w:gridCol w:w="990"/>
        <w:gridCol w:w="1200"/>
        <w:gridCol w:w="593"/>
        <w:gridCol w:w="833"/>
        <w:gridCol w:w="833"/>
        <w:gridCol w:w="833"/>
        <w:gridCol w:w="833"/>
      </w:tblGrid>
      <w:tr w:rsidR="00695779" w14:paraId="3E6BC0B0" w14:textId="77777777">
        <w:tc>
          <w:tcPr>
            <w:tcW w:w="990" w:type="dxa"/>
          </w:tcPr>
          <w:p w14:paraId="00000B7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00" w:type="dxa"/>
          </w:tcPr>
          <w:p w14:paraId="00000B7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B7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33" w:type="dxa"/>
          </w:tcPr>
          <w:p w14:paraId="00000B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833" w:type="dxa"/>
          </w:tcPr>
          <w:p w14:paraId="00000B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833" w:type="dxa"/>
          </w:tcPr>
          <w:p w14:paraId="00000B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833" w:type="dxa"/>
          </w:tcPr>
          <w:p w14:paraId="00000B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6CBEA31" w14:textId="77777777">
        <w:tc>
          <w:tcPr>
            <w:tcW w:w="990" w:type="dxa"/>
          </w:tcPr>
          <w:p w14:paraId="00000B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160</w:t>
            </w:r>
          </w:p>
        </w:tc>
        <w:tc>
          <w:tcPr>
            <w:tcW w:w="1200" w:type="dxa"/>
          </w:tcPr>
          <w:p w14:paraId="00000B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B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33" w:type="dxa"/>
          </w:tcPr>
          <w:p w14:paraId="00000B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$35.00</w:t>
            </w:r>
          </w:p>
        </w:tc>
        <w:tc>
          <w:tcPr>
            <w:tcW w:w="833" w:type="dxa"/>
          </w:tcPr>
          <w:p w14:paraId="00000B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$30.00</w:t>
            </w:r>
          </w:p>
        </w:tc>
        <w:tc>
          <w:tcPr>
            <w:tcW w:w="833" w:type="dxa"/>
          </w:tcPr>
          <w:p w14:paraId="00000B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$20.00</w:t>
            </w:r>
          </w:p>
        </w:tc>
        <w:tc>
          <w:tcPr>
            <w:tcW w:w="833" w:type="dxa"/>
          </w:tcPr>
          <w:p w14:paraId="00000B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$10.00</w:t>
            </w:r>
          </w:p>
        </w:tc>
      </w:tr>
    </w:tbl>
    <w:p w14:paraId="00000B8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8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4-H Booth</w:t>
      </w:r>
    </w:p>
    <w:p w14:paraId="00000B8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8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8D"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Leadership, Citizenship, and Personal Development</w:t>
      </w:r>
      <w:r>
        <w:rPr>
          <w:noProof/>
        </w:rPr>
        <w:drawing>
          <wp:anchor distT="0" distB="0" distL="114300" distR="114300" simplePos="0" relativeHeight="251691008" behindDoc="0" locked="0" layoutInCell="1" hidden="0" allowOverlap="1" wp14:anchorId="1ACFBD6F" wp14:editId="2EA304F2">
            <wp:simplePos x="0" y="0"/>
            <wp:positionH relativeFrom="column">
              <wp:posOffset>1</wp:posOffset>
            </wp:positionH>
            <wp:positionV relativeFrom="paragraph">
              <wp:posOffset>53339</wp:posOffset>
            </wp:positionV>
            <wp:extent cx="457835" cy="456565"/>
            <wp:effectExtent l="0" t="0" r="0" b="0"/>
            <wp:wrapSquare wrapText="bothSides" distT="0" distB="0" distL="114300" distR="114300"/>
            <wp:docPr id="28564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8"/>
                    <a:srcRect/>
                    <a:stretch>
                      <a:fillRect/>
                    </a:stretch>
                  </pic:blipFill>
                  <pic:spPr>
                    <a:xfrm>
                      <a:off x="0" y="0"/>
                      <a:ext cx="457835" cy="456565"/>
                    </a:xfrm>
                    <a:prstGeom prst="rect">
                      <a:avLst/>
                    </a:prstGeom>
                    <a:ln/>
                  </pic:spPr>
                </pic:pic>
              </a:graphicData>
            </a:graphic>
          </wp:anchor>
        </w:drawing>
      </w:r>
    </w:p>
    <w:p w14:paraId="00000B8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Club Exhibits</w:t>
      </w:r>
    </w:p>
    <w:p w14:paraId="05FB66D8"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18A52651"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B91" w14:textId="77777777" w:rsidR="00695779" w:rsidRDefault="0069577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p>
    <w:tbl>
      <w:tblPr>
        <w:tblStyle w:val="affffffffb"/>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7E433D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B92"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Club Exhibits are entered at the Kimmel Event Center on Tuesday, July 25 from 12:00 – 6:00 p.m.</w:t>
            </w:r>
          </w:p>
          <w:p w14:paraId="00000B9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B9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NOTE: Club Scrapbooks should be entered under Department A – Division 101 – Heritage, Class </w:t>
            </w:r>
            <w:proofErr w:type="gramStart"/>
            <w:r>
              <w:rPr>
                <w:rFonts w:ascii="Times New Roman" w:eastAsia="Times New Roman" w:hAnsi="Times New Roman" w:cs="Times New Roman"/>
                <w:szCs w:val="20"/>
              </w:rPr>
              <w:t>013</w:t>
            </w:r>
            <w:proofErr w:type="gramEnd"/>
            <w:r>
              <w:rPr>
                <w:rFonts w:ascii="Times New Roman" w:eastAsia="Times New Roman" w:hAnsi="Times New Roman" w:cs="Times New Roman"/>
                <w:szCs w:val="20"/>
              </w:rPr>
              <w:t xml:space="preserve"> or Department A – Division 101 – Heritage, Class 015. </w:t>
            </w:r>
          </w:p>
          <w:p w14:paraId="00000B9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B9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See 4-H Club Exhibit under Citizenship and Civic Education for another club exhibit. </w:t>
            </w:r>
          </w:p>
        </w:tc>
      </w:tr>
    </w:tbl>
    <w:p w14:paraId="00000B9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B9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B – DIVISION 800 – CLUB EXHIBITS</w:t>
      </w:r>
    </w:p>
    <w:p w14:paraId="00000B9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8A68BDD" w14:textId="77777777">
        <w:tc>
          <w:tcPr>
            <w:tcW w:w="960" w:type="dxa"/>
          </w:tcPr>
          <w:p w14:paraId="00000B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B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B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B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B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B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BA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8506A50" w14:textId="77777777">
        <w:tc>
          <w:tcPr>
            <w:tcW w:w="960" w:type="dxa"/>
          </w:tcPr>
          <w:p w14:paraId="00000BA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1229" w:type="dxa"/>
          </w:tcPr>
          <w:p w14:paraId="00000BA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BA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BA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BA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BA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B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BA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BA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Secretary’s Book</w:t>
      </w:r>
      <w:r>
        <w:rPr>
          <w:rFonts w:ascii="Times New Roman" w:eastAsia="Times New Roman" w:hAnsi="Times New Roman" w:cs="Times New Roman"/>
          <w:szCs w:val="20"/>
        </w:rPr>
        <w:t xml:space="preserve"> – One book per club.</w:t>
      </w:r>
    </w:p>
    <w:p w14:paraId="00000BA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News Reports</w:t>
      </w:r>
      <w:r>
        <w:rPr>
          <w:rFonts w:ascii="Times New Roman" w:eastAsia="Times New Roman" w:hAnsi="Times New Roman" w:cs="Times New Roman"/>
          <w:szCs w:val="20"/>
        </w:rPr>
        <w:t xml:space="preserve"> – Assemble in a notebook or as a poster.</w:t>
      </w:r>
    </w:p>
    <w:p w14:paraId="00000BA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A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A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Leadership, Citizenship, and Personal Development</w:t>
      </w:r>
      <w:r>
        <w:rPr>
          <w:noProof/>
        </w:rPr>
        <w:drawing>
          <wp:anchor distT="0" distB="0" distL="114300" distR="114300" simplePos="0" relativeHeight="251692032" behindDoc="0" locked="0" layoutInCell="1" hidden="0" allowOverlap="1" wp14:anchorId="3F01858A" wp14:editId="386CDFDE">
            <wp:simplePos x="0" y="0"/>
            <wp:positionH relativeFrom="column">
              <wp:posOffset>1</wp:posOffset>
            </wp:positionH>
            <wp:positionV relativeFrom="paragraph">
              <wp:posOffset>53339</wp:posOffset>
            </wp:positionV>
            <wp:extent cx="457835" cy="456565"/>
            <wp:effectExtent l="0" t="0" r="0" b="0"/>
            <wp:wrapSquare wrapText="bothSides" distT="0" distB="0" distL="114300" distR="114300"/>
            <wp:docPr id="28555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8"/>
                    <a:srcRect/>
                    <a:stretch>
                      <a:fillRect/>
                    </a:stretch>
                  </pic:blipFill>
                  <pic:spPr>
                    <a:xfrm>
                      <a:off x="0" y="0"/>
                      <a:ext cx="457835" cy="456565"/>
                    </a:xfrm>
                    <a:prstGeom prst="rect">
                      <a:avLst/>
                    </a:prstGeom>
                    <a:ln/>
                  </pic:spPr>
                </pic:pic>
              </a:graphicData>
            </a:graphic>
          </wp:anchor>
        </w:drawing>
      </w:r>
    </w:p>
    <w:p w14:paraId="00000BA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Citizenship &amp; Civic Education</w:t>
      </w:r>
    </w:p>
    <w:p w14:paraId="12BBAD99"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44FF7497"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BB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0BB3"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The purpose of these citizenship exhibits is to foster civic responsibility and action within the diverse areas of citizenship including community service, service learning, and policy making.</w:t>
      </w:r>
    </w:p>
    <w:p w14:paraId="00000BB4"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 w:val="16"/>
          <w:szCs w:val="16"/>
        </w:rPr>
      </w:pPr>
      <w:r>
        <w:rPr>
          <w:noProof/>
        </w:rPr>
        <w:drawing>
          <wp:anchor distT="0" distB="0" distL="114300" distR="114300" simplePos="0" relativeHeight="251693056" behindDoc="0" locked="0" layoutInCell="1" hidden="0" allowOverlap="1" wp14:anchorId="43D50E3B" wp14:editId="5F8FCB51">
            <wp:simplePos x="0" y="0"/>
            <wp:positionH relativeFrom="column">
              <wp:posOffset>4829175</wp:posOffset>
            </wp:positionH>
            <wp:positionV relativeFrom="paragraph">
              <wp:posOffset>114300</wp:posOffset>
            </wp:positionV>
            <wp:extent cx="228600" cy="167640"/>
            <wp:effectExtent l="0" t="0" r="0" b="0"/>
            <wp:wrapNone/>
            <wp:docPr id="285633"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BB5" w14:textId="479A41DA"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B5725B">
        <w:rPr>
          <w:rFonts w:ascii="Times New Roman" w:eastAsia="Times New Roman" w:hAnsi="Times New Roman" w:cs="Times New Roman"/>
          <w:szCs w:val="20"/>
          <w:u w:val="single"/>
        </w:rPr>
        <w:t>CURRICULUM &amp; RESOURCES</w:t>
      </w:r>
    </w:p>
    <w:tbl>
      <w:tblPr>
        <w:tblStyle w:val="TableGrid"/>
        <w:tblW w:w="0" w:type="auto"/>
        <w:tblInd w:w="4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50"/>
        <w:gridCol w:w="450"/>
        <w:gridCol w:w="535"/>
      </w:tblGrid>
      <w:tr w:rsidR="00B5725B" w14:paraId="3F6BA932" w14:textId="77777777" w:rsidTr="00B5725B">
        <w:tc>
          <w:tcPr>
            <w:tcW w:w="5310" w:type="dxa"/>
          </w:tcPr>
          <w:p w14:paraId="4A1C7DFC" w14:textId="6DC33E4A" w:rsidR="00B5725B" w:rsidRPr="00B5725B" w:rsidRDefault="00B5725B">
            <w:pPr>
              <w:tabs>
                <w:tab w:val="left" w:pos="630"/>
              </w:tabs>
              <w:spacing w:after="0" w:line="276" w:lineRule="auto"/>
              <w:ind w:left="0" w:firstLine="0"/>
              <w:jc w:val="right"/>
              <w:rPr>
                <w:rFonts w:ascii="Times New Roman" w:eastAsia="Times New Roman" w:hAnsi="Times New Roman" w:cs="Times New Roman"/>
                <w:szCs w:val="20"/>
              </w:rPr>
            </w:pPr>
            <w:r w:rsidRPr="00B5725B">
              <w:rPr>
                <w:rFonts w:ascii="Times New Roman" w:eastAsia="Times New Roman" w:hAnsi="Times New Roman" w:cs="Times New Roman"/>
                <w:szCs w:val="20"/>
              </w:rPr>
              <w:t>Citizenship Adventure Kit</w:t>
            </w:r>
          </w:p>
        </w:tc>
        <w:tc>
          <w:tcPr>
            <w:tcW w:w="450" w:type="dxa"/>
          </w:tcPr>
          <w:p w14:paraId="421A143F" w14:textId="095BB632" w:rsidR="00B5725B" w:rsidRDefault="00B5725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773952" behindDoc="0" locked="0" layoutInCell="1" hidden="0" allowOverlap="1" wp14:anchorId="1E6963B9" wp14:editId="0BCB2489">
                  <wp:simplePos x="0" y="0"/>
                  <wp:positionH relativeFrom="column">
                    <wp:posOffset>635</wp:posOffset>
                  </wp:positionH>
                  <wp:positionV relativeFrom="paragraph">
                    <wp:posOffset>12065</wp:posOffset>
                  </wp:positionV>
                  <wp:extent cx="137160" cy="136525"/>
                  <wp:effectExtent l="0" t="0" r="0" b="0"/>
                  <wp:wrapNone/>
                  <wp:docPr id="2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7D879DB5" w14:textId="12D78FD1" w:rsidR="00B5725B" w:rsidRDefault="00B5725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778048" behindDoc="0" locked="0" layoutInCell="1" hidden="0" allowOverlap="1" wp14:anchorId="72B50E21" wp14:editId="3AF8D717">
                  <wp:simplePos x="0" y="0"/>
                  <wp:positionH relativeFrom="column">
                    <wp:posOffset>-3175</wp:posOffset>
                  </wp:positionH>
                  <wp:positionV relativeFrom="paragraph">
                    <wp:posOffset>12065</wp:posOffset>
                  </wp:positionV>
                  <wp:extent cx="137160" cy="137154"/>
                  <wp:effectExtent l="0" t="0" r="0" b="0"/>
                  <wp:wrapNone/>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56BA2D60" w14:textId="6A2F42EA" w:rsidR="00B5725B" w:rsidRDefault="00B5725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782144" behindDoc="0" locked="0" layoutInCell="1" hidden="0" allowOverlap="1" wp14:anchorId="3226EE4A" wp14:editId="1A905A36">
                  <wp:simplePos x="0" y="0"/>
                  <wp:positionH relativeFrom="column">
                    <wp:posOffset>-3175</wp:posOffset>
                  </wp:positionH>
                  <wp:positionV relativeFrom="paragraph">
                    <wp:posOffset>4445</wp:posOffset>
                  </wp:positionV>
                  <wp:extent cx="137160" cy="137154"/>
                  <wp:effectExtent l="0" t="0" r="0" b="0"/>
                  <wp:wrapNone/>
                  <wp:docPr id="2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B5725B" w14:paraId="35450736" w14:textId="77777777" w:rsidTr="00B5725B">
        <w:tc>
          <w:tcPr>
            <w:tcW w:w="5310" w:type="dxa"/>
          </w:tcPr>
          <w:p w14:paraId="21878735" w14:textId="23B05C8A" w:rsidR="00B5725B" w:rsidRPr="00B5725B" w:rsidRDefault="00B5725B">
            <w:pPr>
              <w:tabs>
                <w:tab w:val="left" w:pos="630"/>
              </w:tabs>
              <w:spacing w:after="0" w:line="276" w:lineRule="auto"/>
              <w:ind w:left="0" w:firstLine="0"/>
              <w:jc w:val="right"/>
              <w:rPr>
                <w:rFonts w:ascii="Times New Roman" w:eastAsia="Times New Roman" w:hAnsi="Times New Roman" w:cs="Times New Roman"/>
                <w:szCs w:val="20"/>
              </w:rPr>
            </w:pPr>
            <w:r w:rsidRPr="00B5725B">
              <w:rPr>
                <w:rFonts w:ascii="Times New Roman" w:eastAsia="Times New Roman" w:hAnsi="Times New Roman" w:cs="Times New Roman"/>
                <w:szCs w:val="20"/>
              </w:rPr>
              <w:t>Seeing i2i: Adventures in Diversity and Cultural Awareness</w:t>
            </w:r>
          </w:p>
        </w:tc>
        <w:tc>
          <w:tcPr>
            <w:tcW w:w="450" w:type="dxa"/>
          </w:tcPr>
          <w:p w14:paraId="675ACF1F" w14:textId="18E8B48C" w:rsidR="00B5725B" w:rsidRDefault="00B5725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776000" behindDoc="0" locked="0" layoutInCell="1" hidden="0" allowOverlap="1" wp14:anchorId="32630F7D" wp14:editId="1D5603D5">
                  <wp:simplePos x="0" y="0"/>
                  <wp:positionH relativeFrom="column">
                    <wp:posOffset>635</wp:posOffset>
                  </wp:positionH>
                  <wp:positionV relativeFrom="paragraph">
                    <wp:posOffset>5715</wp:posOffset>
                  </wp:positionV>
                  <wp:extent cx="137160" cy="136525"/>
                  <wp:effectExtent l="0" t="0" r="0" b="0"/>
                  <wp:wrapNone/>
                  <wp:docPr id="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21C8D46C" w14:textId="77606D30" w:rsidR="00B5725B" w:rsidRDefault="00B5725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780096" behindDoc="0" locked="0" layoutInCell="1" hidden="0" allowOverlap="1" wp14:anchorId="4949B07D" wp14:editId="2B049489">
                  <wp:simplePos x="0" y="0"/>
                  <wp:positionH relativeFrom="column">
                    <wp:posOffset>-3175</wp:posOffset>
                  </wp:positionH>
                  <wp:positionV relativeFrom="paragraph">
                    <wp:posOffset>5715</wp:posOffset>
                  </wp:positionV>
                  <wp:extent cx="137160" cy="137154"/>
                  <wp:effectExtent l="0" t="0" r="0" b="0"/>
                  <wp:wrapNone/>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3089E5E3" w14:textId="49DBBB16" w:rsidR="00B5725B" w:rsidRDefault="00B5725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784192" behindDoc="0" locked="0" layoutInCell="1" hidden="0" allowOverlap="1" wp14:anchorId="0DA51A14" wp14:editId="11E63800">
                  <wp:simplePos x="0" y="0"/>
                  <wp:positionH relativeFrom="column">
                    <wp:posOffset>-3175</wp:posOffset>
                  </wp:positionH>
                  <wp:positionV relativeFrom="paragraph">
                    <wp:posOffset>5715</wp:posOffset>
                  </wp:positionV>
                  <wp:extent cx="137160" cy="137154"/>
                  <wp:effectExtent l="0" t="0" r="0" b="0"/>
                  <wp:wrapNone/>
                  <wp:docPr id="2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BB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u w:val="single"/>
        </w:rPr>
      </w:pPr>
    </w:p>
    <w:tbl>
      <w:tblPr>
        <w:tblStyle w:val="afffffff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836FC8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BBF" w14:textId="7D7EFC46"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b/>
                <w:szCs w:val="20"/>
              </w:rPr>
              <w:t xml:space="preserve">Citizenship and Civic Education exhibits will be entered at the Kimmel Event Center on Tuesday, July 25, </w:t>
            </w:r>
            <w:r w:rsidR="0014533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w:t>
            </w:r>
            <w:r w:rsidR="00B5725B">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0BC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BC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CITIZENSHIP &amp; CIVIC EDUCATION</w:t>
            </w:r>
          </w:p>
          <w:p w14:paraId="00000BC2" w14:textId="77777777" w:rsidR="00695779" w:rsidRDefault="00E37C8F">
            <w:pPr>
              <w:numPr>
                <w:ilvl w:val="0"/>
                <w:numId w:val="12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Exhibits are entered at the 4-H’ers own risk. The Extension Office and Superintendents will not be responsible for loss or damage to family heirloom items or any items in this division.</w:t>
            </w:r>
          </w:p>
          <w:p w14:paraId="00000BC3" w14:textId="77777777" w:rsidR="00695779" w:rsidRDefault="00E37C8F">
            <w:pPr>
              <w:numPr>
                <w:ilvl w:val="0"/>
                <w:numId w:val="12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Displays should not be larger than 22” x 28” wide. </w:t>
            </w:r>
          </w:p>
          <w:p w14:paraId="00000BC4" w14:textId="3A68EFB4" w:rsidR="00695779" w:rsidRDefault="00E37C8F">
            <w:pPr>
              <w:numPr>
                <w:ilvl w:val="0"/>
                <w:numId w:val="12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addition to the Curriculum &amp; Resources listed above, other helpful resources include Citizenship Washington Focus guides, Character </w:t>
            </w:r>
            <w:proofErr w:type="gramStart"/>
            <w:r>
              <w:rPr>
                <w:rFonts w:ascii="Times New Roman" w:eastAsia="Times New Roman" w:hAnsi="Times New Roman" w:cs="Times New Roman"/>
                <w:szCs w:val="20"/>
              </w:rPr>
              <w:t>Counts!,</w:t>
            </w:r>
            <w:proofErr w:type="gramEnd"/>
            <w:r>
              <w:rPr>
                <w:rFonts w:ascii="Times New Roman" w:eastAsia="Times New Roman" w:hAnsi="Times New Roman" w:cs="Times New Roman"/>
                <w:szCs w:val="20"/>
              </w:rPr>
              <w:t xml:space="preserve"> and </w:t>
            </w:r>
            <w:r w:rsidR="00B5725B">
              <w:rPr>
                <w:rFonts w:ascii="Times New Roman" w:eastAsia="Times New Roman" w:hAnsi="Times New Roman" w:cs="Times New Roman"/>
                <w:szCs w:val="20"/>
              </w:rPr>
              <w:t>Service-Learning</w:t>
            </w:r>
            <w:r>
              <w:rPr>
                <w:rFonts w:ascii="Times New Roman" w:eastAsia="Times New Roman" w:hAnsi="Times New Roman" w:cs="Times New Roman"/>
                <w:szCs w:val="20"/>
              </w:rPr>
              <w:t xml:space="preserve"> information. </w:t>
            </w:r>
          </w:p>
          <w:p w14:paraId="00000BC5" w14:textId="77777777" w:rsidR="00695779" w:rsidRDefault="00E37C8F">
            <w:pPr>
              <w:numPr>
                <w:ilvl w:val="0"/>
                <w:numId w:val="12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Supporting Material: All entries must have a statement explaining:</w:t>
            </w:r>
          </w:p>
          <w:p w14:paraId="00000BC6" w14:textId="77777777" w:rsidR="00695779" w:rsidRDefault="00E37C8F">
            <w:pPr>
              <w:numPr>
                <w:ilvl w:val="0"/>
                <w:numId w:val="11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purpose of the exhibit. </w:t>
            </w:r>
          </w:p>
          <w:p w14:paraId="00000BC7" w14:textId="77777777" w:rsidR="00695779" w:rsidRDefault="00E37C8F">
            <w:pPr>
              <w:numPr>
                <w:ilvl w:val="0"/>
                <w:numId w:val="11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are encouraged to show evidence of their personal experiences, study, or observations that relate to their exhibit. This helps judges understand what the 4-H’er did and learned in the process that led to the exhibit.</w:t>
            </w:r>
          </w:p>
          <w:p w14:paraId="00000BC8" w14:textId="77777777" w:rsidR="00695779" w:rsidRDefault="00E37C8F">
            <w:pPr>
              <w:numPr>
                <w:ilvl w:val="0"/>
                <w:numId w:val="11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References – All exhibitors should reference material sources or supporting information used in exhibits (i.e., if questions from a game were taken from an outside source, they must be referenced).</w:t>
            </w:r>
          </w:p>
          <w:p w14:paraId="00000BC9" w14:textId="77777777" w:rsidR="00695779" w:rsidRDefault="00E37C8F">
            <w:pPr>
              <w:numPr>
                <w:ilvl w:val="0"/>
                <w:numId w:val="11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Identification – All entries should be labeled with the exhibitor’s name, club, and county.</w:t>
            </w:r>
          </w:p>
        </w:tc>
      </w:tr>
    </w:tbl>
    <w:p w14:paraId="00000BC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BC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A – DIVISION 120 – CITIZENSHIP</w:t>
      </w:r>
    </w:p>
    <w:p w14:paraId="00000BC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08393B9" w14:textId="77777777">
        <w:tc>
          <w:tcPr>
            <w:tcW w:w="960" w:type="dxa"/>
          </w:tcPr>
          <w:p w14:paraId="00000BC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BC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B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B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BD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BD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BD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2C70CA1" w14:textId="77777777">
        <w:tc>
          <w:tcPr>
            <w:tcW w:w="960" w:type="dxa"/>
          </w:tcPr>
          <w:p w14:paraId="00000BD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120</w:t>
            </w:r>
          </w:p>
        </w:tc>
        <w:tc>
          <w:tcPr>
            <w:tcW w:w="1229" w:type="dxa"/>
          </w:tcPr>
          <w:p w14:paraId="00000BD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BD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B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B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B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B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BD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BDC" w14:textId="56A5532B"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SF) 001 </w:t>
      </w:r>
      <w:r>
        <w:rPr>
          <w:rFonts w:ascii="Times New Roman" w:eastAsia="Times New Roman" w:hAnsi="Times New Roman" w:cs="Times New Roman"/>
          <w:b/>
          <w:szCs w:val="20"/>
        </w:rPr>
        <w:tab/>
      </w:r>
      <w:r>
        <w:rPr>
          <w:rFonts w:ascii="Times New Roman" w:eastAsia="Times New Roman" w:hAnsi="Times New Roman" w:cs="Times New Roman"/>
          <w:b/>
          <w:szCs w:val="20"/>
        </w:rPr>
        <w:tab/>
        <w:t>Care Package Display (SF182)</w:t>
      </w:r>
      <w:r>
        <w:rPr>
          <w:rFonts w:ascii="Times New Roman" w:eastAsia="Times New Roman" w:hAnsi="Times New Roman" w:cs="Times New Roman"/>
          <w:szCs w:val="20"/>
        </w:rPr>
        <w:t xml:space="preserve"> – This exhibit is a display about the PROCESS of creating and giving a care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package, not the actual care package. You may use a poster, PowerPoint, or another multimedia program to </w:t>
      </w:r>
      <w:proofErr w:type="gramStart"/>
      <w:r>
        <w:rPr>
          <w:rFonts w:ascii="Times New Roman" w:eastAsia="Times New Roman" w:hAnsi="Times New Roman" w:cs="Times New Roman"/>
          <w:szCs w:val="20"/>
        </w:rPr>
        <w:t>tell</w:t>
      </w:r>
      <w:proofErr w:type="gramEnd"/>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about the PROCESS of developing and giving a care package to a service organization. PowerPoints should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saved to a USB/thumb drive. Some examples of care packages are a backpack for school supplies, litter pan for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animal shelter items, suitcase for abuse shelter or homeless shelter, etc. You will need to answer the following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questions in your exhibit:</w:t>
      </w:r>
    </w:p>
    <w:p w14:paraId="00000BDD" w14:textId="77777777" w:rsidR="00695779" w:rsidRDefault="00E37C8F">
      <w:pPr>
        <w:numPr>
          <w:ilvl w:val="0"/>
          <w:numId w:val="1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did you select the organization?</w:t>
      </w:r>
    </w:p>
    <w:p w14:paraId="00000BDE" w14:textId="77777777" w:rsidR="00695779" w:rsidRDefault="00E37C8F">
      <w:pPr>
        <w:numPr>
          <w:ilvl w:val="0"/>
          <w:numId w:val="1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items did you include in your care package?</w:t>
      </w:r>
    </w:p>
    <w:p w14:paraId="00000BDF" w14:textId="77777777" w:rsidR="00695779" w:rsidRDefault="00E37C8F">
      <w:pPr>
        <w:numPr>
          <w:ilvl w:val="0"/>
          <w:numId w:val="1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Why did you select those items?</w:t>
      </w:r>
    </w:p>
    <w:p w14:paraId="00000BE0" w14:textId="77777777" w:rsidR="00695779" w:rsidRDefault="00E37C8F">
      <w:pPr>
        <w:numPr>
          <w:ilvl w:val="0"/>
          <w:numId w:val="1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did it feel to present your care package to the organization?</w:t>
      </w:r>
    </w:p>
    <w:p w14:paraId="00000BE1" w14:textId="77777777" w:rsidR="00695779" w:rsidRDefault="00E37C8F">
      <w:pPr>
        <w:numPr>
          <w:ilvl w:val="0"/>
          <w:numId w:val="1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learn from this experience?</w:t>
      </w:r>
    </w:p>
    <w:p w14:paraId="00000BE2" w14:textId="77777777" w:rsidR="00695779" w:rsidRDefault="00E37C8F">
      <w:pPr>
        <w:numPr>
          <w:ilvl w:val="0"/>
          <w:numId w:val="1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Other information that you feel is important about the care package or organization. </w:t>
      </w:r>
    </w:p>
    <w:p w14:paraId="00000BE3" w14:textId="6AD9DE0D"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Citizenship Game (SF182) – </w:t>
      </w:r>
      <w:r>
        <w:rPr>
          <w:rFonts w:ascii="Times New Roman" w:eastAsia="Times New Roman" w:hAnsi="Times New Roman" w:cs="Times New Roman"/>
          <w:szCs w:val="20"/>
        </w:rPr>
        <w:t xml:space="preserve">This game can include, but is not limited to, symbol flash cards, a </w:t>
      </w:r>
      <w:r w:rsidR="00612DD0">
        <w:rPr>
          <w:rFonts w:ascii="Times New Roman" w:eastAsia="Times New Roman" w:hAnsi="Times New Roman" w:cs="Times New Roman"/>
          <w:szCs w:val="20"/>
        </w:rPr>
        <w:t>question-and</w:t>
      </w:r>
      <w:r w:rsidR="00612DD0">
        <w:rPr>
          <w:rFonts w:ascii="Times New Roman" w:eastAsia="Times New Roman" w:hAnsi="Times New Roman" w:cs="Times New Roman"/>
          <w:szCs w:val="20"/>
        </w:rPr>
        <w:tab/>
      </w:r>
      <w:r w:rsidR="00612DD0">
        <w:rPr>
          <w:rFonts w:ascii="Times New Roman" w:eastAsia="Times New Roman" w:hAnsi="Times New Roman" w:cs="Times New Roman"/>
          <w:szCs w:val="20"/>
        </w:rPr>
        <w:tab/>
      </w:r>
      <w:r w:rsidR="00612DD0">
        <w:rPr>
          <w:rFonts w:ascii="Times New Roman" w:eastAsia="Times New Roman" w:hAnsi="Times New Roman" w:cs="Times New Roman"/>
          <w:szCs w:val="20"/>
        </w:rPr>
        <w:tab/>
        <w:t>-answer</w:t>
      </w:r>
      <w:r>
        <w:rPr>
          <w:rFonts w:ascii="Times New Roman" w:eastAsia="Times New Roman" w:hAnsi="Times New Roman" w:cs="Times New Roman"/>
          <w:szCs w:val="20"/>
        </w:rPr>
        <w:t xml:space="preserve"> board, or a simulation with props. Clear instructions on how to play the game and what the game hopes to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accomplish must be included.</w:t>
      </w:r>
    </w:p>
    <w:p w14:paraId="00000BE4" w14:textId="444863B4"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Patriotic or Cultural Fine Arts (SF182) – </w:t>
      </w:r>
      <w:r>
        <w:rPr>
          <w:rFonts w:ascii="Times New Roman" w:eastAsia="Times New Roman" w:hAnsi="Times New Roman" w:cs="Times New Roman"/>
          <w:szCs w:val="20"/>
        </w:rPr>
        <w:t xml:space="preserve">This can be made of any art media but should tie in the relevance of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artwork to </w:t>
      </w:r>
      <w:r w:rsidR="00612DD0">
        <w:rPr>
          <w:rFonts w:ascii="Times New Roman" w:eastAsia="Times New Roman" w:hAnsi="Times New Roman" w:cs="Times New Roman"/>
          <w:szCs w:val="20"/>
        </w:rPr>
        <w:t>citizenship.</w:t>
      </w:r>
    </w:p>
    <w:p w14:paraId="00000BE5" w14:textId="5A9DB215" w:rsidR="00695779" w:rsidRDefault="00E37C8F" w:rsidP="00612DD0">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Public Adventure Scrapbook (SF182)</w:t>
      </w:r>
      <w:r>
        <w:rPr>
          <w:rFonts w:ascii="Times New Roman" w:eastAsia="Times New Roman" w:hAnsi="Times New Roman" w:cs="Times New Roman"/>
          <w:szCs w:val="20"/>
        </w:rPr>
        <w:t xml:space="preserve"> – This scrapbook should describe your Public Adventure or </w:t>
      </w:r>
      <w:r w:rsidR="00612DD0">
        <w:rPr>
          <w:rFonts w:ascii="Times New Roman" w:eastAsia="Times New Roman" w:hAnsi="Times New Roman" w:cs="Times New Roman"/>
          <w:szCs w:val="20"/>
        </w:rPr>
        <w:t>Service-Learning</w:t>
      </w:r>
      <w:r>
        <w:rPr>
          <w:rFonts w:ascii="Times New Roman" w:eastAsia="Times New Roman" w:hAnsi="Times New Roman" w:cs="Times New Roman"/>
          <w:szCs w:val="20"/>
        </w:rPr>
        <w:t xml:space="preserve"> Activity. Scrapbooks must measure no more than 16” x 16”. </w:t>
      </w:r>
    </w:p>
    <w:p w14:paraId="00000BE6" w14:textId="7B8BE4B8"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Public Adventure Poster (SF182)</w:t>
      </w:r>
      <w:r>
        <w:rPr>
          <w:rFonts w:ascii="Times New Roman" w:eastAsia="Times New Roman" w:hAnsi="Times New Roman" w:cs="Times New Roman"/>
          <w:szCs w:val="20"/>
        </w:rPr>
        <w:t xml:space="preserve"> – This poster should describe your Public Adventure or </w:t>
      </w:r>
      <w:r w:rsidR="0014533F">
        <w:rPr>
          <w:rFonts w:ascii="Times New Roman" w:eastAsia="Times New Roman" w:hAnsi="Times New Roman" w:cs="Times New Roman"/>
          <w:szCs w:val="20"/>
        </w:rPr>
        <w:t>Service-Learning</w:t>
      </w:r>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Activity. Display posters must be stiff enough to stand when supported from behind and below. Length and width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must be no more than 24” x 28”. </w:t>
      </w:r>
    </w:p>
    <w:p w14:paraId="00000BE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r>
      <w:r>
        <w:rPr>
          <w:rFonts w:ascii="Times New Roman" w:eastAsia="Times New Roman" w:hAnsi="Times New Roman" w:cs="Times New Roman"/>
          <w:b/>
          <w:szCs w:val="20"/>
        </w:rPr>
        <w:tab/>
        <w:t>Written or Recorded Stakeholder Interview (SF182)</w:t>
      </w:r>
      <w:r>
        <w:rPr>
          <w:rFonts w:ascii="Times New Roman" w:eastAsia="Times New Roman" w:hAnsi="Times New Roman" w:cs="Times New Roman"/>
          <w:szCs w:val="20"/>
        </w:rPr>
        <w:t xml:space="preserve"> – The interview should follow the outline found in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Public Adventures curriculum. It may be written or recorded. Recordings should be saved as a .wav or .mp3 file;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USB/thumb drive will be accepted. </w:t>
      </w:r>
    </w:p>
    <w:p w14:paraId="00000BE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Written Citizenship Essay (SF182) – </w:t>
      </w:r>
      <w:r>
        <w:rPr>
          <w:rFonts w:ascii="Times New Roman" w:eastAsia="Times New Roman" w:hAnsi="Times New Roman" w:cs="Times New Roman"/>
          <w:szCs w:val="20"/>
        </w:rPr>
        <w:t xml:space="preserve">This essay is designed to promote good citizenship and patriotism. This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essay is open to all age groups. All essays should be 300-400 typewritten words.</w:t>
      </w:r>
    </w:p>
    <w:p w14:paraId="00000BE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Oral Citizenship Essay (SF182) – For 9</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-12</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graders only! </w:t>
      </w:r>
      <w:r>
        <w:rPr>
          <w:rFonts w:ascii="Times New Roman" w:eastAsia="Times New Roman" w:hAnsi="Times New Roman" w:cs="Times New Roman"/>
          <w:szCs w:val="20"/>
        </w:rPr>
        <w:t xml:space="preserve">An Oral Citizenship Essay addressing the theme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“Freedom’s Obligations”. The oral essay should be 3-5 minutes in length. Background music, singing, or other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enhancement is not allowed. Voice tone should be normal and conversational. All essays should be saved as a .wav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or .mp3 file; a USB/thumb drive will be accepted. A copy of the written essay should be attached. </w:t>
      </w:r>
    </w:p>
    <w:p w14:paraId="00000BE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Service Items (SF182)</w:t>
      </w:r>
      <w:r>
        <w:rPr>
          <w:rFonts w:ascii="Times New Roman" w:eastAsia="Times New Roman" w:hAnsi="Times New Roman" w:cs="Times New Roman"/>
          <w:szCs w:val="20"/>
        </w:rPr>
        <w:t xml:space="preserve"> – Service Items can include but aren’t limited to a lap quilt, Quilt of Valor, and homemade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toys. Only non-perishable items will be accepted. An explanation of who the recipient was and how the service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project was made and used should be attached to the exhibit. The service item could be part of a larger community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service effort. </w:t>
      </w:r>
    </w:p>
    <w:p w14:paraId="00000BE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101</w:t>
      </w:r>
      <w:r>
        <w:rPr>
          <w:rFonts w:ascii="Times New Roman" w:eastAsia="Times New Roman" w:hAnsi="Times New Roman" w:cs="Times New Roman"/>
          <w:b/>
          <w:szCs w:val="20"/>
        </w:rPr>
        <w:tab/>
      </w:r>
      <w:r>
        <w:rPr>
          <w:rFonts w:ascii="Times New Roman" w:eastAsia="Times New Roman" w:hAnsi="Times New Roman" w:cs="Times New Roman"/>
          <w:b/>
          <w:szCs w:val="20"/>
        </w:rPr>
        <w:tab/>
        <w:t>4-H Club Exhibit (SF182)</w:t>
      </w:r>
      <w:r>
        <w:rPr>
          <w:rFonts w:ascii="Times New Roman" w:eastAsia="Times New Roman" w:hAnsi="Times New Roman" w:cs="Times New Roman"/>
          <w:szCs w:val="20"/>
        </w:rPr>
        <w:t xml:space="preserve"> – The Club Exhibit should depict what the 4-H Club has done </w:t>
      </w:r>
      <w:proofErr w:type="gramStart"/>
      <w:r>
        <w:rPr>
          <w:rFonts w:ascii="Times New Roman" w:eastAsia="Times New Roman" w:hAnsi="Times New Roman" w:cs="Times New Roman"/>
          <w:szCs w:val="20"/>
        </w:rPr>
        <w:t>in the area of</w:t>
      </w:r>
      <w:proofErr w:type="gramEnd"/>
      <w:r>
        <w:rPr>
          <w:rFonts w:ascii="Times New Roman" w:eastAsia="Times New Roman" w:hAnsi="Times New Roman" w:cs="Times New Roman"/>
          <w:szCs w:val="20"/>
        </w:rPr>
        <w:t xml:space="preserve"> community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service. This item could include, but is not limited to, a service item, poster, scrapbook, cultural or creative arts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item or care package, or Quilt of Valor.</w:t>
      </w:r>
    </w:p>
    <w:p w14:paraId="00000BE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BE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A – DIVISION 130 – SEEING </w:t>
      </w:r>
      <w:proofErr w:type="gramStart"/>
      <w:r>
        <w:rPr>
          <w:rFonts w:ascii="Times New Roman" w:eastAsia="Times New Roman" w:hAnsi="Times New Roman" w:cs="Times New Roman"/>
          <w:b/>
          <w:szCs w:val="20"/>
        </w:rPr>
        <w:t>i2i</w:t>
      </w:r>
      <w:proofErr w:type="gramEnd"/>
    </w:p>
    <w:p w14:paraId="00000BE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93C4FF6" w14:textId="77777777">
        <w:tc>
          <w:tcPr>
            <w:tcW w:w="960" w:type="dxa"/>
          </w:tcPr>
          <w:p w14:paraId="00000BE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BF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BF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BF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BF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BF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BF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9D4512E" w14:textId="77777777">
        <w:tc>
          <w:tcPr>
            <w:tcW w:w="960" w:type="dxa"/>
          </w:tcPr>
          <w:p w14:paraId="00000BF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130</w:t>
            </w:r>
          </w:p>
        </w:tc>
        <w:tc>
          <w:tcPr>
            <w:tcW w:w="1229" w:type="dxa"/>
          </w:tcPr>
          <w:p w14:paraId="00000B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B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B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B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B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B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BF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BF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Cultural Fine Arts (SF183) – </w:t>
      </w:r>
      <w:r>
        <w:rPr>
          <w:rFonts w:ascii="Times New Roman" w:eastAsia="Times New Roman" w:hAnsi="Times New Roman" w:cs="Times New Roman"/>
          <w:szCs w:val="20"/>
        </w:rPr>
        <w:t>Item can be made of any art media but should symbolize what makes them unique.</w:t>
      </w:r>
    </w:p>
    <w:p w14:paraId="00000BFF" w14:textId="33A69F5E"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How Are We Different? Interview (SF183) – </w:t>
      </w:r>
      <w:r>
        <w:rPr>
          <w:rFonts w:ascii="Times New Roman" w:eastAsia="Times New Roman" w:hAnsi="Times New Roman" w:cs="Times New Roman"/>
          <w:szCs w:val="20"/>
        </w:rPr>
        <w:t xml:space="preserve">Interview should follow the interview guide in the participant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manual on page 3 and should reflect on the differences and similarities between you and the person you are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interviewing. </w:t>
      </w:r>
    </w:p>
    <w:p w14:paraId="00000C0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Name Art (SF183) – </w:t>
      </w:r>
      <w:r>
        <w:rPr>
          <w:rFonts w:ascii="Times New Roman" w:eastAsia="Times New Roman" w:hAnsi="Times New Roman" w:cs="Times New Roman"/>
          <w:szCs w:val="20"/>
        </w:rPr>
        <w:t xml:space="preserve">Exhibit should be a creative art exhibit that symbolizes or explains where your name came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from and what it means. Can use any media.</w:t>
      </w:r>
    </w:p>
    <w:p w14:paraId="00000C01" w14:textId="1A3CB10B"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Family History (SF183) – </w:t>
      </w:r>
      <w:r>
        <w:rPr>
          <w:rFonts w:ascii="Times New Roman" w:eastAsia="Times New Roman" w:hAnsi="Times New Roman" w:cs="Times New Roman"/>
          <w:szCs w:val="20"/>
        </w:rPr>
        <w:t xml:space="preserve">Exhibit depicting your family cultural history or the ethnic make-up of your community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noting who were the first settlers, where did they come from, is there evidence of the background today (local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celebrations, family celebrations, museum or educational displays, historical markers, etc.)</w:t>
      </w:r>
    </w:p>
    <w:p w14:paraId="00000C02" w14:textId="083E1D5D"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Exhibit Depicting </w:t>
      </w:r>
      <w:r w:rsidR="00612DD0">
        <w:rPr>
          <w:rFonts w:ascii="Times New Roman" w:eastAsia="Times New Roman" w:hAnsi="Times New Roman" w:cs="Times New Roman"/>
          <w:b/>
          <w:szCs w:val="20"/>
        </w:rPr>
        <w:t>Cultural</w:t>
      </w:r>
      <w:r>
        <w:rPr>
          <w:rFonts w:ascii="Times New Roman" w:eastAsia="Times New Roman" w:hAnsi="Times New Roman" w:cs="Times New Roman"/>
          <w:b/>
          <w:szCs w:val="20"/>
        </w:rPr>
        <w:t xml:space="preserve"> Food (SF183) – </w:t>
      </w:r>
      <w:r>
        <w:rPr>
          <w:rFonts w:ascii="Times New Roman" w:eastAsia="Times New Roman" w:hAnsi="Times New Roman" w:cs="Times New Roman"/>
          <w:szCs w:val="20"/>
        </w:rPr>
        <w:t xml:space="preserve">Exhibit depicting a cultural food that is special to your family. Can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be a story or an essay.</w:t>
      </w:r>
    </w:p>
    <w:p w14:paraId="00000C0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r>
      <w:r>
        <w:rPr>
          <w:rFonts w:ascii="Times New Roman" w:eastAsia="Times New Roman" w:hAnsi="Times New Roman" w:cs="Times New Roman"/>
          <w:b/>
          <w:szCs w:val="20"/>
        </w:rPr>
        <w:tab/>
        <w:t>“This is Who I Am” Poem (SF183) –</w:t>
      </w:r>
      <w:r>
        <w:rPr>
          <w:rFonts w:ascii="Times New Roman" w:eastAsia="Times New Roman" w:hAnsi="Times New Roman" w:cs="Times New Roman"/>
          <w:szCs w:val="20"/>
        </w:rPr>
        <w:t xml:space="preserve"> A poem written by the 4-H’er that reflects who they are.</w:t>
      </w:r>
    </w:p>
    <w:p w14:paraId="00000C0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Poster (SF183) –</w:t>
      </w:r>
      <w:r>
        <w:rPr>
          <w:rFonts w:ascii="Times New Roman" w:eastAsia="Times New Roman" w:hAnsi="Times New Roman" w:cs="Times New Roman"/>
          <w:szCs w:val="20"/>
        </w:rPr>
        <w:t xml:space="preserve"> Poster that depicts what you have learned through the Seeing i2i Project.</w:t>
      </w:r>
    </w:p>
    <w:p w14:paraId="00000C0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Biography (SF183) –</w:t>
      </w:r>
      <w:r>
        <w:rPr>
          <w:rFonts w:ascii="Times New Roman" w:eastAsia="Times New Roman" w:hAnsi="Times New Roman" w:cs="Times New Roman"/>
          <w:szCs w:val="20"/>
        </w:rPr>
        <w:t xml:space="preserve"> Write a biography about a historical figure who has made a positive impact on our society 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who has made a difference in the lives of others.</w:t>
      </w:r>
    </w:p>
    <w:p w14:paraId="00000C0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Play Script (SF183) –</w:t>
      </w:r>
      <w:r>
        <w:rPr>
          <w:rFonts w:ascii="Times New Roman" w:eastAsia="Times New Roman" w:hAnsi="Times New Roman" w:cs="Times New Roman"/>
          <w:szCs w:val="20"/>
        </w:rPr>
        <w:t xml:space="preserve"> Play script written about a different culture. </w:t>
      </w:r>
    </w:p>
    <w:p w14:paraId="00000C0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C0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0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Leadership, Citizenship, and Personal Development</w:t>
      </w:r>
      <w:r>
        <w:rPr>
          <w:noProof/>
        </w:rPr>
        <w:drawing>
          <wp:anchor distT="0" distB="0" distL="114300" distR="114300" simplePos="0" relativeHeight="251694080" behindDoc="0" locked="0" layoutInCell="1" hidden="0" allowOverlap="1" wp14:anchorId="2A77D31F" wp14:editId="51EB06EE">
            <wp:simplePos x="0" y="0"/>
            <wp:positionH relativeFrom="column">
              <wp:posOffset>1</wp:posOffset>
            </wp:positionH>
            <wp:positionV relativeFrom="paragraph">
              <wp:posOffset>53339</wp:posOffset>
            </wp:positionV>
            <wp:extent cx="457835" cy="456565"/>
            <wp:effectExtent l="0" t="0" r="0" b="0"/>
            <wp:wrapSquare wrapText="bothSides" distT="0" distB="0" distL="114300" distR="114300"/>
            <wp:docPr id="28558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8"/>
                    <a:srcRect/>
                    <a:stretch>
                      <a:fillRect/>
                    </a:stretch>
                  </pic:blipFill>
                  <pic:spPr>
                    <a:xfrm>
                      <a:off x="0" y="0"/>
                      <a:ext cx="457835" cy="456565"/>
                    </a:xfrm>
                    <a:prstGeom prst="rect">
                      <a:avLst/>
                    </a:prstGeom>
                    <a:ln/>
                  </pic:spPr>
                </pic:pic>
              </a:graphicData>
            </a:graphic>
          </wp:anchor>
        </w:drawing>
      </w:r>
    </w:p>
    <w:p w14:paraId="00000C0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Personal Development, Leadership, and Entrepreneurship</w:t>
      </w:r>
    </w:p>
    <w:p w14:paraId="40D2586F"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60978240"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C0D" w14:textId="77777777" w:rsidR="00695779" w:rsidRDefault="00695779">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p>
    <w:p w14:paraId="00000C0E"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Entrepreneurship exhibits help participants develop an entrepreneurial mindset. An entrepreneurial mindset is needed to tackle social issues as well as explore new business opportunities. </w:t>
      </w:r>
    </w:p>
    <w:p w14:paraId="00000C0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695104" behindDoc="0" locked="0" layoutInCell="1" hidden="0" allowOverlap="1" wp14:anchorId="4075BAEB" wp14:editId="7F9096C5">
            <wp:simplePos x="0" y="0"/>
            <wp:positionH relativeFrom="column">
              <wp:posOffset>4838700</wp:posOffset>
            </wp:positionH>
            <wp:positionV relativeFrom="paragraph">
              <wp:posOffset>105780</wp:posOffset>
            </wp:positionV>
            <wp:extent cx="228600" cy="167640"/>
            <wp:effectExtent l="0" t="0" r="0" b="0"/>
            <wp:wrapNone/>
            <wp:docPr id="285593"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C10" w14:textId="10550FEB" w:rsidR="00695779" w:rsidRPr="005301F4"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5301F4">
        <w:rPr>
          <w:rFonts w:ascii="Times New Roman" w:eastAsia="Times New Roman" w:hAnsi="Times New Roman" w:cs="Times New Roman"/>
          <w:szCs w:val="20"/>
          <w:u w:val="single"/>
        </w:rPr>
        <w:t>CURRICULUM &amp; RESOURCES</w:t>
      </w: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50"/>
        <w:gridCol w:w="450"/>
        <w:gridCol w:w="535"/>
      </w:tblGrid>
      <w:tr w:rsidR="005301F4" w14:paraId="4274034E" w14:textId="77777777" w:rsidTr="005301F4">
        <w:tc>
          <w:tcPr>
            <w:tcW w:w="3690" w:type="dxa"/>
          </w:tcPr>
          <w:p w14:paraId="1A0DD431" w14:textId="17CCA38B"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ESI: Discover the E-Scene: Unit 1</w:t>
            </w:r>
          </w:p>
        </w:tc>
        <w:tc>
          <w:tcPr>
            <w:tcW w:w="450" w:type="dxa"/>
          </w:tcPr>
          <w:p w14:paraId="1F922828"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451B3D87" w14:textId="22BDEA05"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06720" behindDoc="0" locked="0" layoutInCell="1" hidden="0" allowOverlap="1" wp14:anchorId="6AC7748A" wp14:editId="00CED137">
                  <wp:simplePos x="0" y="0"/>
                  <wp:positionH relativeFrom="column">
                    <wp:posOffset>-3175</wp:posOffset>
                  </wp:positionH>
                  <wp:positionV relativeFrom="paragraph">
                    <wp:posOffset>4445</wp:posOffset>
                  </wp:positionV>
                  <wp:extent cx="137160" cy="137154"/>
                  <wp:effectExtent l="0" t="0" r="0" b="0"/>
                  <wp:wrapNone/>
                  <wp:docPr id="28550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41144A52" w14:textId="7C956A25"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90336" behindDoc="0" locked="0" layoutInCell="1" hidden="0" allowOverlap="1" wp14:anchorId="0B15FA17" wp14:editId="65280684">
                  <wp:simplePos x="0" y="0"/>
                  <wp:positionH relativeFrom="column">
                    <wp:posOffset>-3175</wp:posOffset>
                  </wp:positionH>
                  <wp:positionV relativeFrom="paragraph">
                    <wp:posOffset>4445</wp:posOffset>
                  </wp:positionV>
                  <wp:extent cx="137160" cy="137154"/>
                  <wp:effectExtent l="0" t="0" r="0" b="0"/>
                  <wp:wrapNone/>
                  <wp:docPr id="28565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14:paraId="5176814B" w14:textId="77777777" w:rsidTr="005301F4">
        <w:tc>
          <w:tcPr>
            <w:tcW w:w="3690" w:type="dxa"/>
          </w:tcPr>
          <w:p w14:paraId="786019B8" w14:textId="6686682C"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ESI: The Case of Me: Unit 2</w:t>
            </w:r>
          </w:p>
        </w:tc>
        <w:tc>
          <w:tcPr>
            <w:tcW w:w="450" w:type="dxa"/>
          </w:tcPr>
          <w:p w14:paraId="19C799E3"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19675EA0" w14:textId="773555C9"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04672" behindDoc="0" locked="0" layoutInCell="1" hidden="0" allowOverlap="1" wp14:anchorId="5428EDDD" wp14:editId="413A1C37">
                  <wp:simplePos x="0" y="0"/>
                  <wp:positionH relativeFrom="column">
                    <wp:posOffset>-3175</wp:posOffset>
                  </wp:positionH>
                  <wp:positionV relativeFrom="paragraph">
                    <wp:posOffset>5715</wp:posOffset>
                  </wp:positionV>
                  <wp:extent cx="137160" cy="137154"/>
                  <wp:effectExtent l="0" t="0" r="0" b="0"/>
                  <wp:wrapNone/>
                  <wp:docPr id="2856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DA5ECB4" w14:textId="5DF6D0AD"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92384" behindDoc="0" locked="0" layoutInCell="1" hidden="0" allowOverlap="1" wp14:anchorId="60B0667F" wp14:editId="6A58F452">
                  <wp:simplePos x="0" y="0"/>
                  <wp:positionH relativeFrom="column">
                    <wp:posOffset>-3175</wp:posOffset>
                  </wp:positionH>
                  <wp:positionV relativeFrom="paragraph">
                    <wp:posOffset>5715</wp:posOffset>
                  </wp:positionV>
                  <wp:extent cx="137160" cy="137154"/>
                  <wp:effectExtent l="0" t="0" r="0" b="0"/>
                  <wp:wrapNone/>
                  <wp:docPr id="28565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14:paraId="015D7BD2" w14:textId="77777777" w:rsidTr="005301F4">
        <w:tc>
          <w:tcPr>
            <w:tcW w:w="3690" w:type="dxa"/>
          </w:tcPr>
          <w:p w14:paraId="14AD39D5" w14:textId="71F1853B"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ESI: Your Business Inspection: Unit 3</w:t>
            </w:r>
          </w:p>
        </w:tc>
        <w:tc>
          <w:tcPr>
            <w:tcW w:w="450" w:type="dxa"/>
          </w:tcPr>
          <w:p w14:paraId="54906D54"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43BF1E42" w14:textId="4567802B"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02624" behindDoc="0" locked="0" layoutInCell="1" hidden="0" allowOverlap="1" wp14:anchorId="2EACD3DA" wp14:editId="3748310E">
                  <wp:simplePos x="0" y="0"/>
                  <wp:positionH relativeFrom="column">
                    <wp:posOffset>-3175</wp:posOffset>
                  </wp:positionH>
                  <wp:positionV relativeFrom="paragraph">
                    <wp:posOffset>6350</wp:posOffset>
                  </wp:positionV>
                  <wp:extent cx="137160" cy="137154"/>
                  <wp:effectExtent l="0" t="0" r="0" b="0"/>
                  <wp:wrapNone/>
                  <wp:docPr id="2856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15F8B5A7" w14:textId="251F891C"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00576" behindDoc="0" locked="0" layoutInCell="1" hidden="0" allowOverlap="1" wp14:anchorId="45DBAB9F" wp14:editId="1753D24C">
                  <wp:simplePos x="0" y="0"/>
                  <wp:positionH relativeFrom="column">
                    <wp:posOffset>-3175</wp:posOffset>
                  </wp:positionH>
                  <wp:positionV relativeFrom="paragraph">
                    <wp:posOffset>6350</wp:posOffset>
                  </wp:positionV>
                  <wp:extent cx="137160" cy="137154"/>
                  <wp:effectExtent l="0" t="0" r="0" b="0"/>
                  <wp:wrapNone/>
                  <wp:docPr id="28566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14:paraId="662C0276" w14:textId="77777777" w:rsidTr="005301F4">
        <w:tc>
          <w:tcPr>
            <w:tcW w:w="3690" w:type="dxa"/>
          </w:tcPr>
          <w:p w14:paraId="6E4EEB25" w14:textId="5A4E96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lastRenderedPageBreak/>
              <w:t>Blueprint Curriculum</w:t>
            </w:r>
          </w:p>
        </w:tc>
        <w:tc>
          <w:tcPr>
            <w:tcW w:w="450" w:type="dxa"/>
          </w:tcPr>
          <w:p w14:paraId="649FD0A4"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62141A7D"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535" w:type="dxa"/>
          </w:tcPr>
          <w:p w14:paraId="3849115E" w14:textId="72A8303C"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88288" behindDoc="0" locked="0" layoutInCell="1" hidden="0" allowOverlap="1" wp14:anchorId="394F6456" wp14:editId="35C8F881">
                  <wp:simplePos x="0" y="0"/>
                  <wp:positionH relativeFrom="column">
                    <wp:posOffset>-3175</wp:posOffset>
                  </wp:positionH>
                  <wp:positionV relativeFrom="paragraph">
                    <wp:posOffset>7620</wp:posOffset>
                  </wp:positionV>
                  <wp:extent cx="137160" cy="137154"/>
                  <wp:effectExtent l="0" t="0" r="0" b="0"/>
                  <wp:wrapNone/>
                  <wp:docPr id="3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14:paraId="7EC0F162" w14:textId="77777777" w:rsidTr="005301F4">
        <w:tc>
          <w:tcPr>
            <w:tcW w:w="3690" w:type="dxa"/>
          </w:tcPr>
          <w:p w14:paraId="773B17D3" w14:textId="064D9C4C"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Leadership 1: My Leadership Workbook</w:t>
            </w:r>
          </w:p>
        </w:tc>
        <w:tc>
          <w:tcPr>
            <w:tcW w:w="450" w:type="dxa"/>
          </w:tcPr>
          <w:p w14:paraId="310DF4E9" w14:textId="6B3E0E0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86240" behindDoc="0" locked="0" layoutInCell="1" hidden="0" allowOverlap="1" wp14:anchorId="46AD0BBE" wp14:editId="77A852C2">
                  <wp:simplePos x="0" y="0"/>
                  <wp:positionH relativeFrom="column">
                    <wp:posOffset>635</wp:posOffset>
                  </wp:positionH>
                  <wp:positionV relativeFrom="paragraph">
                    <wp:posOffset>635</wp:posOffset>
                  </wp:positionV>
                  <wp:extent cx="137160" cy="136525"/>
                  <wp:effectExtent l="0" t="0" r="0" b="0"/>
                  <wp:wrapNone/>
                  <wp:docPr id="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7F7960D6"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535" w:type="dxa"/>
          </w:tcPr>
          <w:p w14:paraId="6E84FBE8"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r>
      <w:tr w:rsidR="005301F4" w14:paraId="261A5B5B" w14:textId="77777777" w:rsidTr="005301F4">
        <w:tc>
          <w:tcPr>
            <w:tcW w:w="3690" w:type="dxa"/>
          </w:tcPr>
          <w:p w14:paraId="63329D87" w14:textId="4D168E69"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Leadership 2: My Leadership Journal</w:t>
            </w:r>
          </w:p>
        </w:tc>
        <w:tc>
          <w:tcPr>
            <w:tcW w:w="450" w:type="dxa"/>
          </w:tcPr>
          <w:p w14:paraId="27D221B5"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4363D22E" w14:textId="36D9A4E3"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08768" behindDoc="0" locked="0" layoutInCell="1" hidden="0" allowOverlap="1" wp14:anchorId="56976650" wp14:editId="093D00B4">
                  <wp:simplePos x="0" y="0"/>
                  <wp:positionH relativeFrom="column">
                    <wp:posOffset>-3175</wp:posOffset>
                  </wp:positionH>
                  <wp:positionV relativeFrom="paragraph">
                    <wp:posOffset>1905</wp:posOffset>
                  </wp:positionV>
                  <wp:extent cx="137160" cy="137154"/>
                  <wp:effectExtent l="0" t="0" r="0" b="0"/>
                  <wp:wrapNone/>
                  <wp:docPr id="28550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6782F5BE" w14:textId="2F4C4BEF"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98528" behindDoc="0" locked="0" layoutInCell="1" hidden="0" allowOverlap="1" wp14:anchorId="1D09CACC" wp14:editId="1BB5A5B7">
                  <wp:simplePos x="0" y="0"/>
                  <wp:positionH relativeFrom="column">
                    <wp:posOffset>-3175</wp:posOffset>
                  </wp:positionH>
                  <wp:positionV relativeFrom="paragraph">
                    <wp:posOffset>1905</wp:posOffset>
                  </wp:positionV>
                  <wp:extent cx="137160" cy="137154"/>
                  <wp:effectExtent l="0" t="0" r="0" b="0"/>
                  <wp:wrapNone/>
                  <wp:docPr id="28566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14:paraId="2525082B" w14:textId="77777777" w:rsidTr="005301F4">
        <w:tc>
          <w:tcPr>
            <w:tcW w:w="3690" w:type="dxa"/>
          </w:tcPr>
          <w:p w14:paraId="679E1508" w14:textId="7044FC52"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Leadership 3: My Leadership Portfolio</w:t>
            </w:r>
          </w:p>
        </w:tc>
        <w:tc>
          <w:tcPr>
            <w:tcW w:w="450" w:type="dxa"/>
          </w:tcPr>
          <w:p w14:paraId="3699B983"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426E95C1" w14:textId="52EC0833"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10816" behindDoc="0" locked="0" layoutInCell="1" hidden="0" allowOverlap="1" wp14:anchorId="44037B0C" wp14:editId="54945220">
                  <wp:simplePos x="0" y="0"/>
                  <wp:positionH relativeFrom="column">
                    <wp:posOffset>-3175</wp:posOffset>
                  </wp:positionH>
                  <wp:positionV relativeFrom="paragraph">
                    <wp:posOffset>2540</wp:posOffset>
                  </wp:positionV>
                  <wp:extent cx="137160" cy="137154"/>
                  <wp:effectExtent l="0" t="0" r="0" b="0"/>
                  <wp:wrapNone/>
                  <wp:docPr id="2855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773EBAD" w14:textId="657C382C"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96480" behindDoc="0" locked="0" layoutInCell="1" hidden="0" allowOverlap="1" wp14:anchorId="6983EE9C" wp14:editId="0565D5D4">
                  <wp:simplePos x="0" y="0"/>
                  <wp:positionH relativeFrom="column">
                    <wp:posOffset>-3175</wp:posOffset>
                  </wp:positionH>
                  <wp:positionV relativeFrom="paragraph">
                    <wp:posOffset>2540</wp:posOffset>
                  </wp:positionV>
                  <wp:extent cx="137160" cy="137154"/>
                  <wp:effectExtent l="0" t="0" r="0" b="0"/>
                  <wp:wrapNone/>
                  <wp:docPr id="28565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14:paraId="64E081C3" w14:textId="77777777" w:rsidTr="005301F4">
        <w:tc>
          <w:tcPr>
            <w:tcW w:w="3690" w:type="dxa"/>
          </w:tcPr>
          <w:p w14:paraId="3FC2BDAF" w14:textId="26CB25E9"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sidRPr="005301F4">
              <w:rPr>
                <w:rFonts w:ascii="Times New Roman" w:eastAsia="Times New Roman" w:hAnsi="Times New Roman" w:cs="Times New Roman"/>
                <w:szCs w:val="20"/>
              </w:rPr>
              <w:t>Junior Leader Record Form</w:t>
            </w:r>
          </w:p>
        </w:tc>
        <w:tc>
          <w:tcPr>
            <w:tcW w:w="450" w:type="dxa"/>
          </w:tcPr>
          <w:p w14:paraId="2CF3B97E" w14:textId="77777777"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1D1FE53A" w14:textId="08E29219"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812864" behindDoc="0" locked="0" layoutInCell="1" hidden="0" allowOverlap="1" wp14:anchorId="770B8BD7" wp14:editId="1100B13E">
                  <wp:simplePos x="0" y="0"/>
                  <wp:positionH relativeFrom="column">
                    <wp:posOffset>-3175</wp:posOffset>
                  </wp:positionH>
                  <wp:positionV relativeFrom="paragraph">
                    <wp:posOffset>3810</wp:posOffset>
                  </wp:positionV>
                  <wp:extent cx="137160" cy="137154"/>
                  <wp:effectExtent l="0" t="0" r="0" b="0"/>
                  <wp:wrapNone/>
                  <wp:docPr id="28550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6BA99C5D" w14:textId="6A3BA269" w:rsidR="005301F4" w:rsidRPr="005301F4" w:rsidRDefault="005301F4">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94432" behindDoc="0" locked="0" layoutInCell="1" hidden="0" allowOverlap="1" wp14:anchorId="0CD283D8" wp14:editId="0318A5F4">
                  <wp:simplePos x="0" y="0"/>
                  <wp:positionH relativeFrom="column">
                    <wp:posOffset>-3175</wp:posOffset>
                  </wp:positionH>
                  <wp:positionV relativeFrom="paragraph">
                    <wp:posOffset>3810</wp:posOffset>
                  </wp:positionV>
                  <wp:extent cx="137160" cy="137154"/>
                  <wp:effectExtent l="0" t="0" r="0" b="0"/>
                  <wp:wrapNone/>
                  <wp:docPr id="28565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2A507574" w14:textId="77777777" w:rsidR="005301F4" w:rsidRPr="005301F4" w:rsidRDefault="005301F4">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rPr>
      </w:pPr>
    </w:p>
    <w:p w14:paraId="00000C21"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u w:val="single"/>
        </w:rPr>
      </w:pPr>
    </w:p>
    <w:tbl>
      <w:tblPr>
        <w:tblStyle w:val="a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4A1A91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C22" w14:textId="3442AB3A"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Personal Development, Leadership, and Entrepreneurship exhibits will be entered at the Kimmel Event Center on Tuesday, July 25, </w:t>
            </w:r>
            <w:r w:rsidR="00612DD0">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w:t>
            </w:r>
            <w:r w:rsidR="005301F4">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0C2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C2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PERSONAL DEVELOPMENT, LEADERSHIP, AND ENTREPRENEURSHIP</w:t>
            </w:r>
          </w:p>
          <w:p w14:paraId="00000C25" w14:textId="77777777" w:rsidR="00695779" w:rsidRDefault="00E37C8F">
            <w:pPr>
              <w:numPr>
                <w:ilvl w:val="0"/>
                <w:numId w:val="8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Exhibit Guidelines: </w:t>
            </w:r>
            <w:r>
              <w:rPr>
                <w:rFonts w:ascii="Times New Roman" w:eastAsia="Times New Roman" w:hAnsi="Times New Roman" w:cs="Times New Roman"/>
                <w:szCs w:val="20"/>
              </w:rPr>
              <w:t xml:space="preserve">The 4-H member’s name, age, town, and county must be listed </w:t>
            </w:r>
            <w:proofErr w:type="gramStart"/>
            <w:r>
              <w:rPr>
                <w:rFonts w:ascii="Times New Roman" w:eastAsia="Times New Roman" w:hAnsi="Times New Roman" w:cs="Times New Roman"/>
                <w:szCs w:val="20"/>
              </w:rPr>
              <w:t>on</w:t>
            </w:r>
            <w:proofErr w:type="gramEnd"/>
            <w:r>
              <w:rPr>
                <w:rFonts w:ascii="Times New Roman" w:eastAsia="Times New Roman" w:hAnsi="Times New Roman" w:cs="Times New Roman"/>
                <w:szCs w:val="20"/>
              </w:rPr>
              <w:t xml:space="preserve"> the back of the exhibit. Entry cards should be stapled or taped (not paper-clipped) to the upper right-hand corner of posters. If the exhibit is a poster, it must be 14” x 22” and may be arranged either horizontally or vertically. Poster may not use copyrighted materials, such as cartoon characters or commercial product names. </w:t>
            </w:r>
            <w:r>
              <w:rPr>
                <w:rFonts w:ascii="Times New Roman" w:eastAsia="Times New Roman" w:hAnsi="Times New Roman" w:cs="Times New Roman"/>
                <w:b/>
                <w:szCs w:val="20"/>
              </w:rPr>
              <w:t>Exhibits which do not conform to size or content guidelines will be lowered one ribbon placing.</w:t>
            </w:r>
            <w:r>
              <w:rPr>
                <w:rFonts w:ascii="Times New Roman" w:eastAsia="Times New Roman" w:hAnsi="Times New Roman" w:cs="Times New Roman"/>
                <w:szCs w:val="20"/>
              </w:rPr>
              <w:t xml:space="preserve"> Posters may include photographs, charts, or examples, as well as a written explanation. </w:t>
            </w:r>
          </w:p>
        </w:tc>
      </w:tr>
    </w:tbl>
    <w:p w14:paraId="00000C2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C2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F – DIVISION 520 – LEADERSHIP 1, 2, AND 3</w:t>
      </w:r>
    </w:p>
    <w:p w14:paraId="00000C2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8DF979E" w14:textId="77777777">
        <w:tc>
          <w:tcPr>
            <w:tcW w:w="960" w:type="dxa"/>
          </w:tcPr>
          <w:p w14:paraId="00000C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C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C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C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C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C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C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4C84E58" w14:textId="77777777">
        <w:tc>
          <w:tcPr>
            <w:tcW w:w="960" w:type="dxa"/>
          </w:tcPr>
          <w:p w14:paraId="00000C3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520</w:t>
            </w:r>
          </w:p>
        </w:tc>
        <w:tc>
          <w:tcPr>
            <w:tcW w:w="1229" w:type="dxa"/>
          </w:tcPr>
          <w:p w14:paraId="00000C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C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C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0C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0C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0C3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0C3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C3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Make A Notebook</w:t>
      </w:r>
      <w:r>
        <w:rPr>
          <w:rFonts w:ascii="Times New Roman" w:eastAsia="Times New Roman" w:hAnsi="Times New Roman" w:cs="Times New Roman"/>
          <w:szCs w:val="20"/>
        </w:rPr>
        <w:t xml:space="preserve"> – Make a notebook on a leadership project that you have completed during this year.</w:t>
      </w:r>
    </w:p>
    <w:p w14:paraId="00000C3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Poster</w:t>
      </w:r>
      <w:r>
        <w:rPr>
          <w:rFonts w:ascii="Times New Roman" w:eastAsia="Times New Roman" w:hAnsi="Times New Roman" w:cs="Times New Roman"/>
          <w:szCs w:val="20"/>
        </w:rPr>
        <w:t xml:space="preserve"> – Make a poster illustrating one leadership skill you studied this year. </w:t>
      </w:r>
    </w:p>
    <w:p w14:paraId="00000C3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C3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F – DIVISION 531 – ENTREPRENEURSHIP INVESTIGATION</w:t>
      </w:r>
    </w:p>
    <w:p w14:paraId="00000C3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372622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C3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ENTREPRENEURSHIP</w:t>
            </w:r>
          </w:p>
          <w:p w14:paraId="00000C3E" w14:textId="77777777" w:rsidR="00695779" w:rsidRDefault="00E37C8F">
            <w:pPr>
              <w:numPr>
                <w:ilvl w:val="0"/>
                <w:numId w:val="14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exhibits are directly related to activities in the project manual. Refer to the project manual for ideas, suggestions, and additional information to enhance the exhibit.</w:t>
            </w:r>
          </w:p>
        </w:tc>
      </w:tr>
    </w:tbl>
    <w:p w14:paraId="00000C3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62CE5D5" w14:textId="77777777">
        <w:tc>
          <w:tcPr>
            <w:tcW w:w="960" w:type="dxa"/>
          </w:tcPr>
          <w:p w14:paraId="00000C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C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C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C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C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C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C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37A10E5" w14:textId="77777777">
        <w:tc>
          <w:tcPr>
            <w:tcW w:w="960" w:type="dxa"/>
          </w:tcPr>
          <w:p w14:paraId="00000C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531</w:t>
            </w:r>
          </w:p>
        </w:tc>
        <w:tc>
          <w:tcPr>
            <w:tcW w:w="1229" w:type="dxa"/>
          </w:tcPr>
          <w:p w14:paraId="00000C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C49" w14:textId="0B5AC0E2" w:rsidR="00695779" w:rsidRDefault="00B54400">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C4A" w14:textId="0FFE9C2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0C4B" w14:textId="7B2B193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2</w:t>
            </w:r>
            <w:r>
              <w:rPr>
                <w:rFonts w:ascii="Times New Roman" w:eastAsia="Times New Roman" w:hAnsi="Times New Roman" w:cs="Times New Roman"/>
                <w:szCs w:val="20"/>
              </w:rPr>
              <w:t>.</w:t>
            </w:r>
            <w:r w:rsidR="00B54400">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0C4C" w14:textId="5978A6E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0C4D" w14:textId="5F9517B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0C4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C4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Interview an Entrepreneur (SF181)</w:t>
      </w:r>
      <w:r>
        <w:rPr>
          <w:rFonts w:ascii="Times New Roman" w:eastAsia="Times New Roman" w:hAnsi="Times New Roman" w:cs="Times New Roman"/>
          <w:szCs w:val="20"/>
        </w:rPr>
        <w:t xml:space="preserve"> – Share what you learned from the person about having an entrepreneurial mindset. How have they applied that mindset? Have they started a business? Are they tackling a social issue? How do they deliver excellent customer service? How will what you have learned through this interview change your </w:t>
      </w:r>
      <w:proofErr w:type="gramStart"/>
      <w:r>
        <w:rPr>
          <w:rFonts w:ascii="Times New Roman" w:eastAsia="Times New Roman" w:hAnsi="Times New Roman" w:cs="Times New Roman"/>
          <w:szCs w:val="20"/>
        </w:rPr>
        <w:t>future plans</w:t>
      </w:r>
      <w:proofErr w:type="gramEnd"/>
      <w:r>
        <w:rPr>
          <w:rFonts w:ascii="Times New Roman" w:eastAsia="Times New Roman" w:hAnsi="Times New Roman" w:cs="Times New Roman"/>
          <w:szCs w:val="20"/>
        </w:rPr>
        <w:t xml:space="preserve"> or ways of thinking about entrepreneurship? The summary of the interview should be typed and be a maximum length of two pages (12-point font). Enter the exhibit in a folder with fasteners (no slide bars).</w:t>
      </w:r>
    </w:p>
    <w:p w14:paraId="00000C50" w14:textId="5415345B"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Social Entrepreneurship Presentation (SF181)</w:t>
      </w:r>
      <w:r>
        <w:rPr>
          <w:rFonts w:ascii="Times New Roman" w:eastAsia="Times New Roman" w:hAnsi="Times New Roman" w:cs="Times New Roman"/>
          <w:szCs w:val="20"/>
        </w:rPr>
        <w:t xml:space="preserve"> – Prepare a five-slide PowerPoint presentation about a social entrepreneurship venture to benefit a group or individual in your community. Social entrepreneurs </w:t>
      </w:r>
      <w:r w:rsidR="0014533F">
        <w:rPr>
          <w:rFonts w:ascii="Times New Roman" w:eastAsia="Times New Roman" w:hAnsi="Times New Roman" w:cs="Times New Roman"/>
          <w:szCs w:val="20"/>
        </w:rPr>
        <w:t>are</w:t>
      </w:r>
      <w:r>
        <w:rPr>
          <w:rFonts w:ascii="Times New Roman" w:eastAsia="Times New Roman" w:hAnsi="Times New Roman" w:cs="Times New Roman"/>
          <w:szCs w:val="20"/>
        </w:rPr>
        <w:t xml:space="preserve"> in business to help others. Submit a </w:t>
      </w:r>
      <w:r w:rsidR="0014533F">
        <w:rPr>
          <w:rFonts w:ascii="Times New Roman" w:eastAsia="Times New Roman" w:hAnsi="Times New Roman" w:cs="Times New Roman"/>
          <w:szCs w:val="20"/>
        </w:rPr>
        <w:t>printout</w:t>
      </w:r>
      <w:r>
        <w:rPr>
          <w:rFonts w:ascii="Times New Roman" w:eastAsia="Times New Roman" w:hAnsi="Times New Roman" w:cs="Times New Roman"/>
          <w:szCs w:val="20"/>
        </w:rPr>
        <w:t xml:space="preserve"> of the note pages, which show each slide and include an explanation of each slide. Enter the exhibit in a folder with fasteners (no slide bars).</w:t>
      </w:r>
    </w:p>
    <w:p w14:paraId="00000C5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Marketing Package (SF181)</w:t>
      </w:r>
      <w:r>
        <w:rPr>
          <w:rFonts w:ascii="Times New Roman" w:eastAsia="Times New Roman" w:hAnsi="Times New Roman" w:cs="Times New Roman"/>
          <w:szCs w:val="20"/>
        </w:rPr>
        <w:t xml:space="preserve"> – Exhibit should be mounted on a 14” x 22” poster. Must include at least three items/examples developed by the 4-H’er from the following list: business card, brochure, advertisement, business promotional piece, printout of an internet home page, packaging design, signs, logo design, direct mail piece, etc. The marketing package should be for an original business developed by the 4-H’er and not for an existing business.</w:t>
      </w:r>
    </w:p>
    <w:p w14:paraId="00000C5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Sample of an Original Product (SF181)</w:t>
      </w:r>
      <w:r>
        <w:rPr>
          <w:rFonts w:ascii="Times New Roman" w:eastAsia="Times New Roman" w:hAnsi="Times New Roman" w:cs="Times New Roman"/>
          <w:szCs w:val="20"/>
        </w:rPr>
        <w:t xml:space="preserve"> – Include an information sheet (8 ½” x 11”) answering the following questions:</w:t>
      </w:r>
    </w:p>
    <w:p w14:paraId="00000C53"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enjoy the most about making the product?</w:t>
      </w:r>
    </w:p>
    <w:p w14:paraId="00000C54"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challenges did you have when making the product?</w:t>
      </w:r>
    </w:p>
    <w:p w14:paraId="00000C55"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Would you do anything different next time? If so, what?</w:t>
      </w:r>
    </w:p>
    <w:p w14:paraId="00000C56"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is the suggested retail price of the product? How did you decide on the price?</w:t>
      </w:r>
    </w:p>
    <w:p w14:paraId="00000C57"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Market analysis of the community – data gathered through a survey of potential customers. (Survey at least 10 people in your community about your product.)</w:t>
      </w:r>
    </w:p>
    <w:p w14:paraId="00000C58"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How much would you earn per hour? Show how you determined this figure.</w:t>
      </w:r>
    </w:p>
    <w:p w14:paraId="00000C59" w14:textId="77777777" w:rsidR="00695779" w:rsidRDefault="00E37C8F">
      <w:pPr>
        <w:numPr>
          <w:ilvl w:val="0"/>
          <w:numId w:val="7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is unique about this product?</w:t>
      </w:r>
    </w:p>
    <w:p w14:paraId="00000C5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Photos of an Original Product (SF181)</w:t>
      </w:r>
      <w:r>
        <w:rPr>
          <w:rFonts w:ascii="Times New Roman" w:eastAsia="Times New Roman" w:hAnsi="Times New Roman" w:cs="Times New Roman"/>
          <w:szCs w:val="20"/>
        </w:rPr>
        <w:t xml:space="preserve"> – Exhibit should be mounted on a 14” x 22” poster. Must include three photos of the developed product and a mounted information sheet answering the following questions:</w:t>
      </w:r>
    </w:p>
    <w:p w14:paraId="00000C5B"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enjoy the most about making the product?</w:t>
      </w:r>
    </w:p>
    <w:p w14:paraId="00000C5C"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challenges did you have when making the product?</w:t>
      </w:r>
    </w:p>
    <w:p w14:paraId="00000C5D"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Would you do anything differently the next time? If so, what?</w:t>
      </w:r>
    </w:p>
    <w:p w14:paraId="00000C5E"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is the suggested retail price of the product?</w:t>
      </w:r>
    </w:p>
    <w:p w14:paraId="00000C5F"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did you decide on the price?</w:t>
      </w:r>
    </w:p>
    <w:p w14:paraId="00000C60"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Market analysis of the community – data gathered through a survey of potential customers. (Survey at least 10 people in your community about your product.)</w:t>
      </w:r>
    </w:p>
    <w:p w14:paraId="00000C61"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much would you earn per hour? Show how you determined this figure.</w:t>
      </w:r>
    </w:p>
    <w:p w14:paraId="00000C62" w14:textId="77777777" w:rsidR="00695779" w:rsidRDefault="00E37C8F">
      <w:pPr>
        <w:numPr>
          <w:ilvl w:val="0"/>
          <w:numId w:val="8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is unique about this product?</w:t>
      </w:r>
    </w:p>
    <w:p w14:paraId="00000C63" w14:textId="77777777" w:rsidR="00695779" w:rsidRDefault="00E37C8F">
      <w:pPr>
        <w:pBdr>
          <w:top w:val="nil"/>
          <w:left w:val="nil"/>
          <w:bottom w:val="nil"/>
          <w:right w:val="nil"/>
          <w:between w:val="nil"/>
        </w:pBdr>
        <w:tabs>
          <w:tab w:val="left" w:pos="630"/>
        </w:tabs>
        <w:spacing w:after="0" w:line="276" w:lineRule="auto"/>
        <w:ind w:left="1440" w:firstLine="0"/>
        <w:rPr>
          <w:rFonts w:ascii="Times New Roman" w:eastAsia="Times New Roman" w:hAnsi="Times New Roman" w:cs="Times New Roman"/>
          <w:b/>
          <w:szCs w:val="20"/>
        </w:rPr>
      </w:pPr>
      <w:r>
        <w:rPr>
          <w:rFonts w:ascii="Times New Roman" w:eastAsia="Times New Roman" w:hAnsi="Times New Roman" w:cs="Times New Roman"/>
          <w:b/>
          <w:szCs w:val="20"/>
          <w:u w:val="single"/>
        </w:rPr>
        <w:t xml:space="preserve">If </w:t>
      </w:r>
      <w:proofErr w:type="gramStart"/>
      <w:r>
        <w:rPr>
          <w:rFonts w:ascii="Times New Roman" w:eastAsia="Times New Roman" w:hAnsi="Times New Roman" w:cs="Times New Roman"/>
          <w:b/>
          <w:szCs w:val="20"/>
          <w:u w:val="single"/>
        </w:rPr>
        <w:t>exhibiting</w:t>
      </w:r>
      <w:proofErr w:type="gramEnd"/>
      <w:r>
        <w:rPr>
          <w:rFonts w:ascii="Times New Roman" w:eastAsia="Times New Roman" w:hAnsi="Times New Roman" w:cs="Times New Roman"/>
          <w:b/>
          <w:szCs w:val="20"/>
          <w:u w:val="single"/>
        </w:rPr>
        <w:t xml:space="preserve"> in both Class F531004 and Class F531005, the products must be entirely different products</w:t>
      </w:r>
      <w:r>
        <w:rPr>
          <w:rFonts w:ascii="Times New Roman" w:eastAsia="Times New Roman" w:hAnsi="Times New Roman" w:cs="Times New Roman"/>
          <w:b/>
          <w:szCs w:val="20"/>
        </w:rPr>
        <w:t>.</w:t>
      </w:r>
    </w:p>
    <w:p w14:paraId="00000C6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Entrepreneurship Challenge (SF181)</w:t>
      </w:r>
      <w:r>
        <w:rPr>
          <w:rFonts w:ascii="Times New Roman" w:eastAsia="Times New Roman" w:hAnsi="Times New Roman" w:cs="Times New Roman"/>
          <w:szCs w:val="20"/>
        </w:rPr>
        <w:t xml:space="preserve"> – Take on the Entrepreneurship Challenge. The Entrepreneurship Challenge is open to 4-H members enrolled in any of the three units of ESI. The exhibit will include highlights from these five (5) challenges. Consider labeling each challenge so the viewer will understand what the challenge was. Enter a poster, video (or other digital presentation), report, or scrapbook related to the learning from the challenge. Use your creativity to show and share what you learned. Select and complete five (5) challenges from the list below:</w:t>
      </w:r>
    </w:p>
    <w:p w14:paraId="00000C65"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Sell something.</w:t>
      </w:r>
    </w:p>
    <w:p w14:paraId="00000C66"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Talk to local leaders about entrepreneurial thinking and how it is being applied or could be applied to a current community issue.</w:t>
      </w:r>
    </w:p>
    <w:p w14:paraId="00000C67"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Introduce yourself to a local entrepreneur and take a selfie with them.</w:t>
      </w:r>
    </w:p>
    <w:p w14:paraId="00000C68"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Be a detective! Look for Nebraska-made products and find out more about the business.</w:t>
      </w:r>
    </w:p>
    <w:p w14:paraId="00000C69"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Tour 2-3 entrepreneurial businesses and create a photo story.</w:t>
      </w:r>
    </w:p>
    <w:p w14:paraId="00000C6A"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Investigate what it takes to be an entrepreneur and complete a skills assessment.</w:t>
      </w:r>
    </w:p>
    <w:p w14:paraId="00000C6B"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Make a prototype (sample/model) of a new product idea. Include the prototype or a photo of the prototype.</w:t>
      </w:r>
    </w:p>
    <w:p w14:paraId="00000C6C"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Work with a friend to develop a new business idea!</w:t>
      </w:r>
    </w:p>
    <w:p w14:paraId="00000C6D"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Contact your local Extension Office to learn about entrepreneurship opportunities.</w:t>
      </w:r>
    </w:p>
    <w:p w14:paraId="00000C6E" w14:textId="77777777" w:rsidR="00695779" w:rsidRDefault="00E37C8F">
      <w:pPr>
        <w:numPr>
          <w:ilvl w:val="0"/>
          <w:numId w:val="8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Create an activity to teach others about entrepreneurship (color page, puzzle, game, etc.)</w:t>
      </w:r>
    </w:p>
    <w:p w14:paraId="00000C6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C70" w14:textId="0CE08074"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1BAC8BF4" w14:textId="4581D0C1" w:rsidR="00B54400" w:rsidRDefault="00B54400">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20325009" w14:textId="45352D87" w:rsidR="00B54400" w:rsidRDefault="00B54400">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24208017" w14:textId="0DDEC95A" w:rsidR="00B54400" w:rsidRDefault="00B54400">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36DF30C0" w14:textId="77777777" w:rsidR="00B54400" w:rsidRDefault="00B54400">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7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696128" behindDoc="0" locked="0" layoutInCell="1" hidden="0" allowOverlap="1" wp14:anchorId="68F4F5C1" wp14:editId="1884E66D">
            <wp:simplePos x="0" y="0"/>
            <wp:positionH relativeFrom="column">
              <wp:posOffset>2255520</wp:posOffset>
            </wp:positionH>
            <wp:positionV relativeFrom="paragraph">
              <wp:posOffset>5715</wp:posOffset>
            </wp:positionV>
            <wp:extent cx="2346960" cy="487680"/>
            <wp:effectExtent l="0" t="0" r="0" b="0"/>
            <wp:wrapSquare wrapText="bothSides" distT="0" distB="0" distL="114300" distR="114300"/>
            <wp:docPr id="285627"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3"/>
                    <a:srcRect/>
                    <a:stretch>
                      <a:fillRect/>
                    </a:stretch>
                  </pic:blipFill>
                  <pic:spPr>
                    <a:xfrm>
                      <a:off x="0" y="0"/>
                      <a:ext cx="2346960" cy="487680"/>
                    </a:xfrm>
                    <a:prstGeom prst="rect">
                      <a:avLst/>
                    </a:prstGeom>
                    <a:ln/>
                  </pic:spPr>
                </pic:pic>
              </a:graphicData>
            </a:graphic>
          </wp:anchor>
        </w:drawing>
      </w:r>
    </w:p>
    <w:p w14:paraId="00000C72" w14:textId="75BC5B83"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6A384CA0" w14:textId="77777777" w:rsidR="00B54400" w:rsidRDefault="00B54400">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7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7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7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76"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bookmarkStart w:id="12" w:name="_heading=h.tyjcwt" w:colFirst="0" w:colLast="0"/>
      <w:bookmarkEnd w:id="12"/>
      <w:r>
        <w:rPr>
          <w:rFonts w:ascii="Times New Roman" w:eastAsia="Times New Roman" w:hAnsi="Times New Roman" w:cs="Times New Roman"/>
          <w:i/>
          <w:szCs w:val="20"/>
        </w:rPr>
        <w:t>DEPARTMENT: Consumer and Family Science</w:t>
      </w:r>
      <w:r>
        <w:rPr>
          <w:noProof/>
        </w:rPr>
        <w:drawing>
          <wp:anchor distT="0" distB="0" distL="114300" distR="114300" simplePos="0" relativeHeight="251697152" behindDoc="0" locked="0" layoutInCell="1" hidden="0" allowOverlap="1" wp14:anchorId="3D8899FF" wp14:editId="3C88A088">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64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C77"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Heritage</w:t>
      </w:r>
    </w:p>
    <w:p w14:paraId="4C867A4C"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5E0E9D62"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C7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0C7B" w14:textId="08C276CC"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The purpose of the 4-H Heritage project is to acquire knowledge, develop a connection to the past, and share the story of a 4-H member’s heritage and history around them. An exhibit may include items, pictures, maps, charts, recordings, </w:t>
      </w:r>
      <w:r w:rsidR="00612DD0">
        <w:rPr>
          <w:rFonts w:ascii="Times New Roman" w:eastAsia="Times New Roman" w:hAnsi="Times New Roman" w:cs="Times New Roman"/>
          <w:i/>
          <w:szCs w:val="20"/>
        </w:rPr>
        <w:t>drawings</w:t>
      </w:r>
      <w:r>
        <w:rPr>
          <w:rFonts w:ascii="Times New Roman" w:eastAsia="Times New Roman" w:hAnsi="Times New Roman" w:cs="Times New Roman"/>
          <w:i/>
          <w:szCs w:val="20"/>
        </w:rPr>
        <w:t xml:space="preserve">, illustrations, writings, or displays that depict the heritage of the member’s family or community or 4-H history. </w:t>
      </w:r>
    </w:p>
    <w:p w14:paraId="00000C7C"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r>
        <w:rPr>
          <w:noProof/>
        </w:rPr>
        <w:drawing>
          <wp:anchor distT="0" distB="0" distL="114300" distR="114300" simplePos="0" relativeHeight="251698176" behindDoc="0" locked="0" layoutInCell="1" hidden="0" allowOverlap="1" wp14:anchorId="60835387" wp14:editId="29283EE1">
            <wp:simplePos x="0" y="0"/>
            <wp:positionH relativeFrom="column">
              <wp:posOffset>4792980</wp:posOffset>
            </wp:positionH>
            <wp:positionV relativeFrom="paragraph">
              <wp:posOffset>102235</wp:posOffset>
            </wp:positionV>
            <wp:extent cx="228600" cy="167640"/>
            <wp:effectExtent l="0" t="0" r="0" b="0"/>
            <wp:wrapNone/>
            <wp:docPr id="285623"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C7D"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Pr>
          <w:rFonts w:ascii="Times New Roman" w:eastAsia="Times New Roman" w:hAnsi="Times New Roman" w:cs="Times New Roman"/>
          <w:szCs w:val="20"/>
          <w:u w:val="single"/>
        </w:rPr>
        <w:t>CURRICULUM &amp; RESOURCES</w:t>
      </w:r>
    </w:p>
    <w:tbl>
      <w:tblPr>
        <w:tblStyle w:val="afffffffff6"/>
        <w:tblW w:w="2245" w:type="dxa"/>
        <w:tblInd w:w="8545" w:type="dxa"/>
        <w:tblBorders>
          <w:top w:val="nil"/>
          <w:left w:val="nil"/>
          <w:bottom w:val="nil"/>
          <w:right w:val="nil"/>
          <w:insideH w:val="nil"/>
          <w:insideV w:val="nil"/>
        </w:tblBorders>
        <w:tblLayout w:type="fixed"/>
        <w:tblLook w:val="0400" w:firstRow="0" w:lastRow="0" w:firstColumn="0" w:lastColumn="0" w:noHBand="0" w:noVBand="1"/>
      </w:tblPr>
      <w:tblGrid>
        <w:gridCol w:w="1080"/>
        <w:gridCol w:w="360"/>
        <w:gridCol w:w="360"/>
        <w:gridCol w:w="445"/>
      </w:tblGrid>
      <w:tr w:rsidR="00695779" w14:paraId="6CE6E60C" w14:textId="77777777">
        <w:tc>
          <w:tcPr>
            <w:tcW w:w="1080" w:type="dxa"/>
          </w:tcPr>
          <w:p w14:paraId="00000C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Heritage</w:t>
            </w:r>
          </w:p>
        </w:tc>
        <w:tc>
          <w:tcPr>
            <w:tcW w:w="360" w:type="dxa"/>
          </w:tcPr>
          <w:p w14:paraId="00000C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699200" behindDoc="0" locked="0" layoutInCell="1" hidden="0" allowOverlap="1" wp14:anchorId="0801199B" wp14:editId="2D3FF6F2">
                  <wp:simplePos x="0" y="0"/>
                  <wp:positionH relativeFrom="column">
                    <wp:posOffset>-2539</wp:posOffset>
                  </wp:positionH>
                  <wp:positionV relativeFrom="paragraph">
                    <wp:posOffset>5080</wp:posOffset>
                  </wp:positionV>
                  <wp:extent cx="137160" cy="136525"/>
                  <wp:effectExtent l="0" t="0" r="0" b="0"/>
                  <wp:wrapNone/>
                  <wp:docPr id="28557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360" w:type="dxa"/>
          </w:tcPr>
          <w:p w14:paraId="00000C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00224" behindDoc="0" locked="0" layoutInCell="1" hidden="0" allowOverlap="1" wp14:anchorId="09F17F21" wp14:editId="10A6C6F8">
                  <wp:simplePos x="0" y="0"/>
                  <wp:positionH relativeFrom="column">
                    <wp:posOffset>-6349</wp:posOffset>
                  </wp:positionH>
                  <wp:positionV relativeFrom="paragraph">
                    <wp:posOffset>5080</wp:posOffset>
                  </wp:positionV>
                  <wp:extent cx="137160" cy="137154"/>
                  <wp:effectExtent l="0" t="0" r="0" b="0"/>
                  <wp:wrapNone/>
                  <wp:docPr id="2856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0000C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01248" behindDoc="0" locked="0" layoutInCell="1" hidden="0" allowOverlap="1" wp14:anchorId="692BD17D" wp14:editId="5110877E">
                  <wp:simplePos x="0" y="0"/>
                  <wp:positionH relativeFrom="column">
                    <wp:posOffset>-3174</wp:posOffset>
                  </wp:positionH>
                  <wp:positionV relativeFrom="paragraph">
                    <wp:posOffset>5080</wp:posOffset>
                  </wp:positionV>
                  <wp:extent cx="137160" cy="137154"/>
                  <wp:effectExtent l="0" t="0" r="0" b="0"/>
                  <wp:wrapNone/>
                  <wp:docPr id="28553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C8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tbl>
      <w:tblPr>
        <w:tblStyle w:val="af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11457C9"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C83" w14:textId="11C326A4"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 xml:space="preserve">Heritage exhibits will be entered at the Kimmel Event Center on Tuesday, July 25, </w:t>
            </w:r>
            <w:r w:rsidR="0014533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first-come, first-serve basis beginning at 2:00 p.m.</w:t>
            </w:r>
          </w:p>
          <w:p w14:paraId="00000C8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C8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HERITAGE</w:t>
            </w:r>
          </w:p>
          <w:p w14:paraId="00000C86" w14:textId="77777777" w:rsidR="00695779" w:rsidRDefault="00E37C8F">
            <w:pPr>
              <w:numPr>
                <w:ilvl w:val="0"/>
                <w:numId w:val="1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Displays should not be larger than 22” high x 28” wide. </w:t>
            </w:r>
          </w:p>
          <w:p w14:paraId="00000C87" w14:textId="77777777" w:rsidR="00695779" w:rsidRDefault="00E37C8F">
            <w:pPr>
              <w:numPr>
                <w:ilvl w:val="0"/>
                <w:numId w:val="1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Pictures and other hanging items must have a wire hanger for display purposes.</w:t>
            </w:r>
          </w:p>
          <w:p w14:paraId="00000C88" w14:textId="77777777" w:rsidR="00695779" w:rsidRDefault="00E37C8F">
            <w:pPr>
              <w:numPr>
                <w:ilvl w:val="0"/>
                <w:numId w:val="1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 collections securely in an attractive container no larger than 22” x 28”. </w:t>
            </w:r>
          </w:p>
          <w:p w14:paraId="00000C89" w14:textId="77777777" w:rsidR="00695779" w:rsidRDefault="00E37C8F">
            <w:pPr>
              <w:numPr>
                <w:ilvl w:val="0"/>
                <w:numId w:val="1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Exhibits must include the following on the back of the exhibit:</w:t>
            </w:r>
          </w:p>
          <w:p w14:paraId="00000C8A" w14:textId="77777777" w:rsidR="00695779" w:rsidRDefault="00E37C8F">
            <w:pPr>
              <w:numPr>
                <w:ilvl w:val="0"/>
                <w:numId w:val="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Name</w:t>
            </w:r>
          </w:p>
          <w:p w14:paraId="00000C8B" w14:textId="77777777" w:rsidR="00695779" w:rsidRDefault="00E37C8F">
            <w:pPr>
              <w:numPr>
                <w:ilvl w:val="0"/>
                <w:numId w:val="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County</w:t>
            </w:r>
          </w:p>
          <w:p w14:paraId="00000C8C" w14:textId="77777777" w:rsidR="00695779" w:rsidRDefault="00E37C8F">
            <w:pPr>
              <w:numPr>
                <w:ilvl w:val="0"/>
                <w:numId w:val="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roofErr w:type="gramStart"/>
            <w:r>
              <w:rPr>
                <w:rFonts w:ascii="Times New Roman" w:eastAsia="Times New Roman" w:hAnsi="Times New Roman" w:cs="Times New Roman"/>
                <w:szCs w:val="20"/>
              </w:rPr>
              <w:t>Past Experience</w:t>
            </w:r>
            <w:proofErr w:type="gramEnd"/>
            <w:r>
              <w:rPr>
                <w:rFonts w:ascii="Times New Roman" w:eastAsia="Times New Roman" w:hAnsi="Times New Roman" w:cs="Times New Roman"/>
                <w:szCs w:val="20"/>
              </w:rPr>
              <w:t xml:space="preserve"> (years in Explore Your Heritage, previous projects, etc.)</w:t>
            </w:r>
          </w:p>
          <w:p w14:paraId="00000C8D" w14:textId="77777777" w:rsidR="00695779" w:rsidRDefault="00E37C8F">
            <w:pPr>
              <w:numPr>
                <w:ilvl w:val="0"/>
                <w:numId w:val="13"/>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entries must have documentation included.</w:t>
            </w:r>
          </w:p>
          <w:p w14:paraId="00000C8E" w14:textId="77777777" w:rsidR="00695779" w:rsidRDefault="00E37C8F">
            <w:pPr>
              <w:numPr>
                <w:ilvl w:val="0"/>
                <w:numId w:val="13"/>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NOTE: Exhibits are entered at the 4-H’ers own risk. The Otoe County Ag Society and the Extension Office will not be responsible for loss or damage to family heirloom items or any other items in this division.</w:t>
            </w:r>
          </w:p>
        </w:tc>
      </w:tr>
    </w:tbl>
    <w:p w14:paraId="00000C8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0C9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A – DIVISION 101 – HERITAGE LEVEL 1: BEGINNING (1-4 YEARS IN PROJECT)</w:t>
      </w:r>
    </w:p>
    <w:p w14:paraId="00000C9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478BCEC" w14:textId="77777777">
        <w:tc>
          <w:tcPr>
            <w:tcW w:w="960" w:type="dxa"/>
          </w:tcPr>
          <w:p w14:paraId="00000C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C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C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C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C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C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C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6F469CD" w14:textId="77777777">
        <w:tc>
          <w:tcPr>
            <w:tcW w:w="960" w:type="dxa"/>
          </w:tcPr>
          <w:p w14:paraId="00000C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101</w:t>
            </w:r>
          </w:p>
        </w:tc>
        <w:tc>
          <w:tcPr>
            <w:tcW w:w="1229" w:type="dxa"/>
          </w:tcPr>
          <w:p w14:paraId="00000C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C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C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C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C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C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CA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CA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Heritage Poster or Flat Exhibit (SF71)</w:t>
      </w:r>
      <w:r>
        <w:rPr>
          <w:rFonts w:ascii="Times New Roman" w:eastAsia="Times New Roman" w:hAnsi="Times New Roman" w:cs="Times New Roman"/>
          <w:szCs w:val="20"/>
        </w:rPr>
        <w:t xml:space="preserve"> – Entries may be pictures, posters, or items that depict family heritage.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Exhibits must be supported by a written explanation. </w:t>
      </w:r>
    </w:p>
    <w:p w14:paraId="00000CA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Family Genealogy/History Notebook (SF71)</w:t>
      </w:r>
      <w:r>
        <w:rPr>
          <w:rFonts w:ascii="Times New Roman" w:eastAsia="Times New Roman" w:hAnsi="Times New Roman" w:cs="Times New Roman"/>
          <w:szCs w:val="20"/>
        </w:rPr>
        <w:t xml:space="preserve"> – Include pedigree charts/family group sheets, with documentation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for two-three generations of one family line, expanding each year. If multiple books are included in the exhibit,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only bring the book with the most current year’s work.</w:t>
      </w:r>
    </w:p>
    <w:p w14:paraId="00000C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Local History Scrapbook/Notebook (SF71)</w:t>
      </w:r>
      <w:r>
        <w:rPr>
          <w:rFonts w:ascii="Times New Roman" w:eastAsia="Times New Roman" w:hAnsi="Times New Roman" w:cs="Times New Roman"/>
          <w:szCs w:val="20"/>
        </w:rPr>
        <w:t xml:space="preserve"> – Scrapbook or notebook that depicts history of local community 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of Nebraska that helps youth appreciate their heritage.</w:t>
      </w:r>
    </w:p>
    <w:p w14:paraId="00000CA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Framed Family Groupings (or Individuals) of Pictures Showing Family History (SF71)</w:t>
      </w:r>
      <w:r>
        <w:rPr>
          <w:rFonts w:ascii="Times New Roman" w:eastAsia="Times New Roman" w:hAnsi="Times New Roman" w:cs="Times New Roman"/>
          <w:szCs w:val="20"/>
        </w:rPr>
        <w:t xml:space="preserve"> – Pictures must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supported by a written explanation. </w:t>
      </w:r>
    </w:p>
    <w:p w14:paraId="00000CA5" w14:textId="27542DDA"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Other Exhibits Depicting the Heritage of the Member’s Family or Community (SF71)</w:t>
      </w:r>
      <w:r>
        <w:rPr>
          <w:rFonts w:ascii="Times New Roman" w:eastAsia="Times New Roman" w:hAnsi="Times New Roman" w:cs="Times New Roman"/>
          <w:szCs w:val="20"/>
        </w:rPr>
        <w:t xml:space="preserve"> – Exhibit must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supported by a written explanation. May include biographical </w:t>
      </w:r>
      <w:proofErr w:type="gramStart"/>
      <w:r>
        <w:rPr>
          <w:rFonts w:ascii="Times New Roman" w:eastAsia="Times New Roman" w:hAnsi="Times New Roman" w:cs="Times New Roman"/>
          <w:szCs w:val="20"/>
        </w:rPr>
        <w:t>album</w:t>
      </w:r>
      <w:proofErr w:type="gramEnd"/>
      <w:r>
        <w:rPr>
          <w:rFonts w:ascii="Times New Roman" w:eastAsia="Times New Roman" w:hAnsi="Times New Roman" w:cs="Times New Roman"/>
          <w:szCs w:val="20"/>
        </w:rPr>
        <w:t xml:space="preserve"> of themselves or another family member,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family cookbooks, etc.</w:t>
      </w:r>
    </w:p>
    <w:p w14:paraId="00000CA6" w14:textId="2853C168" w:rsidR="00695779" w:rsidRDefault="00E37C8F" w:rsidP="00612DD0">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 xml:space="preserve">4-H History Scrapbook (SF71) </w:t>
      </w:r>
      <w:r>
        <w:rPr>
          <w:rFonts w:ascii="Times New Roman" w:eastAsia="Times New Roman" w:hAnsi="Times New Roman" w:cs="Times New Roman"/>
          <w:szCs w:val="20"/>
        </w:rPr>
        <w:t xml:space="preserve">– A scrapbook </w:t>
      </w:r>
      <w:r w:rsidR="00612DD0">
        <w:rPr>
          <w:rFonts w:ascii="Times New Roman" w:eastAsia="Times New Roman" w:hAnsi="Times New Roman" w:cs="Times New Roman"/>
          <w:szCs w:val="20"/>
        </w:rPr>
        <w:t>relating to the 4–</w:t>
      </w:r>
      <w:r>
        <w:rPr>
          <w:rFonts w:ascii="Times New Roman" w:eastAsia="Times New Roman" w:hAnsi="Times New Roman" w:cs="Times New Roman"/>
          <w:szCs w:val="20"/>
        </w:rPr>
        <w:t xml:space="preserve">H history of </w:t>
      </w:r>
      <w:r w:rsidR="00612DD0">
        <w:rPr>
          <w:rFonts w:ascii="Times New Roman" w:eastAsia="Times New Roman" w:hAnsi="Times New Roman" w:cs="Times New Roman"/>
          <w:szCs w:val="20"/>
        </w:rPr>
        <w:t>a local</w:t>
      </w:r>
      <w:r>
        <w:rPr>
          <w:rFonts w:ascii="Times New Roman" w:eastAsia="Times New Roman" w:hAnsi="Times New Roman" w:cs="Times New Roman"/>
          <w:szCs w:val="20"/>
        </w:rPr>
        <w:t xml:space="preserve"> club or county. Must be the work of </w:t>
      </w:r>
      <w:r>
        <w:rPr>
          <w:rFonts w:ascii="Times New Roman" w:eastAsia="Times New Roman" w:hAnsi="Times New Roman" w:cs="Times New Roman"/>
          <w:szCs w:val="20"/>
        </w:rPr>
        <w:tab/>
        <w:t xml:space="preserve">the individual 4-H’er, no club projects. If multiple books are included in the exhibit, only bring the book with the </w:t>
      </w:r>
      <w:r>
        <w:rPr>
          <w:rFonts w:ascii="Times New Roman" w:eastAsia="Times New Roman" w:hAnsi="Times New Roman" w:cs="Times New Roman"/>
          <w:szCs w:val="20"/>
        </w:rPr>
        <w:tab/>
        <w:t>most current year’s work.</w:t>
      </w:r>
    </w:p>
    <w:p w14:paraId="00000CA7" w14:textId="4AEB6768"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4-H History Poster (SF71)</w:t>
      </w:r>
      <w:r>
        <w:rPr>
          <w:rFonts w:ascii="Times New Roman" w:eastAsia="Times New Roman" w:hAnsi="Times New Roman" w:cs="Times New Roman"/>
          <w:szCs w:val="20"/>
        </w:rPr>
        <w:t xml:space="preserve"> – Poster </w:t>
      </w:r>
      <w:proofErr w:type="gramStart"/>
      <w:r>
        <w:rPr>
          <w:rFonts w:ascii="Times New Roman" w:eastAsia="Times New Roman" w:hAnsi="Times New Roman" w:cs="Times New Roman"/>
          <w:szCs w:val="20"/>
        </w:rPr>
        <w:t>relating 4-</w:t>
      </w:r>
      <w:proofErr w:type="gramEnd"/>
      <w:r>
        <w:rPr>
          <w:rFonts w:ascii="Times New Roman" w:eastAsia="Times New Roman" w:hAnsi="Times New Roman" w:cs="Times New Roman"/>
          <w:szCs w:val="20"/>
        </w:rPr>
        <w:t xml:space="preserve">H history of the local club, county, or </w:t>
      </w:r>
      <w:r w:rsidR="0014533F">
        <w:rPr>
          <w:rFonts w:ascii="Times New Roman" w:eastAsia="Times New Roman" w:hAnsi="Times New Roman" w:cs="Times New Roman"/>
          <w:szCs w:val="20"/>
        </w:rPr>
        <w:t>individual.</w:t>
      </w:r>
    </w:p>
    <w:p w14:paraId="00000CA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Story or Illustration About a Historical Event (SF71)</w:t>
      </w:r>
      <w:r>
        <w:rPr>
          <w:rFonts w:ascii="Times New Roman" w:eastAsia="Times New Roman" w:hAnsi="Times New Roman" w:cs="Times New Roman"/>
          <w:szCs w:val="20"/>
        </w:rPr>
        <w:t xml:space="preserve"> </w:t>
      </w:r>
    </w:p>
    <w:p w14:paraId="00000CA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Book Review About Local, Nebraska, or Regional History (SF71)</w:t>
      </w:r>
    </w:p>
    <w:p w14:paraId="00000CA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Other Historical Exhibits (SF71)</w:t>
      </w:r>
      <w:r>
        <w:rPr>
          <w:rFonts w:ascii="Times New Roman" w:eastAsia="Times New Roman" w:hAnsi="Times New Roman" w:cs="Times New Roman"/>
          <w:szCs w:val="20"/>
        </w:rPr>
        <w:t xml:space="preserve"> – Attach an explanation of the historical importance. </w:t>
      </w:r>
    </w:p>
    <w:p w14:paraId="00000CAB" w14:textId="0BA6F0E8"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r>
      <w:r>
        <w:rPr>
          <w:rFonts w:ascii="Times New Roman" w:eastAsia="Times New Roman" w:hAnsi="Times New Roman" w:cs="Times New Roman"/>
          <w:b/>
          <w:szCs w:val="20"/>
        </w:rPr>
        <w:tab/>
        <w:t>Family Traditions Book (SF71)</w:t>
      </w:r>
      <w:r>
        <w:rPr>
          <w:rFonts w:ascii="Times New Roman" w:eastAsia="Times New Roman" w:hAnsi="Times New Roman" w:cs="Times New Roman"/>
          <w:szCs w:val="20"/>
        </w:rPr>
        <w:t xml:space="preserve"> – Exhibitor scrapbook depicting family traditions of the </w:t>
      </w:r>
      <w:r w:rsidR="005301F4">
        <w:rPr>
          <w:rFonts w:ascii="Times New Roman" w:eastAsia="Times New Roman" w:hAnsi="Times New Roman" w:cs="Times New Roman"/>
          <w:szCs w:val="20"/>
        </w:rPr>
        <w:t>past.</w:t>
      </w:r>
    </w:p>
    <w:p w14:paraId="00000CA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r>
      <w:r>
        <w:rPr>
          <w:rFonts w:ascii="Times New Roman" w:eastAsia="Times New Roman" w:hAnsi="Times New Roman" w:cs="Times New Roman"/>
          <w:b/>
          <w:szCs w:val="20"/>
        </w:rPr>
        <w:tab/>
        <w:t>Family Traditions Exhibit (SF71)</w:t>
      </w:r>
      <w:r>
        <w:rPr>
          <w:rFonts w:ascii="Times New Roman" w:eastAsia="Times New Roman" w:hAnsi="Times New Roman" w:cs="Times New Roman"/>
          <w:szCs w:val="20"/>
        </w:rPr>
        <w:t xml:space="preserve"> – Story or illustration of a family tradition or event. Exhibits must be supported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by a written explanation. </w:t>
      </w:r>
    </w:p>
    <w:p w14:paraId="00000CAD" w14:textId="3AA8D24D" w:rsidR="00695779" w:rsidRDefault="00E37C8F" w:rsidP="00612DD0">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013</w:t>
      </w:r>
      <w:r>
        <w:rPr>
          <w:rFonts w:ascii="Times New Roman" w:eastAsia="Times New Roman" w:hAnsi="Times New Roman" w:cs="Times New Roman"/>
          <w:b/>
          <w:szCs w:val="20"/>
        </w:rPr>
        <w:tab/>
        <w:t>4-H Club/County Scrapbook (SF71)</w:t>
      </w:r>
      <w:r>
        <w:rPr>
          <w:rFonts w:ascii="Times New Roman" w:eastAsia="Times New Roman" w:hAnsi="Times New Roman" w:cs="Times New Roman"/>
          <w:szCs w:val="20"/>
        </w:rPr>
        <w:t xml:space="preserve"> – Scrapbook </w:t>
      </w:r>
      <w:r w:rsidR="00612DD0">
        <w:rPr>
          <w:rFonts w:ascii="Times New Roman" w:eastAsia="Times New Roman" w:hAnsi="Times New Roman" w:cs="Times New Roman"/>
          <w:szCs w:val="20"/>
        </w:rPr>
        <w:t>relating to the 4–</w:t>
      </w:r>
      <w:r>
        <w:rPr>
          <w:rFonts w:ascii="Times New Roman" w:eastAsia="Times New Roman" w:hAnsi="Times New Roman" w:cs="Times New Roman"/>
          <w:szCs w:val="20"/>
        </w:rPr>
        <w:t>H history of the local club or county compiled by the club’s Historian. If multiple books are included in the exhibit, only bring the book with the most current year’s work.</w:t>
      </w:r>
    </w:p>
    <w:p w14:paraId="00000CA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014</w:t>
      </w:r>
      <w:r>
        <w:rPr>
          <w:rFonts w:ascii="Times New Roman" w:eastAsia="Times New Roman" w:hAnsi="Times New Roman" w:cs="Times New Roman"/>
          <w:b/>
          <w:szCs w:val="20"/>
        </w:rPr>
        <w:tab/>
      </w:r>
      <w:r>
        <w:rPr>
          <w:rFonts w:ascii="Times New Roman" w:eastAsia="Times New Roman" w:hAnsi="Times New Roman" w:cs="Times New Roman"/>
          <w:b/>
          <w:szCs w:val="20"/>
        </w:rPr>
        <w:tab/>
        <w:t>4-H Member Scrapbook (SF71)</w:t>
      </w:r>
      <w:r>
        <w:rPr>
          <w:rFonts w:ascii="Times New Roman" w:eastAsia="Times New Roman" w:hAnsi="Times New Roman" w:cs="Times New Roman"/>
          <w:szCs w:val="20"/>
        </w:rPr>
        <w:t xml:space="preserve"> – Scrapbook relating to the individual 4-H members’ 4-H history. If multiple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books are included in the exhibit, only bring the book with the most current year’s work.</w:t>
      </w:r>
    </w:p>
    <w:p w14:paraId="00000CA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015</w:t>
      </w:r>
      <w:r>
        <w:rPr>
          <w:rFonts w:ascii="Times New Roman" w:eastAsia="Times New Roman" w:hAnsi="Times New Roman" w:cs="Times New Roman"/>
          <w:b/>
          <w:szCs w:val="20"/>
        </w:rPr>
        <w:tab/>
      </w:r>
      <w:r>
        <w:rPr>
          <w:rFonts w:ascii="Times New Roman" w:eastAsia="Times New Roman" w:hAnsi="Times New Roman" w:cs="Times New Roman"/>
          <w:b/>
          <w:szCs w:val="20"/>
        </w:rPr>
        <w:tab/>
        <w:t>Special Events Scrapbook (SF71)</w:t>
      </w:r>
      <w:r>
        <w:rPr>
          <w:rFonts w:ascii="Times New Roman" w:eastAsia="Times New Roman" w:hAnsi="Times New Roman" w:cs="Times New Roman"/>
          <w:szCs w:val="20"/>
        </w:rPr>
        <w:t xml:space="preserve"> – A scrapbook relating to a 4-H special event, such as Congress or CWF, or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personal or family special event, such as a trip, family reunion, etc.</w:t>
      </w:r>
    </w:p>
    <w:p w14:paraId="00000CB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Scrapbook</w:t>
      </w:r>
      <w:r>
        <w:rPr>
          <w:rFonts w:ascii="Times New Roman" w:eastAsia="Times New Roman" w:hAnsi="Times New Roman" w:cs="Times New Roman"/>
          <w:szCs w:val="20"/>
        </w:rPr>
        <w:t xml:space="preserve"> – A scrapbook relating to the individual 4-H’er in some manner that does not fit any other category listed above. Examples include the 4-H member’s life story or their sports career. </w:t>
      </w:r>
    </w:p>
    <w:p w14:paraId="00000CB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CB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A – DIVISION 102 – HERITAGE LEVEL II: ADVANCED (OVER 4 YEARS IN PROJECT)</w:t>
      </w:r>
    </w:p>
    <w:p w14:paraId="00000CB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98B9C90" w14:textId="77777777">
        <w:tc>
          <w:tcPr>
            <w:tcW w:w="960" w:type="dxa"/>
          </w:tcPr>
          <w:p w14:paraId="00000C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CB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C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CB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CB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C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C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C0217E7" w14:textId="77777777">
        <w:tc>
          <w:tcPr>
            <w:tcW w:w="960" w:type="dxa"/>
          </w:tcPr>
          <w:p w14:paraId="00000CB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102</w:t>
            </w:r>
          </w:p>
        </w:tc>
        <w:tc>
          <w:tcPr>
            <w:tcW w:w="1229" w:type="dxa"/>
          </w:tcPr>
          <w:p w14:paraId="00000CB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CBD" w14:textId="52F060DF" w:rsidR="00695779" w:rsidRDefault="00B54400">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CBE" w14:textId="0F61C8D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0CBF" w14:textId="34E6B06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0CC0" w14:textId="782B5F0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0CC1" w14:textId="3AF35A9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B54400">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0C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CC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Heritage Poster or Flat Exhibit (SF71)</w:t>
      </w:r>
      <w:r>
        <w:rPr>
          <w:rFonts w:ascii="Times New Roman" w:eastAsia="Times New Roman" w:hAnsi="Times New Roman" w:cs="Times New Roman"/>
          <w:szCs w:val="20"/>
        </w:rPr>
        <w:t xml:space="preserve"> – Entries may be pictures, posters, or items that depict family heritage.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Exhibits must be supported by a written explanation. </w:t>
      </w:r>
    </w:p>
    <w:p w14:paraId="00000CC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Family Genealogy/History Notebook (SF71)</w:t>
      </w:r>
      <w:r>
        <w:rPr>
          <w:rFonts w:ascii="Times New Roman" w:eastAsia="Times New Roman" w:hAnsi="Times New Roman" w:cs="Times New Roman"/>
          <w:szCs w:val="20"/>
        </w:rPr>
        <w:t xml:space="preserve"> – Include pedigree charts/family group sheets, with documentation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beyond two-three generations of one family line, expanding each year. If multiple books are included in the exhibit,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only bring the book with the most current year’s work.</w:t>
      </w:r>
    </w:p>
    <w:p w14:paraId="00000CC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Local History Scrapbook/Notebook (SF71)</w:t>
      </w:r>
      <w:r>
        <w:rPr>
          <w:rFonts w:ascii="Times New Roman" w:eastAsia="Times New Roman" w:hAnsi="Times New Roman" w:cs="Times New Roman"/>
          <w:szCs w:val="20"/>
        </w:rPr>
        <w:t xml:space="preserve"> – Scrapbook or notebook that depicts history of local community 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of Nebraska that helps youth appreciate their heritage.</w:t>
      </w:r>
    </w:p>
    <w:p w14:paraId="00000CC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Framed Family Groupings (or Individuals) of Pictures Showing Family History (SF71)</w:t>
      </w:r>
      <w:r>
        <w:rPr>
          <w:rFonts w:ascii="Times New Roman" w:eastAsia="Times New Roman" w:hAnsi="Times New Roman" w:cs="Times New Roman"/>
          <w:szCs w:val="20"/>
        </w:rPr>
        <w:t xml:space="preserve"> – Pictures must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supported by a written explanation. </w:t>
      </w:r>
    </w:p>
    <w:p w14:paraId="00000CC7" w14:textId="127A72C5"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Other Exhibits Depicting the Heritage of the Member’s Family or Community (SF71)</w:t>
      </w:r>
      <w:r>
        <w:rPr>
          <w:rFonts w:ascii="Times New Roman" w:eastAsia="Times New Roman" w:hAnsi="Times New Roman" w:cs="Times New Roman"/>
          <w:szCs w:val="20"/>
        </w:rPr>
        <w:t xml:space="preserve"> – Exhibit must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supported by a written explanation. May include biographical </w:t>
      </w:r>
      <w:proofErr w:type="gramStart"/>
      <w:r w:rsidR="00612DD0">
        <w:rPr>
          <w:rFonts w:ascii="Times New Roman" w:eastAsia="Times New Roman" w:hAnsi="Times New Roman" w:cs="Times New Roman"/>
          <w:szCs w:val="20"/>
        </w:rPr>
        <w:t>album</w:t>
      </w:r>
      <w:proofErr w:type="gramEnd"/>
      <w:r>
        <w:rPr>
          <w:rFonts w:ascii="Times New Roman" w:eastAsia="Times New Roman" w:hAnsi="Times New Roman" w:cs="Times New Roman"/>
          <w:szCs w:val="20"/>
        </w:rPr>
        <w:t xml:space="preserve"> of themselves or another family member,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family cookbooks, etc.</w:t>
      </w:r>
    </w:p>
    <w:p w14:paraId="00000CC8" w14:textId="6E73892F" w:rsidR="00695779" w:rsidRDefault="00E37C8F" w:rsidP="00612DD0">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 xml:space="preserve">4-H History Scrapbook (SF71) </w:t>
      </w:r>
      <w:r>
        <w:rPr>
          <w:rFonts w:ascii="Times New Roman" w:eastAsia="Times New Roman" w:hAnsi="Times New Roman" w:cs="Times New Roman"/>
          <w:szCs w:val="20"/>
        </w:rPr>
        <w:t xml:space="preserve">– A scrapbook </w:t>
      </w:r>
      <w:r w:rsidR="00612DD0">
        <w:rPr>
          <w:rFonts w:ascii="Times New Roman" w:eastAsia="Times New Roman" w:hAnsi="Times New Roman" w:cs="Times New Roman"/>
          <w:szCs w:val="20"/>
        </w:rPr>
        <w:t>relating to the 4–</w:t>
      </w:r>
      <w:r>
        <w:rPr>
          <w:rFonts w:ascii="Times New Roman" w:eastAsia="Times New Roman" w:hAnsi="Times New Roman" w:cs="Times New Roman"/>
          <w:szCs w:val="20"/>
        </w:rPr>
        <w:t xml:space="preserve">H history of </w:t>
      </w:r>
      <w:r w:rsidR="00612DD0">
        <w:rPr>
          <w:rFonts w:ascii="Times New Roman" w:eastAsia="Times New Roman" w:hAnsi="Times New Roman" w:cs="Times New Roman"/>
          <w:szCs w:val="20"/>
        </w:rPr>
        <w:t>a local</w:t>
      </w:r>
      <w:r>
        <w:rPr>
          <w:rFonts w:ascii="Times New Roman" w:eastAsia="Times New Roman" w:hAnsi="Times New Roman" w:cs="Times New Roman"/>
          <w:szCs w:val="20"/>
        </w:rPr>
        <w:t xml:space="preserve"> club or county. Must be the work of </w:t>
      </w:r>
      <w:r>
        <w:rPr>
          <w:rFonts w:ascii="Times New Roman" w:eastAsia="Times New Roman" w:hAnsi="Times New Roman" w:cs="Times New Roman"/>
          <w:szCs w:val="20"/>
        </w:rPr>
        <w:tab/>
        <w:t xml:space="preserve">the individual 4-H’er, no club projects. If multiple books are included in the exhibit, only bring the book with the </w:t>
      </w:r>
      <w:r>
        <w:rPr>
          <w:rFonts w:ascii="Times New Roman" w:eastAsia="Times New Roman" w:hAnsi="Times New Roman" w:cs="Times New Roman"/>
          <w:szCs w:val="20"/>
        </w:rPr>
        <w:tab/>
        <w:t>most current year’s work.</w:t>
      </w:r>
    </w:p>
    <w:p w14:paraId="00000CC9" w14:textId="00FDC608"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4-H History Poster (SF71)</w:t>
      </w:r>
      <w:r>
        <w:rPr>
          <w:rFonts w:ascii="Times New Roman" w:eastAsia="Times New Roman" w:hAnsi="Times New Roman" w:cs="Times New Roman"/>
          <w:szCs w:val="20"/>
        </w:rPr>
        <w:t xml:space="preserve"> – Poster </w:t>
      </w:r>
      <w:r w:rsidR="00612DD0">
        <w:rPr>
          <w:rFonts w:ascii="Times New Roman" w:eastAsia="Times New Roman" w:hAnsi="Times New Roman" w:cs="Times New Roman"/>
          <w:szCs w:val="20"/>
        </w:rPr>
        <w:t>relating to the 4–</w:t>
      </w:r>
      <w:r>
        <w:rPr>
          <w:rFonts w:ascii="Times New Roman" w:eastAsia="Times New Roman" w:hAnsi="Times New Roman" w:cs="Times New Roman"/>
          <w:szCs w:val="20"/>
        </w:rPr>
        <w:t xml:space="preserve">H history of the local club, county, or </w:t>
      </w:r>
      <w:r w:rsidR="00612DD0">
        <w:rPr>
          <w:rFonts w:ascii="Times New Roman" w:eastAsia="Times New Roman" w:hAnsi="Times New Roman" w:cs="Times New Roman"/>
          <w:szCs w:val="20"/>
        </w:rPr>
        <w:t>individual.</w:t>
      </w:r>
    </w:p>
    <w:p w14:paraId="00000CC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Story or Illustration About a Historical Event (SF71)</w:t>
      </w:r>
      <w:r>
        <w:rPr>
          <w:rFonts w:ascii="Times New Roman" w:eastAsia="Times New Roman" w:hAnsi="Times New Roman" w:cs="Times New Roman"/>
          <w:szCs w:val="20"/>
        </w:rPr>
        <w:t xml:space="preserve"> </w:t>
      </w:r>
    </w:p>
    <w:p w14:paraId="00000CC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Book Review About Local, Nebraska, or Regional History (SF71)</w:t>
      </w:r>
    </w:p>
    <w:p w14:paraId="00000CC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Other Historical Exhibits (SF71)</w:t>
      </w:r>
      <w:r>
        <w:rPr>
          <w:rFonts w:ascii="Times New Roman" w:eastAsia="Times New Roman" w:hAnsi="Times New Roman" w:cs="Times New Roman"/>
          <w:szCs w:val="20"/>
        </w:rPr>
        <w:t xml:space="preserve"> – Attach an explanation of the historical importance. </w:t>
      </w:r>
    </w:p>
    <w:p w14:paraId="00000CCD" w14:textId="00456934"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r>
      <w:r>
        <w:rPr>
          <w:rFonts w:ascii="Times New Roman" w:eastAsia="Times New Roman" w:hAnsi="Times New Roman" w:cs="Times New Roman"/>
          <w:b/>
          <w:szCs w:val="20"/>
        </w:rPr>
        <w:tab/>
        <w:t>Exhibit Depicting the Importance of a Community or Nebraska Historic Landmark (SF71)</w:t>
      </w:r>
    </w:p>
    <w:p w14:paraId="00000CC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r>
      <w:r>
        <w:rPr>
          <w:rFonts w:ascii="Times New Roman" w:eastAsia="Times New Roman" w:hAnsi="Times New Roman" w:cs="Times New Roman"/>
          <w:b/>
          <w:szCs w:val="20"/>
        </w:rPr>
        <w:tab/>
        <w:t>Community Report (SF71)</w:t>
      </w:r>
      <w:r>
        <w:rPr>
          <w:rFonts w:ascii="Times New Roman" w:eastAsia="Times New Roman" w:hAnsi="Times New Roman" w:cs="Times New Roman"/>
          <w:szCs w:val="20"/>
        </w:rPr>
        <w:t xml:space="preserve"> – A report documenting something of historical significance from past to present.</w:t>
      </w:r>
    </w:p>
    <w:p w14:paraId="00000CC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SF) 013 </w:t>
      </w:r>
      <w:r>
        <w:rPr>
          <w:rFonts w:ascii="Times New Roman" w:eastAsia="Times New Roman" w:hAnsi="Times New Roman" w:cs="Times New Roman"/>
          <w:b/>
          <w:szCs w:val="20"/>
        </w:rPr>
        <w:tab/>
      </w:r>
      <w:r>
        <w:rPr>
          <w:rFonts w:ascii="Times New Roman" w:eastAsia="Times New Roman" w:hAnsi="Times New Roman" w:cs="Times New Roman"/>
          <w:b/>
          <w:szCs w:val="20"/>
        </w:rPr>
        <w:tab/>
        <w:t>Historic Collection (SF71)</w:t>
      </w:r>
      <w:r>
        <w:rPr>
          <w:rFonts w:ascii="Times New Roman" w:eastAsia="Times New Roman" w:hAnsi="Times New Roman" w:cs="Times New Roman"/>
          <w:szCs w:val="20"/>
        </w:rPr>
        <w:t xml:space="preserve"> – A collection displayed securely and attractively in a container no larger than 22” x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28”.</w:t>
      </w:r>
    </w:p>
    <w:p w14:paraId="00000CD0" w14:textId="22A2C6E6"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014</w:t>
      </w:r>
      <w:r>
        <w:rPr>
          <w:rFonts w:ascii="Times New Roman" w:eastAsia="Times New Roman" w:hAnsi="Times New Roman" w:cs="Times New Roman"/>
          <w:b/>
          <w:szCs w:val="20"/>
        </w:rPr>
        <w:tab/>
      </w:r>
      <w:r>
        <w:rPr>
          <w:rFonts w:ascii="Times New Roman" w:eastAsia="Times New Roman" w:hAnsi="Times New Roman" w:cs="Times New Roman"/>
          <w:b/>
          <w:szCs w:val="20"/>
        </w:rPr>
        <w:tab/>
        <w:t>Video Documentary of a Family or Community Event (SF71)</w:t>
      </w:r>
      <w:r>
        <w:rPr>
          <w:rFonts w:ascii="Times New Roman" w:eastAsia="Times New Roman" w:hAnsi="Times New Roman" w:cs="Times New Roman"/>
          <w:szCs w:val="20"/>
        </w:rPr>
        <w:t xml:space="preserve"> – Must be produced and edited by the 4-H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member. Must be entered as a DVD or USB.</w:t>
      </w:r>
    </w:p>
    <w:p w14:paraId="00000CD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015</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4-H Club/County Scrapbook (SF71) – </w:t>
      </w:r>
      <w:r>
        <w:rPr>
          <w:rFonts w:ascii="Times New Roman" w:eastAsia="Times New Roman" w:hAnsi="Times New Roman" w:cs="Times New Roman"/>
          <w:szCs w:val="20"/>
        </w:rPr>
        <w:t xml:space="preserve">Scrapbook relating 4-H history of local club or county compiled by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club’s Historian. If multiple books are included in the exhibit, only bring the book with the most current year’s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work. </w:t>
      </w:r>
    </w:p>
    <w:p w14:paraId="00000CD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016</w:t>
      </w:r>
      <w:r>
        <w:rPr>
          <w:rFonts w:ascii="Times New Roman" w:eastAsia="Times New Roman" w:hAnsi="Times New Roman" w:cs="Times New Roman"/>
          <w:b/>
          <w:szCs w:val="20"/>
        </w:rPr>
        <w:tab/>
      </w:r>
      <w:r>
        <w:rPr>
          <w:rFonts w:ascii="Times New Roman" w:eastAsia="Times New Roman" w:hAnsi="Times New Roman" w:cs="Times New Roman"/>
          <w:b/>
          <w:szCs w:val="20"/>
        </w:rPr>
        <w:tab/>
        <w:t>4-H Member Scrapbook</w:t>
      </w:r>
      <w:r>
        <w:rPr>
          <w:rFonts w:ascii="Times New Roman" w:eastAsia="Times New Roman" w:hAnsi="Times New Roman" w:cs="Times New Roman"/>
          <w:szCs w:val="20"/>
        </w:rPr>
        <w:t xml:space="preserve"> – Scrapbook relating to the individual 4-H members’ 4-H history. If multiple books are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included in the exhibit, only bring the book with the most current year’s work.</w:t>
      </w:r>
    </w:p>
    <w:p w14:paraId="00000CD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017</w:t>
      </w:r>
      <w:r>
        <w:rPr>
          <w:rFonts w:ascii="Times New Roman" w:eastAsia="Times New Roman" w:hAnsi="Times New Roman" w:cs="Times New Roman"/>
          <w:b/>
          <w:szCs w:val="20"/>
        </w:rPr>
        <w:tab/>
      </w:r>
      <w:r>
        <w:rPr>
          <w:rFonts w:ascii="Times New Roman" w:eastAsia="Times New Roman" w:hAnsi="Times New Roman" w:cs="Times New Roman"/>
          <w:b/>
          <w:szCs w:val="20"/>
        </w:rPr>
        <w:tab/>
        <w:t>Special Events Scrapbook (SF71)</w:t>
      </w:r>
      <w:r>
        <w:rPr>
          <w:rFonts w:ascii="Times New Roman" w:eastAsia="Times New Roman" w:hAnsi="Times New Roman" w:cs="Times New Roman"/>
          <w:szCs w:val="20"/>
        </w:rPr>
        <w:t xml:space="preserve"> – A scrapbook relating to a 4-H special event, such as Congress or CWF or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personal or family special event, such as a trip, family reunion, etc. </w:t>
      </w:r>
    </w:p>
    <w:p w14:paraId="00000CD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Scrapbook</w:t>
      </w:r>
      <w:r>
        <w:rPr>
          <w:rFonts w:ascii="Times New Roman" w:eastAsia="Times New Roman" w:hAnsi="Times New Roman" w:cs="Times New Roman"/>
          <w:szCs w:val="20"/>
        </w:rPr>
        <w:t xml:space="preserve"> – A scrapbook relating to the individual 4-H’er in some manner that does not fit any other category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listed above. Examples include the 4-H member’s life story or their sports career. </w:t>
      </w:r>
    </w:p>
    <w:p w14:paraId="00000CD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D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CD7"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02272" behindDoc="0" locked="0" layoutInCell="1" hidden="0" allowOverlap="1" wp14:anchorId="022AD9E0" wp14:editId="40F50578">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60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CD8"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Home Environment</w:t>
      </w:r>
    </w:p>
    <w:p w14:paraId="43EAE9E8"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261C3D0E"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CD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0CDC" w14:textId="0E1EC935"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The purpose of Home Environment is to learn design principles and develop graphic design techniques. In addition, activities in this category encourage well-thought-out design </w:t>
      </w:r>
      <w:r w:rsidR="00612DD0">
        <w:rPr>
          <w:rFonts w:ascii="Times New Roman" w:eastAsia="Times New Roman" w:hAnsi="Times New Roman" w:cs="Times New Roman"/>
          <w:i/>
          <w:szCs w:val="20"/>
        </w:rPr>
        <w:t>plans</w:t>
      </w:r>
      <w:r>
        <w:rPr>
          <w:rFonts w:ascii="Times New Roman" w:eastAsia="Times New Roman" w:hAnsi="Times New Roman" w:cs="Times New Roman"/>
          <w:i/>
          <w:szCs w:val="20"/>
        </w:rPr>
        <w:t xml:space="preserve"> and diverse artistic techniques.</w:t>
      </w:r>
    </w:p>
    <w:p w14:paraId="00000CD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03296" behindDoc="0" locked="0" layoutInCell="1" hidden="0" allowOverlap="1" wp14:anchorId="12DFB50D" wp14:editId="2B315FC8">
            <wp:simplePos x="0" y="0"/>
            <wp:positionH relativeFrom="column">
              <wp:posOffset>4819650</wp:posOffset>
            </wp:positionH>
            <wp:positionV relativeFrom="paragraph">
              <wp:posOffset>96255</wp:posOffset>
            </wp:positionV>
            <wp:extent cx="228600" cy="167640"/>
            <wp:effectExtent l="0" t="0" r="0" b="0"/>
            <wp:wrapNone/>
            <wp:docPr id="285555"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CDE" w14:textId="1E7498C6" w:rsidR="00695779" w:rsidRPr="000C2DF8" w:rsidRDefault="00E37C8F">
      <w:pPr>
        <w:pBdr>
          <w:top w:val="nil"/>
          <w:left w:val="nil"/>
          <w:bottom w:val="nil"/>
          <w:right w:val="nil"/>
          <w:between w:val="nil"/>
        </w:pBdr>
        <w:spacing w:after="0" w:line="240" w:lineRule="auto"/>
        <w:ind w:left="90" w:firstLine="0"/>
        <w:jc w:val="right"/>
        <w:rPr>
          <w:rFonts w:ascii="Times New Roman" w:eastAsia="Times New Roman" w:hAnsi="Times New Roman" w:cs="Times New Roman"/>
          <w:szCs w:val="20"/>
          <w:u w:val="single"/>
        </w:rPr>
      </w:pPr>
      <w:r w:rsidRPr="000C2DF8">
        <w:rPr>
          <w:rFonts w:ascii="Times New Roman" w:eastAsia="Times New Roman" w:hAnsi="Times New Roman" w:cs="Times New Roman"/>
          <w:szCs w:val="20"/>
          <w:u w:val="single"/>
        </w:rPr>
        <w:t>CURRICULUM &amp; RESOURCES</w:t>
      </w:r>
    </w:p>
    <w:tbl>
      <w:tblPr>
        <w:tblStyle w:val="TableGrid"/>
        <w:tblW w:w="0" w:type="auto"/>
        <w:tblInd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60"/>
        <w:gridCol w:w="450"/>
        <w:gridCol w:w="535"/>
      </w:tblGrid>
      <w:tr w:rsidR="005301F4" w:rsidRPr="000C2DF8" w14:paraId="625B9270" w14:textId="77777777" w:rsidTr="000C2DF8">
        <w:tc>
          <w:tcPr>
            <w:tcW w:w="2250" w:type="dxa"/>
          </w:tcPr>
          <w:p w14:paraId="2F6718F9" w14:textId="3633DE30" w:rsidR="005301F4" w:rsidRPr="000C2DF8" w:rsidRDefault="005301F4" w:rsidP="005301F4">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Sketchbook Crossroads</w:t>
            </w:r>
          </w:p>
        </w:tc>
        <w:tc>
          <w:tcPr>
            <w:tcW w:w="360" w:type="dxa"/>
          </w:tcPr>
          <w:p w14:paraId="2135E67F" w14:textId="77777777"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p>
        </w:tc>
        <w:tc>
          <w:tcPr>
            <w:tcW w:w="450" w:type="dxa"/>
          </w:tcPr>
          <w:p w14:paraId="2BD8480A" w14:textId="57A65E92"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23104" behindDoc="0" locked="0" layoutInCell="1" hidden="0" allowOverlap="1" wp14:anchorId="2486E7D9" wp14:editId="66793D61">
                  <wp:simplePos x="0" y="0"/>
                  <wp:positionH relativeFrom="column">
                    <wp:posOffset>-3810</wp:posOffset>
                  </wp:positionH>
                  <wp:positionV relativeFrom="paragraph">
                    <wp:posOffset>5080</wp:posOffset>
                  </wp:positionV>
                  <wp:extent cx="137160" cy="137154"/>
                  <wp:effectExtent l="0" t="0" r="0" b="0"/>
                  <wp:wrapNone/>
                  <wp:docPr id="2855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350806D" w14:textId="04007ABF"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32320" behindDoc="0" locked="0" layoutInCell="1" hidden="0" allowOverlap="1" wp14:anchorId="21719BE0" wp14:editId="1E75937A">
                  <wp:simplePos x="0" y="0"/>
                  <wp:positionH relativeFrom="column">
                    <wp:posOffset>-1905</wp:posOffset>
                  </wp:positionH>
                  <wp:positionV relativeFrom="paragraph">
                    <wp:posOffset>5080</wp:posOffset>
                  </wp:positionV>
                  <wp:extent cx="137160" cy="137154"/>
                  <wp:effectExtent l="0" t="0" r="0" b="0"/>
                  <wp:wrapNone/>
                  <wp:docPr id="28551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r w:rsidRPr="000C2DF8">
              <w:rPr>
                <w:noProof/>
              </w:rPr>
              <w:drawing>
                <wp:anchor distT="0" distB="0" distL="114300" distR="114300" simplePos="0" relativeHeight="251827200" behindDoc="0" locked="0" layoutInCell="1" hidden="0" allowOverlap="1" wp14:anchorId="7420B8F9" wp14:editId="2665158E">
                  <wp:simplePos x="0" y="0"/>
                  <wp:positionH relativeFrom="column">
                    <wp:posOffset>7022465</wp:posOffset>
                  </wp:positionH>
                  <wp:positionV relativeFrom="paragraph">
                    <wp:posOffset>2826385</wp:posOffset>
                  </wp:positionV>
                  <wp:extent cx="137160" cy="137154"/>
                  <wp:effectExtent l="0" t="0" r="0" b="0"/>
                  <wp:wrapNone/>
                  <wp:docPr id="28551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rsidRPr="000C2DF8" w14:paraId="21DE7306" w14:textId="77777777" w:rsidTr="000C2DF8">
        <w:tc>
          <w:tcPr>
            <w:tcW w:w="2250" w:type="dxa"/>
          </w:tcPr>
          <w:p w14:paraId="588C2CA5" w14:textId="3500733B" w:rsidR="005301F4" w:rsidRPr="000C2DF8" w:rsidRDefault="005301F4" w:rsidP="005301F4">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Portfolio Pathways</w:t>
            </w:r>
          </w:p>
        </w:tc>
        <w:tc>
          <w:tcPr>
            <w:tcW w:w="360" w:type="dxa"/>
          </w:tcPr>
          <w:p w14:paraId="149992EE" w14:textId="77777777"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p>
        </w:tc>
        <w:tc>
          <w:tcPr>
            <w:tcW w:w="450" w:type="dxa"/>
          </w:tcPr>
          <w:p w14:paraId="62A677E5" w14:textId="3F588586"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24128" behindDoc="0" locked="0" layoutInCell="1" hidden="0" allowOverlap="1" wp14:anchorId="420745D0" wp14:editId="2C0E1820">
                  <wp:simplePos x="0" y="0"/>
                  <wp:positionH relativeFrom="column">
                    <wp:posOffset>-3810</wp:posOffset>
                  </wp:positionH>
                  <wp:positionV relativeFrom="paragraph">
                    <wp:posOffset>5080</wp:posOffset>
                  </wp:positionV>
                  <wp:extent cx="137160" cy="137154"/>
                  <wp:effectExtent l="0" t="0" r="0" b="0"/>
                  <wp:wrapNone/>
                  <wp:docPr id="28550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7527851" w14:textId="3ECE4E2F"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34368" behindDoc="0" locked="0" layoutInCell="1" hidden="0" allowOverlap="1" wp14:anchorId="0B9A44CF" wp14:editId="384E639C">
                  <wp:simplePos x="0" y="0"/>
                  <wp:positionH relativeFrom="column">
                    <wp:posOffset>-1905</wp:posOffset>
                  </wp:positionH>
                  <wp:positionV relativeFrom="paragraph">
                    <wp:posOffset>5080</wp:posOffset>
                  </wp:positionV>
                  <wp:extent cx="137160" cy="137154"/>
                  <wp:effectExtent l="0" t="0" r="0" b="0"/>
                  <wp:wrapNone/>
                  <wp:docPr id="28551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r w:rsidRPr="000C2DF8">
              <w:rPr>
                <w:noProof/>
              </w:rPr>
              <w:drawing>
                <wp:anchor distT="0" distB="0" distL="114300" distR="114300" simplePos="0" relativeHeight="251828224" behindDoc="0" locked="0" layoutInCell="1" hidden="0" allowOverlap="1" wp14:anchorId="7539C471" wp14:editId="44322B32">
                  <wp:simplePos x="0" y="0"/>
                  <wp:positionH relativeFrom="column">
                    <wp:posOffset>7026910</wp:posOffset>
                  </wp:positionH>
                  <wp:positionV relativeFrom="paragraph">
                    <wp:posOffset>2826385</wp:posOffset>
                  </wp:positionV>
                  <wp:extent cx="137160" cy="137154"/>
                  <wp:effectExtent l="0" t="0" r="0" b="0"/>
                  <wp:wrapNone/>
                  <wp:docPr id="28551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rsidRPr="000C2DF8" w14:paraId="12435AE6" w14:textId="77777777" w:rsidTr="000C2DF8">
        <w:tc>
          <w:tcPr>
            <w:tcW w:w="2250" w:type="dxa"/>
          </w:tcPr>
          <w:p w14:paraId="53B7DA1E" w14:textId="1435A9A0" w:rsidR="005301F4" w:rsidRPr="000C2DF8" w:rsidRDefault="005301F4" w:rsidP="005301F4">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Preserving Heirlooms</w:t>
            </w:r>
          </w:p>
        </w:tc>
        <w:tc>
          <w:tcPr>
            <w:tcW w:w="360" w:type="dxa"/>
          </w:tcPr>
          <w:p w14:paraId="4F37856B" w14:textId="77777777"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p>
        </w:tc>
        <w:tc>
          <w:tcPr>
            <w:tcW w:w="450" w:type="dxa"/>
          </w:tcPr>
          <w:p w14:paraId="20062F84" w14:textId="4E0C94C0"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25152" behindDoc="0" locked="0" layoutInCell="1" hidden="0" allowOverlap="1" wp14:anchorId="53B37BDD" wp14:editId="27A3BFA1">
                  <wp:simplePos x="0" y="0"/>
                  <wp:positionH relativeFrom="column">
                    <wp:posOffset>-3810</wp:posOffset>
                  </wp:positionH>
                  <wp:positionV relativeFrom="paragraph">
                    <wp:posOffset>5080</wp:posOffset>
                  </wp:positionV>
                  <wp:extent cx="137160" cy="137154"/>
                  <wp:effectExtent l="0" t="0" r="0" b="0"/>
                  <wp:wrapNone/>
                  <wp:docPr id="2855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859A608" w14:textId="030722F4"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36416" behindDoc="0" locked="0" layoutInCell="1" hidden="0" allowOverlap="1" wp14:anchorId="43D48FE1" wp14:editId="4CA08F25">
                  <wp:simplePos x="0" y="0"/>
                  <wp:positionH relativeFrom="column">
                    <wp:posOffset>-1905</wp:posOffset>
                  </wp:positionH>
                  <wp:positionV relativeFrom="paragraph">
                    <wp:posOffset>5080</wp:posOffset>
                  </wp:positionV>
                  <wp:extent cx="137160" cy="137154"/>
                  <wp:effectExtent l="0" t="0" r="0" b="0"/>
                  <wp:wrapNone/>
                  <wp:docPr id="28551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r w:rsidRPr="000C2DF8">
              <w:rPr>
                <w:noProof/>
              </w:rPr>
              <w:drawing>
                <wp:anchor distT="0" distB="0" distL="114300" distR="114300" simplePos="0" relativeHeight="251829248" behindDoc="0" locked="0" layoutInCell="1" hidden="0" allowOverlap="1" wp14:anchorId="20E2F031" wp14:editId="3D255341">
                  <wp:simplePos x="0" y="0"/>
                  <wp:positionH relativeFrom="column">
                    <wp:posOffset>7026910</wp:posOffset>
                  </wp:positionH>
                  <wp:positionV relativeFrom="paragraph">
                    <wp:posOffset>2826385</wp:posOffset>
                  </wp:positionV>
                  <wp:extent cx="137160" cy="137154"/>
                  <wp:effectExtent l="0" t="0" r="0" b="0"/>
                  <wp:wrapNone/>
                  <wp:docPr id="28551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301F4" w:rsidRPr="000C2DF8" w14:paraId="63C9376D" w14:textId="77777777" w:rsidTr="000C2DF8">
        <w:tc>
          <w:tcPr>
            <w:tcW w:w="2250" w:type="dxa"/>
          </w:tcPr>
          <w:p w14:paraId="533699CE" w14:textId="06020250" w:rsidR="005301F4" w:rsidRPr="000C2DF8" w:rsidRDefault="005301F4" w:rsidP="005301F4">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Design Decisions</w:t>
            </w:r>
          </w:p>
        </w:tc>
        <w:tc>
          <w:tcPr>
            <w:tcW w:w="360" w:type="dxa"/>
          </w:tcPr>
          <w:p w14:paraId="70B75F35" w14:textId="77777777"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p>
        </w:tc>
        <w:tc>
          <w:tcPr>
            <w:tcW w:w="450" w:type="dxa"/>
          </w:tcPr>
          <w:p w14:paraId="45CC5942" w14:textId="1360BB84"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26176" behindDoc="0" locked="0" layoutInCell="1" hidden="0" allowOverlap="1" wp14:anchorId="01068170" wp14:editId="71A047ED">
                  <wp:simplePos x="0" y="0"/>
                  <wp:positionH relativeFrom="column">
                    <wp:posOffset>-3810</wp:posOffset>
                  </wp:positionH>
                  <wp:positionV relativeFrom="paragraph">
                    <wp:posOffset>5080</wp:posOffset>
                  </wp:positionV>
                  <wp:extent cx="137160" cy="137154"/>
                  <wp:effectExtent l="0" t="0" r="0" b="0"/>
                  <wp:wrapNone/>
                  <wp:docPr id="2855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4B890D1F" w14:textId="07BAF852" w:rsidR="005301F4" w:rsidRPr="000C2DF8" w:rsidRDefault="005301F4" w:rsidP="005301F4">
            <w:pPr>
              <w:spacing w:after="0" w:line="240"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38464" behindDoc="0" locked="0" layoutInCell="1" hidden="0" allowOverlap="1" wp14:anchorId="2AD50981" wp14:editId="49DA57AE">
                  <wp:simplePos x="0" y="0"/>
                  <wp:positionH relativeFrom="column">
                    <wp:posOffset>-1905</wp:posOffset>
                  </wp:positionH>
                  <wp:positionV relativeFrom="paragraph">
                    <wp:posOffset>5080</wp:posOffset>
                  </wp:positionV>
                  <wp:extent cx="137160" cy="137154"/>
                  <wp:effectExtent l="0" t="0" r="0" b="0"/>
                  <wp:wrapNone/>
                  <wp:docPr id="28566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r w:rsidRPr="000C2DF8">
              <w:rPr>
                <w:noProof/>
              </w:rPr>
              <w:drawing>
                <wp:anchor distT="0" distB="0" distL="114300" distR="114300" simplePos="0" relativeHeight="251830272" behindDoc="0" locked="0" layoutInCell="1" hidden="0" allowOverlap="1" wp14:anchorId="49D0DFA2" wp14:editId="6D201CDF">
                  <wp:simplePos x="0" y="0"/>
                  <wp:positionH relativeFrom="column">
                    <wp:posOffset>7026910</wp:posOffset>
                  </wp:positionH>
                  <wp:positionV relativeFrom="paragraph">
                    <wp:posOffset>2826385</wp:posOffset>
                  </wp:positionV>
                  <wp:extent cx="137160" cy="137154"/>
                  <wp:effectExtent l="0" t="0" r="0" b="0"/>
                  <wp:wrapNone/>
                  <wp:docPr id="28551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7A15A903" w14:textId="77777777" w:rsidR="005301F4" w:rsidRDefault="005301F4">
      <w:pPr>
        <w:pBdr>
          <w:top w:val="nil"/>
          <w:left w:val="nil"/>
          <w:bottom w:val="nil"/>
          <w:right w:val="nil"/>
          <w:between w:val="nil"/>
        </w:pBdr>
        <w:spacing w:after="0" w:line="240" w:lineRule="auto"/>
        <w:ind w:left="90" w:firstLine="0"/>
        <w:jc w:val="right"/>
        <w:rPr>
          <w:rFonts w:ascii="Times New Roman" w:eastAsia="Times New Roman" w:hAnsi="Times New Roman" w:cs="Times New Roman"/>
          <w:szCs w:val="20"/>
          <w:highlight w:val="yellow"/>
          <w:u w:val="single"/>
        </w:rPr>
      </w:pPr>
    </w:p>
    <w:p w14:paraId="00000CEB" w14:textId="77777777" w:rsidR="00695779" w:rsidRDefault="00695779">
      <w:pPr>
        <w:pBdr>
          <w:top w:val="nil"/>
          <w:left w:val="nil"/>
          <w:bottom w:val="nil"/>
          <w:right w:val="nil"/>
          <w:between w:val="nil"/>
        </w:pBdr>
        <w:spacing w:after="0" w:line="240" w:lineRule="auto"/>
        <w:ind w:left="0" w:firstLine="0"/>
        <w:rPr>
          <w:rFonts w:ascii="Times New Roman" w:eastAsia="Times New Roman" w:hAnsi="Times New Roman" w:cs="Times New Roman"/>
          <w:sz w:val="16"/>
          <w:szCs w:val="16"/>
          <w:u w:val="single"/>
        </w:rPr>
      </w:pPr>
    </w:p>
    <w:tbl>
      <w:tblPr>
        <w:tblStyle w:val="afffffffffb"/>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0181C78"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CEC" w14:textId="71A4C513"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Home Environment exhibits will be entered at the Kimmel Event Center on Tuesday, July 25, </w:t>
            </w:r>
            <w:r w:rsidR="00612DD0">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w:t>
            </w:r>
            <w:r w:rsidR="005301F4">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0CE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CE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HOME ENVIRONMENT</w:t>
            </w:r>
          </w:p>
          <w:p w14:paraId="00000CEF" w14:textId="77777777" w:rsidR="00695779" w:rsidRDefault="00E37C8F">
            <w:pPr>
              <w:numPr>
                <w:ilvl w:val="0"/>
                <w:numId w:val="108"/>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Home Environment exhibits are evaluated by the following criteria: </w:t>
            </w:r>
          </w:p>
          <w:p w14:paraId="00000CF0" w14:textId="7777777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Items must be designed to be used for home decorating, home furnishing, or home management (no clothing, purses, note cards, scrapbooks/photo albums, etc.)</w:t>
            </w:r>
          </w:p>
          <w:p w14:paraId="00000CF1" w14:textId="1F536F4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Accessories should be of high quality (as compared to quick, simple crafts), suitable for use in the </w:t>
            </w:r>
            <w:r w:rsidR="00612DD0">
              <w:rPr>
                <w:rFonts w:ascii="Times New Roman" w:eastAsia="Times New Roman" w:hAnsi="Times New Roman" w:cs="Times New Roman"/>
                <w:szCs w:val="20"/>
              </w:rPr>
              <w:t>home for</w:t>
            </w:r>
            <w:r>
              <w:rPr>
                <w:rFonts w:ascii="Times New Roman" w:eastAsia="Times New Roman" w:hAnsi="Times New Roman" w:cs="Times New Roman"/>
                <w:szCs w:val="20"/>
              </w:rPr>
              <w:t xml:space="preserve"> several months throughout the year. Holiday-specific items are discouraged. Exhibits made from kits are also discouraged as kits limit decision making in the design process.</w:t>
            </w:r>
          </w:p>
          <w:p w14:paraId="00000CF2" w14:textId="7777777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Items should show creativity and originality, along with the application of design elements and principles. Youth are required to include the design elements and principles they used, along with a simple explanation of how they designed their project with their exhibit. Information on the elements and principles of design may be found in the Design Decisions manual, as well as Portfolio Pathways and Sketchbook Crossroads.</w:t>
            </w:r>
          </w:p>
          <w:p w14:paraId="00000CF3" w14:textId="1412267F"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Entered in the correct class: What medium was changed or manipulated? What medium is </w:t>
            </w:r>
            <w:proofErr w:type="gramStart"/>
            <w:r>
              <w:rPr>
                <w:rFonts w:ascii="Times New Roman" w:eastAsia="Times New Roman" w:hAnsi="Times New Roman" w:cs="Times New Roman"/>
                <w:szCs w:val="20"/>
              </w:rPr>
              <w:t>the majority of</w:t>
            </w:r>
            <w:proofErr w:type="gramEnd"/>
            <w:r>
              <w:rPr>
                <w:rFonts w:ascii="Times New Roman" w:eastAsia="Times New Roman" w:hAnsi="Times New Roman" w:cs="Times New Roman"/>
                <w:szCs w:val="20"/>
              </w:rPr>
              <w:t xml:space="preserve"> </w:t>
            </w:r>
            <w:r w:rsidR="00612DD0">
              <w:rPr>
                <w:rFonts w:ascii="Times New Roman" w:eastAsia="Times New Roman" w:hAnsi="Times New Roman" w:cs="Times New Roman"/>
                <w:szCs w:val="20"/>
              </w:rPr>
              <w:t>your</w:t>
            </w:r>
            <w:r>
              <w:rPr>
                <w:rFonts w:ascii="Times New Roman" w:eastAsia="Times New Roman" w:hAnsi="Times New Roman" w:cs="Times New Roman"/>
                <w:szCs w:val="20"/>
              </w:rPr>
              <w:t xml:space="preserve"> exhibit made from?</w:t>
            </w:r>
          </w:p>
          <w:p w14:paraId="00000CF4" w14:textId="7777777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Items should be ready for display in the home – pictures framed, wall hangings and pictures ready to hang, etc. No single mat board or artist canvas panels allowed. Wrapped canvas (if staples are not visible on the edge) is accepted without framing. Make sure hangers are strong enough to support the item. Command strips are not adequate hangers. Items not ready for display will be dropped one ribbon placing. </w:t>
            </w:r>
          </w:p>
          <w:p w14:paraId="00000CF5" w14:textId="7777777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Size of Exhibits – ALL EXHIBITS MUST BE EASILY LIFTED BY 2 PEOPLE. Exhibits may be no taller than 7 feet and no wider than 6 feet.</w:t>
            </w:r>
          </w:p>
          <w:p w14:paraId="00000CF6" w14:textId="7777777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Entry Tags – An entry tag which includes a clear description of the entry must be securely attached to each Home Environment exhibit. Use color, pattern, or picture descriptions to aid in identification. No straight pins. </w:t>
            </w:r>
          </w:p>
          <w:p w14:paraId="00000CF7" w14:textId="77777777" w:rsidR="00695779" w:rsidRDefault="00E37C8F">
            <w:pPr>
              <w:numPr>
                <w:ilvl w:val="0"/>
                <w:numId w:val="114"/>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Identification – In addition to the entry tag, a label with the exhibitor’s name and county should be attached to each separate piece of the exhibit.</w:t>
            </w:r>
          </w:p>
          <w:p w14:paraId="00000CF8" w14:textId="77777777" w:rsidR="00695779" w:rsidRDefault="00E37C8F">
            <w:pPr>
              <w:numPr>
                <w:ilvl w:val="0"/>
                <w:numId w:val="108"/>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Selected for State Fair – Supporting information is required for ALL Home Environment exhibits at the Nebraska State Fair. Information must include elements or principles of design used and steps taken to complete the project. Tag templates can be found at </w:t>
            </w:r>
            <w:hyperlink r:id="rId60">
              <w:r>
                <w:rPr>
                  <w:rFonts w:ascii="Times New Roman" w:eastAsia="Times New Roman" w:hAnsi="Times New Roman" w:cs="Times New Roman"/>
                  <w:color w:val="0563C1"/>
                  <w:szCs w:val="20"/>
                  <w:u w:val="single"/>
                </w:rPr>
                <w:t>https://go.unl.edu/ne4hhomeenvironment</w:t>
              </w:r>
            </w:hyperlink>
            <w:r>
              <w:rPr>
                <w:rFonts w:ascii="Times New Roman" w:eastAsia="Times New Roman" w:hAnsi="Times New Roman" w:cs="Times New Roman"/>
                <w:szCs w:val="20"/>
              </w:rPr>
              <w:t xml:space="preserve">. Exhibits without supporting information will be dropped one ribbon placing. </w:t>
            </w:r>
          </w:p>
        </w:tc>
      </w:tr>
    </w:tbl>
    <w:p w14:paraId="00000CF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CF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250 – 4-H HOME ENVIRONMENT FAIR THEME</w:t>
      </w:r>
    </w:p>
    <w:p w14:paraId="00000CF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808F7EB" w14:textId="77777777">
        <w:tc>
          <w:tcPr>
            <w:tcW w:w="960" w:type="dxa"/>
          </w:tcPr>
          <w:p w14:paraId="00000C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C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C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C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D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D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D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B1BC16B" w14:textId="77777777">
        <w:tc>
          <w:tcPr>
            <w:tcW w:w="960" w:type="dxa"/>
          </w:tcPr>
          <w:p w14:paraId="00000D03" w14:textId="45075C1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r w:rsidR="00A537BE">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1229" w:type="dxa"/>
          </w:tcPr>
          <w:p w14:paraId="00000D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D0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D0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0D0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0D0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0D0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0D0A" w14:textId="77777777" w:rsidR="00695779" w:rsidRDefault="00E37C8F">
      <w:pPr>
        <w:pBdr>
          <w:top w:val="nil"/>
          <w:left w:val="nil"/>
          <w:bottom w:val="nil"/>
          <w:right w:val="nil"/>
          <w:between w:val="nil"/>
        </w:pBdr>
        <w:tabs>
          <w:tab w:val="left" w:pos="630"/>
        </w:tabs>
        <w:spacing w:before="240"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Door, Table, or Wall Arrangement</w:t>
      </w:r>
      <w:r>
        <w:rPr>
          <w:rFonts w:ascii="Times New Roman" w:eastAsia="Times New Roman" w:hAnsi="Times New Roman" w:cs="Times New Roman"/>
          <w:szCs w:val="20"/>
        </w:rPr>
        <w:t xml:space="preserve"> – This arrangement should reflect the 2023 Fair Theme: “150 Years – Honoring the Past. Embracing the Future.”</w:t>
      </w:r>
    </w:p>
    <w:p w14:paraId="00000D0B" w14:textId="77777777" w:rsidR="00695779" w:rsidRDefault="00E37C8F">
      <w:pPr>
        <w:pBdr>
          <w:top w:val="nil"/>
          <w:left w:val="nil"/>
          <w:bottom w:val="nil"/>
          <w:right w:val="nil"/>
          <w:between w:val="nil"/>
        </w:pBdr>
        <w:tabs>
          <w:tab w:val="left" w:pos="630"/>
        </w:tabs>
        <w:spacing w:before="240"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C – DIVISION 251 – DESIGN MY PLACE</w:t>
      </w:r>
    </w:p>
    <w:p w14:paraId="00000D0C" w14:textId="77777777" w:rsidR="00695779" w:rsidRDefault="00695779">
      <w:pPr>
        <w:pBdr>
          <w:top w:val="nil"/>
          <w:left w:val="nil"/>
          <w:bottom w:val="nil"/>
          <w:right w:val="nil"/>
          <w:between w:val="nil"/>
        </w:pBdr>
        <w:spacing w:after="0" w:line="240" w:lineRule="auto"/>
        <w:rPr>
          <w:rFonts w:ascii="Times New Roman" w:eastAsia="Times New Roman" w:hAnsi="Times New Roman" w:cs="Times New Roman"/>
          <w:sz w:val="10"/>
          <w:szCs w:val="10"/>
        </w:rPr>
      </w:pPr>
    </w:p>
    <w:tbl>
      <w:tblPr>
        <w:tblStyle w:val="a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2D817E9" w14:textId="77777777">
        <w:tc>
          <w:tcPr>
            <w:tcW w:w="960" w:type="dxa"/>
          </w:tcPr>
          <w:p w14:paraId="00000D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D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D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D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D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D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D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71A312A" w14:textId="77777777">
        <w:tc>
          <w:tcPr>
            <w:tcW w:w="960" w:type="dxa"/>
          </w:tcPr>
          <w:p w14:paraId="00000D14" w14:textId="240637ED" w:rsidR="00695779" w:rsidRDefault="00A537BE">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251</w:t>
            </w:r>
          </w:p>
        </w:tc>
        <w:tc>
          <w:tcPr>
            <w:tcW w:w="1229" w:type="dxa"/>
          </w:tcPr>
          <w:p w14:paraId="00000D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D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D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D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D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D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D1B" w14:textId="77777777" w:rsidR="00695779" w:rsidRDefault="00695779">
      <w:pPr>
        <w:pBdr>
          <w:top w:val="nil"/>
          <w:left w:val="nil"/>
          <w:bottom w:val="nil"/>
          <w:right w:val="nil"/>
          <w:between w:val="nil"/>
        </w:pBdr>
        <w:spacing w:after="0" w:line="240" w:lineRule="auto"/>
        <w:rPr>
          <w:rFonts w:ascii="Times New Roman" w:eastAsia="Times New Roman" w:hAnsi="Times New Roman" w:cs="Times New Roman"/>
          <w:szCs w:val="20"/>
        </w:rPr>
      </w:pPr>
    </w:p>
    <w:p w14:paraId="00000D1C"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Needlework Accessory</w:t>
      </w:r>
      <w:r>
        <w:rPr>
          <w:rFonts w:ascii="Times New Roman" w:eastAsia="Times New Roman" w:hAnsi="Times New Roman" w:cs="Times New Roman"/>
          <w:szCs w:val="20"/>
        </w:rPr>
        <w:t xml:space="preserve"> – Made with yarn or floss</w:t>
      </w:r>
    </w:p>
    <w:p w14:paraId="00000D1D"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Simple Fabric Accessory</w:t>
      </w:r>
      <w:r>
        <w:rPr>
          <w:rFonts w:ascii="Times New Roman" w:eastAsia="Times New Roman" w:hAnsi="Times New Roman" w:cs="Times New Roman"/>
          <w:szCs w:val="20"/>
        </w:rPr>
        <w:t xml:space="preserve"> – Pillow, laundry bag, pillowcase, table runner, etc.</w:t>
      </w:r>
    </w:p>
    <w:p w14:paraId="00000D1E"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Accessory</w:t>
      </w:r>
      <w:r>
        <w:rPr>
          <w:rFonts w:ascii="Times New Roman" w:eastAsia="Times New Roman" w:hAnsi="Times New Roman" w:cs="Times New Roman"/>
          <w:szCs w:val="20"/>
        </w:rPr>
        <w:t xml:space="preserve"> – Made with original batik or tie dye</w:t>
      </w:r>
    </w:p>
    <w:p w14:paraId="00000D1F"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Made using wood</w:t>
      </w:r>
    </w:p>
    <w:p w14:paraId="00000D20"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Made using plastic (can be a Lego creation)</w:t>
      </w:r>
    </w:p>
    <w:p w14:paraId="00000D21"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Made using glass</w:t>
      </w:r>
    </w:p>
    <w:p w14:paraId="00000D22"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Made using clay</w:t>
      </w:r>
    </w:p>
    <w:p w14:paraId="00000D23"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Made using paper</w:t>
      </w:r>
    </w:p>
    <w:p w14:paraId="00000D24"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Made using metal tooling or metal punch</w:t>
      </w:r>
    </w:p>
    <w:p w14:paraId="00000D25"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C) 910</w:t>
      </w:r>
      <w:r>
        <w:rPr>
          <w:rFonts w:ascii="Times New Roman" w:eastAsia="Times New Roman" w:hAnsi="Times New Roman" w:cs="Times New Roman"/>
          <w:b/>
          <w:szCs w:val="20"/>
        </w:rPr>
        <w:tab/>
      </w:r>
      <w:r>
        <w:rPr>
          <w:rFonts w:ascii="Times New Roman" w:eastAsia="Times New Roman" w:hAnsi="Times New Roman" w:cs="Times New Roman"/>
          <w:b/>
          <w:szCs w:val="20"/>
        </w:rPr>
        <w:tab/>
        <w:t>Storage Item</w:t>
      </w:r>
      <w:r>
        <w:rPr>
          <w:rFonts w:ascii="Times New Roman" w:eastAsia="Times New Roman" w:hAnsi="Times New Roman" w:cs="Times New Roman"/>
          <w:szCs w:val="20"/>
        </w:rPr>
        <w:t xml:space="preserve"> – Made or recycled</w:t>
      </w:r>
    </w:p>
    <w:p w14:paraId="00000D26" w14:textId="77777777" w:rsidR="00695779" w:rsidRDefault="00E37C8F">
      <w:pPr>
        <w:pBdr>
          <w:top w:val="nil"/>
          <w:left w:val="nil"/>
          <w:bottom w:val="nil"/>
          <w:right w:val="nil"/>
          <w:between w:val="nil"/>
        </w:pBd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C) 911</w:t>
      </w:r>
      <w:r>
        <w:rPr>
          <w:rFonts w:ascii="Times New Roman" w:eastAsia="Times New Roman" w:hAnsi="Times New Roman" w:cs="Times New Roman"/>
          <w:b/>
          <w:szCs w:val="20"/>
        </w:rPr>
        <w:tab/>
      </w:r>
      <w:r>
        <w:rPr>
          <w:rFonts w:ascii="Times New Roman" w:eastAsia="Times New Roman" w:hAnsi="Times New Roman" w:cs="Times New Roman"/>
          <w:b/>
          <w:szCs w:val="20"/>
        </w:rPr>
        <w:tab/>
        <w:t>Bulletin or Message Board</w:t>
      </w:r>
    </w:p>
    <w:p w14:paraId="00000D27"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912</w:t>
      </w:r>
      <w:r>
        <w:rPr>
          <w:rFonts w:ascii="Times New Roman" w:eastAsia="Times New Roman" w:hAnsi="Times New Roman" w:cs="Times New Roman"/>
          <w:b/>
          <w:szCs w:val="20"/>
        </w:rPr>
        <w:tab/>
        <w:t>Problem Solved</w:t>
      </w:r>
      <w:r>
        <w:rPr>
          <w:rFonts w:ascii="Times New Roman" w:eastAsia="Times New Roman" w:hAnsi="Times New Roman" w:cs="Times New Roman"/>
          <w:szCs w:val="20"/>
        </w:rPr>
        <w:t xml:space="preserve"> – Use a creative method to show how you solved a problem (air quality, water, sound, temperature, lighting, fire escape plan, etc.)</w:t>
      </w:r>
    </w:p>
    <w:p w14:paraId="00000D28"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913</w:t>
      </w:r>
      <w:r>
        <w:rPr>
          <w:rFonts w:ascii="Times New Roman" w:eastAsia="Times New Roman" w:hAnsi="Times New Roman" w:cs="Times New Roman"/>
          <w:b/>
          <w:szCs w:val="20"/>
        </w:rPr>
        <w:tab/>
        <w:t>Video</w:t>
      </w:r>
      <w:r>
        <w:rPr>
          <w:rFonts w:ascii="Times New Roman" w:eastAsia="Times New Roman" w:hAnsi="Times New Roman" w:cs="Times New Roman"/>
          <w:szCs w:val="20"/>
        </w:rPr>
        <w:t xml:space="preserve"> – Video showing how to make a bed or organize a room, or the steps you used to make a simple accessory.</w:t>
      </w:r>
    </w:p>
    <w:p w14:paraId="00000D29"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914</w:t>
      </w:r>
      <w:r>
        <w:rPr>
          <w:rFonts w:ascii="Times New Roman" w:eastAsia="Times New Roman" w:hAnsi="Times New Roman" w:cs="Times New Roman"/>
          <w:b/>
          <w:szCs w:val="20"/>
        </w:rPr>
        <w:tab/>
        <w:t>A Different Finished Item Made in this Project</w:t>
      </w:r>
    </w:p>
    <w:p w14:paraId="00000D2A"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915</w:t>
      </w:r>
      <w:r>
        <w:rPr>
          <w:rFonts w:ascii="Times New Roman" w:eastAsia="Times New Roman" w:hAnsi="Times New Roman" w:cs="Times New Roman"/>
          <w:b/>
          <w:szCs w:val="20"/>
        </w:rPr>
        <w:tab/>
        <w:t>A Different Finished Item Made in this Project</w:t>
      </w:r>
    </w:p>
    <w:p w14:paraId="00000D2B" w14:textId="77777777" w:rsidR="00695779" w:rsidRDefault="00695779">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p>
    <w:p w14:paraId="00000D2C" w14:textId="77777777" w:rsidR="00695779" w:rsidRDefault="00695779">
      <w:pPr>
        <w:pBdr>
          <w:top w:val="nil"/>
          <w:left w:val="nil"/>
          <w:bottom w:val="nil"/>
          <w:right w:val="nil"/>
          <w:between w:val="nil"/>
        </w:pBdr>
        <w:spacing w:after="0" w:line="240" w:lineRule="auto"/>
        <w:ind w:left="0" w:firstLine="0"/>
        <w:rPr>
          <w:rFonts w:ascii="Times New Roman" w:eastAsia="Times New Roman" w:hAnsi="Times New Roman" w:cs="Times New Roman"/>
          <w:b/>
          <w:szCs w:val="20"/>
        </w:rPr>
      </w:pPr>
    </w:p>
    <w:p w14:paraId="00000D2D"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lastRenderedPageBreak/>
        <w:t>DEPARTMENT C – DIVISION 257 – DESIGN DECISIONS</w:t>
      </w:r>
    </w:p>
    <w:p w14:paraId="00000D2E" w14:textId="77777777" w:rsidR="00695779" w:rsidRDefault="00695779">
      <w:pPr>
        <w:pBdr>
          <w:top w:val="nil"/>
          <w:left w:val="nil"/>
          <w:bottom w:val="nil"/>
          <w:right w:val="nil"/>
          <w:between w:val="nil"/>
        </w:pBdr>
        <w:spacing w:after="0" w:line="240" w:lineRule="auto"/>
        <w:ind w:left="1440" w:hanging="1440"/>
        <w:rPr>
          <w:rFonts w:ascii="Times New Roman" w:eastAsia="Times New Roman" w:hAnsi="Times New Roman" w:cs="Times New Roman"/>
          <w:b/>
          <w:sz w:val="10"/>
          <w:szCs w:val="10"/>
        </w:rPr>
      </w:pPr>
    </w:p>
    <w:tbl>
      <w:tblPr>
        <w:tblStyle w:val="affffffff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2DD0B45"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D2F" w14:textId="77777777" w:rsidR="00695779" w:rsidRDefault="00E37C8F">
            <w:pPr>
              <w:pBdr>
                <w:top w:val="nil"/>
                <w:left w:val="nil"/>
                <w:bottom w:val="nil"/>
                <w:right w:val="nil"/>
                <w:between w:val="nil"/>
              </w:pBdr>
              <w:spacing w:after="0" w:line="240"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DESIGN DECISIONS</w:t>
            </w:r>
          </w:p>
          <w:p w14:paraId="00000D30" w14:textId="77777777" w:rsidR="00695779" w:rsidRDefault="00E37C8F">
            <w:pPr>
              <w:numPr>
                <w:ilvl w:val="0"/>
                <w:numId w:val="169"/>
              </w:num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Attach information to explain the steps taken. Information must also include the element or principle of design used (pages 9-12).</w:t>
            </w:r>
          </w:p>
          <w:p w14:paraId="00000D31" w14:textId="77777777" w:rsidR="00695779" w:rsidRDefault="00E37C8F">
            <w:pPr>
              <w:numPr>
                <w:ilvl w:val="0"/>
                <w:numId w:val="169"/>
              </w:numPr>
              <w:pBdr>
                <w:top w:val="nil"/>
                <w:left w:val="nil"/>
                <w:bottom w:val="nil"/>
                <w:right w:val="nil"/>
                <w:between w:val="nil"/>
              </w:pBd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For Classes 015 – 018, determine the entry by what medium was manipulated.</w:t>
            </w:r>
          </w:p>
        </w:tc>
      </w:tr>
    </w:tbl>
    <w:p w14:paraId="00000D32" w14:textId="77777777" w:rsidR="00695779" w:rsidRDefault="00695779">
      <w:pPr>
        <w:pBdr>
          <w:top w:val="nil"/>
          <w:left w:val="nil"/>
          <w:bottom w:val="nil"/>
          <w:right w:val="nil"/>
          <w:between w:val="nil"/>
        </w:pBdr>
        <w:spacing w:after="0" w:line="240" w:lineRule="auto"/>
        <w:rPr>
          <w:rFonts w:ascii="Times New Roman" w:eastAsia="Times New Roman" w:hAnsi="Times New Roman" w:cs="Times New Roman"/>
          <w:sz w:val="10"/>
          <w:szCs w:val="10"/>
        </w:rPr>
      </w:pPr>
    </w:p>
    <w:tbl>
      <w:tblPr>
        <w:tblStyle w:val="a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5064F4D" w14:textId="77777777">
        <w:tc>
          <w:tcPr>
            <w:tcW w:w="960" w:type="dxa"/>
          </w:tcPr>
          <w:p w14:paraId="00000D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D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D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D3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D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D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D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E1D12E9" w14:textId="77777777">
        <w:tc>
          <w:tcPr>
            <w:tcW w:w="960" w:type="dxa"/>
          </w:tcPr>
          <w:p w14:paraId="00000D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257</w:t>
            </w:r>
          </w:p>
        </w:tc>
        <w:tc>
          <w:tcPr>
            <w:tcW w:w="1229" w:type="dxa"/>
          </w:tcPr>
          <w:p w14:paraId="00000D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D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D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D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D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D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D41" w14:textId="77777777" w:rsidR="00695779" w:rsidRDefault="00695779">
      <w:pPr>
        <w:pBdr>
          <w:top w:val="nil"/>
          <w:left w:val="nil"/>
          <w:bottom w:val="nil"/>
          <w:right w:val="nil"/>
          <w:between w:val="nil"/>
        </w:pBdr>
        <w:spacing w:after="0" w:line="240" w:lineRule="auto"/>
        <w:rPr>
          <w:rFonts w:ascii="Times New Roman" w:eastAsia="Times New Roman" w:hAnsi="Times New Roman" w:cs="Times New Roman"/>
          <w:szCs w:val="20"/>
        </w:rPr>
      </w:pPr>
    </w:p>
    <w:p w14:paraId="00000D42"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Design Board for a Room (SF201)</w:t>
      </w:r>
      <w:r>
        <w:rPr>
          <w:rFonts w:ascii="Times New Roman" w:eastAsia="Times New Roman" w:hAnsi="Times New Roman" w:cs="Times New Roman"/>
          <w:szCs w:val="20"/>
        </w:rPr>
        <w:t xml:space="preserve"> – Include: color scheme, wall treatment, floor treatment, etc. OR a floor plan for a room. Posters (22” x 28”) or multimedia presentation (CD). Show what you learned with before and after pictures or diagrams, samples, story, cost comparisons, optional arrangements, etc. </w:t>
      </w:r>
    </w:p>
    <w:p w14:paraId="00000D43"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Problem Solved, Energy Savers, OR Career Exploration (SF201)</w:t>
      </w:r>
      <w:r>
        <w:rPr>
          <w:rFonts w:ascii="Times New Roman" w:eastAsia="Times New Roman" w:hAnsi="Times New Roman" w:cs="Times New Roman"/>
          <w:szCs w:val="20"/>
        </w:rPr>
        <w:t xml:space="preserve"> – Identify a problem (such as problem windows, storage needs, inconvenient room arrangement, cost comparison, energy conservation, waste management, etc.) OR explore a career related to home environment (what would it be, what education is needed, what would you do, etc.). Using a poster, notebook, multimedia presentation (on CD) or other method, describe the problem and how it was solved OR your career exploration. (Pages 74-93)</w:t>
      </w:r>
    </w:p>
    <w:p w14:paraId="00000D44"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Solar, Wind, or Other Energy Alternatives for the Home (SF201)</w:t>
      </w:r>
      <w:r>
        <w:rPr>
          <w:rFonts w:ascii="Times New Roman" w:eastAsia="Times New Roman" w:hAnsi="Times New Roman" w:cs="Times New Roman"/>
          <w:szCs w:val="20"/>
        </w:rPr>
        <w:t xml:space="preserve"> – Can be models, either an original creation or an adaptation of a kit. If using a kit, label and explain what was learned and how the item could be used in or on the exterior of a home. (Pages 73-93).</w:t>
      </w:r>
    </w:p>
    <w:p w14:paraId="00000D45"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Technology in Design (SF200)</w:t>
      </w:r>
      <w:r>
        <w:rPr>
          <w:rFonts w:ascii="Times New Roman" w:eastAsia="Times New Roman" w:hAnsi="Times New Roman" w:cs="Times New Roman"/>
          <w:szCs w:val="20"/>
        </w:rPr>
        <w:t xml:space="preserve"> – Incorporate technology into a project related to home environment; for example, using conductive thread to create a circuit that enhances a wall hanging. </w:t>
      </w:r>
    </w:p>
    <w:p w14:paraId="00000D46"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Window Covering (SF200)</w:t>
      </w:r>
      <w:r>
        <w:rPr>
          <w:rFonts w:ascii="Times New Roman" w:eastAsia="Times New Roman" w:hAnsi="Times New Roman" w:cs="Times New Roman"/>
          <w:szCs w:val="20"/>
        </w:rPr>
        <w:t xml:space="preserve"> – May include curtains, draperies, shades, shutters, etc.</w:t>
      </w:r>
    </w:p>
    <w:p w14:paraId="00000D47"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Floor Covering (SF200)</w:t>
      </w:r>
      <w:r>
        <w:rPr>
          <w:rFonts w:ascii="Times New Roman" w:eastAsia="Times New Roman" w:hAnsi="Times New Roman" w:cs="Times New Roman"/>
          <w:szCs w:val="20"/>
        </w:rPr>
        <w:t xml:space="preserve"> – May be woven, braided, painted floor cloth, etc.</w:t>
      </w:r>
    </w:p>
    <w:p w14:paraId="00000D48"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Bedcover (SF200)</w:t>
      </w:r>
      <w:r>
        <w:rPr>
          <w:rFonts w:ascii="Times New Roman" w:eastAsia="Times New Roman" w:hAnsi="Times New Roman" w:cs="Times New Roman"/>
          <w:szCs w:val="20"/>
        </w:rPr>
        <w:t xml:space="preserve"> – May include a quilt, comforter, bed spread, dust ruffle, canopy, etc. For quilts, state who did the quilting. (No fleece tied exhibits) (Pages 50-53)</w:t>
      </w:r>
    </w:p>
    <w:p w14:paraId="00000D49"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Accessory</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Original Needlework/Stitchery (SF200)</w:t>
      </w:r>
    </w:p>
    <w:p w14:paraId="00000D4A"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Accessory – Textile – 2D (SF200)</w:t>
      </w:r>
      <w:r>
        <w:rPr>
          <w:rFonts w:ascii="Times New Roman" w:eastAsia="Times New Roman" w:hAnsi="Times New Roman" w:cs="Times New Roman"/>
          <w:szCs w:val="20"/>
        </w:rPr>
        <w:t xml:space="preserve"> – Tablecloth or runner, dresser scarf, wall hanging, etc. No tied fleece blankets or beginning/10-minute table runners. </w:t>
      </w:r>
    </w:p>
    <w:p w14:paraId="00000D4B"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t xml:space="preserve">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Textile – 3D (SF200)</w:t>
      </w:r>
      <w:r>
        <w:rPr>
          <w:rFonts w:ascii="Times New Roman" w:eastAsia="Times New Roman" w:hAnsi="Times New Roman" w:cs="Times New Roman"/>
          <w:szCs w:val="20"/>
        </w:rPr>
        <w:t xml:space="preserve"> – Pillows, pillow shams, fabric bowls, etc. No fleece tied exhibits. </w:t>
      </w:r>
    </w:p>
    <w:p w14:paraId="00000D4C"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t xml:space="preserve">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2D (SF200)</w:t>
      </w:r>
    </w:p>
    <w:p w14:paraId="00000D4D"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013</w:t>
      </w:r>
      <w:r>
        <w:rPr>
          <w:rFonts w:ascii="Times New Roman" w:eastAsia="Times New Roman" w:hAnsi="Times New Roman" w:cs="Times New Roman"/>
          <w:b/>
          <w:szCs w:val="20"/>
        </w:rPr>
        <w:tab/>
        <w:t>Accessory – 3D (SF200)</w:t>
      </w:r>
      <w:r>
        <w:rPr>
          <w:rFonts w:ascii="Times New Roman" w:eastAsia="Times New Roman" w:hAnsi="Times New Roman" w:cs="Times New Roman"/>
          <w:szCs w:val="20"/>
        </w:rPr>
        <w:t xml:space="preserve"> – String art, wreaths, etc. </w:t>
      </w:r>
    </w:p>
    <w:p w14:paraId="00000D4E"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014</w:t>
      </w:r>
      <w:r>
        <w:rPr>
          <w:rFonts w:ascii="Times New Roman" w:eastAsia="Times New Roman" w:hAnsi="Times New Roman" w:cs="Times New Roman"/>
          <w:b/>
          <w:szCs w:val="20"/>
        </w:rPr>
        <w:tab/>
        <w:t xml:space="preserve">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Original Floral Design (SF200)</w:t>
      </w:r>
    </w:p>
    <w:p w14:paraId="00000D4F" w14:textId="0D87858D"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015</w:t>
      </w:r>
      <w:r>
        <w:rPr>
          <w:rFonts w:ascii="Times New Roman" w:eastAsia="Times New Roman" w:hAnsi="Times New Roman" w:cs="Times New Roman"/>
          <w:b/>
          <w:szCs w:val="20"/>
        </w:rPr>
        <w:tab/>
        <w:t xml:space="preserve">Accessory – Original Made from Wood (SF200) – </w:t>
      </w:r>
      <w:r>
        <w:rPr>
          <w:rFonts w:ascii="Times New Roman" w:eastAsia="Times New Roman" w:hAnsi="Times New Roman" w:cs="Times New Roman"/>
          <w:szCs w:val="20"/>
        </w:rPr>
        <w:t xml:space="preserve">Burn, cut, shape, or otherwise </w:t>
      </w:r>
      <w:r w:rsidR="00612DD0">
        <w:rPr>
          <w:rFonts w:ascii="Times New Roman" w:eastAsia="Times New Roman" w:hAnsi="Times New Roman" w:cs="Times New Roman"/>
          <w:szCs w:val="20"/>
        </w:rPr>
        <w:t>manipulate.</w:t>
      </w:r>
    </w:p>
    <w:p w14:paraId="00000D50" w14:textId="70E1E953"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016</w:t>
      </w:r>
      <w:r>
        <w:rPr>
          <w:rFonts w:ascii="Times New Roman" w:eastAsia="Times New Roman" w:hAnsi="Times New Roman" w:cs="Times New Roman"/>
          <w:b/>
          <w:szCs w:val="20"/>
        </w:rPr>
        <w:tab/>
        <w:t>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Original Made from Glass (SF200)</w:t>
      </w:r>
      <w:r>
        <w:rPr>
          <w:rFonts w:ascii="Times New Roman" w:eastAsia="Times New Roman" w:hAnsi="Times New Roman" w:cs="Times New Roman"/>
          <w:szCs w:val="20"/>
        </w:rPr>
        <w:t xml:space="preserve"> – Etch, mosaic, stain, molten, or otherwise </w:t>
      </w:r>
      <w:r w:rsidR="00612DD0">
        <w:rPr>
          <w:rFonts w:ascii="Times New Roman" w:eastAsia="Times New Roman" w:hAnsi="Times New Roman" w:cs="Times New Roman"/>
          <w:szCs w:val="20"/>
        </w:rPr>
        <w:t>manipulate.</w:t>
      </w:r>
    </w:p>
    <w:p w14:paraId="00000D51"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017</w:t>
      </w:r>
      <w:r>
        <w:rPr>
          <w:rFonts w:ascii="Times New Roman" w:eastAsia="Times New Roman" w:hAnsi="Times New Roman" w:cs="Times New Roman"/>
          <w:b/>
          <w:szCs w:val="20"/>
        </w:rPr>
        <w:tab/>
        <w:t xml:space="preserve">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Original Made from Metal (SF200)</w:t>
      </w:r>
      <w:r>
        <w:rPr>
          <w:rFonts w:ascii="Times New Roman" w:eastAsia="Times New Roman" w:hAnsi="Times New Roman" w:cs="Times New Roman"/>
          <w:szCs w:val="20"/>
        </w:rPr>
        <w:t xml:space="preserve"> – Cut, shape, punch, sculpt, reassemble, or otherwise manipulate.</w:t>
      </w:r>
    </w:p>
    <w:p w14:paraId="00000D52"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018</w:t>
      </w:r>
      <w:r>
        <w:rPr>
          <w:rFonts w:ascii="Times New Roman" w:eastAsia="Times New Roman" w:hAnsi="Times New Roman" w:cs="Times New Roman"/>
          <w:b/>
          <w:szCs w:val="20"/>
        </w:rPr>
        <w:tab/>
        <w:t>Accessory – Original Made from Ceramic or Tile (SF200)</w:t>
      </w:r>
      <w:r>
        <w:rPr>
          <w:rFonts w:ascii="Times New Roman" w:eastAsia="Times New Roman" w:hAnsi="Times New Roman" w:cs="Times New Roman"/>
          <w:szCs w:val="20"/>
        </w:rPr>
        <w:t xml:space="preserve"> – Treatment to exhibit must go through a process that permanently alters the medium. Painting alone is not sufficient. </w:t>
      </w:r>
    </w:p>
    <w:p w14:paraId="00000D53"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019</w:t>
      </w:r>
      <w:r>
        <w:rPr>
          <w:rFonts w:ascii="Times New Roman" w:eastAsia="Times New Roman" w:hAnsi="Times New Roman" w:cs="Times New Roman"/>
          <w:b/>
          <w:szCs w:val="20"/>
        </w:rPr>
        <w:tab/>
        <w:t xml:space="preserve">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Recycled/Upcycled Item for the Home (SF207)</w:t>
      </w:r>
      <w:r>
        <w:rPr>
          <w:rFonts w:ascii="Times New Roman" w:eastAsia="Times New Roman" w:hAnsi="Times New Roman" w:cs="Times New Roman"/>
          <w:szCs w:val="20"/>
        </w:rPr>
        <w:t xml:space="preserve"> – Reuse a common object or material in a creative way. Include a description of what was done to recycle or reuse the item in your attached information. </w:t>
      </w:r>
    </w:p>
    <w:p w14:paraId="00000D54"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020</w:t>
      </w:r>
      <w:r>
        <w:rPr>
          <w:rFonts w:ascii="Times New Roman" w:eastAsia="Times New Roman" w:hAnsi="Times New Roman" w:cs="Times New Roman"/>
          <w:b/>
          <w:szCs w:val="20"/>
        </w:rPr>
        <w:tab/>
        <w:t xml:space="preserve">Furniture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Recycled/Remade (SF207)</w:t>
      </w:r>
      <w:r>
        <w:rPr>
          <w:rFonts w:ascii="Times New Roman" w:eastAsia="Times New Roman" w:hAnsi="Times New Roman" w:cs="Times New Roman"/>
          <w:szCs w:val="20"/>
        </w:rPr>
        <w:t xml:space="preserve"> – Made or finished by using a common object or material in a creative way. Include a description of what was done to recycle or reuse the item in your attached information. </w:t>
      </w:r>
    </w:p>
    <w:p w14:paraId="00000D55"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021</w:t>
      </w:r>
      <w:r>
        <w:rPr>
          <w:rFonts w:ascii="Times New Roman" w:eastAsia="Times New Roman" w:hAnsi="Times New Roman" w:cs="Times New Roman"/>
          <w:b/>
          <w:szCs w:val="20"/>
        </w:rPr>
        <w:tab/>
        <w:t xml:space="preserve">Furniture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Wood Opaque Finish such as Paint or Enamel (SF203)</w:t>
      </w:r>
    </w:p>
    <w:p w14:paraId="00000D56"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022</w:t>
      </w:r>
      <w:r>
        <w:rPr>
          <w:rFonts w:ascii="Times New Roman" w:eastAsia="Times New Roman" w:hAnsi="Times New Roman" w:cs="Times New Roman"/>
          <w:b/>
          <w:szCs w:val="20"/>
        </w:rPr>
        <w:tab/>
        <w:t>Furniture – Wood Clear Finish Showing Wood Grain (SF203)</w:t>
      </w:r>
    </w:p>
    <w:p w14:paraId="00000D57" w14:textId="78075C49"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023</w:t>
      </w:r>
      <w:r>
        <w:rPr>
          <w:rFonts w:ascii="Times New Roman" w:eastAsia="Times New Roman" w:hAnsi="Times New Roman" w:cs="Times New Roman"/>
          <w:b/>
          <w:szCs w:val="20"/>
        </w:rPr>
        <w:tab/>
        <w:t>Furniture – Fabric Covered (SF200)</w:t>
      </w:r>
      <w:r>
        <w:rPr>
          <w:rFonts w:ascii="Times New Roman" w:eastAsia="Times New Roman" w:hAnsi="Times New Roman" w:cs="Times New Roman"/>
          <w:szCs w:val="20"/>
        </w:rPr>
        <w:t xml:space="preserve"> – May include stool, chair seat, </w:t>
      </w:r>
      <w:r w:rsidR="00612DD0">
        <w:rPr>
          <w:rFonts w:ascii="Times New Roman" w:eastAsia="Times New Roman" w:hAnsi="Times New Roman" w:cs="Times New Roman"/>
          <w:szCs w:val="20"/>
        </w:rPr>
        <w:t>slipcovers</w:t>
      </w:r>
      <w:r>
        <w:rPr>
          <w:rFonts w:ascii="Times New Roman" w:eastAsia="Times New Roman" w:hAnsi="Times New Roman" w:cs="Times New Roman"/>
          <w:szCs w:val="20"/>
        </w:rPr>
        <w:t>, headboard, etc.</w:t>
      </w:r>
    </w:p>
    <w:p w14:paraId="00000D58"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024</w:t>
      </w:r>
      <w:r>
        <w:rPr>
          <w:rFonts w:ascii="Times New Roman" w:eastAsia="Times New Roman" w:hAnsi="Times New Roman" w:cs="Times New Roman"/>
          <w:b/>
          <w:szCs w:val="20"/>
        </w:rPr>
        <w:tab/>
        <w:t>Furniture</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Outdoor Living (SF200)</w:t>
      </w:r>
      <w:r>
        <w:rPr>
          <w:rFonts w:ascii="Times New Roman" w:eastAsia="Times New Roman" w:hAnsi="Times New Roman" w:cs="Times New Roman"/>
          <w:szCs w:val="20"/>
        </w:rPr>
        <w:t xml:space="preserve"> – Furniture made/refurbished suitable for outdoor use. (NOTE: May be displayed outside at the State Fair.) Include a description of what was done to recycle or reuse the item in your attached information. </w:t>
      </w:r>
    </w:p>
    <w:p w14:paraId="00000D59"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025</w:t>
      </w:r>
      <w:r>
        <w:rPr>
          <w:rFonts w:ascii="Times New Roman" w:eastAsia="Times New Roman" w:hAnsi="Times New Roman" w:cs="Times New Roman"/>
          <w:b/>
          <w:szCs w:val="20"/>
        </w:rPr>
        <w:tab/>
        <w:t xml:space="preserve">Accessory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Outdoor Living (SF200)</w:t>
      </w:r>
      <w:r>
        <w:rPr>
          <w:rFonts w:ascii="Times New Roman" w:eastAsia="Times New Roman" w:hAnsi="Times New Roman" w:cs="Times New Roman"/>
          <w:szCs w:val="20"/>
        </w:rPr>
        <w:t xml:space="preserve"> – Accessory made/refurbished by the 4-H member that is suitable for outdoor use. (NOTE: May be displayed outside at the State Fair.) Include a description of what was done to recycle or reuse the item in your attached information.</w:t>
      </w:r>
    </w:p>
    <w:p w14:paraId="00000D5A"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t>A Different Finished Item Made in This Project</w:t>
      </w:r>
    </w:p>
    <w:p w14:paraId="00000D5B" w14:textId="77777777"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t xml:space="preserve">A Different Finished Item Made in This Project </w:t>
      </w:r>
    </w:p>
    <w:p w14:paraId="00000D5C"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D5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DEPARTMENT C – DIVISION 256 – HEIRLOOM TREASURES &amp; FAMILY KEEPSAKES</w:t>
      </w:r>
    </w:p>
    <w:p w14:paraId="00000D5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3C6B81F6"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D5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HEIRLOOM TREASURES &amp; FAMILY KEEPSAKES</w:t>
            </w:r>
          </w:p>
          <w:p w14:paraId="00000D60" w14:textId="77777777" w:rsidR="00695779" w:rsidRDefault="00E37C8F">
            <w:pPr>
              <w:numPr>
                <w:ilvl w:val="0"/>
                <w:numId w:val="168"/>
              </w:numPr>
              <w:pBdr>
                <w:top w:val="nil"/>
                <w:left w:val="nil"/>
                <w:bottom w:val="nil"/>
                <w:right w:val="nil"/>
                <w:between w:val="nil"/>
              </w:pBdr>
              <w:tabs>
                <w:tab w:val="left" w:pos="792"/>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This project area is for items with historic, sentimental, or antique value that are restored, repurposed, or refinished to keep their original look and value. It is not for “recycled” items. For example, a bench would be considered an heirloom if </w:t>
            </w:r>
            <w:r>
              <w:rPr>
                <w:rFonts w:ascii="Times New Roman" w:eastAsia="Times New Roman" w:hAnsi="Times New Roman" w:cs="Times New Roman"/>
                <w:szCs w:val="20"/>
              </w:rPr>
              <w:lastRenderedPageBreak/>
              <w:t>the original finish is restored, but if decorated by painting, it would be considered recycled. Entering highly valuable items (especially small ones) is discouraged, as exhibits are not displayed in closed cases.</w:t>
            </w:r>
          </w:p>
          <w:p w14:paraId="00000D61" w14:textId="77777777" w:rsidR="00695779" w:rsidRDefault="00E37C8F">
            <w:pPr>
              <w:numPr>
                <w:ilvl w:val="0"/>
                <w:numId w:val="168"/>
              </w:numPr>
              <w:pBdr>
                <w:top w:val="nil"/>
                <w:left w:val="nil"/>
                <w:bottom w:val="nil"/>
                <w:right w:val="nil"/>
                <w:between w:val="nil"/>
              </w:pBdr>
              <w:tabs>
                <w:tab w:val="left" w:pos="792"/>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NOTE: Resources to support this project area are available on the 4-H website.</w:t>
            </w:r>
          </w:p>
          <w:p w14:paraId="00000D62" w14:textId="77777777" w:rsidR="00695779" w:rsidRDefault="00E37C8F">
            <w:pPr>
              <w:numPr>
                <w:ilvl w:val="0"/>
                <w:numId w:val="168"/>
              </w:numPr>
              <w:pBdr>
                <w:top w:val="nil"/>
                <w:left w:val="nil"/>
                <w:bottom w:val="nil"/>
                <w:right w:val="nil"/>
                <w:between w:val="nil"/>
              </w:pBdr>
              <w:tabs>
                <w:tab w:val="left" w:pos="792"/>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Attach the following information:</w:t>
            </w:r>
          </w:p>
          <w:p w14:paraId="00000D63" w14:textId="77777777" w:rsidR="00695779" w:rsidRDefault="00E37C8F">
            <w:pPr>
              <w:numPr>
                <w:ilvl w:val="0"/>
                <w:numId w:val="156"/>
              </w:numPr>
              <w:pBdr>
                <w:top w:val="nil"/>
                <w:left w:val="nil"/>
                <w:bottom w:val="nil"/>
                <w:right w:val="nil"/>
                <w:between w:val="nil"/>
              </w:pBdr>
              <w:tabs>
                <w:tab w:val="left" w:pos="792"/>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List of steps taken to complete your project. Before and after pictures are encouraged.</w:t>
            </w:r>
          </w:p>
          <w:p w14:paraId="00000D64" w14:textId="77777777" w:rsidR="00695779" w:rsidRDefault="00E37C8F">
            <w:pPr>
              <w:numPr>
                <w:ilvl w:val="0"/>
                <w:numId w:val="156"/>
              </w:numPr>
              <w:pBdr>
                <w:top w:val="nil"/>
                <w:left w:val="nil"/>
                <w:bottom w:val="nil"/>
                <w:right w:val="nil"/>
                <w:between w:val="nil"/>
              </w:pBdr>
              <w:tabs>
                <w:tab w:val="left" w:pos="792"/>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Keepsakes documentation – how you acquired the </w:t>
            </w:r>
            <w:proofErr w:type="gramStart"/>
            <w:r>
              <w:rPr>
                <w:rFonts w:ascii="Times New Roman" w:eastAsia="Times New Roman" w:hAnsi="Times New Roman" w:cs="Times New Roman"/>
                <w:szCs w:val="20"/>
              </w:rPr>
              <w:t>item</w:t>
            </w:r>
            <w:proofErr w:type="gramEnd"/>
            <w:r>
              <w:rPr>
                <w:rFonts w:ascii="Times New Roman" w:eastAsia="Times New Roman" w:hAnsi="Times New Roman" w:cs="Times New Roman"/>
                <w:szCs w:val="20"/>
              </w:rPr>
              <w:t xml:space="preserve"> and the history of the item may be written, pictures, audio or video tape of interviews with family members, etc.</w:t>
            </w:r>
          </w:p>
        </w:tc>
      </w:tr>
    </w:tbl>
    <w:p w14:paraId="00000D6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3658407" w14:textId="77777777">
        <w:tc>
          <w:tcPr>
            <w:tcW w:w="960" w:type="dxa"/>
          </w:tcPr>
          <w:p w14:paraId="00000D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D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D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D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D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D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D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886A2DC" w14:textId="77777777">
        <w:tc>
          <w:tcPr>
            <w:tcW w:w="960" w:type="dxa"/>
          </w:tcPr>
          <w:p w14:paraId="00000D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256</w:t>
            </w:r>
          </w:p>
        </w:tc>
        <w:tc>
          <w:tcPr>
            <w:tcW w:w="1229" w:type="dxa"/>
          </w:tcPr>
          <w:p w14:paraId="00000D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D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D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D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D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D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D7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D7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Trunks (SF206)</w:t>
      </w:r>
      <w:r>
        <w:rPr>
          <w:rFonts w:ascii="Times New Roman" w:eastAsia="Times New Roman" w:hAnsi="Times New Roman" w:cs="Times New Roman"/>
          <w:szCs w:val="20"/>
        </w:rPr>
        <w:t xml:space="preserve"> – Includes doll-sized trunks or wardrobes.</w:t>
      </w:r>
    </w:p>
    <w:p w14:paraId="00000D7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An Article Either a Repurposed “Treasure” (Accessory) From an Old Item or an Old “Treasure” (Accessory) Refinished or Renovated (SF205)</w:t>
      </w:r>
      <w:r>
        <w:rPr>
          <w:rFonts w:ascii="Times New Roman" w:eastAsia="Times New Roman" w:hAnsi="Times New Roman" w:cs="Times New Roman"/>
          <w:szCs w:val="20"/>
        </w:rPr>
        <w:t xml:space="preserve"> – May include a display of a collection or collectibles, being careful not to destroy value of the collection.</w:t>
      </w:r>
    </w:p>
    <w:p w14:paraId="00000D7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Furniture (SF205)</w:t>
      </w:r>
      <w:r>
        <w:rPr>
          <w:rFonts w:ascii="Times New Roman" w:eastAsia="Times New Roman" w:hAnsi="Times New Roman" w:cs="Times New Roman"/>
          <w:szCs w:val="20"/>
        </w:rPr>
        <w:t xml:space="preserve"> – Either a repurposed “treasure” from an old item or an old “treasure” refinished or renovated. May include doll-sized furniture.</w:t>
      </w:r>
    </w:p>
    <w:p w14:paraId="00000D7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Cleaned and Restored Heirloom Accessory or Furniture (SF205)</w:t>
      </w:r>
      <w:r>
        <w:rPr>
          <w:rFonts w:ascii="Times New Roman" w:eastAsia="Times New Roman" w:hAnsi="Times New Roman" w:cs="Times New Roman"/>
          <w:szCs w:val="20"/>
        </w:rPr>
        <w:t xml:space="preserve"> – A conditioned and cleaned old piece of furniture or accessory that is functional for use or display. Item might be cleaned and waxed, and simple repairs made. Item would not be refinished or </w:t>
      </w:r>
      <w:proofErr w:type="gramStart"/>
      <w:r>
        <w:rPr>
          <w:rFonts w:ascii="Times New Roman" w:eastAsia="Times New Roman" w:hAnsi="Times New Roman" w:cs="Times New Roman"/>
          <w:szCs w:val="20"/>
        </w:rPr>
        <w:t>repainted, but</w:t>
      </w:r>
      <w:proofErr w:type="gramEnd"/>
      <w:r>
        <w:rPr>
          <w:rFonts w:ascii="Times New Roman" w:eastAsia="Times New Roman" w:hAnsi="Times New Roman" w:cs="Times New Roman"/>
          <w:szCs w:val="20"/>
        </w:rPr>
        <w:t xml:space="preserve"> reconditioned to restore it to its original look or to prevent it from further damage as a valuable heirloom. Consult extension publication Care and Conservation of Heirloom Textile (</w:t>
      </w:r>
      <w:hyperlink r:id="rId61">
        <w:r>
          <w:rPr>
            <w:rFonts w:ascii="Times New Roman" w:eastAsia="Times New Roman" w:hAnsi="Times New Roman" w:cs="Times New Roman"/>
            <w:color w:val="0563C1"/>
            <w:szCs w:val="20"/>
            <w:u w:val="single"/>
          </w:rPr>
          <w:t>https://go.unl.edu/gcnh</w:t>
        </w:r>
      </w:hyperlink>
      <w:r>
        <w:rPr>
          <w:rFonts w:ascii="Times New Roman" w:eastAsia="Times New Roman" w:hAnsi="Times New Roman" w:cs="Times New Roman"/>
          <w:szCs w:val="20"/>
        </w:rPr>
        <w:t>) for information on textiles. (Refinished items should be exhibited in Classes 002 and 003.) This class is for situations where it may be best to do very little to the item to maintain its antique value. Item or article should be of complexity suited to an advanced project.</w:t>
      </w:r>
    </w:p>
    <w:p w14:paraId="00000D7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A Different Finished Item</w:t>
      </w:r>
      <w:r>
        <w:rPr>
          <w:rFonts w:ascii="Times New Roman" w:eastAsia="Times New Roman" w:hAnsi="Times New Roman" w:cs="Times New Roman"/>
          <w:szCs w:val="20"/>
        </w:rPr>
        <w:t xml:space="preserve"> – Made in this project area</w:t>
      </w:r>
    </w:p>
    <w:p w14:paraId="00000D7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A Different Finished Item</w:t>
      </w:r>
      <w:r>
        <w:rPr>
          <w:rFonts w:ascii="Times New Roman" w:eastAsia="Times New Roman" w:hAnsi="Times New Roman" w:cs="Times New Roman"/>
          <w:szCs w:val="20"/>
        </w:rPr>
        <w:t xml:space="preserve"> – Made in this project area</w:t>
      </w:r>
    </w:p>
    <w:p w14:paraId="00000D7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0D7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0D7D"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04320" behindDoc="0" locked="0" layoutInCell="1" hidden="0" allowOverlap="1" wp14:anchorId="20344E01" wp14:editId="11A147BF">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57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D7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Theatre Arts</w:t>
      </w:r>
    </w:p>
    <w:p w14:paraId="245EF869"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00000D83" w14:textId="0947D034" w:rsidR="00695779" w:rsidRDefault="0014533F" w:rsidP="000C2DF8">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D8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tbl>
      <w:tblPr>
        <w:tblStyle w:val="affffff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1022B31B"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0D85" w14:textId="5972DE8B" w:rsidR="00695779" w:rsidRDefault="00E37C8F">
            <w:pPr>
              <w:tabs>
                <w:tab w:val="left" w:pos="630"/>
              </w:tabs>
              <w:spacing w:line="276" w:lineRule="auto"/>
              <w:rPr>
                <w:rFonts w:ascii="Times New Roman" w:eastAsia="Times New Roman" w:hAnsi="Times New Roman" w:cs="Times New Roman"/>
                <w:b/>
                <w:szCs w:val="20"/>
                <w:highlight w:val="yellow"/>
              </w:rPr>
            </w:pPr>
            <w:r>
              <w:rPr>
                <w:rFonts w:ascii="Times New Roman" w:eastAsia="Times New Roman" w:hAnsi="Times New Roman" w:cs="Times New Roman"/>
                <w:b/>
                <w:szCs w:val="20"/>
              </w:rPr>
              <w:t xml:space="preserve">Theatre Arts exhibits will be entered at the Kimmel Event Center on Tuesday, July 25, </w:t>
            </w:r>
            <w:r w:rsidR="00612DD0">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first-come, first-serve basis beginning at 2:00 p.m.</w:t>
            </w:r>
          </w:p>
        </w:tc>
      </w:tr>
    </w:tbl>
    <w:p w14:paraId="00000D8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D8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F – DIVISION 525 – THEATER ARTS</w:t>
      </w:r>
    </w:p>
    <w:p w14:paraId="00000D8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E3DDCD7" w14:textId="77777777">
        <w:tc>
          <w:tcPr>
            <w:tcW w:w="960" w:type="dxa"/>
          </w:tcPr>
          <w:p w14:paraId="00000D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D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D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D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D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D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D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64DE944" w14:textId="77777777">
        <w:tc>
          <w:tcPr>
            <w:tcW w:w="960" w:type="dxa"/>
          </w:tcPr>
          <w:p w14:paraId="00000D9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525</w:t>
            </w:r>
          </w:p>
        </w:tc>
        <w:tc>
          <w:tcPr>
            <w:tcW w:w="1229" w:type="dxa"/>
          </w:tcPr>
          <w:p w14:paraId="00000D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D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D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D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D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D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D9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D9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Costume</w:t>
      </w:r>
      <w:r>
        <w:rPr>
          <w:rFonts w:ascii="Times New Roman" w:eastAsia="Times New Roman" w:hAnsi="Times New Roman" w:cs="Times New Roman"/>
          <w:szCs w:val="20"/>
        </w:rPr>
        <w:t xml:space="preserve"> – Made or decorated by the 4-H member for use in a theater arts production. Costume can be for self or for others.</w:t>
      </w:r>
    </w:p>
    <w:p w14:paraId="00000D9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Portfolio</w:t>
      </w:r>
      <w:r>
        <w:rPr>
          <w:rFonts w:ascii="Times New Roman" w:eastAsia="Times New Roman" w:hAnsi="Times New Roman" w:cs="Times New Roman"/>
          <w:szCs w:val="20"/>
        </w:rPr>
        <w:t xml:space="preserve"> – A collection of photographs, sketches, or other samples illustrating the theater arts learnings such as costume design, stage makeup, written scripts, set design, or other related learnings. </w:t>
      </w:r>
    </w:p>
    <w:p w14:paraId="00000D9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Puppet</w:t>
      </w:r>
      <w:r>
        <w:rPr>
          <w:rFonts w:ascii="Times New Roman" w:eastAsia="Times New Roman" w:hAnsi="Times New Roman" w:cs="Times New Roman"/>
          <w:szCs w:val="20"/>
        </w:rPr>
        <w:t xml:space="preserve"> – Exhibit consists of a puppet made by the 4-H’er for use in the theater arts production.</w:t>
      </w:r>
    </w:p>
    <w:p w14:paraId="00000D9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Script – </w:t>
      </w:r>
      <w:r>
        <w:rPr>
          <w:rFonts w:ascii="Times New Roman" w:eastAsia="Times New Roman" w:hAnsi="Times New Roman" w:cs="Times New Roman"/>
          <w:szCs w:val="20"/>
        </w:rPr>
        <w:t>A script written by the 4-H’er for a play, musical, skit, puppet show, or other type of theater arts production.</w:t>
      </w:r>
    </w:p>
    <w:p w14:paraId="00000D9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Stage Set Photography Display</w:t>
      </w:r>
      <w:r>
        <w:rPr>
          <w:rFonts w:ascii="Times New Roman" w:eastAsia="Times New Roman" w:hAnsi="Times New Roman" w:cs="Times New Roman"/>
          <w:szCs w:val="20"/>
        </w:rPr>
        <w:t xml:space="preserve"> – A display of photos of a stage set that was designed and built by the 4-H member. Include descriptions of all photos.</w:t>
      </w:r>
    </w:p>
    <w:p w14:paraId="00000D9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Acting Portfolio</w:t>
      </w:r>
      <w:r>
        <w:rPr>
          <w:rFonts w:ascii="Times New Roman" w:eastAsia="Times New Roman" w:hAnsi="Times New Roman" w:cs="Times New Roman"/>
          <w:szCs w:val="20"/>
        </w:rPr>
        <w:t xml:space="preserve"> – A collection of photographs of the 4-H’er acting in a play. Include a written description of the photos.</w:t>
      </w:r>
    </w:p>
    <w:p w14:paraId="00000D9E"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0D9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DA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lastRenderedPageBreak/>
        <w:t>DEPARTMENT: Consumer and Family Science</w:t>
      </w:r>
      <w:r>
        <w:rPr>
          <w:noProof/>
        </w:rPr>
        <w:drawing>
          <wp:anchor distT="0" distB="0" distL="114300" distR="114300" simplePos="0" relativeHeight="251706368" behindDoc="0" locked="0" layoutInCell="1" hidden="0" allowOverlap="1" wp14:anchorId="3A00137C" wp14:editId="2FF83D03">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63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DA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Visual Arts</w:t>
      </w:r>
    </w:p>
    <w:p w14:paraId="649262C8"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5EE46F1E"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DA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 w:val="16"/>
          <w:szCs w:val="16"/>
        </w:rPr>
      </w:pPr>
    </w:p>
    <w:p w14:paraId="00000DA5" w14:textId="77777777" w:rsidR="00695779" w:rsidRDefault="00E37C8F">
      <w:pPr>
        <w:pBdr>
          <w:top w:val="nil"/>
          <w:left w:val="nil"/>
          <w:bottom w:val="nil"/>
          <w:right w:val="nil"/>
          <w:between w:val="nil"/>
        </w:pBdr>
        <w:tabs>
          <w:tab w:val="left" w:pos="630"/>
        </w:tabs>
        <w:spacing w:after="0" w:line="276" w:lineRule="auto"/>
        <w:ind w:left="1440" w:hanging="1440"/>
        <w:jc w:val="center"/>
        <w:rPr>
          <w:rFonts w:ascii="Times New Roman" w:eastAsia="Times New Roman" w:hAnsi="Times New Roman" w:cs="Times New Roman"/>
          <w:i/>
          <w:szCs w:val="20"/>
        </w:rPr>
      </w:pPr>
      <w:r>
        <w:rPr>
          <w:rFonts w:ascii="Times New Roman" w:eastAsia="Times New Roman" w:hAnsi="Times New Roman" w:cs="Times New Roman"/>
          <w:i/>
          <w:szCs w:val="20"/>
        </w:rPr>
        <w:t>The purpose of the Visual Arts projects is to learn design principles and develop design techniques. In addition, youth should work to communicate a personal voice, with intention, through their work. By completing supporting information, youth will examine their choices and demonstrate an understanding of the elements of art and principles of design.</w:t>
      </w:r>
    </w:p>
    <w:p w14:paraId="00000DA6" w14:textId="77777777" w:rsidR="00695779" w:rsidRDefault="00E37C8F">
      <w:pPr>
        <w:pBdr>
          <w:top w:val="nil"/>
          <w:left w:val="nil"/>
          <w:bottom w:val="nil"/>
          <w:right w:val="nil"/>
          <w:between w:val="nil"/>
        </w:pBdr>
        <w:tabs>
          <w:tab w:val="left" w:pos="630"/>
        </w:tabs>
        <w:spacing w:after="0" w:line="276" w:lineRule="auto"/>
        <w:ind w:left="1440" w:hanging="1440"/>
        <w:jc w:val="center"/>
        <w:rPr>
          <w:rFonts w:ascii="Times New Roman" w:eastAsia="Times New Roman" w:hAnsi="Times New Roman" w:cs="Times New Roman"/>
          <w:i/>
          <w:sz w:val="16"/>
          <w:szCs w:val="16"/>
        </w:rPr>
      </w:pPr>
      <w:r>
        <w:rPr>
          <w:noProof/>
        </w:rPr>
        <w:drawing>
          <wp:anchor distT="0" distB="0" distL="114300" distR="114300" simplePos="0" relativeHeight="251707392" behindDoc="0" locked="0" layoutInCell="1" hidden="0" allowOverlap="1" wp14:anchorId="61496212" wp14:editId="57443F67">
            <wp:simplePos x="0" y="0"/>
            <wp:positionH relativeFrom="column">
              <wp:posOffset>4838700</wp:posOffset>
            </wp:positionH>
            <wp:positionV relativeFrom="paragraph">
              <wp:posOffset>96255</wp:posOffset>
            </wp:positionV>
            <wp:extent cx="228600" cy="167640"/>
            <wp:effectExtent l="0" t="0" r="0" b="0"/>
            <wp:wrapNone/>
            <wp:docPr id="285613"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DA7" w14:textId="230B0800" w:rsidR="00695779" w:rsidRPr="000C2DF8" w:rsidRDefault="00E37C8F">
      <w:pPr>
        <w:pBdr>
          <w:top w:val="nil"/>
          <w:left w:val="nil"/>
          <w:bottom w:val="nil"/>
          <w:right w:val="nil"/>
          <w:between w:val="nil"/>
        </w:pBdr>
        <w:tabs>
          <w:tab w:val="left" w:pos="630"/>
        </w:tabs>
        <w:spacing w:after="0" w:line="276" w:lineRule="auto"/>
        <w:ind w:left="1440" w:hanging="1440"/>
        <w:jc w:val="right"/>
        <w:rPr>
          <w:rFonts w:ascii="Times New Roman" w:eastAsia="Times New Roman" w:hAnsi="Times New Roman" w:cs="Times New Roman"/>
          <w:szCs w:val="20"/>
          <w:u w:val="single"/>
        </w:rPr>
      </w:pPr>
      <w:r w:rsidRPr="000C2DF8">
        <w:rPr>
          <w:rFonts w:ascii="Times New Roman" w:eastAsia="Times New Roman" w:hAnsi="Times New Roman" w:cs="Times New Roman"/>
          <w:szCs w:val="20"/>
          <w:u w:val="single"/>
        </w:rPr>
        <w:t>CURRICULUM &amp; RESOURCES</w:t>
      </w:r>
    </w:p>
    <w:tbl>
      <w:tblPr>
        <w:tblStyle w:val="TableGrid"/>
        <w:tblW w:w="0" w:type="auto"/>
        <w:tblInd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60"/>
        <w:gridCol w:w="450"/>
        <w:gridCol w:w="445"/>
      </w:tblGrid>
      <w:tr w:rsidR="000C2DF8" w14:paraId="3376621F" w14:textId="77777777" w:rsidTr="000C2DF8">
        <w:tc>
          <w:tcPr>
            <w:tcW w:w="2340" w:type="dxa"/>
          </w:tcPr>
          <w:p w14:paraId="6194E010" w14:textId="6AC1C228" w:rsidR="000C2DF8" w:rsidRPr="000C2DF8" w:rsidRDefault="000C2DF8">
            <w:pPr>
              <w:tabs>
                <w:tab w:val="left" w:pos="630"/>
              </w:tabs>
              <w:spacing w:after="0" w:line="276"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Portfolio Pathways</w:t>
            </w:r>
          </w:p>
        </w:tc>
        <w:tc>
          <w:tcPr>
            <w:tcW w:w="360" w:type="dxa"/>
          </w:tcPr>
          <w:p w14:paraId="2764B17C" w14:textId="77777777" w:rsidR="000C2DF8" w:rsidRDefault="000C2DF8">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50" w:type="dxa"/>
          </w:tcPr>
          <w:p w14:paraId="5CF9BC8F" w14:textId="5757518E" w:rsidR="000C2DF8" w:rsidRDefault="000C2DF8">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40512" behindDoc="0" locked="0" layoutInCell="1" hidden="0" allowOverlap="1" wp14:anchorId="4BE0AA00" wp14:editId="04E68DAE">
                  <wp:simplePos x="0" y="0"/>
                  <wp:positionH relativeFrom="column">
                    <wp:posOffset>-1270</wp:posOffset>
                  </wp:positionH>
                  <wp:positionV relativeFrom="paragraph">
                    <wp:posOffset>5080</wp:posOffset>
                  </wp:positionV>
                  <wp:extent cx="137160" cy="137154"/>
                  <wp:effectExtent l="0" t="0" r="0" b="0"/>
                  <wp:wrapNone/>
                  <wp:docPr id="28566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73C3A3F8" w14:textId="5AE31583" w:rsidR="000C2DF8" w:rsidRDefault="000C2DF8">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44608" behindDoc="0" locked="0" layoutInCell="1" hidden="0" allowOverlap="1" wp14:anchorId="54BD3036" wp14:editId="78EF577D">
                  <wp:simplePos x="0" y="0"/>
                  <wp:positionH relativeFrom="column">
                    <wp:posOffset>-6350</wp:posOffset>
                  </wp:positionH>
                  <wp:positionV relativeFrom="paragraph">
                    <wp:posOffset>5080</wp:posOffset>
                  </wp:positionV>
                  <wp:extent cx="137160" cy="137154"/>
                  <wp:effectExtent l="0" t="0" r="0" b="0"/>
                  <wp:wrapNone/>
                  <wp:docPr id="28566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0C2DF8" w14:paraId="0C8A6C37" w14:textId="77777777" w:rsidTr="000C2DF8">
        <w:tc>
          <w:tcPr>
            <w:tcW w:w="2340" w:type="dxa"/>
          </w:tcPr>
          <w:p w14:paraId="1675FD17" w14:textId="27F0568D" w:rsidR="000C2DF8" w:rsidRPr="000C2DF8" w:rsidRDefault="000C2DF8">
            <w:pPr>
              <w:tabs>
                <w:tab w:val="left" w:pos="630"/>
              </w:tabs>
              <w:spacing w:after="0" w:line="276"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Sketchbook Crossroads</w:t>
            </w:r>
          </w:p>
        </w:tc>
        <w:tc>
          <w:tcPr>
            <w:tcW w:w="360" w:type="dxa"/>
          </w:tcPr>
          <w:p w14:paraId="477B25E9" w14:textId="77777777" w:rsidR="000C2DF8" w:rsidRDefault="000C2DF8">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50" w:type="dxa"/>
          </w:tcPr>
          <w:p w14:paraId="5A6A2B38" w14:textId="5239F64E" w:rsidR="000C2DF8" w:rsidRDefault="000C2DF8">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42560" behindDoc="0" locked="0" layoutInCell="1" hidden="0" allowOverlap="1" wp14:anchorId="14AAECC0" wp14:editId="7C493021">
                  <wp:simplePos x="0" y="0"/>
                  <wp:positionH relativeFrom="column">
                    <wp:posOffset>-6350</wp:posOffset>
                  </wp:positionH>
                  <wp:positionV relativeFrom="paragraph">
                    <wp:posOffset>5715</wp:posOffset>
                  </wp:positionV>
                  <wp:extent cx="137160" cy="137154"/>
                  <wp:effectExtent l="0" t="0" r="0" b="0"/>
                  <wp:wrapNone/>
                  <wp:docPr id="2856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3608D970" w14:textId="22802544" w:rsidR="000C2DF8" w:rsidRDefault="000C2DF8">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46656" behindDoc="0" locked="0" layoutInCell="1" hidden="0" allowOverlap="1" wp14:anchorId="292278FF" wp14:editId="2A889991">
                  <wp:simplePos x="0" y="0"/>
                  <wp:positionH relativeFrom="column">
                    <wp:posOffset>-1270</wp:posOffset>
                  </wp:positionH>
                  <wp:positionV relativeFrom="paragraph">
                    <wp:posOffset>5715</wp:posOffset>
                  </wp:positionV>
                  <wp:extent cx="137160" cy="137154"/>
                  <wp:effectExtent l="0" t="0" r="0" b="0"/>
                  <wp:wrapNone/>
                  <wp:docPr id="28566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DB0"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tbl>
      <w:tblPr>
        <w:tblStyle w:val="affffffffff5"/>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C47C95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DB1" w14:textId="007F3C58"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Visual Arts exhibits will be entered at the Kimmel Event Center on Tuesday, July 25, </w:t>
            </w:r>
            <w:r w:rsidR="00FE0C35">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first-come, first-serve basis beginning at 2:00 p.m.</w:t>
            </w:r>
          </w:p>
          <w:p w14:paraId="00000DB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DB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VISUAL ARTS</w:t>
            </w:r>
          </w:p>
          <w:p w14:paraId="00000DB4" w14:textId="77777777" w:rsidR="00695779" w:rsidRDefault="00E37C8F">
            <w:pPr>
              <w:numPr>
                <w:ilvl w:val="0"/>
                <w:numId w:val="15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should be utilizing the mediums, skills, and techniques they have developed in their visual arts project, especially topics covered in the Sketchbook Crossroads and Portfolio Pathways manuals.</w:t>
            </w:r>
          </w:p>
          <w:p w14:paraId="00000DB5" w14:textId="77777777" w:rsidR="00695779" w:rsidRDefault="00E37C8F">
            <w:pPr>
              <w:numPr>
                <w:ilvl w:val="0"/>
                <w:numId w:val="15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Original Work: Items must be the original work of the 4-H member and should show creativity and originality. No copyrighted images or master studies.</w:t>
            </w:r>
          </w:p>
          <w:p w14:paraId="00000DB6" w14:textId="61050A1F" w:rsidR="00695779" w:rsidRDefault="00E37C8F">
            <w:pPr>
              <w:numPr>
                <w:ilvl w:val="0"/>
                <w:numId w:val="15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Framed and Ready to Display: All 2-D pieces must be ready to hand using a sawtooth or wire hanger. Stretched canvases do not need frames </w:t>
            </w:r>
            <w:r w:rsidR="00FE0C35">
              <w:rPr>
                <w:rFonts w:ascii="Times New Roman" w:eastAsia="Times New Roman" w:hAnsi="Times New Roman" w:cs="Times New Roman"/>
                <w:szCs w:val="20"/>
              </w:rPr>
              <w:t>if</w:t>
            </w:r>
            <w:r>
              <w:rPr>
                <w:rFonts w:ascii="Times New Roman" w:eastAsia="Times New Roman" w:hAnsi="Times New Roman" w:cs="Times New Roman"/>
                <w:szCs w:val="20"/>
              </w:rPr>
              <w:t xml:space="preserve"> staples are not visible on the edges. All other 2-D pieces must be framed.</w:t>
            </w:r>
          </w:p>
          <w:p w14:paraId="00000DB7" w14:textId="77777777" w:rsidR="00695779" w:rsidRDefault="00E37C8F">
            <w:pPr>
              <w:numPr>
                <w:ilvl w:val="0"/>
                <w:numId w:val="15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Entries per Exhibitor: 4-H members may enter one exhibit per class.</w:t>
            </w:r>
          </w:p>
          <w:p w14:paraId="00000DB8" w14:textId="77777777" w:rsidR="00695779" w:rsidRDefault="00E37C8F">
            <w:pPr>
              <w:numPr>
                <w:ilvl w:val="0"/>
                <w:numId w:val="15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Entry Descriptions: Entry tags should include a visual description of the exhibit, including size, dominant color, and subject to aid in identification.</w:t>
            </w:r>
          </w:p>
          <w:p w14:paraId="00000DB9" w14:textId="77777777" w:rsidR="00695779" w:rsidRDefault="00E37C8F">
            <w:pPr>
              <w:numPr>
                <w:ilvl w:val="0"/>
                <w:numId w:val="15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Supporting Information: Supporting information is required for all Visual Arts exhibits. Information must include responses to all questions and steps taken to complete the project. Supporting information must be securely attached to the back of the piece. Supporting Information tag templates can be found at </w:t>
            </w:r>
            <w:hyperlink r:id="rId62">
              <w:r>
                <w:rPr>
                  <w:rFonts w:ascii="Times New Roman" w:eastAsia="Times New Roman" w:hAnsi="Times New Roman" w:cs="Times New Roman"/>
                  <w:color w:val="0563C1"/>
                  <w:szCs w:val="20"/>
                  <w:u w:val="single"/>
                </w:rPr>
                <w:t>https://go.unl.edu/ne4hvisualarts</w:t>
              </w:r>
            </w:hyperlink>
            <w:r>
              <w:rPr>
                <w:rFonts w:ascii="Times New Roman" w:eastAsia="Times New Roman" w:hAnsi="Times New Roman" w:cs="Times New Roman"/>
                <w:szCs w:val="20"/>
              </w:rPr>
              <w:t>. Exhibits without supporting information will be dropped one ribbon placing.</w:t>
            </w:r>
          </w:p>
        </w:tc>
      </w:tr>
    </w:tbl>
    <w:p w14:paraId="00000DB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DB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260 – VISUAL ARTS</w:t>
      </w:r>
    </w:p>
    <w:p w14:paraId="00000DB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904CD6D" w14:textId="77777777">
        <w:tc>
          <w:tcPr>
            <w:tcW w:w="960" w:type="dxa"/>
          </w:tcPr>
          <w:p w14:paraId="00000D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DB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DB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D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D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D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D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849A3DE" w14:textId="77777777">
        <w:tc>
          <w:tcPr>
            <w:tcW w:w="960" w:type="dxa"/>
          </w:tcPr>
          <w:p w14:paraId="00000D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260</w:t>
            </w:r>
          </w:p>
        </w:tc>
        <w:tc>
          <w:tcPr>
            <w:tcW w:w="1229" w:type="dxa"/>
          </w:tcPr>
          <w:p w14:paraId="00000D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D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D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D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D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D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DC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DCC" w14:textId="681C1BDE"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Original Acrylic Painting (SF200)</w:t>
      </w:r>
      <w:r>
        <w:rPr>
          <w:rFonts w:ascii="Times New Roman" w:eastAsia="Times New Roman" w:hAnsi="Times New Roman" w:cs="Times New Roman"/>
          <w:szCs w:val="20"/>
        </w:rPr>
        <w:t xml:space="preserve"> – Ready to hang using sawtooth or wire hanger. Painting on stretched canvases does not need frames </w:t>
      </w:r>
      <w:r w:rsidR="00FE0C35">
        <w:rPr>
          <w:rFonts w:ascii="Times New Roman" w:eastAsia="Times New Roman" w:hAnsi="Times New Roman" w:cs="Times New Roman"/>
          <w:szCs w:val="20"/>
        </w:rPr>
        <w:t>if</w:t>
      </w:r>
      <w:r>
        <w:rPr>
          <w:rFonts w:ascii="Times New Roman" w:eastAsia="Times New Roman" w:hAnsi="Times New Roman" w:cs="Times New Roman"/>
          <w:szCs w:val="20"/>
        </w:rPr>
        <w:t xml:space="preserve"> staples are not shared on the edges. All other paintings must be framed.</w:t>
      </w:r>
    </w:p>
    <w:p w14:paraId="00000DC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Original Watercolor Painting (SF200)</w:t>
      </w:r>
      <w:r>
        <w:rPr>
          <w:rFonts w:ascii="Times New Roman" w:eastAsia="Times New Roman" w:hAnsi="Times New Roman" w:cs="Times New Roman"/>
          <w:szCs w:val="20"/>
        </w:rPr>
        <w:t xml:space="preserve"> – Framed and ready to hang using a sawtooth or wire hanger. </w:t>
      </w:r>
    </w:p>
    <w:p w14:paraId="00000DC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Original Print (SF200)</w:t>
      </w:r>
      <w:r>
        <w:rPr>
          <w:rFonts w:ascii="Times New Roman" w:eastAsia="Times New Roman" w:hAnsi="Times New Roman" w:cs="Times New Roman"/>
          <w:szCs w:val="20"/>
        </w:rPr>
        <w:t xml:space="preserve"> – Including linocut, gel prints, cyanotypes, etc. Framed and ready to hang using sawtooth or wire hanger. </w:t>
      </w:r>
    </w:p>
    <w:p w14:paraId="00000DC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Original Pencil Drawing (SF200)</w:t>
      </w:r>
      <w:r>
        <w:rPr>
          <w:rFonts w:ascii="Times New Roman" w:eastAsia="Times New Roman" w:hAnsi="Times New Roman" w:cs="Times New Roman"/>
          <w:szCs w:val="20"/>
        </w:rPr>
        <w:t xml:space="preserve"> – Framed and ready to hang using sawtooth or wire hanger.</w:t>
      </w:r>
    </w:p>
    <w:p w14:paraId="00000DD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Original Ink Drawing (SF200)</w:t>
      </w:r>
      <w:r>
        <w:rPr>
          <w:rFonts w:ascii="Times New Roman" w:eastAsia="Times New Roman" w:hAnsi="Times New Roman" w:cs="Times New Roman"/>
          <w:szCs w:val="20"/>
        </w:rPr>
        <w:t xml:space="preserve"> – Framed and ready to hang using sawtooth or wire hanger.</w:t>
      </w:r>
    </w:p>
    <w:p w14:paraId="00000DD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Original Fiber Art (SF200)</w:t>
      </w:r>
      <w:r>
        <w:rPr>
          <w:rFonts w:ascii="Times New Roman" w:eastAsia="Times New Roman" w:hAnsi="Times New Roman" w:cs="Times New Roman"/>
          <w:szCs w:val="20"/>
        </w:rPr>
        <w:t xml:space="preserve"> – Includes felted wool, cotton linter, weavings, dyed fabric, etc. Appropriately framed and/or ready to hang.</w:t>
      </w:r>
    </w:p>
    <w:p w14:paraId="00000DD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Original Sculpture (SF200)</w:t>
      </w:r>
      <w:r>
        <w:rPr>
          <w:rFonts w:ascii="Times New Roman" w:eastAsia="Times New Roman" w:hAnsi="Times New Roman" w:cs="Times New Roman"/>
          <w:szCs w:val="20"/>
        </w:rPr>
        <w:t xml:space="preserve"> – Including wood, metal, Styrofoam, cardboard, ceramic, plaster, etc. 3-D. No purchased items.</w:t>
      </w:r>
    </w:p>
    <w:p w14:paraId="00000DD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Original Pottery (SF200)</w:t>
      </w:r>
      <w:r>
        <w:rPr>
          <w:rFonts w:ascii="Times New Roman" w:eastAsia="Times New Roman" w:hAnsi="Times New Roman" w:cs="Times New Roman"/>
          <w:szCs w:val="20"/>
        </w:rPr>
        <w:t xml:space="preserve"> – Including pinch pots, coil pottery, slab-built pottery, wheel thrown pottery, etc. No purchased items.</w:t>
      </w:r>
    </w:p>
    <w:p w14:paraId="00000DD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Original Other Single Media Not Listed (SF200)</w:t>
      </w:r>
      <w:r>
        <w:rPr>
          <w:rFonts w:ascii="Times New Roman" w:eastAsia="Times New Roman" w:hAnsi="Times New Roman" w:cs="Times New Roman"/>
          <w:szCs w:val="20"/>
        </w:rPr>
        <w:t xml:space="preserve"> – Including oil painting, sand painting, encaustic, paper, stained glass, wood, printed digital art, charcoal, chalk, pastels, scratch boards, etc. 2-D pieces should be framed and ready to hang using a sawtooth or wire hanger. Stretched canvases do not need frames </w:t>
      </w:r>
      <w:proofErr w:type="gramStart"/>
      <w:r>
        <w:rPr>
          <w:rFonts w:ascii="Times New Roman" w:eastAsia="Times New Roman" w:hAnsi="Times New Roman" w:cs="Times New Roman"/>
          <w:szCs w:val="20"/>
        </w:rPr>
        <w:t>as long as</w:t>
      </w:r>
      <w:proofErr w:type="gramEnd"/>
      <w:r>
        <w:rPr>
          <w:rFonts w:ascii="Times New Roman" w:eastAsia="Times New Roman" w:hAnsi="Times New Roman" w:cs="Times New Roman"/>
          <w:szCs w:val="20"/>
        </w:rPr>
        <w:t xml:space="preserve"> staples are not showing on the edges. </w:t>
      </w:r>
    </w:p>
    <w:p w14:paraId="00000DD5" w14:textId="79E0FD36"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Original Mixed Media (SF200)</w:t>
      </w:r>
      <w:r>
        <w:rPr>
          <w:rFonts w:ascii="Times New Roman" w:eastAsia="Times New Roman" w:hAnsi="Times New Roman" w:cs="Times New Roman"/>
          <w:szCs w:val="20"/>
        </w:rPr>
        <w:t xml:space="preserve"> – An art exhibit using a combination of two or more different media or materials. 2-D pieces should be framed and ready to hang using a sawtooth or wire hanger. Stretched canvases do not need frames </w:t>
      </w:r>
      <w:r w:rsidR="00FE0C35">
        <w:rPr>
          <w:rFonts w:ascii="Times New Roman" w:eastAsia="Times New Roman" w:hAnsi="Times New Roman" w:cs="Times New Roman"/>
          <w:szCs w:val="20"/>
        </w:rPr>
        <w:t>if</w:t>
      </w:r>
      <w:r>
        <w:rPr>
          <w:rFonts w:ascii="Times New Roman" w:eastAsia="Times New Roman" w:hAnsi="Times New Roman" w:cs="Times New Roman"/>
          <w:szCs w:val="20"/>
        </w:rPr>
        <w:t xml:space="preserve"> staples are not showing on the edges.</w:t>
      </w:r>
    </w:p>
    <w:p w14:paraId="00000DD6" w14:textId="475F027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011</w:t>
      </w:r>
      <w:r>
        <w:rPr>
          <w:rFonts w:ascii="Times New Roman" w:eastAsia="Times New Roman" w:hAnsi="Times New Roman" w:cs="Times New Roman"/>
          <w:b/>
          <w:szCs w:val="20"/>
        </w:rPr>
        <w:tab/>
        <w:t>Nebraska Life Exhibit (SF200)</w:t>
      </w:r>
      <w:r>
        <w:rPr>
          <w:rFonts w:ascii="Times New Roman" w:eastAsia="Times New Roman" w:hAnsi="Times New Roman" w:cs="Times New Roman"/>
          <w:szCs w:val="20"/>
        </w:rPr>
        <w:t xml:space="preserve"> – A piece of artwork that expresses a sense of place or life in Nebraska. For example, a drawing depicting life in Nebraska, using native grasses to make a weaving, using natural fibers for felting, or using plants and flowers to dye fabric. Include the required supporting information as well as an explanation of how this piece expresses a sense of place or life in Nebraska.</w:t>
      </w:r>
    </w:p>
    <w:p w14:paraId="00000DD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 Different Finished Item </w:t>
      </w:r>
      <w:r>
        <w:rPr>
          <w:rFonts w:ascii="Times New Roman" w:eastAsia="Times New Roman" w:hAnsi="Times New Roman" w:cs="Times New Roman"/>
          <w:szCs w:val="20"/>
        </w:rPr>
        <w:t>– Made in this project</w:t>
      </w:r>
    </w:p>
    <w:p w14:paraId="00000DD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A Different Finished Item</w:t>
      </w:r>
      <w:r>
        <w:rPr>
          <w:rFonts w:ascii="Times New Roman" w:eastAsia="Times New Roman" w:hAnsi="Times New Roman" w:cs="Times New Roman"/>
          <w:szCs w:val="20"/>
        </w:rPr>
        <w:t xml:space="preserve"> – Made in this project</w:t>
      </w:r>
    </w:p>
    <w:p w14:paraId="00000DD9"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DD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DD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08416" behindDoc="0" locked="0" layoutInCell="1" hidden="0" allowOverlap="1" wp14:anchorId="70413DB6" wp14:editId="11E97385">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64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DDC"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Human Development</w:t>
      </w:r>
    </w:p>
    <w:p w14:paraId="7C87B147"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Jill Reese, Nebraska City</w:t>
      </w:r>
    </w:p>
    <w:p w14:paraId="7CA8F9C2"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 Chrissy Scheer, Denton</w:t>
      </w:r>
    </w:p>
    <w:p w14:paraId="00000DDF" w14:textId="77777777" w:rsidR="00695779" w:rsidRDefault="0069577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 w:val="16"/>
          <w:szCs w:val="16"/>
        </w:rPr>
      </w:pPr>
    </w:p>
    <w:p w14:paraId="00000DE0" w14:textId="33C53539" w:rsidR="00695779" w:rsidRDefault="00E37C8F">
      <w:pPr>
        <w:pBdr>
          <w:top w:val="nil"/>
          <w:left w:val="nil"/>
          <w:bottom w:val="nil"/>
          <w:right w:val="nil"/>
          <w:between w:val="nil"/>
        </w:pBdr>
        <w:spacing w:after="0" w:line="240" w:lineRule="auto"/>
        <w:ind w:left="90" w:firstLine="0"/>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The term Human Development includes </w:t>
      </w:r>
      <w:r w:rsidR="00FE0C35">
        <w:rPr>
          <w:rFonts w:ascii="Times New Roman" w:eastAsia="Times New Roman" w:hAnsi="Times New Roman" w:cs="Times New Roman"/>
          <w:i/>
          <w:szCs w:val="20"/>
        </w:rPr>
        <w:t>childcare</w:t>
      </w:r>
      <w:r>
        <w:rPr>
          <w:rFonts w:ascii="Times New Roman" w:eastAsia="Times New Roman" w:hAnsi="Times New Roman" w:cs="Times New Roman"/>
          <w:i/>
          <w:szCs w:val="20"/>
        </w:rPr>
        <w:t>, family life, personal development, and character development.</w:t>
      </w:r>
    </w:p>
    <w:p w14:paraId="00000DE1" w14:textId="77777777" w:rsidR="00695779" w:rsidRDefault="00E37C8F">
      <w:pPr>
        <w:pBdr>
          <w:top w:val="nil"/>
          <w:left w:val="nil"/>
          <w:bottom w:val="nil"/>
          <w:right w:val="nil"/>
          <w:between w:val="nil"/>
        </w:pBdr>
        <w:spacing w:after="0" w:line="240" w:lineRule="auto"/>
        <w:ind w:left="90" w:firstLine="0"/>
        <w:jc w:val="center"/>
        <w:rPr>
          <w:rFonts w:ascii="Times New Roman" w:eastAsia="Times New Roman" w:hAnsi="Times New Roman" w:cs="Times New Roman"/>
          <w:i/>
          <w:sz w:val="16"/>
          <w:szCs w:val="16"/>
        </w:rPr>
      </w:pPr>
      <w:r>
        <w:rPr>
          <w:noProof/>
        </w:rPr>
        <w:drawing>
          <wp:anchor distT="0" distB="0" distL="114300" distR="114300" simplePos="0" relativeHeight="251709440" behindDoc="0" locked="0" layoutInCell="1" hidden="0" allowOverlap="1" wp14:anchorId="4401674B" wp14:editId="04E48802">
            <wp:simplePos x="0" y="0"/>
            <wp:positionH relativeFrom="column">
              <wp:posOffset>4838700</wp:posOffset>
            </wp:positionH>
            <wp:positionV relativeFrom="paragraph">
              <wp:posOffset>69205</wp:posOffset>
            </wp:positionV>
            <wp:extent cx="228600" cy="167640"/>
            <wp:effectExtent l="0" t="0" r="0" b="0"/>
            <wp:wrapNone/>
            <wp:docPr id="285609"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DE2" w14:textId="43B9B77B" w:rsidR="00695779" w:rsidRPr="000C2DF8" w:rsidRDefault="00E37C8F">
      <w:pPr>
        <w:pBdr>
          <w:top w:val="nil"/>
          <w:left w:val="nil"/>
          <w:bottom w:val="nil"/>
          <w:right w:val="nil"/>
          <w:between w:val="nil"/>
        </w:pBdr>
        <w:spacing w:after="0" w:line="240" w:lineRule="auto"/>
        <w:ind w:left="90" w:firstLine="0"/>
        <w:jc w:val="right"/>
        <w:rPr>
          <w:rFonts w:ascii="Times New Roman" w:eastAsia="Times New Roman" w:hAnsi="Times New Roman" w:cs="Times New Roman"/>
          <w:szCs w:val="20"/>
          <w:u w:val="single"/>
        </w:rPr>
      </w:pPr>
      <w:r w:rsidRPr="000C2DF8">
        <w:rPr>
          <w:rFonts w:ascii="Times New Roman" w:eastAsia="Times New Roman" w:hAnsi="Times New Roman" w:cs="Times New Roman"/>
          <w:szCs w:val="20"/>
          <w:u w:val="single"/>
        </w:rPr>
        <w:t>CURRICULUM &amp; RESOURCES</w:t>
      </w:r>
    </w:p>
    <w:tbl>
      <w:tblPr>
        <w:tblStyle w:val="TableGrid"/>
        <w:tblW w:w="0" w:type="auto"/>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50"/>
        <w:gridCol w:w="450"/>
        <w:gridCol w:w="445"/>
      </w:tblGrid>
      <w:tr w:rsidR="000C2DF8" w14:paraId="53301E84" w14:textId="77777777" w:rsidTr="000C2DF8">
        <w:tc>
          <w:tcPr>
            <w:tcW w:w="4230" w:type="dxa"/>
          </w:tcPr>
          <w:p w14:paraId="082AAEBF" w14:textId="1B99FEBA" w:rsidR="000C2DF8" w:rsidRPr="000C2DF8" w:rsidRDefault="000C2DF8">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I Have What it Takes to be a Babysitter!</w:t>
            </w:r>
          </w:p>
        </w:tc>
        <w:tc>
          <w:tcPr>
            <w:tcW w:w="450" w:type="dxa"/>
          </w:tcPr>
          <w:p w14:paraId="687E8E41" w14:textId="15FF7EA5"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58944" behindDoc="0" locked="0" layoutInCell="1" hidden="0" allowOverlap="1" wp14:anchorId="05AA4F38" wp14:editId="71ADD18F">
                  <wp:simplePos x="0" y="0"/>
                  <wp:positionH relativeFrom="column">
                    <wp:posOffset>-3175</wp:posOffset>
                  </wp:positionH>
                  <wp:positionV relativeFrom="paragraph">
                    <wp:posOffset>4445</wp:posOffset>
                  </wp:positionV>
                  <wp:extent cx="137160" cy="136525"/>
                  <wp:effectExtent l="0" t="0" r="0" b="0"/>
                  <wp:wrapNone/>
                  <wp:docPr id="28567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5A244EA5" w14:textId="0D4A393A"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54848" behindDoc="0" locked="0" layoutInCell="1" hidden="0" allowOverlap="1" wp14:anchorId="73822887" wp14:editId="6359C7AA">
                  <wp:simplePos x="0" y="0"/>
                  <wp:positionH relativeFrom="column">
                    <wp:posOffset>-3810</wp:posOffset>
                  </wp:positionH>
                  <wp:positionV relativeFrom="paragraph">
                    <wp:posOffset>4445</wp:posOffset>
                  </wp:positionV>
                  <wp:extent cx="137160" cy="137154"/>
                  <wp:effectExtent l="0" t="0" r="0" b="0"/>
                  <wp:wrapNone/>
                  <wp:docPr id="28567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3DE9F386" w14:textId="7BF7FC64"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50752" behindDoc="0" locked="0" layoutInCell="1" hidden="0" allowOverlap="1" wp14:anchorId="739A8648" wp14:editId="0A1E6A93">
                  <wp:simplePos x="0" y="0"/>
                  <wp:positionH relativeFrom="column">
                    <wp:posOffset>-1905</wp:posOffset>
                  </wp:positionH>
                  <wp:positionV relativeFrom="paragraph">
                    <wp:posOffset>4445</wp:posOffset>
                  </wp:positionV>
                  <wp:extent cx="137160" cy="137154"/>
                  <wp:effectExtent l="0" t="0" r="0" b="0"/>
                  <wp:wrapNone/>
                  <wp:docPr id="28567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0C2DF8" w14:paraId="34A901AB" w14:textId="77777777" w:rsidTr="000C2DF8">
        <w:tc>
          <w:tcPr>
            <w:tcW w:w="4230" w:type="dxa"/>
          </w:tcPr>
          <w:p w14:paraId="00D4ED3E" w14:textId="284A72AB" w:rsidR="000C2DF8" w:rsidRPr="000C2DF8" w:rsidRDefault="000C2DF8">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Child Development 1: Growing on My Own</w:t>
            </w:r>
          </w:p>
        </w:tc>
        <w:tc>
          <w:tcPr>
            <w:tcW w:w="450" w:type="dxa"/>
          </w:tcPr>
          <w:p w14:paraId="039E1EB9" w14:textId="7BA54FFA"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56896" behindDoc="0" locked="0" layoutInCell="1" hidden="0" allowOverlap="1" wp14:anchorId="0FFA1E0A" wp14:editId="095F0E9F">
                  <wp:simplePos x="0" y="0"/>
                  <wp:positionH relativeFrom="column">
                    <wp:posOffset>-3175</wp:posOffset>
                  </wp:positionH>
                  <wp:positionV relativeFrom="paragraph">
                    <wp:posOffset>4445</wp:posOffset>
                  </wp:positionV>
                  <wp:extent cx="137160" cy="136525"/>
                  <wp:effectExtent l="0" t="0" r="0" b="0"/>
                  <wp:wrapNone/>
                  <wp:docPr id="28567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40D3F5A" w14:textId="77777777"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p>
        </w:tc>
        <w:tc>
          <w:tcPr>
            <w:tcW w:w="445" w:type="dxa"/>
          </w:tcPr>
          <w:p w14:paraId="6B44421B" w14:textId="77777777"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p>
        </w:tc>
      </w:tr>
      <w:tr w:rsidR="000C2DF8" w14:paraId="5B441BEC" w14:textId="77777777" w:rsidTr="000C2DF8">
        <w:tc>
          <w:tcPr>
            <w:tcW w:w="4230" w:type="dxa"/>
          </w:tcPr>
          <w:p w14:paraId="25F3EEB0" w14:textId="5485A8A0" w:rsidR="000C2DF8" w:rsidRPr="000C2DF8" w:rsidRDefault="000C2DF8">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Child Development 2: Growing with Others</w:t>
            </w:r>
          </w:p>
        </w:tc>
        <w:tc>
          <w:tcPr>
            <w:tcW w:w="450" w:type="dxa"/>
          </w:tcPr>
          <w:p w14:paraId="1A1895B4" w14:textId="77777777"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p>
        </w:tc>
        <w:tc>
          <w:tcPr>
            <w:tcW w:w="450" w:type="dxa"/>
          </w:tcPr>
          <w:p w14:paraId="3C33E3F9" w14:textId="0A91A83F"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52800" behindDoc="0" locked="0" layoutInCell="1" hidden="0" allowOverlap="1" wp14:anchorId="10F02F10" wp14:editId="694A38CD">
                  <wp:simplePos x="0" y="0"/>
                  <wp:positionH relativeFrom="column">
                    <wp:posOffset>-3810</wp:posOffset>
                  </wp:positionH>
                  <wp:positionV relativeFrom="paragraph">
                    <wp:posOffset>4445</wp:posOffset>
                  </wp:positionV>
                  <wp:extent cx="137160" cy="137154"/>
                  <wp:effectExtent l="0" t="0" r="0" b="0"/>
                  <wp:wrapNone/>
                  <wp:docPr id="28567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2DBD892C" w14:textId="77777777"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p>
        </w:tc>
      </w:tr>
      <w:tr w:rsidR="000C2DF8" w14:paraId="64AB1B11" w14:textId="77777777" w:rsidTr="000C2DF8">
        <w:tc>
          <w:tcPr>
            <w:tcW w:w="4230" w:type="dxa"/>
          </w:tcPr>
          <w:p w14:paraId="5661722A" w14:textId="56EECBAD" w:rsidR="000C2DF8" w:rsidRPr="000C2DF8" w:rsidRDefault="000C2DF8">
            <w:pPr>
              <w:spacing w:after="0" w:line="240" w:lineRule="auto"/>
              <w:ind w:left="0" w:firstLine="0"/>
              <w:jc w:val="right"/>
              <w:rPr>
                <w:rFonts w:ascii="Times New Roman" w:eastAsia="Times New Roman" w:hAnsi="Times New Roman" w:cs="Times New Roman"/>
                <w:szCs w:val="20"/>
              </w:rPr>
            </w:pPr>
            <w:r w:rsidRPr="000C2DF8">
              <w:rPr>
                <w:rFonts w:ascii="Times New Roman" w:eastAsia="Times New Roman" w:hAnsi="Times New Roman" w:cs="Times New Roman"/>
                <w:szCs w:val="20"/>
              </w:rPr>
              <w:t>Child Development 3: Growing in Communities</w:t>
            </w:r>
          </w:p>
        </w:tc>
        <w:tc>
          <w:tcPr>
            <w:tcW w:w="450" w:type="dxa"/>
          </w:tcPr>
          <w:p w14:paraId="7365AB44" w14:textId="77777777"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p>
        </w:tc>
        <w:tc>
          <w:tcPr>
            <w:tcW w:w="450" w:type="dxa"/>
          </w:tcPr>
          <w:p w14:paraId="1E685321" w14:textId="77777777"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p>
        </w:tc>
        <w:tc>
          <w:tcPr>
            <w:tcW w:w="445" w:type="dxa"/>
          </w:tcPr>
          <w:p w14:paraId="2349E38B" w14:textId="1607ECA2" w:rsidR="000C2DF8" w:rsidRDefault="000C2DF8">
            <w:pPr>
              <w:spacing w:after="0" w:line="240"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48704" behindDoc="0" locked="0" layoutInCell="1" hidden="0" allowOverlap="1" wp14:anchorId="490DCD1B" wp14:editId="31825EE0">
                  <wp:simplePos x="0" y="0"/>
                  <wp:positionH relativeFrom="column">
                    <wp:posOffset>-1905</wp:posOffset>
                  </wp:positionH>
                  <wp:positionV relativeFrom="paragraph">
                    <wp:posOffset>4445</wp:posOffset>
                  </wp:positionV>
                  <wp:extent cx="137160" cy="137154"/>
                  <wp:effectExtent l="0" t="0" r="0" b="0"/>
                  <wp:wrapNone/>
                  <wp:docPr id="28566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DF3" w14:textId="77777777" w:rsidR="00695779" w:rsidRDefault="00695779">
      <w:pPr>
        <w:pBdr>
          <w:top w:val="nil"/>
          <w:left w:val="nil"/>
          <w:bottom w:val="nil"/>
          <w:right w:val="nil"/>
          <w:between w:val="nil"/>
        </w:pBdr>
        <w:spacing w:after="0" w:line="240" w:lineRule="auto"/>
        <w:ind w:left="0" w:firstLine="0"/>
        <w:rPr>
          <w:rFonts w:ascii="Times New Roman" w:eastAsia="Times New Roman" w:hAnsi="Times New Roman" w:cs="Times New Roman"/>
          <w:sz w:val="16"/>
          <w:szCs w:val="16"/>
          <w:u w:val="single"/>
        </w:rPr>
      </w:pPr>
    </w:p>
    <w:tbl>
      <w:tblPr>
        <w:tblStyle w:val="a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D041345"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DF4" w14:textId="5CFB7442"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Human Development exhibits will be entered at the Kimmel Event Center on Tuesday, July 25, </w:t>
            </w:r>
            <w:r w:rsidR="000C2DF8">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first-come, first-serve basis beginning at 2:00 p.m.</w:t>
            </w:r>
          </w:p>
          <w:p w14:paraId="00000DF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0"/>
                <w:szCs w:val="10"/>
              </w:rPr>
            </w:pPr>
          </w:p>
          <w:p w14:paraId="00000DF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szCs w:val="20"/>
              </w:rPr>
              <w:t xml:space="preserve">Exhibitors in the Human Development project area will be asked to focus on designing toys that meet the different needs of children. Categories are based on the Early learning Guidelines in Nebraska, which identify the important areas in which our children should grow and develop. Use the Nebraska Department of Education website and the resources around the Early Learning Guidelines to help understand the six areas and the skills children need to develop to create your exhibit. The website is </w:t>
            </w:r>
            <w:hyperlink r:id="rId63">
              <w:r>
                <w:rPr>
                  <w:rFonts w:ascii="Times New Roman" w:eastAsia="Times New Roman" w:hAnsi="Times New Roman" w:cs="Times New Roman"/>
                  <w:color w:val="0563C1"/>
                  <w:szCs w:val="20"/>
                  <w:u w:val="single"/>
                </w:rPr>
                <w:t>https://www.education.ne.gov/oec/early-learning-guidelines/</w:t>
              </w:r>
            </w:hyperlink>
            <w:r>
              <w:rPr>
                <w:rFonts w:ascii="Times New Roman" w:eastAsia="Times New Roman" w:hAnsi="Times New Roman" w:cs="Times New Roman"/>
                <w:szCs w:val="20"/>
              </w:rPr>
              <w:t xml:space="preserve">. </w:t>
            </w:r>
          </w:p>
          <w:p w14:paraId="00000DF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p w14:paraId="00000DF8"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HUMAN DEVELOPMENT</w:t>
            </w:r>
          </w:p>
          <w:p w14:paraId="00000DF9" w14:textId="77777777" w:rsidR="00695779" w:rsidRDefault="00E37C8F">
            <w:pPr>
              <w:numPr>
                <w:ilvl w:val="0"/>
                <w:numId w:val="260"/>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Criteria for Judging Exhibits – Exhibits may not use copyrighted materials, such as cartoon characters or commercial product names.</w:t>
            </w:r>
          </w:p>
          <w:p w14:paraId="00000DFA" w14:textId="77777777" w:rsidR="00695779" w:rsidRDefault="00E37C8F">
            <w:pPr>
              <w:numPr>
                <w:ilvl w:val="0"/>
                <w:numId w:val="260"/>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To learn characteristics of suitable and unsuitable toys and for characteristics of children at various stages of development, please refer to the new 4-H Online resource: </w:t>
            </w:r>
            <w:hyperlink r:id="rId64">
              <w:r>
                <w:rPr>
                  <w:rFonts w:ascii="Times New Roman" w:eastAsia="Times New Roman" w:hAnsi="Times New Roman" w:cs="Times New Roman"/>
                  <w:color w:val="1155CC"/>
                  <w:szCs w:val="20"/>
                  <w:u w:val="single"/>
                </w:rPr>
                <w:t>What It Takes to be your Teen Babysitter</w:t>
              </w:r>
            </w:hyperlink>
          </w:p>
          <w:p w14:paraId="00000DFB" w14:textId="77777777" w:rsidR="00695779" w:rsidRDefault="00E37C8F">
            <w:pPr>
              <w:numPr>
                <w:ilvl w:val="0"/>
                <w:numId w:val="260"/>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addition, another resource that will assist youth in understanding young children is the Nebraska Early Learning Guidelines - </w:t>
            </w:r>
            <w:hyperlink r:id="rId65">
              <w:r>
                <w:rPr>
                  <w:rFonts w:ascii="Times New Roman" w:eastAsia="Times New Roman" w:hAnsi="Times New Roman" w:cs="Times New Roman"/>
                  <w:color w:val="0563C1"/>
                  <w:szCs w:val="20"/>
                  <w:u w:val="single"/>
                </w:rPr>
                <w:t>https://www.education.ne.gov/oec/early-learning-guidelines/</w:t>
              </w:r>
            </w:hyperlink>
            <w:r>
              <w:rPr>
                <w:rFonts w:ascii="Times New Roman" w:eastAsia="Times New Roman" w:hAnsi="Times New Roman" w:cs="Times New Roman"/>
                <w:szCs w:val="20"/>
              </w:rPr>
              <w:t xml:space="preserve">. </w:t>
            </w:r>
          </w:p>
          <w:p w14:paraId="00000DFC" w14:textId="77777777" w:rsidR="00695779" w:rsidRDefault="00E37C8F">
            <w:pPr>
              <w:numPr>
                <w:ilvl w:val="0"/>
                <w:numId w:val="260"/>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Information Sheets for Classes 1-6 &amp; Class 8: </w:t>
            </w:r>
            <w:r>
              <w:rPr>
                <w:rFonts w:ascii="Times New Roman" w:eastAsia="Times New Roman" w:hAnsi="Times New Roman" w:cs="Times New Roman"/>
                <w:szCs w:val="20"/>
              </w:rPr>
              <w:t>Final ribbon placing of the exhibit will include the completeness and accuracy of this information sheet.</w:t>
            </w:r>
          </w:p>
          <w:p w14:paraId="00000DFD" w14:textId="77777777" w:rsidR="00695779" w:rsidRDefault="00E37C8F">
            <w:pPr>
              <w:numPr>
                <w:ilvl w:val="0"/>
                <w:numId w:val="260"/>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Requirements for Classes 1-6</w:t>
            </w:r>
            <w:r>
              <w:rPr>
                <w:rFonts w:ascii="Times New Roman" w:eastAsia="Times New Roman" w:hAnsi="Times New Roman" w:cs="Times New Roman"/>
                <w:szCs w:val="20"/>
              </w:rPr>
              <w:t xml:space="preserve"> – A toy, game, or activity made for a selected and identified age group. The intent is for the toy/game/activity to teach the child in the developmental area related to each class. For example, a game that is developed to help youth learn language and literacy skills would be an exhibit for Class 2. Each area is a different class. </w:t>
            </w:r>
          </w:p>
          <w:p w14:paraId="00000DFE" w14:textId="28D1AB49" w:rsidR="00695779" w:rsidRDefault="00E37C8F">
            <w:pPr>
              <w:numPr>
                <w:ilvl w:val="0"/>
                <w:numId w:val="2"/>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Information sheets are </w:t>
            </w:r>
            <w:r w:rsidR="00920328">
              <w:rPr>
                <w:rFonts w:ascii="Times New Roman" w:eastAsia="Times New Roman" w:hAnsi="Times New Roman" w:cs="Times New Roman"/>
                <w:szCs w:val="20"/>
              </w:rPr>
              <w:t>required,</w:t>
            </w:r>
            <w:r>
              <w:rPr>
                <w:rFonts w:ascii="Times New Roman" w:eastAsia="Times New Roman" w:hAnsi="Times New Roman" w:cs="Times New Roman"/>
                <w:szCs w:val="20"/>
              </w:rPr>
              <w:t xml:space="preserve"> or the exhibit will be dropped a ribbon placing.</w:t>
            </w:r>
          </w:p>
          <w:p w14:paraId="00000DFF" w14:textId="77777777" w:rsidR="00695779" w:rsidRDefault="00E37C8F">
            <w:pPr>
              <w:numPr>
                <w:ilvl w:val="0"/>
                <w:numId w:val="2"/>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Games must include instructions for playing the game.</w:t>
            </w:r>
          </w:p>
          <w:p w14:paraId="00000E00" w14:textId="77777777" w:rsidR="00695779" w:rsidRDefault="00E37C8F">
            <w:pPr>
              <w:numPr>
                <w:ilvl w:val="0"/>
                <w:numId w:val="2"/>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game must be made by the 4-H’er. Possible purchased parts are acceptable, such as dice for a grade school child to play a game, but the significant part of the exhibit must be made by the 4-H’er.</w:t>
            </w:r>
          </w:p>
          <w:p w14:paraId="00000E01" w14:textId="77777777" w:rsidR="00695779" w:rsidRDefault="00E37C8F">
            <w:pPr>
              <w:numPr>
                <w:ilvl w:val="0"/>
                <w:numId w:val="2"/>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Items not accepted: Items for display in a child’s room (Home Environment item), container but not the contents made by the 4-H’er, or a group of items assembled for a purpose but not made by the 4-H’er.</w:t>
            </w:r>
          </w:p>
          <w:p w14:paraId="00000E02" w14:textId="77777777" w:rsidR="00695779" w:rsidRDefault="00E37C8F">
            <w:pPr>
              <w:numPr>
                <w:ilvl w:val="0"/>
                <w:numId w:val="260"/>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Information Sheets for Classes 1-6 should include:</w:t>
            </w:r>
          </w:p>
          <w:p w14:paraId="00000E03" w14:textId="77777777" w:rsidR="00695779" w:rsidRDefault="00E37C8F">
            <w:pPr>
              <w:numPr>
                <w:ilvl w:val="0"/>
                <w:numId w:val="3"/>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Where did I get the idea for this exhibit?</w:t>
            </w:r>
          </w:p>
          <w:p w14:paraId="00000E04" w14:textId="77777777" w:rsidR="00695779" w:rsidRDefault="00E37C8F">
            <w:pPr>
              <w:numPr>
                <w:ilvl w:val="0"/>
                <w:numId w:val="3"/>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What decisions did I make to be sure the exhibit is safe for a child to use?</w:t>
            </w:r>
          </w:p>
          <w:p w14:paraId="00000E05" w14:textId="67E3FCBB" w:rsidR="00695779" w:rsidRDefault="00E37C8F">
            <w:pPr>
              <w:numPr>
                <w:ilvl w:val="0"/>
                <w:numId w:val="3"/>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What age is this toy, game, or activity appropriate for and why? (Infant: Birth-18 months; Toddlers: 18 months-3 years; Preschoolers: 3-5 years; Middle Childhood: 6-9 years) 4-H’ers must </w:t>
            </w:r>
            <w:r w:rsidR="00920328">
              <w:rPr>
                <w:rFonts w:ascii="Times New Roman" w:eastAsia="Times New Roman" w:hAnsi="Times New Roman" w:cs="Times New Roman"/>
                <w:b/>
                <w:szCs w:val="20"/>
              </w:rPr>
              <w:t>give</w:t>
            </w:r>
            <w:r>
              <w:rPr>
                <w:rFonts w:ascii="Times New Roman" w:eastAsia="Times New Roman" w:hAnsi="Times New Roman" w:cs="Times New Roman"/>
                <w:b/>
                <w:szCs w:val="20"/>
              </w:rPr>
              <w:t xml:space="preserve"> at least two (2) examples that help in understanding the appropriateness of this exhibit for the age of the child (refer to the project manuals).</w:t>
            </w:r>
          </w:p>
          <w:p w14:paraId="00000E06" w14:textId="77777777" w:rsidR="00695779" w:rsidRDefault="00E37C8F">
            <w:pPr>
              <w:numPr>
                <w:ilvl w:val="0"/>
                <w:numId w:val="3"/>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How is the toy, game, or activity intended to be used by the child?</w:t>
            </w:r>
          </w:p>
          <w:p w14:paraId="00000E07" w14:textId="77777777" w:rsidR="00695779" w:rsidRDefault="00E37C8F">
            <w:pPr>
              <w:numPr>
                <w:ilvl w:val="0"/>
                <w:numId w:val="260"/>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Information Sheets for Class 8 should include:</w:t>
            </w:r>
          </w:p>
          <w:p w14:paraId="00000E08" w14:textId="77777777" w:rsidR="00695779" w:rsidRDefault="00E37C8F">
            <w:pPr>
              <w:numPr>
                <w:ilvl w:val="0"/>
                <w:numId w:val="4"/>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State which ONE age group (infant, toddler, preschooler, middle childhood) the kit was prepared for.</w:t>
            </w:r>
          </w:p>
          <w:p w14:paraId="00000E09" w14:textId="77777777" w:rsidR="00695779" w:rsidRDefault="00E37C8F">
            <w:pPr>
              <w:numPr>
                <w:ilvl w:val="0"/>
                <w:numId w:val="4"/>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What are children this age like? Give two (2) examples to show how the kit would be appropriate for children this age. </w:t>
            </w:r>
          </w:p>
          <w:p w14:paraId="00000E0A" w14:textId="77777777" w:rsidR="00695779" w:rsidRDefault="00E37C8F">
            <w:pPr>
              <w:numPr>
                <w:ilvl w:val="0"/>
                <w:numId w:val="4"/>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What will the child learn or what skills will they gain by using the kit?</w:t>
            </w:r>
          </w:p>
          <w:p w14:paraId="00000E0B" w14:textId="77777777" w:rsidR="00695779" w:rsidRDefault="00E37C8F">
            <w:pPr>
              <w:numPr>
                <w:ilvl w:val="0"/>
                <w:numId w:val="4"/>
              </w:numPr>
              <w:pBdr>
                <w:top w:val="nil"/>
                <w:left w:val="nil"/>
                <w:bottom w:val="nil"/>
                <w:right w:val="nil"/>
                <w:between w:val="nil"/>
              </w:pBdr>
              <w:tabs>
                <w:tab w:val="left" w:pos="69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What item(s) were made by the 4-H’er. The 4-H’er should make one or more items in the kit, but purchased items are also allowed. (It is highly suggested that an inventory list of items in the kit be included).</w:t>
            </w:r>
          </w:p>
        </w:tc>
      </w:tr>
    </w:tbl>
    <w:p w14:paraId="00000E0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E0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200 – HUMAN DEVELOPMENT</w:t>
      </w:r>
    </w:p>
    <w:p w14:paraId="00000E0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0641BA6" w14:textId="77777777">
        <w:tc>
          <w:tcPr>
            <w:tcW w:w="960" w:type="dxa"/>
          </w:tcPr>
          <w:p w14:paraId="00000E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E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E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E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E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E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B85AA7C" w14:textId="77777777">
        <w:tc>
          <w:tcPr>
            <w:tcW w:w="960" w:type="dxa"/>
          </w:tcPr>
          <w:p w14:paraId="00000E16" w14:textId="666BCE13" w:rsidR="00695779" w:rsidRDefault="00A537BE">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1229" w:type="dxa"/>
          </w:tcPr>
          <w:p w14:paraId="00000E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E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E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E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E1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E1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E1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E1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4-H members taking I HAVE WHAT IT TAKES TO BE A BABYSITTER may enter:</w:t>
      </w:r>
    </w:p>
    <w:p w14:paraId="00000E1F" w14:textId="77777777" w:rsidR="00695779" w:rsidRDefault="00E37C8F">
      <w:pPr>
        <w:numPr>
          <w:ilvl w:val="0"/>
          <w:numId w:val="226"/>
        </w:num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Toy, Game, or Activity:</w:t>
      </w:r>
      <w:r>
        <w:rPr>
          <w:rFonts w:ascii="Times New Roman" w:eastAsia="Times New Roman" w:hAnsi="Times New Roman" w:cs="Times New Roman"/>
          <w:szCs w:val="20"/>
        </w:rPr>
        <w:t xml:space="preserve"> Made for a selected and identified age group. The intent is for the toy/game/activity to teach the child in the developmental area related to each class. For example, a game that is developed to help youth learn language and literacy skills would be an exhibit for Class C200002. Each area is a different class. Information sheet required </w:t>
      </w:r>
      <w:proofErr w:type="gramStart"/>
      <w:r>
        <w:rPr>
          <w:rFonts w:ascii="Times New Roman" w:eastAsia="Times New Roman" w:hAnsi="Times New Roman" w:cs="Times New Roman"/>
          <w:szCs w:val="20"/>
        </w:rPr>
        <w:t>or</w:t>
      </w:r>
      <w:proofErr w:type="gramEnd"/>
      <w:r>
        <w:rPr>
          <w:rFonts w:ascii="Times New Roman" w:eastAsia="Times New Roman" w:hAnsi="Times New Roman" w:cs="Times New Roman"/>
          <w:szCs w:val="20"/>
        </w:rPr>
        <w:t xml:space="preserve"> exhibit will be dropped one ribbon placing for Classes 001-006.</w:t>
      </w:r>
    </w:p>
    <w:p w14:paraId="00000E20" w14:textId="77777777" w:rsidR="00695779" w:rsidRDefault="00695779">
      <w:pPr>
        <w:pBdr>
          <w:top w:val="nil"/>
          <w:left w:val="nil"/>
          <w:bottom w:val="nil"/>
          <w:right w:val="nil"/>
          <w:between w:val="nil"/>
        </w:pBdr>
        <w:tabs>
          <w:tab w:val="left" w:pos="630"/>
        </w:tabs>
        <w:spacing w:after="0" w:line="276" w:lineRule="auto"/>
        <w:ind w:left="720" w:firstLine="0"/>
        <w:rPr>
          <w:rFonts w:ascii="Times New Roman" w:eastAsia="Times New Roman" w:hAnsi="Times New Roman" w:cs="Times New Roman"/>
          <w:b/>
          <w:szCs w:val="20"/>
        </w:rPr>
      </w:pPr>
    </w:p>
    <w:p w14:paraId="00000E2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Social Emotional Development (SF30)</w:t>
      </w:r>
    </w:p>
    <w:p w14:paraId="00000E2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Language and Literacy Development (SF30)</w:t>
      </w:r>
    </w:p>
    <w:p w14:paraId="00000E2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Science (SF30)</w:t>
      </w:r>
    </w:p>
    <w:p w14:paraId="00000E2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Health and Physical Development</w:t>
      </w:r>
    </w:p>
    <w:p w14:paraId="00000E2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Math (SF30)</w:t>
      </w:r>
    </w:p>
    <w:p w14:paraId="00000E2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r>
      <w:r>
        <w:rPr>
          <w:rFonts w:ascii="Times New Roman" w:eastAsia="Times New Roman" w:hAnsi="Times New Roman" w:cs="Times New Roman"/>
          <w:b/>
          <w:szCs w:val="20"/>
        </w:rPr>
        <w:tab/>
        <w:t>Creative Arts (SF30)</w:t>
      </w:r>
    </w:p>
    <w:p w14:paraId="00000E27" w14:textId="2472F61E"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Activity with a Younger Child (SF115)</w:t>
      </w:r>
      <w:r>
        <w:rPr>
          <w:rFonts w:ascii="Times New Roman" w:eastAsia="Times New Roman" w:hAnsi="Times New Roman" w:cs="Times New Roman"/>
          <w:szCs w:val="20"/>
        </w:rPr>
        <w:t xml:space="preserve"> – Poster or scrapbook showing the 4-H’er working with a child 0-8 years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old. May show them </w:t>
      </w:r>
      <w:r w:rsidR="00920328">
        <w:rPr>
          <w:rFonts w:ascii="Times New Roman" w:eastAsia="Times New Roman" w:hAnsi="Times New Roman" w:cs="Times New Roman"/>
          <w:szCs w:val="20"/>
        </w:rPr>
        <w:t>doing</w:t>
      </w:r>
      <w:r>
        <w:rPr>
          <w:rFonts w:ascii="Times New Roman" w:eastAsia="Times New Roman" w:hAnsi="Times New Roman" w:cs="Times New Roman"/>
          <w:szCs w:val="20"/>
        </w:rPr>
        <w:t xml:space="preserve"> something with the child, or </w:t>
      </w:r>
      <w:proofErr w:type="gramStart"/>
      <w:r>
        <w:rPr>
          <w:rFonts w:ascii="Times New Roman" w:eastAsia="Times New Roman" w:hAnsi="Times New Roman" w:cs="Times New Roman"/>
          <w:szCs w:val="20"/>
        </w:rPr>
        <w:t>child care</w:t>
      </w:r>
      <w:proofErr w:type="gramEnd"/>
      <w:r>
        <w:rPr>
          <w:rFonts w:ascii="Times New Roman" w:eastAsia="Times New Roman" w:hAnsi="Times New Roman" w:cs="Times New Roman"/>
          <w:szCs w:val="20"/>
        </w:rPr>
        <w:t xml:space="preserve"> or child interactions. May include photos,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captions, story, or essay. The size of the exhibit is the 4-H exhibitor’s choice. Other people may take the photos so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the 4-H’er can be in the photos. The 4-H’er must make </w:t>
      </w:r>
      <w:r w:rsidR="00920328">
        <w:rPr>
          <w:rFonts w:ascii="Times New Roman" w:eastAsia="Times New Roman" w:hAnsi="Times New Roman" w:cs="Times New Roman"/>
          <w:szCs w:val="20"/>
        </w:rPr>
        <w:t>a</w:t>
      </w:r>
      <w:r>
        <w:rPr>
          <w:rFonts w:ascii="Times New Roman" w:eastAsia="Times New Roman" w:hAnsi="Times New Roman" w:cs="Times New Roman"/>
          <w:szCs w:val="20"/>
        </w:rPr>
        <w:t xml:space="preserve"> scrapbook or poster. No information sheet is needed for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this class.</w:t>
      </w:r>
    </w:p>
    <w:p w14:paraId="00000E28" w14:textId="30637344" w:rsidR="00695779" w:rsidRDefault="00E37C8F">
      <w:pPr>
        <w:pBdr>
          <w:top w:val="nil"/>
          <w:left w:val="nil"/>
          <w:bottom w:val="nil"/>
          <w:right w:val="nil"/>
          <w:between w:val="nil"/>
        </w:pBdr>
        <w:tabs>
          <w:tab w:val="left" w:pos="630"/>
        </w:tabs>
        <w:spacing w:after="0" w:line="276" w:lineRule="auto"/>
        <w:ind w:left="630" w:hanging="63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Babysitting Kit (SF85)</w:t>
      </w:r>
      <w:r>
        <w:rPr>
          <w:rFonts w:ascii="Times New Roman" w:eastAsia="Times New Roman" w:hAnsi="Times New Roman" w:cs="Times New Roman"/>
          <w:szCs w:val="20"/>
        </w:rPr>
        <w:t xml:space="preserve"> – The purpose of the kit is for the 4-H member to take this item when they babysit in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someone else’s home. Do not make a kit for a combination of ages or for your own family to use. The 4-H member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should make one or more items in the kit, but purchased items are also allowed. A list of items in the kit is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suggested to be included. The kit should be displayed in a box or bag suitable for what it contains. The approximate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size should not be larger than 12” x 15” x 10”. All items in the kit must be safe for a child to handle. Most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importantly, the kit should serve a defined purpose, not just be a catch all for several items. See Rule 6 above for </w:t>
      </w:r>
      <w:r>
        <w:rPr>
          <w:rFonts w:ascii="Times New Roman" w:eastAsia="Times New Roman" w:hAnsi="Times New Roman" w:cs="Times New Roman"/>
          <w:szCs w:val="20"/>
        </w:rPr>
        <w:tab/>
      </w:r>
      <w:r>
        <w:rPr>
          <w:rFonts w:ascii="Times New Roman" w:eastAsia="Times New Roman" w:hAnsi="Times New Roman" w:cs="Times New Roman"/>
          <w:szCs w:val="20"/>
        </w:rPr>
        <w:tab/>
        <w:t>information regarding the Information Sheet that is to be entered with this class.</w:t>
      </w:r>
    </w:p>
    <w:p w14:paraId="00000E2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E2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4-H members taking any of the projects in DEPARTMENT C – 200 may enter: </w:t>
      </w:r>
    </w:p>
    <w:p w14:paraId="00000E2B" w14:textId="6958AFD8"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Family Involvement Entry (SF115)</w:t>
      </w:r>
      <w:r>
        <w:rPr>
          <w:rFonts w:ascii="Times New Roman" w:eastAsia="Times New Roman" w:hAnsi="Times New Roman" w:cs="Times New Roman"/>
          <w:szCs w:val="20"/>
        </w:rPr>
        <w:t xml:space="preserve"> – A scrapbook, poster, or story describing an activity the family did together.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It might include making something, such as a doll house or feed bunk. Items may be exhibited if desired. Other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possibilities include a house or farm cleanup project, a family reunion, a celebration of a family milestone, a trip 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vacation, moving, or a community service project. Photographs are encouraged. Visuals should show family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participation. Participation by all family members is important. Include a list of family members and what each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person did to participate in the event. </w:t>
      </w:r>
    </w:p>
    <w:p w14:paraId="00000E2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Item Made in This Project</w:t>
      </w:r>
    </w:p>
    <w:p w14:paraId="00000E2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Item Made in This Project</w:t>
      </w:r>
    </w:p>
    <w:p w14:paraId="00000E2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E2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4-H members taking GROWING ALL TOGETHER (2 or 3) may enter:</w:t>
      </w:r>
    </w:p>
    <w:p w14:paraId="00000E30" w14:textId="0A5ECE3C"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Growing with Others (SF115)</w:t>
      </w:r>
      <w:r>
        <w:rPr>
          <w:rFonts w:ascii="Times New Roman" w:eastAsia="Times New Roman" w:hAnsi="Times New Roman" w:cs="Times New Roman"/>
          <w:szCs w:val="20"/>
        </w:rPr>
        <w:t xml:space="preserve"> – Scrapbook or poster. Examples include: how to decide if it’s time you can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home alone, and related activities; how responsibilities and privileges are related; friendships; working with others;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understanding rules and boundaries; a family tree; a family rules chart; a family meal plan, with pictures of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special family meal; a home safety checklist; being street smart (safety); a school scrapbook showing yourself and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your school activities, memories, and special interests.</w:t>
      </w:r>
    </w:p>
    <w:p w14:paraId="00000E31" w14:textId="721A8253"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r>
      <w:r>
        <w:rPr>
          <w:rFonts w:ascii="Times New Roman" w:eastAsia="Times New Roman" w:hAnsi="Times New Roman" w:cs="Times New Roman"/>
          <w:b/>
          <w:szCs w:val="20"/>
        </w:rPr>
        <w:tab/>
        <w:t>Growing in Communities (SF115)</w:t>
      </w:r>
      <w:r>
        <w:rPr>
          <w:rFonts w:ascii="Times New Roman" w:eastAsia="Times New Roman" w:hAnsi="Times New Roman" w:cs="Times New Roman"/>
          <w:szCs w:val="20"/>
        </w:rPr>
        <w:t xml:space="preserve"> – Scrapbook or poster. Examples include: a career study; a photo story about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your own growth and development, not only physically, but emotionally, socially, spiritually, mentally; a television </w:t>
      </w:r>
      <w:r>
        <w:rPr>
          <w:rFonts w:ascii="Times New Roman" w:eastAsia="Times New Roman" w:hAnsi="Times New Roman" w:cs="Times New Roman"/>
          <w:szCs w:val="20"/>
        </w:rPr>
        <w:lastRenderedPageBreak/>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evaluation (see project manual); how you have overcome obstacles; friendships; a community profile; a community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service project; working with parents; teaching experiences; understanding discipline; playground safety check.</w:t>
      </w:r>
    </w:p>
    <w:p w14:paraId="00000E3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E33"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10464" behindDoc="0" locked="0" layoutInCell="1" hidden="0" allowOverlap="1" wp14:anchorId="4E426D72" wp14:editId="656D9B82">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57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E34"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Clothing</w:t>
      </w:r>
    </w:p>
    <w:p w14:paraId="00000E35" w14:textId="52B867AF"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920328">
        <w:rPr>
          <w:rFonts w:ascii="Times New Roman" w:eastAsia="Times New Roman" w:hAnsi="Times New Roman" w:cs="Times New Roman"/>
          <w:szCs w:val="20"/>
        </w:rPr>
        <w:t>: Linda Bennier</w:t>
      </w:r>
      <w:r w:rsidR="0014533F">
        <w:rPr>
          <w:rFonts w:ascii="Times New Roman" w:eastAsia="Times New Roman" w:hAnsi="Times New Roman" w:cs="Times New Roman"/>
          <w:szCs w:val="20"/>
        </w:rPr>
        <w:t>, Unadilla</w:t>
      </w:r>
    </w:p>
    <w:p w14:paraId="00000E36" w14:textId="778039A2"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Superintendents</w:t>
      </w:r>
      <w:r w:rsidR="00920328">
        <w:rPr>
          <w:rFonts w:ascii="Times New Roman" w:eastAsia="Times New Roman" w:hAnsi="Times New Roman" w:cs="Times New Roman"/>
          <w:szCs w:val="20"/>
        </w:rPr>
        <w:t>: Victoria Broders</w:t>
      </w:r>
      <w:r w:rsidR="0014533F">
        <w:rPr>
          <w:rFonts w:ascii="Times New Roman" w:eastAsia="Times New Roman" w:hAnsi="Times New Roman" w:cs="Times New Roman"/>
          <w:szCs w:val="20"/>
        </w:rPr>
        <w:t>, Lincoln</w:t>
      </w:r>
      <w:r w:rsidR="00920328">
        <w:rPr>
          <w:rFonts w:ascii="Times New Roman" w:eastAsia="Times New Roman" w:hAnsi="Times New Roman" w:cs="Times New Roman"/>
          <w:szCs w:val="20"/>
        </w:rPr>
        <w:t xml:space="preserve"> and Amanda Stubbendick</w:t>
      </w:r>
      <w:r w:rsidR="0014533F">
        <w:rPr>
          <w:rFonts w:ascii="Times New Roman" w:eastAsia="Times New Roman" w:hAnsi="Times New Roman" w:cs="Times New Roman"/>
          <w:szCs w:val="20"/>
        </w:rPr>
        <w:t>, Syracuse</w:t>
      </w:r>
    </w:p>
    <w:p w14:paraId="00000E3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0E38" w14:textId="174E1799"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Participants in the clothing category will demonstrate their knowledge through the creation of garments using STEAM (science, technology, engineering, arts, and mathematics) techniques. Through the creation of garments, 4-H’ers will learn more about clothing and </w:t>
      </w:r>
      <w:r w:rsidR="00920328">
        <w:rPr>
          <w:rFonts w:ascii="Times New Roman" w:eastAsia="Times New Roman" w:hAnsi="Times New Roman" w:cs="Times New Roman"/>
          <w:i/>
          <w:szCs w:val="20"/>
        </w:rPr>
        <w:t>the application</w:t>
      </w:r>
      <w:r>
        <w:rPr>
          <w:rFonts w:ascii="Times New Roman" w:eastAsia="Times New Roman" w:hAnsi="Times New Roman" w:cs="Times New Roman"/>
          <w:i/>
          <w:szCs w:val="20"/>
        </w:rPr>
        <w:t xml:space="preserve"> of STEAM abilities. Five divisions in the clothing category offer a varying level of difficulty for 4-H contestants.</w:t>
      </w:r>
    </w:p>
    <w:p w14:paraId="00000E3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11488" behindDoc="0" locked="0" layoutInCell="1" hidden="0" allowOverlap="1" wp14:anchorId="38F3B60D" wp14:editId="789BD2CE">
            <wp:simplePos x="0" y="0"/>
            <wp:positionH relativeFrom="column">
              <wp:posOffset>4838700</wp:posOffset>
            </wp:positionH>
            <wp:positionV relativeFrom="paragraph">
              <wp:posOffset>77205</wp:posOffset>
            </wp:positionV>
            <wp:extent cx="228600" cy="167640"/>
            <wp:effectExtent l="0" t="0" r="0" b="0"/>
            <wp:wrapNone/>
            <wp:docPr id="285557"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E3A"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740A3B">
        <w:rPr>
          <w:rFonts w:ascii="Times New Roman" w:eastAsia="Times New Roman" w:hAnsi="Times New Roman" w:cs="Times New Roman"/>
          <w:szCs w:val="20"/>
          <w:u w:val="single"/>
        </w:rPr>
        <w:t>CURRICULUM &amp; RESOURCES</w:t>
      </w:r>
    </w:p>
    <w:tbl>
      <w:tblPr>
        <w:tblStyle w:val="TableGrid"/>
        <w:tblW w:w="0" w:type="auto"/>
        <w:tblInd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
        <w:gridCol w:w="450"/>
        <w:gridCol w:w="535"/>
      </w:tblGrid>
      <w:tr w:rsidR="000C2DF8" w14:paraId="544A4E77" w14:textId="77777777" w:rsidTr="00740A3B">
        <w:tc>
          <w:tcPr>
            <w:tcW w:w="3510" w:type="dxa"/>
            <w:vAlign w:val="center"/>
          </w:tcPr>
          <w:p w14:paraId="2490D022" w14:textId="11957BE0" w:rsidR="000C2DF8" w:rsidRPr="00740A3B" w:rsidRDefault="000C2DF8" w:rsidP="00740A3B">
            <w:pPr>
              <w:tabs>
                <w:tab w:val="left" w:pos="630"/>
              </w:tabs>
              <w:spacing w:after="0" w:line="276" w:lineRule="auto"/>
              <w:ind w:left="0" w:firstLine="0"/>
              <w:jc w:val="center"/>
              <w:rPr>
                <w:rFonts w:ascii="Times New Roman" w:eastAsia="Times New Roman" w:hAnsi="Times New Roman" w:cs="Times New Roman"/>
                <w:szCs w:val="20"/>
              </w:rPr>
            </w:pPr>
            <w:r w:rsidRPr="00740A3B">
              <w:rPr>
                <w:rFonts w:ascii="Times New Roman" w:eastAsia="Times New Roman" w:hAnsi="Times New Roman" w:cs="Times New Roman"/>
                <w:szCs w:val="20"/>
              </w:rPr>
              <w:t>STEAM Clothing: Beyond the Needle</w:t>
            </w:r>
          </w:p>
        </w:tc>
        <w:tc>
          <w:tcPr>
            <w:tcW w:w="450" w:type="dxa"/>
            <w:vAlign w:val="bottom"/>
          </w:tcPr>
          <w:p w14:paraId="628D6498" w14:textId="30DADC4A" w:rsidR="000C2DF8" w:rsidRDefault="00740A3B" w:rsidP="00740A3B">
            <w:pPr>
              <w:tabs>
                <w:tab w:val="left" w:pos="630"/>
              </w:tabs>
              <w:spacing w:after="0" w:line="276" w:lineRule="auto"/>
              <w:ind w:left="0" w:firstLine="0"/>
              <w:jc w:val="center"/>
              <w:rPr>
                <w:rFonts w:ascii="Times New Roman" w:eastAsia="Times New Roman" w:hAnsi="Times New Roman" w:cs="Times New Roman"/>
                <w:szCs w:val="20"/>
                <w:u w:val="single"/>
              </w:rPr>
            </w:pPr>
            <w:r>
              <w:rPr>
                <w:noProof/>
              </w:rPr>
              <w:drawing>
                <wp:anchor distT="0" distB="0" distL="114300" distR="114300" simplePos="0" relativeHeight="251860992" behindDoc="0" locked="0" layoutInCell="1" hidden="0" allowOverlap="1" wp14:anchorId="5741D321" wp14:editId="134D8770">
                  <wp:simplePos x="0" y="0"/>
                  <wp:positionH relativeFrom="column">
                    <wp:posOffset>-2540</wp:posOffset>
                  </wp:positionH>
                  <wp:positionV relativeFrom="paragraph">
                    <wp:posOffset>5080</wp:posOffset>
                  </wp:positionV>
                  <wp:extent cx="137160" cy="136525"/>
                  <wp:effectExtent l="0" t="0" r="0" b="0"/>
                  <wp:wrapNone/>
                  <wp:docPr id="28567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vAlign w:val="bottom"/>
          </w:tcPr>
          <w:p w14:paraId="6558F68E" w14:textId="1051ECC3" w:rsidR="000C2DF8" w:rsidRDefault="00740A3B" w:rsidP="00740A3B">
            <w:pPr>
              <w:tabs>
                <w:tab w:val="left" w:pos="630"/>
              </w:tabs>
              <w:spacing w:after="0" w:line="276" w:lineRule="auto"/>
              <w:ind w:left="0" w:firstLine="0"/>
              <w:jc w:val="center"/>
              <w:rPr>
                <w:rFonts w:ascii="Times New Roman" w:eastAsia="Times New Roman" w:hAnsi="Times New Roman" w:cs="Times New Roman"/>
                <w:szCs w:val="20"/>
                <w:u w:val="single"/>
              </w:rPr>
            </w:pPr>
            <w:r w:rsidRPr="000C2DF8">
              <w:rPr>
                <w:noProof/>
              </w:rPr>
              <w:drawing>
                <wp:anchor distT="0" distB="0" distL="114300" distR="114300" simplePos="0" relativeHeight="251865088" behindDoc="0" locked="0" layoutInCell="1" hidden="0" allowOverlap="1" wp14:anchorId="31F4C098" wp14:editId="158D5333">
                  <wp:simplePos x="0" y="0"/>
                  <wp:positionH relativeFrom="column">
                    <wp:posOffset>-6350</wp:posOffset>
                  </wp:positionH>
                  <wp:positionV relativeFrom="paragraph">
                    <wp:posOffset>5080</wp:posOffset>
                  </wp:positionV>
                  <wp:extent cx="137160" cy="137154"/>
                  <wp:effectExtent l="0" t="0" r="0" b="0"/>
                  <wp:wrapNone/>
                  <wp:docPr id="2856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vAlign w:val="bottom"/>
          </w:tcPr>
          <w:p w14:paraId="20F78F89" w14:textId="5D3CC17B" w:rsidR="000C2DF8" w:rsidRDefault="00740A3B" w:rsidP="00740A3B">
            <w:pPr>
              <w:tabs>
                <w:tab w:val="left" w:pos="630"/>
              </w:tabs>
              <w:spacing w:after="0" w:line="276" w:lineRule="auto"/>
              <w:ind w:left="0" w:firstLine="0"/>
              <w:jc w:val="center"/>
              <w:rPr>
                <w:rFonts w:ascii="Times New Roman" w:eastAsia="Times New Roman" w:hAnsi="Times New Roman" w:cs="Times New Roman"/>
                <w:szCs w:val="20"/>
                <w:u w:val="single"/>
              </w:rPr>
            </w:pPr>
            <w:r w:rsidRPr="000C2DF8">
              <w:rPr>
                <w:noProof/>
              </w:rPr>
              <w:drawing>
                <wp:anchor distT="0" distB="0" distL="114300" distR="114300" simplePos="0" relativeHeight="251869184" behindDoc="0" locked="0" layoutInCell="1" hidden="0" allowOverlap="1" wp14:anchorId="7ED77F12" wp14:editId="2C32CB41">
                  <wp:simplePos x="0" y="0"/>
                  <wp:positionH relativeFrom="column">
                    <wp:posOffset>-3175</wp:posOffset>
                  </wp:positionH>
                  <wp:positionV relativeFrom="paragraph">
                    <wp:posOffset>5080</wp:posOffset>
                  </wp:positionV>
                  <wp:extent cx="137160" cy="137154"/>
                  <wp:effectExtent l="0" t="0" r="0" b="0"/>
                  <wp:wrapNone/>
                  <wp:docPr id="28567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0C2DF8" w14:paraId="0FE5999E" w14:textId="77777777" w:rsidTr="00740A3B">
        <w:tc>
          <w:tcPr>
            <w:tcW w:w="3510" w:type="dxa"/>
            <w:vAlign w:val="center"/>
          </w:tcPr>
          <w:p w14:paraId="7C81CC27" w14:textId="223B673C" w:rsidR="000C2DF8" w:rsidRPr="00740A3B" w:rsidRDefault="000C2DF8" w:rsidP="00740A3B">
            <w:pPr>
              <w:tabs>
                <w:tab w:val="left" w:pos="630"/>
              </w:tabs>
              <w:spacing w:after="0" w:line="276" w:lineRule="auto"/>
              <w:ind w:left="0" w:firstLine="0"/>
              <w:jc w:val="center"/>
              <w:rPr>
                <w:rFonts w:ascii="Times New Roman" w:eastAsia="Times New Roman" w:hAnsi="Times New Roman" w:cs="Times New Roman"/>
                <w:szCs w:val="20"/>
              </w:rPr>
            </w:pPr>
            <w:r w:rsidRPr="00740A3B">
              <w:rPr>
                <w:rFonts w:ascii="Times New Roman" w:eastAsia="Times New Roman" w:hAnsi="Times New Roman" w:cs="Times New Roman"/>
                <w:szCs w:val="20"/>
              </w:rPr>
              <w:t>STEAM Clothing 1: Fundamentals</w:t>
            </w:r>
          </w:p>
        </w:tc>
        <w:tc>
          <w:tcPr>
            <w:tcW w:w="450" w:type="dxa"/>
            <w:vAlign w:val="bottom"/>
          </w:tcPr>
          <w:p w14:paraId="1A81F0C7" w14:textId="57F0EF98" w:rsidR="000C2DF8" w:rsidRDefault="00740A3B" w:rsidP="00740A3B">
            <w:pPr>
              <w:tabs>
                <w:tab w:val="left" w:pos="630"/>
              </w:tabs>
              <w:spacing w:after="0" w:line="276" w:lineRule="auto"/>
              <w:ind w:left="0" w:firstLine="0"/>
              <w:jc w:val="center"/>
              <w:rPr>
                <w:rFonts w:ascii="Times New Roman" w:eastAsia="Times New Roman" w:hAnsi="Times New Roman" w:cs="Times New Roman"/>
                <w:szCs w:val="20"/>
                <w:u w:val="single"/>
              </w:rPr>
            </w:pPr>
            <w:r>
              <w:rPr>
                <w:noProof/>
              </w:rPr>
              <w:drawing>
                <wp:anchor distT="0" distB="0" distL="114300" distR="114300" simplePos="0" relativeHeight="251863040" behindDoc="0" locked="0" layoutInCell="1" hidden="0" allowOverlap="1" wp14:anchorId="5124709C" wp14:editId="7E00FB11">
                  <wp:simplePos x="0" y="0"/>
                  <wp:positionH relativeFrom="column">
                    <wp:posOffset>-2540</wp:posOffset>
                  </wp:positionH>
                  <wp:positionV relativeFrom="paragraph">
                    <wp:posOffset>5715</wp:posOffset>
                  </wp:positionV>
                  <wp:extent cx="137160" cy="136525"/>
                  <wp:effectExtent l="0" t="0" r="0" b="0"/>
                  <wp:wrapNone/>
                  <wp:docPr id="28567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vAlign w:val="bottom"/>
          </w:tcPr>
          <w:p w14:paraId="05FEB878" w14:textId="77777777" w:rsidR="000C2DF8" w:rsidRDefault="000C2DF8" w:rsidP="00740A3B">
            <w:pPr>
              <w:tabs>
                <w:tab w:val="left" w:pos="630"/>
              </w:tabs>
              <w:spacing w:after="0" w:line="276" w:lineRule="auto"/>
              <w:ind w:left="0" w:firstLine="0"/>
              <w:jc w:val="center"/>
              <w:rPr>
                <w:rFonts w:ascii="Times New Roman" w:eastAsia="Times New Roman" w:hAnsi="Times New Roman" w:cs="Times New Roman"/>
                <w:szCs w:val="20"/>
                <w:u w:val="single"/>
              </w:rPr>
            </w:pPr>
          </w:p>
        </w:tc>
        <w:tc>
          <w:tcPr>
            <w:tcW w:w="535" w:type="dxa"/>
            <w:vAlign w:val="bottom"/>
          </w:tcPr>
          <w:p w14:paraId="17F79396" w14:textId="77777777" w:rsidR="000C2DF8" w:rsidRDefault="000C2DF8" w:rsidP="00740A3B">
            <w:pPr>
              <w:tabs>
                <w:tab w:val="left" w:pos="630"/>
              </w:tabs>
              <w:spacing w:after="0" w:line="276" w:lineRule="auto"/>
              <w:ind w:left="0" w:firstLine="0"/>
              <w:jc w:val="center"/>
              <w:rPr>
                <w:rFonts w:ascii="Times New Roman" w:eastAsia="Times New Roman" w:hAnsi="Times New Roman" w:cs="Times New Roman"/>
                <w:szCs w:val="20"/>
                <w:u w:val="single"/>
              </w:rPr>
            </w:pPr>
          </w:p>
        </w:tc>
      </w:tr>
      <w:tr w:rsidR="000C2DF8" w14:paraId="440777C5" w14:textId="77777777" w:rsidTr="00740A3B">
        <w:tc>
          <w:tcPr>
            <w:tcW w:w="3510" w:type="dxa"/>
            <w:vAlign w:val="center"/>
          </w:tcPr>
          <w:p w14:paraId="03580D14" w14:textId="66C0EDA0" w:rsidR="000C2DF8" w:rsidRPr="00740A3B" w:rsidRDefault="000C2DF8" w:rsidP="00740A3B">
            <w:pPr>
              <w:tabs>
                <w:tab w:val="left" w:pos="630"/>
              </w:tabs>
              <w:spacing w:after="0" w:line="276" w:lineRule="auto"/>
              <w:ind w:left="0" w:firstLine="0"/>
              <w:jc w:val="center"/>
              <w:rPr>
                <w:rFonts w:ascii="Times New Roman" w:eastAsia="Times New Roman" w:hAnsi="Times New Roman" w:cs="Times New Roman"/>
                <w:szCs w:val="20"/>
              </w:rPr>
            </w:pPr>
            <w:r w:rsidRPr="00740A3B">
              <w:rPr>
                <w:rFonts w:ascii="Times New Roman" w:eastAsia="Times New Roman" w:hAnsi="Times New Roman" w:cs="Times New Roman"/>
                <w:szCs w:val="20"/>
              </w:rPr>
              <w:t>STEAM Clothing 2: Simply Sewing</w:t>
            </w:r>
          </w:p>
        </w:tc>
        <w:tc>
          <w:tcPr>
            <w:tcW w:w="450" w:type="dxa"/>
            <w:vAlign w:val="bottom"/>
          </w:tcPr>
          <w:p w14:paraId="63FA781A" w14:textId="77777777" w:rsidR="000C2DF8" w:rsidRDefault="000C2DF8" w:rsidP="00740A3B">
            <w:pPr>
              <w:tabs>
                <w:tab w:val="left" w:pos="630"/>
              </w:tabs>
              <w:spacing w:after="0" w:line="276" w:lineRule="auto"/>
              <w:ind w:left="0" w:firstLine="0"/>
              <w:jc w:val="center"/>
              <w:rPr>
                <w:rFonts w:ascii="Times New Roman" w:eastAsia="Times New Roman" w:hAnsi="Times New Roman" w:cs="Times New Roman"/>
                <w:szCs w:val="20"/>
                <w:u w:val="single"/>
              </w:rPr>
            </w:pPr>
          </w:p>
        </w:tc>
        <w:tc>
          <w:tcPr>
            <w:tcW w:w="450" w:type="dxa"/>
            <w:vAlign w:val="bottom"/>
          </w:tcPr>
          <w:p w14:paraId="1ADE745C" w14:textId="44582F28" w:rsidR="000C2DF8" w:rsidRDefault="00740A3B" w:rsidP="00740A3B">
            <w:pPr>
              <w:tabs>
                <w:tab w:val="left" w:pos="630"/>
              </w:tabs>
              <w:spacing w:after="0" w:line="276" w:lineRule="auto"/>
              <w:ind w:left="0" w:firstLine="0"/>
              <w:jc w:val="center"/>
              <w:rPr>
                <w:rFonts w:ascii="Times New Roman" w:eastAsia="Times New Roman" w:hAnsi="Times New Roman" w:cs="Times New Roman"/>
                <w:szCs w:val="20"/>
                <w:u w:val="single"/>
              </w:rPr>
            </w:pPr>
            <w:r w:rsidRPr="000C2DF8">
              <w:rPr>
                <w:noProof/>
              </w:rPr>
              <w:drawing>
                <wp:anchor distT="0" distB="0" distL="114300" distR="114300" simplePos="0" relativeHeight="251867136" behindDoc="0" locked="0" layoutInCell="1" hidden="0" allowOverlap="1" wp14:anchorId="0615ED8C" wp14:editId="1246C970">
                  <wp:simplePos x="0" y="0"/>
                  <wp:positionH relativeFrom="column">
                    <wp:posOffset>-6350</wp:posOffset>
                  </wp:positionH>
                  <wp:positionV relativeFrom="paragraph">
                    <wp:posOffset>6350</wp:posOffset>
                  </wp:positionV>
                  <wp:extent cx="137160" cy="137154"/>
                  <wp:effectExtent l="0" t="0" r="0" b="0"/>
                  <wp:wrapNone/>
                  <wp:docPr id="28567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vAlign w:val="bottom"/>
          </w:tcPr>
          <w:p w14:paraId="6322AB03" w14:textId="77777777" w:rsidR="000C2DF8" w:rsidRDefault="000C2DF8" w:rsidP="00740A3B">
            <w:pPr>
              <w:tabs>
                <w:tab w:val="left" w:pos="630"/>
              </w:tabs>
              <w:spacing w:after="0" w:line="276" w:lineRule="auto"/>
              <w:ind w:left="0" w:firstLine="0"/>
              <w:jc w:val="center"/>
              <w:rPr>
                <w:rFonts w:ascii="Times New Roman" w:eastAsia="Times New Roman" w:hAnsi="Times New Roman" w:cs="Times New Roman"/>
                <w:szCs w:val="20"/>
                <w:u w:val="single"/>
              </w:rPr>
            </w:pPr>
          </w:p>
        </w:tc>
      </w:tr>
      <w:tr w:rsidR="000C2DF8" w14:paraId="22B5EE45" w14:textId="77777777" w:rsidTr="00740A3B">
        <w:tc>
          <w:tcPr>
            <w:tcW w:w="3510" w:type="dxa"/>
            <w:vAlign w:val="center"/>
          </w:tcPr>
          <w:p w14:paraId="533098BF" w14:textId="52283B66" w:rsidR="000C2DF8" w:rsidRPr="00740A3B" w:rsidRDefault="000C2DF8" w:rsidP="00740A3B">
            <w:pPr>
              <w:tabs>
                <w:tab w:val="left" w:pos="630"/>
              </w:tabs>
              <w:spacing w:after="0" w:line="276" w:lineRule="auto"/>
              <w:ind w:left="0" w:firstLine="0"/>
              <w:jc w:val="center"/>
              <w:rPr>
                <w:rFonts w:ascii="Times New Roman" w:eastAsia="Times New Roman" w:hAnsi="Times New Roman" w:cs="Times New Roman"/>
                <w:szCs w:val="20"/>
              </w:rPr>
            </w:pPr>
            <w:r w:rsidRPr="00740A3B">
              <w:rPr>
                <w:rFonts w:ascii="Times New Roman" w:eastAsia="Times New Roman" w:hAnsi="Times New Roman" w:cs="Times New Roman"/>
                <w:szCs w:val="20"/>
              </w:rPr>
              <w:t>STEAM Clothing 3: A Stitch Further</w:t>
            </w:r>
          </w:p>
        </w:tc>
        <w:tc>
          <w:tcPr>
            <w:tcW w:w="450" w:type="dxa"/>
            <w:vAlign w:val="bottom"/>
          </w:tcPr>
          <w:p w14:paraId="0A60AA09" w14:textId="77777777" w:rsidR="000C2DF8" w:rsidRDefault="000C2DF8" w:rsidP="00740A3B">
            <w:pPr>
              <w:tabs>
                <w:tab w:val="left" w:pos="630"/>
              </w:tabs>
              <w:spacing w:after="0" w:line="276" w:lineRule="auto"/>
              <w:ind w:left="0" w:firstLine="0"/>
              <w:jc w:val="center"/>
              <w:rPr>
                <w:rFonts w:ascii="Times New Roman" w:eastAsia="Times New Roman" w:hAnsi="Times New Roman" w:cs="Times New Roman"/>
                <w:szCs w:val="20"/>
                <w:u w:val="single"/>
              </w:rPr>
            </w:pPr>
          </w:p>
        </w:tc>
        <w:tc>
          <w:tcPr>
            <w:tcW w:w="450" w:type="dxa"/>
            <w:vAlign w:val="bottom"/>
          </w:tcPr>
          <w:p w14:paraId="3967DC28" w14:textId="77777777" w:rsidR="000C2DF8" w:rsidRDefault="000C2DF8" w:rsidP="00740A3B">
            <w:pPr>
              <w:tabs>
                <w:tab w:val="left" w:pos="630"/>
              </w:tabs>
              <w:spacing w:after="0" w:line="276" w:lineRule="auto"/>
              <w:ind w:left="0" w:firstLine="0"/>
              <w:jc w:val="center"/>
              <w:rPr>
                <w:rFonts w:ascii="Times New Roman" w:eastAsia="Times New Roman" w:hAnsi="Times New Roman" w:cs="Times New Roman"/>
                <w:szCs w:val="20"/>
                <w:u w:val="single"/>
              </w:rPr>
            </w:pPr>
          </w:p>
        </w:tc>
        <w:tc>
          <w:tcPr>
            <w:tcW w:w="535" w:type="dxa"/>
            <w:vAlign w:val="bottom"/>
          </w:tcPr>
          <w:p w14:paraId="6075CFE8" w14:textId="70F82B99" w:rsidR="000C2DF8" w:rsidRDefault="00740A3B" w:rsidP="00740A3B">
            <w:pPr>
              <w:tabs>
                <w:tab w:val="left" w:pos="630"/>
              </w:tabs>
              <w:spacing w:after="0" w:line="276" w:lineRule="auto"/>
              <w:ind w:left="0" w:firstLine="0"/>
              <w:jc w:val="center"/>
              <w:rPr>
                <w:rFonts w:ascii="Times New Roman" w:eastAsia="Times New Roman" w:hAnsi="Times New Roman" w:cs="Times New Roman"/>
                <w:szCs w:val="20"/>
                <w:u w:val="single"/>
              </w:rPr>
            </w:pPr>
            <w:r w:rsidRPr="000C2DF8">
              <w:rPr>
                <w:noProof/>
              </w:rPr>
              <w:drawing>
                <wp:anchor distT="0" distB="0" distL="114300" distR="114300" simplePos="0" relativeHeight="251871232" behindDoc="0" locked="0" layoutInCell="1" hidden="0" allowOverlap="1" wp14:anchorId="7BAD9001" wp14:editId="4C7A6748">
                  <wp:simplePos x="0" y="0"/>
                  <wp:positionH relativeFrom="column">
                    <wp:posOffset>-3175</wp:posOffset>
                  </wp:positionH>
                  <wp:positionV relativeFrom="paragraph">
                    <wp:posOffset>6985</wp:posOffset>
                  </wp:positionV>
                  <wp:extent cx="137160" cy="137154"/>
                  <wp:effectExtent l="0" t="0" r="0" b="0"/>
                  <wp:wrapNone/>
                  <wp:docPr id="28568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E3B" w14:textId="77777777" w:rsidR="00695779" w:rsidRDefault="00695779">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p>
    <w:p w14:paraId="00000E3C" w14:textId="77777777" w:rsidR="00695779" w:rsidRDefault="00695779">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 w:val="16"/>
          <w:szCs w:val="16"/>
          <w:u w:val="single"/>
        </w:rPr>
      </w:pPr>
    </w:p>
    <w:tbl>
      <w:tblPr>
        <w:tblStyle w:val="affffffffffa"/>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1EA489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E3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All Clothing exhibits will be entered at the Kimmel Event Center on Sunday, July 23 from 1:00 p.m. to 4:00 p.m. There will be optional Clothing Interview Judging during the entry time. In Clothing Construction Interview Judging, the 4-H’er will visit with the judge about his/her garment(s).</w:t>
            </w:r>
          </w:p>
          <w:p w14:paraId="00000E3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E3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CLOTHING</w:t>
            </w:r>
          </w:p>
          <w:p w14:paraId="00000E40"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Entry Tags:</w:t>
            </w:r>
            <w:r>
              <w:rPr>
                <w:rFonts w:ascii="Times New Roman" w:eastAsia="Times New Roman" w:hAnsi="Times New Roman" w:cs="Times New Roman"/>
                <w:szCs w:val="20"/>
              </w:rPr>
              <w:t xml:space="preserve"> Every clothing exhibit must be described on the appropriate entry tag accompanying it (for example: dark blue wool skirt and jacket, red and white figured blouse). </w:t>
            </w:r>
          </w:p>
          <w:p w14:paraId="00000E41"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Entry Tag Placement:</w:t>
            </w:r>
            <w:r>
              <w:rPr>
                <w:rFonts w:ascii="Times New Roman" w:eastAsia="Times New Roman" w:hAnsi="Times New Roman" w:cs="Times New Roman"/>
                <w:szCs w:val="20"/>
              </w:rPr>
              <w:t xml:space="preserve"> As you look at the garment, place the entry tag securely using straight pins or safety pins on the right side of the garment and the hook of the hanger to the left.</w:t>
            </w:r>
          </w:p>
          <w:p w14:paraId="00000E42" w14:textId="5D489C16"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Identification Labels:</w:t>
            </w:r>
            <w:r>
              <w:rPr>
                <w:rFonts w:ascii="Times New Roman" w:eastAsia="Times New Roman" w:hAnsi="Times New Roman" w:cs="Times New Roman"/>
                <w:szCs w:val="20"/>
              </w:rPr>
              <w:t xml:space="preserve"> Each item entered as a clothing, knitting, or crochet exhibit must have a label attached stating the County, Exhibitor’s name and age, project name and class in which garment is entered, and the number of years enrolled in the project exhibited. Wool entries must have </w:t>
            </w:r>
            <w:r w:rsidR="00920328">
              <w:rPr>
                <w:rFonts w:ascii="Times New Roman" w:eastAsia="Times New Roman" w:hAnsi="Times New Roman" w:cs="Times New Roman"/>
                <w:szCs w:val="20"/>
              </w:rPr>
              <w:t>fiber</w:t>
            </w:r>
            <w:r>
              <w:rPr>
                <w:rFonts w:ascii="Times New Roman" w:eastAsia="Times New Roman" w:hAnsi="Times New Roman" w:cs="Times New Roman"/>
                <w:szCs w:val="20"/>
              </w:rPr>
              <w:t xml:space="preserve"> content listed on the identification label. Attach a label on every component of the outfit using safety pins or by basting. Not responsible for unlabeled items. </w:t>
            </w:r>
          </w:p>
          <w:p w14:paraId="00000E43"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Preparation of Exhibits:</w:t>
            </w:r>
            <w:r>
              <w:rPr>
                <w:rFonts w:ascii="Times New Roman" w:eastAsia="Times New Roman" w:hAnsi="Times New Roman" w:cs="Times New Roman"/>
                <w:szCs w:val="20"/>
              </w:rPr>
              <w:t xml:space="preserve"> Please bring all wearable exhibits on wire hangers or hangers with a swivel hook ONLY. All exhibits not suitable for hanging should be entered in a self-sealing plastic bag and hung on a hanger. Wool garments and garments with narrow straps hang better on other hangers, i.e., </w:t>
            </w:r>
            <w:proofErr w:type="gramStart"/>
            <w:r>
              <w:rPr>
                <w:rFonts w:ascii="Times New Roman" w:eastAsia="Times New Roman" w:hAnsi="Times New Roman" w:cs="Times New Roman"/>
                <w:szCs w:val="20"/>
              </w:rPr>
              <w:t>wooden</w:t>
            </w:r>
            <w:proofErr w:type="gramEnd"/>
            <w:r>
              <w:rPr>
                <w:rFonts w:ascii="Times New Roman" w:eastAsia="Times New Roman" w:hAnsi="Times New Roman" w:cs="Times New Roman"/>
                <w:szCs w:val="20"/>
              </w:rPr>
              <w:t xml:space="preserve"> or notched plastic hangers with a swivel hook. As you look at the garment, place the hook of the hanger pointing to the left. Fasten skirts, shorts, and pants to skirt/pant hangers or safety pin on hanger. Each piece should be entered on its own hanger. If more than one hanger is used for an entry, fasten hangers belonging to one exhibit together with twist ties or rubber bands. </w:t>
            </w:r>
          </w:p>
          <w:p w14:paraId="00000E44"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A Design Data Card must be included with all Beyond the Needle Classes C221003 – C221008 and STEAM 2 and STEAM 3 exhibits. The Data Card is available at </w:t>
            </w:r>
            <w:hyperlink r:id="rId66">
              <w:r>
                <w:rPr>
                  <w:rFonts w:ascii="Times New Roman" w:eastAsia="Times New Roman" w:hAnsi="Times New Roman" w:cs="Times New Roman"/>
                  <w:b/>
                  <w:color w:val="0563C1"/>
                  <w:szCs w:val="20"/>
                  <w:u w:val="single"/>
                </w:rPr>
                <w:t>http://go.unl.edu/ne4hclothing</w:t>
              </w:r>
            </w:hyperlink>
            <w:r>
              <w:rPr>
                <w:rFonts w:ascii="Times New Roman" w:eastAsia="Times New Roman" w:hAnsi="Times New Roman" w:cs="Times New Roman"/>
                <w:b/>
                <w:szCs w:val="20"/>
              </w:rPr>
              <w:t xml:space="preserve">. If the data card is not included, the exhibit will be lowered one ribbon placing. </w:t>
            </w:r>
          </w:p>
          <w:p w14:paraId="00000E45"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Removal of Entries: </w:t>
            </w:r>
            <w:r>
              <w:rPr>
                <w:rFonts w:ascii="Times New Roman" w:eastAsia="Times New Roman" w:hAnsi="Times New Roman" w:cs="Times New Roman"/>
                <w:szCs w:val="20"/>
              </w:rPr>
              <w:t>Entries may not be removed for use in any other State Fair activity, including the State Fair Fashion Show.</w:t>
            </w:r>
          </w:p>
          <w:p w14:paraId="00000E46" w14:textId="3FA9841B"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General: </w:t>
            </w:r>
            <w:r>
              <w:rPr>
                <w:rFonts w:ascii="Times New Roman" w:eastAsia="Times New Roman" w:hAnsi="Times New Roman" w:cs="Times New Roman"/>
                <w:szCs w:val="20"/>
              </w:rPr>
              <w:t xml:space="preserve">Garments as listed may be made for self (4-H member) or another person. 4-H’ers enrolled in clothing projects should continue their skill development. Once you have exhibited </w:t>
            </w:r>
            <w:r w:rsidR="00740A3B">
              <w:rPr>
                <w:rFonts w:ascii="Times New Roman" w:eastAsia="Times New Roman" w:hAnsi="Times New Roman" w:cs="Times New Roman"/>
                <w:szCs w:val="20"/>
              </w:rPr>
              <w:t>at</w:t>
            </w:r>
            <w:r>
              <w:rPr>
                <w:rFonts w:ascii="Times New Roman" w:eastAsia="Times New Roman" w:hAnsi="Times New Roman" w:cs="Times New Roman"/>
                <w:szCs w:val="20"/>
              </w:rPr>
              <w:t xml:space="preserve"> a higher level, you are not eligible to exhibit </w:t>
            </w:r>
            <w:proofErr w:type="gramStart"/>
            <w:r>
              <w:rPr>
                <w:rFonts w:ascii="Times New Roman" w:eastAsia="Times New Roman" w:hAnsi="Times New Roman" w:cs="Times New Roman"/>
                <w:szCs w:val="20"/>
              </w:rPr>
              <w:t>in</w:t>
            </w:r>
            <w:proofErr w:type="gramEnd"/>
            <w:r>
              <w:rPr>
                <w:rFonts w:ascii="Times New Roman" w:eastAsia="Times New Roman" w:hAnsi="Times New Roman" w:cs="Times New Roman"/>
                <w:szCs w:val="20"/>
              </w:rPr>
              <w:t xml:space="preserve"> a lower level. For example, once you exhibit in STEAM Clothing 3, you are not eligible to exhibit in STEAM Clothing 2.</w:t>
            </w:r>
          </w:p>
          <w:p w14:paraId="00000E47" w14:textId="5390DF14" w:rsidR="00695779" w:rsidRPr="00740A3B"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sidRPr="00740A3B">
              <w:rPr>
                <w:rFonts w:ascii="Times New Roman" w:eastAsia="Times New Roman" w:hAnsi="Times New Roman" w:cs="Times New Roman"/>
                <w:b/>
                <w:szCs w:val="20"/>
              </w:rPr>
              <w:t xml:space="preserve">Criteria for Judging: </w:t>
            </w:r>
            <w:r w:rsidRPr="00740A3B">
              <w:rPr>
                <w:rFonts w:ascii="Times New Roman" w:eastAsia="Times New Roman" w:hAnsi="Times New Roman" w:cs="Times New Roman"/>
                <w:szCs w:val="20"/>
              </w:rPr>
              <w:t xml:space="preserve">Scoresheets can be found on </w:t>
            </w:r>
            <w:r w:rsidR="00920328" w:rsidRPr="00740A3B">
              <w:rPr>
                <w:rFonts w:ascii="Times New Roman" w:eastAsia="Times New Roman" w:hAnsi="Times New Roman" w:cs="Times New Roman"/>
                <w:szCs w:val="20"/>
              </w:rPr>
              <w:t>the</w:t>
            </w:r>
            <w:r w:rsidR="00740A3B" w:rsidRPr="00740A3B">
              <w:rPr>
                <w:rFonts w:ascii="Times New Roman" w:eastAsia="Times New Roman" w:hAnsi="Times New Roman" w:cs="Times New Roman"/>
                <w:szCs w:val="20"/>
              </w:rPr>
              <w:t xml:space="preserve"> Nebraska State Fair website</w:t>
            </w:r>
            <w:r w:rsidR="00920328" w:rsidRPr="00740A3B">
              <w:rPr>
                <w:rFonts w:ascii="Times New Roman" w:eastAsia="Times New Roman" w:hAnsi="Times New Roman" w:cs="Times New Roman"/>
                <w:szCs w:val="20"/>
              </w:rPr>
              <w:t>.</w:t>
            </w:r>
            <w:r w:rsidRPr="00740A3B">
              <w:rPr>
                <w:rFonts w:ascii="Times New Roman" w:eastAsia="Times New Roman" w:hAnsi="Times New Roman" w:cs="Times New Roman"/>
                <w:szCs w:val="20"/>
              </w:rPr>
              <w:t xml:space="preserve"> In addition, all entries must conform to rules and regulations as set forth in the current Nebraska State Fair Book.</w:t>
            </w:r>
          </w:p>
          <w:p w14:paraId="00000E48"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 can only enter one (1) entry per class. </w:t>
            </w:r>
          </w:p>
          <w:p w14:paraId="00000E49"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900 classes denote that the entry is not eligible for </w:t>
            </w:r>
            <w:proofErr w:type="gramStart"/>
            <w:r>
              <w:rPr>
                <w:rFonts w:ascii="Times New Roman" w:eastAsia="Times New Roman" w:hAnsi="Times New Roman" w:cs="Times New Roman"/>
                <w:szCs w:val="20"/>
              </w:rPr>
              <w:t>State</w:t>
            </w:r>
            <w:proofErr w:type="gramEnd"/>
            <w:r>
              <w:rPr>
                <w:rFonts w:ascii="Times New Roman" w:eastAsia="Times New Roman" w:hAnsi="Times New Roman" w:cs="Times New Roman"/>
                <w:szCs w:val="20"/>
              </w:rPr>
              <w:t xml:space="preserve"> Fair.</w:t>
            </w:r>
          </w:p>
          <w:p w14:paraId="00000E4A"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4-H’er can make items for themselves or for another person. </w:t>
            </w:r>
          </w:p>
          <w:p w14:paraId="00000E4B" w14:textId="5E536A24"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projects where an extra exhibit is </w:t>
            </w:r>
            <w:r w:rsidR="00920328">
              <w:rPr>
                <w:rFonts w:ascii="Times New Roman" w:eastAsia="Times New Roman" w:hAnsi="Times New Roman" w:cs="Times New Roman"/>
                <w:szCs w:val="20"/>
              </w:rPr>
              <w:t>indicated</w:t>
            </w:r>
            <w:r>
              <w:rPr>
                <w:rFonts w:ascii="Times New Roman" w:eastAsia="Times New Roman" w:hAnsi="Times New Roman" w:cs="Times New Roman"/>
                <w:szCs w:val="20"/>
              </w:rPr>
              <w:t xml:space="preserve"> that exhibit can be one garment or an entire outfit, but they must all be constructed by the 4-H’er.</w:t>
            </w:r>
          </w:p>
          <w:p w14:paraId="00000E4C" w14:textId="77777777" w:rsidR="00695779" w:rsidRDefault="00E37C8F">
            <w:pPr>
              <w:numPr>
                <w:ilvl w:val="0"/>
                <w:numId w:val="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that do not meet the outlined requirements will be judged “as is” and will be dropped one ribbon placing. </w:t>
            </w:r>
          </w:p>
        </w:tc>
      </w:tr>
    </w:tbl>
    <w:p w14:paraId="00000E4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E4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lastRenderedPageBreak/>
        <w:t>DEPARTMENT C – DIVISION 230 – FAIR THEME</w:t>
      </w:r>
    </w:p>
    <w:p w14:paraId="00000E4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3EE9D59" w14:textId="77777777">
        <w:tc>
          <w:tcPr>
            <w:tcW w:w="960" w:type="dxa"/>
          </w:tcPr>
          <w:p w14:paraId="00000E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E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E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E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E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E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4171B6D" w14:textId="77777777">
        <w:tc>
          <w:tcPr>
            <w:tcW w:w="960" w:type="dxa"/>
          </w:tcPr>
          <w:p w14:paraId="00000E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230</w:t>
            </w:r>
          </w:p>
        </w:tc>
        <w:tc>
          <w:tcPr>
            <w:tcW w:w="1229" w:type="dxa"/>
          </w:tcPr>
          <w:p w14:paraId="00000E5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E5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E5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E5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E5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E5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E5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E5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Clothing Item </w:t>
      </w:r>
      <w:r>
        <w:rPr>
          <w:rFonts w:ascii="Times New Roman" w:eastAsia="Times New Roman" w:hAnsi="Times New Roman" w:cs="Times New Roman"/>
          <w:szCs w:val="20"/>
        </w:rPr>
        <w:t>– A clothing item you decorated that features the 2023 Otoe County Fair Theme: “150 Years – Honoring the Past. Embracing the Future.”</w:t>
      </w:r>
    </w:p>
    <w:p w14:paraId="00000E6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Clothing Accessory</w:t>
      </w:r>
      <w:r>
        <w:rPr>
          <w:rFonts w:ascii="Times New Roman" w:eastAsia="Times New Roman" w:hAnsi="Times New Roman" w:cs="Times New Roman"/>
          <w:szCs w:val="20"/>
        </w:rPr>
        <w:t xml:space="preserve"> – A clothing accessory you made that features the 2023 Otoe County Fair Theme: “150 Years – Honoring the Past. Embracing the Future.”</w:t>
      </w:r>
    </w:p>
    <w:p w14:paraId="00000E6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E6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220 – GENERAL CLOTHING</w:t>
      </w:r>
    </w:p>
    <w:p w14:paraId="00000E6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c"/>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583F1FF" w14:textId="77777777">
        <w:tc>
          <w:tcPr>
            <w:tcW w:w="10780" w:type="dxa"/>
          </w:tcPr>
          <w:p w14:paraId="00000E64" w14:textId="77777777" w:rsidR="00695779" w:rsidRDefault="00E37C8F" w:rsidP="00740A3B">
            <w:pPr>
              <w:pBdr>
                <w:top w:val="nil"/>
                <w:left w:val="nil"/>
                <w:bottom w:val="nil"/>
                <w:right w:val="nil"/>
                <w:between w:val="nil"/>
              </w:pBdr>
              <w:tabs>
                <w:tab w:val="left" w:pos="630"/>
              </w:tabs>
              <w:spacing w:after="0" w:line="240"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GENERAL CLOTHING</w:t>
            </w:r>
          </w:p>
          <w:p w14:paraId="00000E65" w14:textId="77777777" w:rsidR="00695779" w:rsidRDefault="00E37C8F" w:rsidP="00740A3B">
            <w:pPr>
              <w:numPr>
                <w:ilvl w:val="0"/>
                <w:numId w:val="163"/>
              </w:numPr>
              <w:pBdr>
                <w:top w:val="nil"/>
                <w:left w:val="nil"/>
                <w:bottom w:val="nil"/>
                <w:right w:val="nil"/>
                <w:between w:val="nil"/>
              </w:pBdr>
              <w:tabs>
                <w:tab w:val="left" w:pos="78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4-H members in all skill levels may exhibit in this area.</w:t>
            </w:r>
          </w:p>
        </w:tc>
      </w:tr>
    </w:tbl>
    <w:p w14:paraId="00000E6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1E7B5D4" w14:textId="77777777">
        <w:tc>
          <w:tcPr>
            <w:tcW w:w="960" w:type="dxa"/>
          </w:tcPr>
          <w:p w14:paraId="00000E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E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E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E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E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E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13758F5" w14:textId="77777777">
        <w:tc>
          <w:tcPr>
            <w:tcW w:w="960" w:type="dxa"/>
          </w:tcPr>
          <w:p w14:paraId="00000E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220</w:t>
            </w:r>
          </w:p>
        </w:tc>
        <w:tc>
          <w:tcPr>
            <w:tcW w:w="1229" w:type="dxa"/>
          </w:tcPr>
          <w:p w14:paraId="00000E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E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E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E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E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E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0E7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u w:val="single"/>
        </w:rPr>
      </w:pPr>
    </w:p>
    <w:p w14:paraId="00000E76" w14:textId="30A73572"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Clothing Portfolio (SF20)</w:t>
      </w:r>
      <w:r>
        <w:rPr>
          <w:rFonts w:ascii="Times New Roman" w:eastAsia="Times New Roman" w:hAnsi="Times New Roman" w:cs="Times New Roman"/>
          <w:szCs w:val="20"/>
        </w:rPr>
        <w:t xml:space="preserve"> – Complete at least four different samples/activities from Chapters 2, 3, OR 4 of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project </w:t>
      </w:r>
      <w:r w:rsidR="00920328">
        <w:rPr>
          <w:rFonts w:ascii="Times New Roman" w:eastAsia="Times New Roman" w:hAnsi="Times New Roman" w:cs="Times New Roman"/>
          <w:szCs w:val="20"/>
        </w:rPr>
        <w:t>manuals</w:t>
      </w:r>
      <w:r>
        <w:rPr>
          <w:rFonts w:ascii="Times New Roman" w:eastAsia="Times New Roman" w:hAnsi="Times New Roman" w:cs="Times New Roman"/>
          <w:szCs w:val="20"/>
        </w:rPr>
        <w:t xml:space="preserve">. The portfolio should be placed in an 8 ½” x 11” 3-ring binder. Include an appropriate cover.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portfolio should build upon itself each year (additional pages can be added each </w:t>
      </w:r>
      <w:r w:rsidR="00874968">
        <w:rPr>
          <w:rFonts w:ascii="Times New Roman" w:eastAsia="Times New Roman" w:hAnsi="Times New Roman" w:cs="Times New Roman"/>
          <w:szCs w:val="20"/>
        </w:rPr>
        <w:t>year but</w:t>
      </w:r>
      <w:r>
        <w:rPr>
          <w:rFonts w:ascii="Times New Roman" w:eastAsia="Times New Roman" w:hAnsi="Times New Roman" w:cs="Times New Roman"/>
          <w:szCs w:val="20"/>
        </w:rPr>
        <w:t xml:space="preserve"> should be dated). See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pages 9-11 in the STEAM Clothing 2: Simply Sewing project manual for the portfolio formatting. </w:t>
      </w:r>
    </w:p>
    <w:p w14:paraId="00000E77" w14:textId="625CFCEA"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Textile Science Scrapbook (SF20)</w:t>
      </w:r>
      <w:r>
        <w:rPr>
          <w:rFonts w:ascii="Times New Roman" w:eastAsia="Times New Roman" w:hAnsi="Times New Roman" w:cs="Times New Roman"/>
          <w:szCs w:val="20"/>
        </w:rPr>
        <w:t xml:space="preserve"> – The scrapbook must include at least 10 different textile samples. Use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Textile Information Cards template on page 39 in the STEAM Clothing 2: Simply Sewing project manual to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identify fabric swatches. Completed textile cards should be placed in an 8 ½” x 11” 3-ring binder. Include an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appropriate cover. The Textile Science Scrapbook should build upon itself each year (additional pages can be added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each </w:t>
      </w:r>
      <w:r w:rsidR="00920328">
        <w:rPr>
          <w:rFonts w:ascii="Times New Roman" w:eastAsia="Times New Roman" w:hAnsi="Times New Roman" w:cs="Times New Roman"/>
          <w:szCs w:val="20"/>
        </w:rPr>
        <w:t>year but</w:t>
      </w:r>
      <w:r>
        <w:rPr>
          <w:rFonts w:ascii="Times New Roman" w:eastAsia="Times New Roman" w:hAnsi="Times New Roman" w:cs="Times New Roman"/>
          <w:szCs w:val="20"/>
        </w:rPr>
        <w:t xml:space="preserve"> should be dated). See the project manual for fabric suggestions. </w:t>
      </w:r>
    </w:p>
    <w:p w14:paraId="00000E78" w14:textId="50CD9195"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Sewing for Profit</w:t>
      </w:r>
      <w:r>
        <w:rPr>
          <w:rFonts w:ascii="Times New Roman" w:eastAsia="Times New Roman" w:hAnsi="Times New Roman" w:cs="Times New Roman"/>
          <w:szCs w:val="20"/>
        </w:rPr>
        <w:t xml:space="preserve"> – Using pages 161-167 in the STEAM Clothing 2: Simply Sewing project manual,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00A537BE">
        <w:rPr>
          <w:rFonts w:ascii="Times New Roman" w:eastAsia="Times New Roman" w:hAnsi="Times New Roman" w:cs="Times New Roman"/>
          <w:szCs w:val="20"/>
        </w:rPr>
        <w:tab/>
      </w:r>
      <w:r>
        <w:rPr>
          <w:rFonts w:ascii="Times New Roman" w:eastAsia="Times New Roman" w:hAnsi="Times New Roman" w:cs="Times New Roman"/>
          <w:szCs w:val="20"/>
        </w:rPr>
        <w:t xml:space="preserve">display what products you posted online and analyze the cost of goods purchased to determine the appropriate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selling price for your product. The exhibit may be a notebook, </w:t>
      </w:r>
      <w:proofErr w:type="gramStart"/>
      <w:r>
        <w:rPr>
          <w:rFonts w:ascii="Times New Roman" w:eastAsia="Times New Roman" w:hAnsi="Times New Roman" w:cs="Times New Roman"/>
          <w:szCs w:val="20"/>
        </w:rPr>
        <w:t>poster</w:t>
      </w:r>
      <w:proofErr w:type="gramEnd"/>
      <w:r>
        <w:rPr>
          <w:rFonts w:ascii="Times New Roman" w:eastAsia="Times New Roman" w:hAnsi="Times New Roman" w:cs="Times New Roman"/>
          <w:szCs w:val="20"/>
        </w:rPr>
        <w:t xml:space="preserve"> or small display. Exhibits should not exceed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22” x 30”. </w:t>
      </w:r>
    </w:p>
    <w:p w14:paraId="00000E7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E7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221 – STEAM: BEYOND THE NEEDLE</w:t>
      </w:r>
    </w:p>
    <w:p w14:paraId="00000E7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35CB22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E7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STEAM: BEYOND THE NEEDLE</w:t>
            </w:r>
          </w:p>
          <w:p w14:paraId="00000E7D" w14:textId="77777777" w:rsidR="00695779" w:rsidRDefault="00E37C8F">
            <w:pPr>
              <w:numPr>
                <w:ilvl w:val="0"/>
                <w:numId w:val="1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4-H members must show their own, original creativity.</w:t>
            </w:r>
          </w:p>
        </w:tc>
      </w:tr>
    </w:tbl>
    <w:p w14:paraId="00000E7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62A7108" w14:textId="77777777">
        <w:tc>
          <w:tcPr>
            <w:tcW w:w="960" w:type="dxa"/>
          </w:tcPr>
          <w:p w14:paraId="00000E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E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E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E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E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E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53F200A" w14:textId="77777777">
        <w:tc>
          <w:tcPr>
            <w:tcW w:w="960" w:type="dxa"/>
          </w:tcPr>
          <w:p w14:paraId="00000E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221</w:t>
            </w:r>
          </w:p>
        </w:tc>
        <w:tc>
          <w:tcPr>
            <w:tcW w:w="1229" w:type="dxa"/>
          </w:tcPr>
          <w:p w14:paraId="00000E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E88" w14:textId="413048CC" w:rsidR="00695779" w:rsidRDefault="00A1552C">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E89" w14:textId="78961B3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0E8A" w14:textId="12F0835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0E8B" w14:textId="670D19A6"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0E8C" w14:textId="528731E8"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0E8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E8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Design Portfolio (SF20)</w:t>
      </w:r>
      <w:r>
        <w:rPr>
          <w:rFonts w:ascii="Times New Roman" w:eastAsia="Times New Roman" w:hAnsi="Times New Roman" w:cs="Times New Roman"/>
          <w:szCs w:val="20"/>
        </w:rPr>
        <w:t xml:space="preserve"> – A portfolio consisting of at least three design samples or activities. Refer to the project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manual for activity ideas. The Portfolio should be placed in an 8 ½” x 11” 3-ring binder. Include an appropriate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cover. (Additional pages can be added each year, but they should be dated). Portfolio formatting can be found in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project manual - Beyond the Needle, pages 14-16.</w:t>
      </w:r>
    </w:p>
    <w:p w14:paraId="00000E8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Color Wheel (SF20)</w:t>
      </w:r>
      <w:r>
        <w:rPr>
          <w:rFonts w:ascii="Times New Roman" w:eastAsia="Times New Roman" w:hAnsi="Times New Roman" w:cs="Times New Roman"/>
          <w:szCs w:val="20"/>
        </w:rPr>
        <w:t xml:space="preserve"> – Create your own color wheel, complimentary color bar, or color scheme using pages 27-39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 the project manual. The exhibit may be a notebook, poster, or small display. Exhibits should not exceed 22” x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30”. </w:t>
      </w:r>
    </w:p>
    <w:p w14:paraId="00000E9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sidRPr="00331608">
        <w:rPr>
          <w:rFonts w:ascii="Times New Roman" w:eastAsia="Times New Roman" w:hAnsi="Times New Roman" w:cs="Times New Roman"/>
          <w:b/>
          <w:szCs w:val="20"/>
        </w:rPr>
        <w:t>SF) 003</w:t>
      </w:r>
      <w:r w:rsidRPr="00331608">
        <w:rPr>
          <w:rFonts w:ascii="Times New Roman" w:eastAsia="Times New Roman" w:hAnsi="Times New Roman" w:cs="Times New Roman"/>
          <w:b/>
          <w:szCs w:val="20"/>
        </w:rPr>
        <w:tab/>
      </w:r>
      <w:r w:rsidRPr="00331608">
        <w:rPr>
          <w:rFonts w:ascii="Times New Roman" w:eastAsia="Times New Roman" w:hAnsi="Times New Roman" w:cs="Times New Roman"/>
          <w:b/>
          <w:szCs w:val="20"/>
        </w:rPr>
        <w:tab/>
        <w:t>Embellished Garment with Original Design (SF26) (Eligible for State Fair Fashion Show)</w:t>
      </w:r>
      <w:r w:rsidRPr="00331608">
        <w:rPr>
          <w:rFonts w:ascii="Times New Roman" w:eastAsia="Times New Roman" w:hAnsi="Times New Roman" w:cs="Times New Roman"/>
          <w:szCs w:val="20"/>
        </w:rPr>
        <w:t xml:space="preserve"> – Create a garment </w:t>
      </w:r>
      <w:r w:rsidRPr="00331608">
        <w:rPr>
          <w:rFonts w:ascii="Times New Roman" w:eastAsia="Times New Roman" w:hAnsi="Times New Roman" w:cs="Times New Roman"/>
          <w:szCs w:val="20"/>
        </w:rPr>
        <w:tab/>
      </w:r>
      <w:r w:rsidRPr="00331608">
        <w:rPr>
          <w:rFonts w:ascii="Times New Roman" w:eastAsia="Times New Roman" w:hAnsi="Times New Roman" w:cs="Times New Roman"/>
          <w:szCs w:val="20"/>
        </w:rPr>
        <w:tab/>
      </w:r>
      <w:r w:rsidRPr="00331608">
        <w:rPr>
          <w:rFonts w:ascii="Times New Roman" w:eastAsia="Times New Roman" w:hAnsi="Times New Roman" w:cs="Times New Roman"/>
          <w:szCs w:val="20"/>
        </w:rPr>
        <w:tab/>
        <w:t xml:space="preserve">using techniques as defined in the project manual. Designs should be the original idea of the 4-H’er and use the </w:t>
      </w:r>
      <w:r w:rsidRPr="00331608">
        <w:rPr>
          <w:rFonts w:ascii="Times New Roman" w:eastAsia="Times New Roman" w:hAnsi="Times New Roman" w:cs="Times New Roman"/>
          <w:szCs w:val="20"/>
        </w:rPr>
        <w:tab/>
      </w:r>
      <w:r w:rsidRPr="00331608">
        <w:rPr>
          <w:rFonts w:ascii="Times New Roman" w:eastAsia="Times New Roman" w:hAnsi="Times New Roman" w:cs="Times New Roman"/>
          <w:szCs w:val="20"/>
        </w:rPr>
        <w:tab/>
      </w:r>
      <w:r w:rsidRPr="00331608">
        <w:rPr>
          <w:rFonts w:ascii="Times New Roman" w:eastAsia="Times New Roman" w:hAnsi="Times New Roman" w:cs="Times New Roman"/>
          <w:szCs w:val="20"/>
        </w:rPr>
        <w:tab/>
        <w:t xml:space="preserve">elements and principles of design to make an original statement. A </w:t>
      </w:r>
      <w:sdt>
        <w:sdtPr>
          <w:tag w:val="goog_rdk_12"/>
          <w:id w:val="-2089217030"/>
        </w:sdtPr>
        <w:sdtContent>
          <w:commentRangeStart w:id="13"/>
        </w:sdtContent>
      </w:sdt>
      <w:r w:rsidRPr="00331608">
        <w:rPr>
          <w:rFonts w:ascii="Times New Roman" w:eastAsia="Times New Roman" w:hAnsi="Times New Roman" w:cs="Times New Roman"/>
          <w:szCs w:val="20"/>
        </w:rPr>
        <w:t xml:space="preserve">Design Data Card </w:t>
      </w:r>
      <w:commentRangeEnd w:id="13"/>
      <w:r w:rsidRPr="00331608">
        <w:commentReference w:id="13"/>
      </w:r>
      <w:r w:rsidRPr="00331608">
        <w:rPr>
          <w:rFonts w:ascii="Times New Roman" w:eastAsia="Times New Roman" w:hAnsi="Times New Roman" w:cs="Times New Roman"/>
          <w:szCs w:val="20"/>
        </w:rPr>
        <w:t xml:space="preserve">must be included with this </w:t>
      </w:r>
      <w:r w:rsidRPr="00331608">
        <w:rPr>
          <w:rFonts w:ascii="Times New Roman" w:eastAsia="Times New Roman" w:hAnsi="Times New Roman" w:cs="Times New Roman"/>
          <w:szCs w:val="20"/>
        </w:rPr>
        <w:tab/>
      </w:r>
      <w:r w:rsidRPr="00331608">
        <w:rPr>
          <w:rFonts w:ascii="Times New Roman" w:eastAsia="Times New Roman" w:hAnsi="Times New Roman" w:cs="Times New Roman"/>
          <w:szCs w:val="20"/>
        </w:rPr>
        <w:tab/>
      </w:r>
      <w:r w:rsidRPr="00331608">
        <w:rPr>
          <w:rFonts w:ascii="Times New Roman" w:eastAsia="Times New Roman" w:hAnsi="Times New Roman" w:cs="Times New Roman"/>
          <w:szCs w:val="20"/>
        </w:rPr>
        <w:tab/>
        <w:t>project. If additional information is not included, the exhibit will be lowered one ribbon placing.</w:t>
      </w:r>
    </w:p>
    <w:p w14:paraId="00000E91" w14:textId="7D62145F"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Original Designed Fabric Yardage (SF28)</w:t>
      </w:r>
      <w:r>
        <w:rPr>
          <w:rFonts w:ascii="Times New Roman" w:eastAsia="Times New Roman" w:hAnsi="Times New Roman" w:cs="Times New Roman"/>
          <w:szCs w:val="20"/>
        </w:rPr>
        <w:t xml:space="preserve"> – Fabric yardage is designed using techniques such as those found in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the project manual. Other embellishments may be added. The exhibit should consist of at least one yard of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finished fabric. A Design Data Card must be included with this project. If additional information is not included,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the exhibit will be lowered one ribbon placing. </w:t>
      </w:r>
    </w:p>
    <w:p w14:paraId="00000E9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Item (Garment or Non-Clothing Item) Constructed from Original Designed Fabric (SF26) (Only Garments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Eligible for State Fair Fashion Show)</w:t>
      </w:r>
      <w:r>
        <w:rPr>
          <w:rFonts w:ascii="Times New Roman" w:eastAsia="Times New Roman" w:hAnsi="Times New Roman" w:cs="Times New Roman"/>
          <w:szCs w:val="20"/>
        </w:rPr>
        <w:t xml:space="preserve"> – Fabric yardage is designed first, then an item is constructed from that </w:t>
      </w:r>
      <w:r>
        <w:rPr>
          <w:rFonts w:ascii="Times New Roman" w:eastAsia="Times New Roman" w:hAnsi="Times New Roman" w:cs="Times New Roman"/>
          <w:szCs w:val="20"/>
        </w:rPr>
        <w:lastRenderedPageBreak/>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fabric. Other embellishments may be added. A Design Data Card must be included with this project. If additional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information is not included, the exhibit will be lowered one ribbon placing. </w:t>
      </w:r>
    </w:p>
    <w:p w14:paraId="00000E93" w14:textId="36B47C25"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r>
      <w:r>
        <w:rPr>
          <w:rFonts w:ascii="Times New Roman" w:eastAsia="Times New Roman" w:hAnsi="Times New Roman" w:cs="Times New Roman"/>
          <w:b/>
          <w:szCs w:val="20"/>
        </w:rPr>
        <w:tab/>
        <w:t>Textile Arts Garment or Accessory (SF26) (Only Garments Eligible for State Fair Fashion Show)</w:t>
      </w:r>
      <w:r>
        <w:rPr>
          <w:rFonts w:ascii="Times New Roman" w:eastAsia="Times New Roman" w:hAnsi="Times New Roman" w:cs="Times New Roman"/>
          <w:szCs w:val="20"/>
        </w:rPr>
        <w:t xml:space="preserve"> –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garment or accessory constructed using new unconventional materials, such as rubber bands, plastic, duct tape, etc.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 design Data Card must be included with this project. If additional information is not included, the exhibit will be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lowered one ribbon placing. </w:t>
      </w:r>
    </w:p>
    <w:p w14:paraId="00000E94" w14:textId="450B6631"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Fashion Accessory (SF26) (Not Eligible for State Fair Fashion Show)</w:t>
      </w:r>
      <w:r>
        <w:rPr>
          <w:rFonts w:ascii="Times New Roman" w:eastAsia="Times New Roman" w:hAnsi="Times New Roman" w:cs="Times New Roman"/>
          <w:szCs w:val="20"/>
        </w:rPr>
        <w:t xml:space="preserve"> – An accessory designed and/or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constructed using elements and principles of design; can be textile or non-textile based. Examples include shoes,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strung bracelet/necklace, wire wrapping, scarves, flip flops, design on tennis shoes, etc. A Design Data Card must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be included with this project. If additional information is not included, this exhibit will be lowered one ribbon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placing. </w:t>
      </w:r>
    </w:p>
    <w:p w14:paraId="00000E95" w14:textId="615C3BF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Wearable Technology Garment or </w:t>
      </w:r>
      <w:r w:rsidRPr="00331608">
        <w:rPr>
          <w:rFonts w:ascii="Times New Roman" w:eastAsia="Times New Roman" w:hAnsi="Times New Roman" w:cs="Times New Roman"/>
          <w:b/>
          <w:szCs w:val="20"/>
        </w:rPr>
        <w:t>Accessory (</w:t>
      </w:r>
      <w:sdt>
        <w:sdtPr>
          <w:tag w:val="goog_rdk_13"/>
          <w:id w:val="-1330356195"/>
        </w:sdtPr>
        <w:sdtContent>
          <w:commentRangeStart w:id="14"/>
        </w:sdtContent>
      </w:sdt>
      <w:r w:rsidRPr="00331608">
        <w:rPr>
          <w:rFonts w:ascii="Times New Roman" w:eastAsia="Times New Roman" w:hAnsi="Times New Roman" w:cs="Times New Roman"/>
          <w:b/>
          <w:szCs w:val="20"/>
        </w:rPr>
        <w:t>SF263</w:t>
      </w:r>
      <w:commentRangeEnd w:id="14"/>
      <w:r w:rsidRPr="00331608">
        <w:commentReference w:id="14"/>
      </w:r>
      <w:r w:rsidRPr="00331608">
        <w:rPr>
          <w:rFonts w:ascii="Times New Roman" w:eastAsia="Times New Roman" w:hAnsi="Times New Roman" w:cs="Times New Roman"/>
          <w:b/>
          <w:szCs w:val="20"/>
        </w:rPr>
        <w:t>)</w:t>
      </w:r>
      <w:r>
        <w:rPr>
          <w:rFonts w:ascii="Times New Roman" w:eastAsia="Times New Roman" w:hAnsi="Times New Roman" w:cs="Times New Roman"/>
          <w:b/>
          <w:szCs w:val="20"/>
        </w:rPr>
        <w:t xml:space="preserve"> (Garment Eligible for State Fair Fashion Show)</w:t>
      </w:r>
      <w:r>
        <w:rPr>
          <w:rFonts w:ascii="Times New Roman" w:eastAsia="Times New Roman" w:hAnsi="Times New Roman" w:cs="Times New Roman"/>
          <w:szCs w:val="20"/>
        </w:rPr>
        <w:t xml:space="preserve"> –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Technology is integrated into the garment or accessory in some way. Examples include LEDs, charging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capabilities, sensors, etc. A Design Data Card must be included with this project. If additional information is not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included, this exhibit will be lowered one ribbon placing. </w:t>
      </w:r>
    </w:p>
    <w:p w14:paraId="00000E96" w14:textId="2A756E9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Beginning Embellished Garment </w:t>
      </w:r>
      <w:r>
        <w:rPr>
          <w:rFonts w:ascii="Times New Roman" w:eastAsia="Times New Roman" w:hAnsi="Times New Roman" w:cs="Times New Roman"/>
          <w:szCs w:val="20"/>
        </w:rPr>
        <w:t xml:space="preserve">– Create a garment using beginning techniques as defined in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project manual, such as stamping, stencil, painting, adding buttons, or a jeans pocket applique. Designs are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original idea of the 4-H’er using the elements and principles of design to make an original statement. </w:t>
      </w:r>
    </w:p>
    <w:p w14:paraId="00000E9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Beginning Textile Fashion Accessory </w:t>
      </w:r>
      <w:r>
        <w:rPr>
          <w:rFonts w:ascii="Times New Roman" w:eastAsia="Times New Roman" w:hAnsi="Times New Roman" w:cs="Times New Roman"/>
          <w:szCs w:val="20"/>
        </w:rPr>
        <w:t xml:space="preserve">– Accessory is constructed and/or decorated using techniques as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defined in the project manual. Examples include hats, bags, scarves, aprons, etc.</w:t>
      </w:r>
    </w:p>
    <w:p w14:paraId="00000E9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Garment or Accessory</w:t>
      </w:r>
      <w:r>
        <w:rPr>
          <w:rFonts w:ascii="Times New Roman" w:eastAsia="Times New Roman" w:hAnsi="Times New Roman" w:cs="Times New Roman"/>
          <w:szCs w:val="20"/>
        </w:rPr>
        <w:t xml:space="preserve"> – Made using skills learned in Beyond the Needle.</w:t>
      </w:r>
    </w:p>
    <w:p w14:paraId="00000E9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Garment or Accessory</w:t>
      </w:r>
      <w:r>
        <w:rPr>
          <w:rFonts w:ascii="Times New Roman" w:eastAsia="Times New Roman" w:hAnsi="Times New Roman" w:cs="Times New Roman"/>
          <w:szCs w:val="20"/>
        </w:rPr>
        <w:t xml:space="preserve"> – Made using skills learned in Beyond the Needle.</w:t>
      </w:r>
    </w:p>
    <w:p w14:paraId="00000E9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Jewelry</w:t>
      </w:r>
    </w:p>
    <w:p w14:paraId="00000E9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Jewelry</w:t>
      </w:r>
    </w:p>
    <w:p w14:paraId="00000E9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E9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220 – STEAM CLOTHING 1: FUNDAMENTALS (BEGINNER LEVEL)</w:t>
      </w:r>
    </w:p>
    <w:p w14:paraId="00000E9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8B3F89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E9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STEAM CLOTHING 1: FUNDAMENTALS</w:t>
            </w:r>
          </w:p>
          <w:p w14:paraId="00000EA0" w14:textId="77777777" w:rsidR="00695779" w:rsidRDefault="00E37C8F">
            <w:pPr>
              <w:numPr>
                <w:ilvl w:val="0"/>
                <w:numId w:val="15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4-H’er cannot have taken STEAM Clothing 2 or STEAM Clothing 3. </w:t>
            </w:r>
          </w:p>
        </w:tc>
      </w:tr>
    </w:tbl>
    <w:p w14:paraId="00000EA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B558490" w14:textId="77777777">
        <w:tc>
          <w:tcPr>
            <w:tcW w:w="960" w:type="dxa"/>
          </w:tcPr>
          <w:p w14:paraId="00000EA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A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EA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EA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EA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E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EA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ACB66DF" w14:textId="77777777">
        <w:tc>
          <w:tcPr>
            <w:tcW w:w="960" w:type="dxa"/>
          </w:tcPr>
          <w:p w14:paraId="00000E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220</w:t>
            </w:r>
          </w:p>
        </w:tc>
        <w:tc>
          <w:tcPr>
            <w:tcW w:w="1229" w:type="dxa"/>
          </w:tcPr>
          <w:p w14:paraId="00000E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E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0E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0E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0EA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0EA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r w:rsidR="00695779" w14:paraId="78365BD7" w14:textId="77777777">
        <w:tc>
          <w:tcPr>
            <w:tcW w:w="960" w:type="dxa"/>
          </w:tcPr>
          <w:p w14:paraId="00000EB0"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1229" w:type="dxa"/>
          </w:tcPr>
          <w:p w14:paraId="00000EB1"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593" w:type="dxa"/>
          </w:tcPr>
          <w:p w14:paraId="00000EB2"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827" w:type="dxa"/>
          </w:tcPr>
          <w:p w14:paraId="00000EB3"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33" w:type="dxa"/>
          </w:tcPr>
          <w:p w14:paraId="00000EB4"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46" w:type="dxa"/>
          </w:tcPr>
          <w:p w14:paraId="00000EB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67" w:type="dxa"/>
          </w:tcPr>
          <w:p w14:paraId="00000EB6"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bl>
    <w:p w14:paraId="00000EB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Pincushion</w:t>
      </w:r>
    </w:p>
    <w:p w14:paraId="00000EB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Pillowcase</w:t>
      </w:r>
    </w:p>
    <w:p w14:paraId="00000EB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Pillow</w:t>
      </w:r>
      <w:r>
        <w:rPr>
          <w:rFonts w:ascii="Times New Roman" w:eastAsia="Times New Roman" w:hAnsi="Times New Roman" w:cs="Times New Roman"/>
          <w:szCs w:val="20"/>
        </w:rPr>
        <w:t xml:space="preserve"> – No larger than 18” x 18”</w:t>
      </w:r>
    </w:p>
    <w:p w14:paraId="00000EB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Rail Fence Pillow</w:t>
      </w:r>
      <w:r>
        <w:rPr>
          <w:rFonts w:ascii="Times New Roman" w:eastAsia="Times New Roman" w:hAnsi="Times New Roman" w:cs="Times New Roman"/>
          <w:szCs w:val="20"/>
        </w:rPr>
        <w:t xml:space="preserve"> – No larger than 18” x 18”</w:t>
      </w:r>
    </w:p>
    <w:p w14:paraId="00000EB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Laundry Bag</w:t>
      </w:r>
    </w:p>
    <w:p w14:paraId="00000EB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Table Runner</w:t>
      </w:r>
    </w:p>
    <w:p w14:paraId="00000EB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Tote Bag</w:t>
      </w:r>
    </w:p>
    <w:p w14:paraId="00000EB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Bag/Purse</w:t>
      </w:r>
    </w:p>
    <w:p w14:paraId="00000EB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Top (SF23)</w:t>
      </w:r>
      <w:r>
        <w:rPr>
          <w:rFonts w:ascii="Times New Roman" w:eastAsia="Times New Roman" w:hAnsi="Times New Roman" w:cs="Times New Roman"/>
          <w:szCs w:val="20"/>
        </w:rPr>
        <w:t xml:space="preserve"> – Pullover top/shirt OR simple, lined vest</w:t>
      </w:r>
    </w:p>
    <w:p w14:paraId="00000EC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Bottom (SF23)</w:t>
      </w:r>
      <w:r>
        <w:rPr>
          <w:rFonts w:ascii="Times New Roman" w:eastAsia="Times New Roman" w:hAnsi="Times New Roman" w:cs="Times New Roman"/>
          <w:szCs w:val="20"/>
        </w:rPr>
        <w:t xml:space="preserve"> – Pants, shorts, or skirt</w:t>
      </w:r>
    </w:p>
    <w:p w14:paraId="00000EC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C) 910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Dress (SF23)</w:t>
      </w:r>
    </w:p>
    <w:p w14:paraId="00000EC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Item</w:t>
      </w:r>
      <w:r>
        <w:rPr>
          <w:rFonts w:ascii="Times New Roman" w:eastAsia="Times New Roman" w:hAnsi="Times New Roman" w:cs="Times New Roman"/>
          <w:szCs w:val="20"/>
        </w:rPr>
        <w:t xml:space="preserve"> – Constructed using skills learned in STEAM Clothing 1</w:t>
      </w:r>
    </w:p>
    <w:p w14:paraId="00000EC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Item</w:t>
      </w:r>
      <w:r>
        <w:rPr>
          <w:rFonts w:ascii="Times New Roman" w:eastAsia="Times New Roman" w:hAnsi="Times New Roman" w:cs="Times New Roman"/>
          <w:szCs w:val="20"/>
        </w:rPr>
        <w:t xml:space="preserve"> – Constructed using skills learned in STEAM Clothing 1</w:t>
      </w:r>
    </w:p>
    <w:p w14:paraId="00000EC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Upcycled Simple Garment (SF23)</w:t>
      </w:r>
      <w:r>
        <w:rPr>
          <w:rFonts w:ascii="Times New Roman" w:eastAsia="Times New Roman" w:hAnsi="Times New Roman" w:cs="Times New Roman"/>
          <w:szCs w:val="20"/>
        </w:rPr>
        <w:t xml:space="preserve"> – The original item must be redesigned (not just decorated) in some way to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create a new, wearable piece of clothing. A “before” picture and a description of the redesign process must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accompany the entry, or it will be disqualified. </w:t>
      </w:r>
    </w:p>
    <w:p w14:paraId="00000EC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Upcycled Accessory (SF23)</w:t>
      </w:r>
      <w:r>
        <w:rPr>
          <w:rFonts w:ascii="Times New Roman" w:eastAsia="Times New Roman" w:hAnsi="Times New Roman" w:cs="Times New Roman"/>
          <w:szCs w:val="20"/>
        </w:rPr>
        <w:t xml:space="preserve"> – A wearable accessory made from a used item. The item used must be changed in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some way in the “redesign” process. A “before” picture and a description of the redesign process must accompany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the entry, or it will be disqualified. </w:t>
      </w:r>
    </w:p>
    <w:p w14:paraId="00000EC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Clothing Portfolio</w:t>
      </w:r>
      <w:r>
        <w:rPr>
          <w:rFonts w:ascii="Times New Roman" w:eastAsia="Times New Roman" w:hAnsi="Times New Roman" w:cs="Times New Roman"/>
          <w:szCs w:val="20"/>
        </w:rPr>
        <w:t xml:space="preserve"> – At least two different samples/activities from Chapter 2 or Chapter 3 of the project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manual. The Portfolio should be placed in an 8 ½” x 11” 3-ring binder. Include an appropriate cover, dividers, and </w:t>
      </w:r>
      <w:r>
        <w:rPr>
          <w:rFonts w:ascii="Times New Roman" w:eastAsia="Times New Roman" w:hAnsi="Times New Roman" w:cs="Times New Roman"/>
          <w:szCs w:val="20"/>
        </w:rPr>
        <w:lastRenderedPageBreak/>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table of contents. Additional pages can be added each year but should be dated. See pages 9-11 for portfolio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formatting. </w:t>
      </w:r>
    </w:p>
    <w:p w14:paraId="00000EC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Sewing Kit (SF20)</w:t>
      </w:r>
      <w:r>
        <w:rPr>
          <w:rFonts w:ascii="Times New Roman" w:eastAsia="Times New Roman" w:hAnsi="Times New Roman" w:cs="Times New Roman"/>
          <w:szCs w:val="20"/>
        </w:rPr>
        <w:t xml:space="preserve"> – Include a list of sewing notions and purpose for each item included. Refer to pages 12-17 in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the project manual. </w:t>
      </w:r>
    </w:p>
    <w:p w14:paraId="00000EC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Fabric Textile Scrapbook</w:t>
      </w:r>
      <w:r>
        <w:rPr>
          <w:rFonts w:ascii="Times New Roman" w:eastAsia="Times New Roman" w:hAnsi="Times New Roman" w:cs="Times New Roman"/>
          <w:szCs w:val="20"/>
        </w:rPr>
        <w:t xml:space="preserve"> – Must include at least 5 (five) different textile samples. Use the Textile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Information Cards template on page 41 of the project manual to identify fabric swatches. Place the swatches in an 8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½” x 11” 3-ring binder with an appropriate cover. See the project manual for fabric suggestions. </w:t>
      </w:r>
    </w:p>
    <w:p w14:paraId="00000EC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918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What’s the Difference? (SF20)</w:t>
      </w:r>
      <w:r>
        <w:rPr>
          <w:rFonts w:ascii="Times New Roman" w:eastAsia="Times New Roman" w:hAnsi="Times New Roman" w:cs="Times New Roman"/>
          <w:szCs w:val="20"/>
        </w:rPr>
        <w:t xml:space="preserve"> – Share a project comparison and price point. Refer to pages 118-119 in the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project manual. The exhibit may be a notebook, poster, or small display, should include pictures, and should not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exceed 22” x 30”. </w:t>
      </w:r>
    </w:p>
    <w:p w14:paraId="00000ECA" w14:textId="59AB831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919</w:t>
      </w:r>
      <w:r>
        <w:rPr>
          <w:rFonts w:ascii="Times New Roman" w:eastAsia="Times New Roman" w:hAnsi="Times New Roman" w:cs="Times New Roman"/>
          <w:b/>
          <w:szCs w:val="20"/>
        </w:rPr>
        <w:tab/>
      </w:r>
      <w:r>
        <w:rPr>
          <w:rFonts w:ascii="Times New Roman" w:eastAsia="Times New Roman" w:hAnsi="Times New Roman" w:cs="Times New Roman"/>
          <w:b/>
          <w:szCs w:val="20"/>
        </w:rPr>
        <w:tab/>
        <w:t>Clothing Service Project (SF20)</w:t>
      </w:r>
      <w:r>
        <w:rPr>
          <w:rFonts w:ascii="Times New Roman" w:eastAsia="Times New Roman" w:hAnsi="Times New Roman" w:cs="Times New Roman"/>
          <w:szCs w:val="20"/>
        </w:rPr>
        <w:t xml:space="preserve"> – Share information you generate in the project activity “Serving A Purpose”. Service projects can include pillows or </w:t>
      </w:r>
      <w:r w:rsidR="00874968">
        <w:rPr>
          <w:rFonts w:ascii="Times New Roman" w:eastAsia="Times New Roman" w:hAnsi="Times New Roman" w:cs="Times New Roman"/>
          <w:szCs w:val="20"/>
        </w:rPr>
        <w:t>pillowcases but</w:t>
      </w:r>
      <w:r>
        <w:rPr>
          <w:rFonts w:ascii="Times New Roman" w:eastAsia="Times New Roman" w:hAnsi="Times New Roman" w:cs="Times New Roman"/>
          <w:szCs w:val="20"/>
        </w:rPr>
        <w:t xml:space="preserve"> are not limited to these items. Refer to pages 124-125 of the project manual.</w:t>
      </w:r>
    </w:p>
    <w:p w14:paraId="00000EC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EC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222 – STEAM CLOTHING 2: SIMPLY SEWING (INTERMEDIATE LEVEL)</w:t>
      </w:r>
    </w:p>
    <w:p w14:paraId="00000EC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86E3759"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EC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222 – STEAM CLOTHING 2</w:t>
            </w:r>
          </w:p>
          <w:p w14:paraId="00000ECF" w14:textId="410C2195" w:rsidR="00695779" w:rsidRDefault="00E37C8F">
            <w:pPr>
              <w:numPr>
                <w:ilvl w:val="0"/>
                <w:numId w:val="16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entered in this project must reflect at least one new skill learned from the project </w:t>
            </w:r>
            <w:r w:rsidR="00920328">
              <w:rPr>
                <w:rFonts w:ascii="Times New Roman" w:eastAsia="Times New Roman" w:hAnsi="Times New Roman" w:cs="Times New Roman"/>
                <w:szCs w:val="20"/>
              </w:rPr>
              <w:t>manual.</w:t>
            </w:r>
          </w:p>
          <w:p w14:paraId="00000ED0" w14:textId="77777777" w:rsidR="00695779" w:rsidRDefault="00E37C8F">
            <w:pPr>
              <w:numPr>
                <w:ilvl w:val="0"/>
                <w:numId w:val="16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Garments as listed below may be made from any woven or knit fabric appropriate to the garment’s design and should demonstrate sewing skills beyond STEAM Clothing 1.</w:t>
            </w:r>
          </w:p>
          <w:p w14:paraId="00000ED1" w14:textId="77777777" w:rsidR="00695779" w:rsidRDefault="00E37C8F">
            <w:pPr>
              <w:numPr>
                <w:ilvl w:val="0"/>
                <w:numId w:val="16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STEAM Clothing 1 exhibitors may not exhibit in STEAM Clothing 2. </w:t>
            </w:r>
          </w:p>
        </w:tc>
      </w:tr>
    </w:tbl>
    <w:p w14:paraId="00000ED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74E2F12" w14:textId="77777777">
        <w:tc>
          <w:tcPr>
            <w:tcW w:w="960" w:type="dxa"/>
          </w:tcPr>
          <w:p w14:paraId="00000ED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D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ED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ED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E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E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E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D7081EF" w14:textId="77777777">
        <w:tc>
          <w:tcPr>
            <w:tcW w:w="960" w:type="dxa"/>
          </w:tcPr>
          <w:p w14:paraId="00000E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222</w:t>
            </w:r>
          </w:p>
        </w:tc>
        <w:tc>
          <w:tcPr>
            <w:tcW w:w="1229" w:type="dxa"/>
          </w:tcPr>
          <w:p w14:paraId="00000E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E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E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E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E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E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EE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EE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Design Basics, Understanding Design Principles (SF20) –</w:t>
      </w:r>
      <w:r>
        <w:rPr>
          <w:rFonts w:ascii="Times New Roman" w:eastAsia="Times New Roman" w:hAnsi="Times New Roman" w:cs="Times New Roman"/>
          <w:szCs w:val="20"/>
        </w:rPr>
        <w:t xml:space="preserve"> An exhibit sharing a learning experience from pages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17-20 in the project manual. Include answers to the questions found on page 20 of the project manual. The exhibit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may be a notebook, poster, or small display. Exhibits should not exceed 22” x 30”. </w:t>
      </w:r>
    </w:p>
    <w:p w14:paraId="00000EE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Pressing Matters (SF20)</w:t>
      </w:r>
      <w:r>
        <w:rPr>
          <w:rFonts w:ascii="Times New Roman" w:eastAsia="Times New Roman" w:hAnsi="Times New Roman" w:cs="Times New Roman"/>
          <w:szCs w:val="20"/>
        </w:rPr>
        <w:t xml:space="preserve"> – A ham or sleeve roll exhibit from pages 21-25 “A Pressing Matter” in the project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manual.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should include answers to lesson questions that are most appropriate to include.</w:t>
      </w:r>
    </w:p>
    <w:p w14:paraId="00000EE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Upcycled Garment (SF28) (Eligible for State Fair Fashion Show)</w:t>
      </w:r>
      <w:r>
        <w:rPr>
          <w:rFonts w:ascii="Times New Roman" w:eastAsia="Times New Roman" w:hAnsi="Times New Roman" w:cs="Times New Roman"/>
          <w:szCs w:val="20"/>
        </w:rPr>
        <w:t xml:space="preserve"> – Create a garment from used textile-based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items. The original used item must be redesigned, not just redecorated, in some way to create a new wearable piece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of clothing using skills learned in STEAM Clothing 2. The finished garment must reflect at least one skill learned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in this project. A Design Data Card must be included with this project, including a “before” picture no larger than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4.25” x 5.5”. If additional information is not included, this exhibit will be lowered one ribbon placing.</w:t>
      </w:r>
    </w:p>
    <w:p w14:paraId="00000EE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Upcycled Clothing Accessory (SF28) (Not Eligible for State Fair Fashion Show) </w:t>
      </w:r>
      <w:r>
        <w:rPr>
          <w:rFonts w:ascii="Times New Roman" w:eastAsia="Times New Roman" w:hAnsi="Times New Roman" w:cs="Times New Roman"/>
          <w:szCs w:val="20"/>
        </w:rPr>
        <w:t xml:space="preserve">– A wearable accessory made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from a used item. The original used item must be redesigned, not just decorated, using skills learned in STEAM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Clothing 2 to create a new wearable accessory. The finished garment must reflect at least one skill learned in this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project. A Design Data Card must be included with this project, including a “before” picture no larger than 4.25” x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5.5”. If additional information is not included, the exhibit will be lowered one ribbon placing. </w:t>
      </w:r>
    </w:p>
    <w:p w14:paraId="00000EE6" w14:textId="6452E75D"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Textile Clothing Accessory (SF28) (Not Eligible for State Fair Fashion Show)</w:t>
      </w:r>
      <w:r>
        <w:rPr>
          <w:rFonts w:ascii="Times New Roman" w:eastAsia="Times New Roman" w:hAnsi="Times New Roman" w:cs="Times New Roman"/>
          <w:szCs w:val="20"/>
        </w:rPr>
        <w:t xml:space="preserve"> – Textile accessory is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constructed using at least one skill learned in the project from materials appropriate for STEAM 2. Entry examples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include hats, bags, scarves, and gloves. No metal, plastic, paper, or rubber-base items are allowed (</w:t>
      </w:r>
      <w:r w:rsidR="00920328">
        <w:rPr>
          <w:rFonts w:ascii="Times New Roman" w:eastAsia="Times New Roman" w:hAnsi="Times New Roman" w:cs="Times New Roman"/>
          <w:szCs w:val="20"/>
        </w:rPr>
        <w:t>i.e.,</w:t>
      </w:r>
      <w:r>
        <w:rPr>
          <w:rFonts w:ascii="Times New Roman" w:eastAsia="Times New Roman" w:hAnsi="Times New Roman" w:cs="Times New Roman"/>
          <w:szCs w:val="20"/>
        </w:rPr>
        <w:t xml:space="preserve"> barrettes,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headbands, flip flops, duct tape, etc.)</w:t>
      </w:r>
    </w:p>
    <w:p w14:paraId="00000EE7" w14:textId="3525364A"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Top (SF28) (Not Eligible for State Fair Fashion Show) – </w:t>
      </w:r>
      <w:r>
        <w:rPr>
          <w:rFonts w:ascii="Times New Roman" w:eastAsia="Times New Roman" w:hAnsi="Times New Roman" w:cs="Times New Roman"/>
          <w:szCs w:val="20"/>
        </w:rPr>
        <w:t xml:space="preserve">Can be a </w:t>
      </w:r>
      <w:r w:rsidR="00920328">
        <w:rPr>
          <w:rFonts w:ascii="Times New Roman" w:eastAsia="Times New Roman" w:hAnsi="Times New Roman" w:cs="Times New Roman"/>
          <w:szCs w:val="20"/>
        </w:rPr>
        <w:t>vest.</w:t>
      </w:r>
    </w:p>
    <w:p w14:paraId="00000EE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Bottom (SF28) (Not Eligible for State Fair Fashion Show)</w:t>
      </w:r>
      <w:r>
        <w:rPr>
          <w:rFonts w:ascii="Times New Roman" w:eastAsia="Times New Roman" w:hAnsi="Times New Roman" w:cs="Times New Roman"/>
          <w:szCs w:val="20"/>
        </w:rPr>
        <w:t xml:space="preserve"> – Pants or shorts</w:t>
      </w:r>
    </w:p>
    <w:p w14:paraId="00000EE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Skirt (SF28) (Not Eligible for State Fair Fashion Show)</w:t>
      </w:r>
    </w:p>
    <w:p w14:paraId="00000EE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Lined or Unlined Jacket (SF28) (Not Eligible for State Fair Fashion Show)</w:t>
      </w:r>
    </w:p>
    <w:p w14:paraId="00000EE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Dress (S28) (Eligible for State Fair Fashion Show)</w:t>
      </w:r>
      <w:r>
        <w:rPr>
          <w:rFonts w:ascii="Times New Roman" w:eastAsia="Times New Roman" w:hAnsi="Times New Roman" w:cs="Times New Roman"/>
          <w:szCs w:val="20"/>
        </w:rPr>
        <w:t xml:space="preserve"> – Not formal wear</w:t>
      </w:r>
    </w:p>
    <w:p w14:paraId="00000EE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r>
      <w:r>
        <w:rPr>
          <w:rFonts w:ascii="Times New Roman" w:eastAsia="Times New Roman" w:hAnsi="Times New Roman" w:cs="Times New Roman"/>
          <w:b/>
          <w:szCs w:val="20"/>
        </w:rPr>
        <w:tab/>
        <w:t>Romper or Jumpsuit (SF28) (Eligible for State Fair Fashion Show)</w:t>
      </w:r>
    </w:p>
    <w:p w14:paraId="00000EE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r>
      <w:r>
        <w:rPr>
          <w:rFonts w:ascii="Times New Roman" w:eastAsia="Times New Roman" w:hAnsi="Times New Roman" w:cs="Times New Roman"/>
          <w:b/>
          <w:szCs w:val="20"/>
        </w:rPr>
        <w:tab/>
        <w:t>Two-Piece Outfit (SF28) (Eligible for State Fair Fashion Show)</w:t>
      </w:r>
    </w:p>
    <w:p w14:paraId="00000EE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874968">
        <w:rPr>
          <w:rFonts w:ascii="Times New Roman" w:eastAsia="Times New Roman" w:hAnsi="Times New Roman" w:cs="Times New Roman"/>
          <w:b/>
          <w:szCs w:val="20"/>
        </w:rPr>
        <w:t>SF) 013</w:t>
      </w:r>
      <w:r w:rsidRPr="00874968">
        <w:rPr>
          <w:rFonts w:ascii="Times New Roman" w:eastAsia="Times New Roman" w:hAnsi="Times New Roman" w:cs="Times New Roman"/>
          <w:b/>
          <w:szCs w:val="20"/>
        </w:rPr>
        <w:tab/>
        <w:t>Alter Your Pattern (SF281) (Eligible for State Fair Fashion Show in the Class that Best Describes the Type of Garment Constructed)</w:t>
      </w:r>
      <w:r w:rsidRPr="00874968">
        <w:rPr>
          <w:rFonts w:ascii="Times New Roman" w:eastAsia="Times New Roman" w:hAnsi="Times New Roman" w:cs="Times New Roman"/>
          <w:szCs w:val="20"/>
        </w:rPr>
        <w:t xml:space="preserve"> – Garment constructed from a significantly altered pattern. Entry must include both the constructed garment and the altered pattern. Appropriate skills for altering/designing a pattern in STEAM 2 include: moving darts, merging two patterns together, altering a pattern for a woven or knit material, and adding a </w:t>
      </w:r>
      <w:r w:rsidRPr="00874968">
        <w:rPr>
          <w:rFonts w:ascii="Times New Roman" w:eastAsia="Times New Roman" w:hAnsi="Times New Roman" w:cs="Times New Roman"/>
          <w:szCs w:val="20"/>
        </w:rPr>
        <w:lastRenderedPageBreak/>
        <w:t>lining. Appropriate skills for altering/designing a pattern in STEAM 2 include moving darts, merging two patterns together, altering a pattern for a woven or knit material, and adding a lining. Information sheets should include the following:</w:t>
      </w:r>
    </w:p>
    <w:p w14:paraId="00000EEF" w14:textId="77777777" w:rsidR="00695779" w:rsidRDefault="00E37C8F">
      <w:pPr>
        <w:numPr>
          <w:ilvl w:val="0"/>
          <w:numId w:val="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the pattern was altered or changed</w:t>
      </w:r>
    </w:p>
    <w:p w14:paraId="00000EF0" w14:textId="77777777" w:rsidR="00695779" w:rsidRDefault="00E37C8F">
      <w:pPr>
        <w:numPr>
          <w:ilvl w:val="0"/>
          <w:numId w:val="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Why the changes were needed/</w:t>
      </w:r>
      <w:proofErr w:type="gramStart"/>
      <w:r>
        <w:rPr>
          <w:rFonts w:ascii="Times New Roman" w:eastAsia="Times New Roman" w:hAnsi="Times New Roman" w:cs="Times New Roman"/>
          <w:szCs w:val="20"/>
        </w:rPr>
        <w:t>wanted</w:t>
      </w:r>
      <w:proofErr w:type="gramEnd"/>
    </w:p>
    <w:p w14:paraId="00000EF1" w14:textId="3B96E7C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874968">
        <w:rPr>
          <w:rFonts w:ascii="Times New Roman" w:eastAsia="Times New Roman" w:hAnsi="Times New Roman" w:cs="Times New Roman"/>
          <w:b/>
          <w:szCs w:val="20"/>
        </w:rPr>
        <w:t>SF) 014</w:t>
      </w:r>
      <w:r w:rsidRPr="00874968">
        <w:rPr>
          <w:rFonts w:ascii="Times New Roman" w:eastAsia="Times New Roman" w:hAnsi="Times New Roman" w:cs="Times New Roman"/>
          <w:b/>
          <w:szCs w:val="20"/>
        </w:rPr>
        <w:tab/>
      </w:r>
      <w:r w:rsidRPr="00874968">
        <w:rPr>
          <w:rFonts w:ascii="Times New Roman" w:eastAsia="Times New Roman" w:hAnsi="Times New Roman" w:cs="Times New Roman"/>
          <w:b/>
          <w:szCs w:val="20"/>
        </w:rPr>
        <w:tab/>
        <w:t xml:space="preserve">Garment Constructed from Sustainable or Unconventional (Natural or Synthetic) Fibers (S2832) (Eligible </w:t>
      </w:r>
      <w:r w:rsidRPr="00874968">
        <w:rPr>
          <w:rFonts w:ascii="Times New Roman" w:eastAsia="Times New Roman" w:hAnsi="Times New Roman" w:cs="Times New Roman"/>
          <w:b/>
          <w:szCs w:val="20"/>
        </w:rPr>
        <w:tab/>
      </w:r>
      <w:r w:rsidRPr="00874968">
        <w:rPr>
          <w:rFonts w:ascii="Times New Roman" w:eastAsia="Times New Roman" w:hAnsi="Times New Roman" w:cs="Times New Roman"/>
          <w:b/>
          <w:szCs w:val="20"/>
        </w:rPr>
        <w:tab/>
      </w:r>
      <w:r w:rsidRPr="00874968">
        <w:rPr>
          <w:rFonts w:ascii="Times New Roman" w:eastAsia="Times New Roman" w:hAnsi="Times New Roman" w:cs="Times New Roman"/>
          <w:b/>
          <w:szCs w:val="20"/>
        </w:rPr>
        <w:tab/>
        <w:t xml:space="preserve">for State Fair Fashion Show in the Class that Best Describes the Type of Garment Constructed) </w:t>
      </w:r>
      <w:r w:rsidRPr="00874968">
        <w:rPr>
          <w:rFonts w:ascii="Times New Roman" w:eastAsia="Times New Roman" w:hAnsi="Times New Roman" w:cs="Times New Roman"/>
          <w:szCs w:val="20"/>
        </w:rPr>
        <w:t xml:space="preserve">– </w:t>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t xml:space="preserve">Fabric/fibers used in this garment </w:t>
      </w:r>
      <w:r w:rsidR="0014533F" w:rsidRPr="00874968">
        <w:rPr>
          <w:rFonts w:ascii="Times New Roman" w:eastAsia="Times New Roman" w:hAnsi="Times New Roman" w:cs="Times New Roman"/>
          <w:szCs w:val="20"/>
        </w:rPr>
        <w:t>must</w:t>
      </w:r>
      <w:r w:rsidRPr="00874968">
        <w:rPr>
          <w:rFonts w:ascii="Times New Roman" w:eastAsia="Times New Roman" w:hAnsi="Times New Roman" w:cs="Times New Roman"/>
          <w:szCs w:val="20"/>
        </w:rPr>
        <w:t xml:space="preserve"> be manufactured/purchased, for example: bamboo, banana, corn husk, </w:t>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t xml:space="preserve">and recycled fibers. Garments that are constructed out of the unconventional items themselves should be exhibited </w:t>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r>
      <w:r w:rsidRPr="00874968">
        <w:rPr>
          <w:rFonts w:ascii="Times New Roman" w:eastAsia="Times New Roman" w:hAnsi="Times New Roman" w:cs="Times New Roman"/>
          <w:szCs w:val="20"/>
        </w:rPr>
        <w:tab/>
        <w:t>under Beyond the Needle.</w:t>
      </w:r>
    </w:p>
    <w:p w14:paraId="00000EF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Garment</w:t>
      </w:r>
      <w:r>
        <w:rPr>
          <w:rFonts w:ascii="Times New Roman" w:eastAsia="Times New Roman" w:hAnsi="Times New Roman" w:cs="Times New Roman"/>
          <w:szCs w:val="20"/>
        </w:rPr>
        <w:t xml:space="preserve"> – Other garment constructed using skills learned in STEAM Clothing 2.</w:t>
      </w:r>
    </w:p>
    <w:p w14:paraId="00000EF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921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Other Garment</w:t>
      </w:r>
      <w:r>
        <w:rPr>
          <w:rFonts w:ascii="Times New Roman" w:eastAsia="Times New Roman" w:hAnsi="Times New Roman" w:cs="Times New Roman"/>
          <w:szCs w:val="20"/>
        </w:rPr>
        <w:t xml:space="preserve"> – Other garment constructed using skills learned in Steam Clothing 2.</w:t>
      </w:r>
    </w:p>
    <w:p w14:paraId="00000EF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EF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223 – STEAM CLOTHING 3: A STITCH FURTHER (ADVANCED LEVEL)</w:t>
      </w:r>
    </w:p>
    <w:p w14:paraId="00000EF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11BD3E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EF7" w14:textId="77777777" w:rsidR="00695779" w:rsidRPr="00874968"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sidRPr="00874968">
              <w:rPr>
                <w:rFonts w:ascii="Times New Roman" w:eastAsia="Times New Roman" w:hAnsi="Times New Roman" w:cs="Times New Roman"/>
                <w:szCs w:val="20"/>
              </w:rPr>
              <w:t>DIVISION RULES – STEAM CLOTHING 3</w:t>
            </w:r>
          </w:p>
          <w:p w14:paraId="00000EF8" w14:textId="77777777" w:rsidR="00695779" w:rsidRPr="00874968" w:rsidRDefault="00E37C8F">
            <w:pPr>
              <w:numPr>
                <w:ilvl w:val="0"/>
                <w:numId w:val="16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874968">
              <w:rPr>
                <w:rFonts w:ascii="Times New Roman" w:eastAsia="Times New Roman" w:hAnsi="Times New Roman" w:cs="Times New Roman"/>
                <w:szCs w:val="20"/>
              </w:rPr>
              <w:t>Exhibits entered in this project must reflect at least one new skill learned from the project manual.</w:t>
            </w:r>
          </w:p>
          <w:p w14:paraId="00000EF9" w14:textId="77777777" w:rsidR="00695779" w:rsidRPr="00874968" w:rsidRDefault="00E37C8F">
            <w:pPr>
              <w:numPr>
                <w:ilvl w:val="0"/>
                <w:numId w:val="16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874968">
              <w:rPr>
                <w:rFonts w:ascii="Times New Roman" w:eastAsia="Times New Roman" w:hAnsi="Times New Roman" w:cs="Times New Roman"/>
                <w:szCs w:val="20"/>
              </w:rPr>
              <w:t>All garments constructed should be age and skill level appropriate.</w:t>
            </w:r>
          </w:p>
          <w:p w14:paraId="00000EFA" w14:textId="357BEE87" w:rsidR="00695779" w:rsidRPr="00874968" w:rsidRDefault="00E37C8F">
            <w:pPr>
              <w:numPr>
                <w:ilvl w:val="0"/>
                <w:numId w:val="16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874968">
              <w:rPr>
                <w:rFonts w:ascii="Times New Roman" w:eastAsia="Times New Roman" w:hAnsi="Times New Roman" w:cs="Times New Roman"/>
                <w:szCs w:val="20"/>
              </w:rPr>
              <w:t xml:space="preserve">Garments listed may be made from any pattern or any fabric and should demonstrate sewing skills beyond STEAM Clothing 2. Entry consists of </w:t>
            </w:r>
            <w:r w:rsidR="00920328" w:rsidRPr="00874968">
              <w:rPr>
                <w:rFonts w:ascii="Times New Roman" w:eastAsia="Times New Roman" w:hAnsi="Times New Roman" w:cs="Times New Roman"/>
                <w:szCs w:val="20"/>
              </w:rPr>
              <w:t>completely</w:t>
            </w:r>
            <w:r w:rsidRPr="00874968">
              <w:rPr>
                <w:rFonts w:ascii="Times New Roman" w:eastAsia="Times New Roman" w:hAnsi="Times New Roman" w:cs="Times New Roman"/>
                <w:szCs w:val="20"/>
              </w:rPr>
              <w:t xml:space="preserve"> constructed garments only. Wool entries must have </w:t>
            </w:r>
            <w:r w:rsidR="00920328" w:rsidRPr="00874968">
              <w:rPr>
                <w:rFonts w:ascii="Times New Roman" w:eastAsia="Times New Roman" w:hAnsi="Times New Roman" w:cs="Times New Roman"/>
                <w:szCs w:val="20"/>
              </w:rPr>
              <w:t>fiber</w:t>
            </w:r>
            <w:r w:rsidRPr="00874968">
              <w:rPr>
                <w:rFonts w:ascii="Times New Roman" w:eastAsia="Times New Roman" w:hAnsi="Times New Roman" w:cs="Times New Roman"/>
                <w:szCs w:val="20"/>
              </w:rPr>
              <w:t xml:space="preserve"> content listed on the identification label.</w:t>
            </w:r>
          </w:p>
          <w:p w14:paraId="00000EFB" w14:textId="77777777" w:rsidR="00695779" w:rsidRPr="00874968" w:rsidRDefault="00E37C8F">
            <w:pPr>
              <w:numPr>
                <w:ilvl w:val="0"/>
                <w:numId w:val="16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874968">
              <w:rPr>
                <w:rFonts w:ascii="Times New Roman" w:eastAsia="Times New Roman" w:hAnsi="Times New Roman" w:cs="Times New Roman"/>
                <w:szCs w:val="20"/>
              </w:rPr>
              <w:t>Garments as listed may be made for self or for others.</w:t>
            </w:r>
          </w:p>
          <w:p w14:paraId="00000EFC" w14:textId="77777777" w:rsidR="00695779" w:rsidRPr="00874968" w:rsidRDefault="00000000">
            <w:pPr>
              <w:numPr>
                <w:ilvl w:val="0"/>
                <w:numId w:val="16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sdt>
              <w:sdtPr>
                <w:tag w:val="goog_rdk_14"/>
                <w:id w:val="-1603642779"/>
              </w:sdtPr>
              <w:sdtContent>
                <w:commentRangeStart w:id="15"/>
              </w:sdtContent>
            </w:sdt>
            <w:r w:rsidR="00E37C8F" w:rsidRPr="00874968">
              <w:rPr>
                <w:rFonts w:ascii="Times New Roman" w:eastAsia="Times New Roman" w:hAnsi="Times New Roman" w:cs="Times New Roman"/>
                <w:szCs w:val="20"/>
              </w:rPr>
              <w:t>NOTE: Pajamas and similar items cannot be modeled in STEAM Clothing 3</w:t>
            </w:r>
            <w:commentRangeEnd w:id="15"/>
            <w:r w:rsidR="00E37C8F" w:rsidRPr="00874968">
              <w:commentReference w:id="15"/>
            </w:r>
            <w:r w:rsidR="00E37C8F" w:rsidRPr="00874968">
              <w:rPr>
                <w:rFonts w:ascii="Times New Roman" w:eastAsia="Times New Roman" w:hAnsi="Times New Roman" w:cs="Times New Roman"/>
                <w:szCs w:val="20"/>
              </w:rPr>
              <w:t>.</w:t>
            </w:r>
          </w:p>
        </w:tc>
      </w:tr>
    </w:tbl>
    <w:p w14:paraId="00000EF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39C0792" w14:textId="77777777">
        <w:tc>
          <w:tcPr>
            <w:tcW w:w="960" w:type="dxa"/>
          </w:tcPr>
          <w:p w14:paraId="00000E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E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F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F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F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F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F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3DB6C04" w14:textId="77777777">
        <w:tc>
          <w:tcPr>
            <w:tcW w:w="960" w:type="dxa"/>
          </w:tcPr>
          <w:p w14:paraId="00000F0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223</w:t>
            </w:r>
          </w:p>
        </w:tc>
        <w:tc>
          <w:tcPr>
            <w:tcW w:w="1229" w:type="dxa"/>
          </w:tcPr>
          <w:p w14:paraId="00000F0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F0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F0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F0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F0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F0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F0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0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Upcycled Garment (SF28) (Not Eligible for State Fair Fashion Show)</w:t>
      </w:r>
      <w:r>
        <w:rPr>
          <w:rFonts w:ascii="Times New Roman" w:eastAsia="Times New Roman" w:hAnsi="Times New Roman" w:cs="Times New Roman"/>
          <w:szCs w:val="20"/>
        </w:rPr>
        <w:t xml:space="preserve"> – Create a garment from used textile-</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based items. The original item must be redesigned (not just redecorated) in some way to create a new wearable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piece of clothing. The finished garment must reflect at least one skill learned in this project. A Design Data Card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must be included with this project, including a “before” picture no larger than 4.25” x 5.5”. If additional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information is not included, this exhibit will be lowered one ribbon placing.</w:t>
      </w:r>
    </w:p>
    <w:p w14:paraId="00000F0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Upcycled Clothing Accessory (SF28) (Not Eligible for State Fair Fashion Show)</w:t>
      </w:r>
      <w:r>
        <w:rPr>
          <w:rFonts w:ascii="Times New Roman" w:eastAsia="Times New Roman" w:hAnsi="Times New Roman" w:cs="Times New Roman"/>
          <w:szCs w:val="20"/>
        </w:rPr>
        <w:t xml:space="preserve"> – A wearable accessory made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from a used item. The item used must be changed in some way in the redesign process. The finished accessory must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reflect at least one skill learned in this project. A Design Data Card must be included with this project, including a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“before” picture no larger than 4.25” x 5.5”. If additional information is not included, this exhibit will be lowered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one ribbon placing. </w:t>
      </w:r>
    </w:p>
    <w:p w14:paraId="00000F0F" w14:textId="4455D26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874968">
        <w:rPr>
          <w:rFonts w:ascii="Times New Roman" w:eastAsia="Times New Roman" w:hAnsi="Times New Roman" w:cs="Times New Roman"/>
          <w:b/>
          <w:szCs w:val="20"/>
        </w:rPr>
        <w:t>SF) 003</w:t>
      </w:r>
      <w:r w:rsidRPr="00874968">
        <w:rPr>
          <w:rFonts w:ascii="Times New Roman" w:eastAsia="Times New Roman" w:hAnsi="Times New Roman" w:cs="Times New Roman"/>
          <w:b/>
          <w:szCs w:val="20"/>
        </w:rPr>
        <w:tab/>
        <w:t>Textile Clothing Accessory (SF283) (Not Eligible for State Fair Fashion Show)</w:t>
      </w:r>
      <w:r w:rsidRPr="00874968">
        <w:rPr>
          <w:rFonts w:ascii="Times New Roman" w:eastAsia="Times New Roman" w:hAnsi="Times New Roman" w:cs="Times New Roman"/>
          <w:szCs w:val="20"/>
        </w:rPr>
        <w:t xml:space="preserve"> – Textile accessory is constructed using at least one skill learned in this project from material appropriate for STEAM 3. Entry examples include hats, bags, scarves, and gloves. No metal, plastic, paper, or rubber-base items allowed (</w:t>
      </w:r>
      <w:r w:rsidR="00331608" w:rsidRPr="00874968">
        <w:rPr>
          <w:rFonts w:ascii="Times New Roman" w:eastAsia="Times New Roman" w:hAnsi="Times New Roman" w:cs="Times New Roman"/>
          <w:szCs w:val="20"/>
        </w:rPr>
        <w:t>i.e.,</w:t>
      </w:r>
      <w:r w:rsidRPr="00874968">
        <w:rPr>
          <w:rFonts w:ascii="Times New Roman" w:eastAsia="Times New Roman" w:hAnsi="Times New Roman" w:cs="Times New Roman"/>
          <w:szCs w:val="20"/>
        </w:rPr>
        <w:t xml:space="preserve"> barrettes, headbands, flip flops, duct tape, etc.)</w:t>
      </w:r>
    </w:p>
    <w:p w14:paraId="00000F1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Dress or Formal (SF28) (Eligible for state Fair Fashion Show)</w:t>
      </w:r>
    </w:p>
    <w:p w14:paraId="00000F1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Skirted Combination (SF28) (Eligible for State Fair Fashion Show)</w:t>
      </w:r>
      <w:r>
        <w:rPr>
          <w:rFonts w:ascii="Times New Roman" w:eastAsia="Times New Roman" w:hAnsi="Times New Roman" w:cs="Times New Roman"/>
          <w:szCs w:val="20"/>
        </w:rPr>
        <w:t xml:space="preserve"> – Skirt with shirt, vest or jacket OR jumper and </w:t>
      </w:r>
      <w:proofErr w:type="gramStart"/>
      <w:r>
        <w:rPr>
          <w:rFonts w:ascii="Times New Roman" w:eastAsia="Times New Roman" w:hAnsi="Times New Roman" w:cs="Times New Roman"/>
          <w:szCs w:val="20"/>
        </w:rPr>
        <w:t>shit</w:t>
      </w:r>
      <w:proofErr w:type="gramEnd"/>
    </w:p>
    <w:p w14:paraId="00000F1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Pants or Shorts Combination (SF28) (Eligible for State Fair Fashion Show)</w:t>
      </w:r>
      <w:r>
        <w:rPr>
          <w:rFonts w:ascii="Times New Roman" w:eastAsia="Times New Roman" w:hAnsi="Times New Roman" w:cs="Times New Roman"/>
          <w:szCs w:val="20"/>
        </w:rPr>
        <w:t xml:space="preserve"> – Pants or shorts with shirt, </w:t>
      </w:r>
      <w:proofErr w:type="gramStart"/>
      <w:r>
        <w:rPr>
          <w:rFonts w:ascii="Times New Roman" w:eastAsia="Times New Roman" w:hAnsi="Times New Roman" w:cs="Times New Roman"/>
          <w:szCs w:val="20"/>
        </w:rPr>
        <w:t>vest</w:t>
      </w:r>
      <w:proofErr w:type="gramEnd"/>
      <w:r>
        <w:rPr>
          <w:rFonts w:ascii="Times New Roman" w:eastAsia="Times New Roman" w:hAnsi="Times New Roman" w:cs="Times New Roman"/>
          <w:szCs w:val="20"/>
        </w:rPr>
        <w:t xml:space="preserve"> or jacket</w:t>
      </w:r>
    </w:p>
    <w:p w14:paraId="00000F1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Romper or Jumpsuit (SF28) (Eligible for State Fair Fashion Show)</w:t>
      </w:r>
    </w:p>
    <w:p w14:paraId="00000F1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Specialty Wear (SF28) (Eligible for State Fair Fashion Show)</w:t>
      </w:r>
      <w:r>
        <w:rPr>
          <w:rFonts w:ascii="Times New Roman" w:eastAsia="Times New Roman" w:hAnsi="Times New Roman" w:cs="Times New Roman"/>
          <w:szCs w:val="20"/>
        </w:rPr>
        <w:t xml:space="preserve"> – Includes swimwear, costumes, hunting gear, or chaps)</w:t>
      </w:r>
    </w:p>
    <w:p w14:paraId="00000F1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Lined or Unlined Jacket (SF28) (Eligible for State Fair Fashion Show)</w:t>
      </w:r>
      <w:r>
        <w:rPr>
          <w:rFonts w:ascii="Times New Roman" w:eastAsia="Times New Roman" w:hAnsi="Times New Roman" w:cs="Times New Roman"/>
          <w:szCs w:val="20"/>
        </w:rPr>
        <w:t xml:space="preserve"> – Non-tailored</w:t>
      </w:r>
    </w:p>
    <w:p w14:paraId="00000F16" w14:textId="6EC72AEB"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Coat, Blazer, Suit Jacket, or Outerwear (SF29) (Eligible for State Fair Fashion Show)</w:t>
      </w:r>
      <w:r>
        <w:rPr>
          <w:rFonts w:ascii="Times New Roman" w:eastAsia="Times New Roman" w:hAnsi="Times New Roman" w:cs="Times New Roman"/>
          <w:szCs w:val="20"/>
        </w:rPr>
        <w:t xml:space="preserve"> – A tailored blazer, suit jacket, or coat. Wool entries must have </w:t>
      </w:r>
      <w:r w:rsidR="00920328">
        <w:rPr>
          <w:rFonts w:ascii="Times New Roman" w:eastAsia="Times New Roman" w:hAnsi="Times New Roman" w:cs="Times New Roman"/>
          <w:szCs w:val="20"/>
        </w:rPr>
        <w:t>fiber</w:t>
      </w:r>
      <w:r>
        <w:rPr>
          <w:rFonts w:ascii="Times New Roman" w:eastAsia="Times New Roman" w:hAnsi="Times New Roman" w:cs="Times New Roman"/>
          <w:szCs w:val="20"/>
        </w:rPr>
        <w:t xml:space="preserve"> content listed on the identification label to be considered for the Make It with Wool Award at the State Fair.</w:t>
      </w:r>
    </w:p>
    <w:p w14:paraId="00000F1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t>Alter/Design Your Pattern (SF28) (Eligible for State Fair Fashion Show in the Class that Best Describes the Type of Garment Constructed)</w:t>
      </w:r>
      <w:r>
        <w:rPr>
          <w:rFonts w:ascii="Times New Roman" w:eastAsia="Times New Roman" w:hAnsi="Times New Roman" w:cs="Times New Roman"/>
          <w:szCs w:val="20"/>
        </w:rPr>
        <w:t xml:space="preserve"> – Garment constructed from a significantly altered pattern. Entry must include </w:t>
      </w:r>
      <w:r>
        <w:rPr>
          <w:rFonts w:ascii="Times New Roman" w:eastAsia="Times New Roman" w:hAnsi="Times New Roman" w:cs="Times New Roman"/>
          <w:szCs w:val="20"/>
        </w:rPr>
        <w:lastRenderedPageBreak/>
        <w:t>both the constructed garment and the altered pattern. Appropriate skills for altering/designing a pattern in STEAM 3 include moving darts, adding a zipper, merging two patterns together, altering a pattern for a woven or knit material, adding a lining, and designing your own pattern. Information sheets should include the following:</w:t>
      </w:r>
    </w:p>
    <w:p w14:paraId="00000F18" w14:textId="77777777" w:rsidR="00695779" w:rsidRDefault="00E37C8F">
      <w:pPr>
        <w:numPr>
          <w:ilvl w:val="0"/>
          <w:numId w:val="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the pattern was altered or changed</w:t>
      </w:r>
    </w:p>
    <w:p w14:paraId="00000F19" w14:textId="77777777" w:rsidR="00695779" w:rsidRDefault="00E37C8F">
      <w:pPr>
        <w:numPr>
          <w:ilvl w:val="0"/>
          <w:numId w:val="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Why the changes were needed/</w:t>
      </w:r>
      <w:proofErr w:type="gramStart"/>
      <w:r>
        <w:rPr>
          <w:rFonts w:ascii="Times New Roman" w:eastAsia="Times New Roman" w:hAnsi="Times New Roman" w:cs="Times New Roman"/>
          <w:szCs w:val="20"/>
        </w:rPr>
        <w:t>wanted</w:t>
      </w:r>
      <w:proofErr w:type="gramEnd"/>
    </w:p>
    <w:p w14:paraId="00000F1A" w14:textId="7A27FCB4"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t>Garment Constructed from Sustainable or Unconventional (Natural or Synthetic) Fibers (SF28) (Eligible for State Fair Fashion Show in the Class that Best Describes the Type of Garment Constructed)</w:t>
      </w:r>
      <w:r>
        <w:rPr>
          <w:rFonts w:ascii="Times New Roman" w:eastAsia="Times New Roman" w:hAnsi="Times New Roman" w:cs="Times New Roman"/>
          <w:szCs w:val="20"/>
        </w:rPr>
        <w:t xml:space="preserve"> – Fabric/fibers used in this garment </w:t>
      </w:r>
      <w:r w:rsidR="00920328">
        <w:rPr>
          <w:rFonts w:ascii="Times New Roman" w:eastAsia="Times New Roman" w:hAnsi="Times New Roman" w:cs="Times New Roman"/>
          <w:szCs w:val="20"/>
        </w:rPr>
        <w:t>must</w:t>
      </w:r>
      <w:r>
        <w:rPr>
          <w:rFonts w:ascii="Times New Roman" w:eastAsia="Times New Roman" w:hAnsi="Times New Roman" w:cs="Times New Roman"/>
          <w:szCs w:val="20"/>
        </w:rPr>
        <w:t xml:space="preserve"> be manufactured/purchased. Examples include bamboo, banana, corn husk, and recycled fibers. Garments that are constructed out of the unconventional items themselves should be exhibited under Beyond the Needle.</w:t>
      </w:r>
    </w:p>
    <w:p w14:paraId="00000F1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Make One-Buy One – </w:t>
      </w:r>
      <w:r>
        <w:rPr>
          <w:rFonts w:ascii="Times New Roman" w:eastAsia="Times New Roman" w:hAnsi="Times New Roman" w:cs="Times New Roman"/>
          <w:szCs w:val="20"/>
        </w:rPr>
        <w:t>The exhibit consists of a purchased garment with constructed garment(s) to make a complete, wearable outfit. Both the constructed and purchased items must be included in the exhibit. An incomplete exhibit will be disqualified.</w:t>
      </w:r>
    </w:p>
    <w:p w14:paraId="00000F1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Other Garment –</w:t>
      </w:r>
      <w:r>
        <w:rPr>
          <w:rFonts w:ascii="Times New Roman" w:eastAsia="Times New Roman" w:hAnsi="Times New Roman" w:cs="Times New Roman"/>
          <w:szCs w:val="20"/>
        </w:rPr>
        <w:t xml:space="preserve"> Other garment constructed using skills learned in STEAM Clothing 3.</w:t>
      </w:r>
    </w:p>
    <w:p w14:paraId="00000F1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Other Garment</w:t>
      </w:r>
      <w:r>
        <w:rPr>
          <w:rFonts w:ascii="Times New Roman" w:eastAsia="Times New Roman" w:hAnsi="Times New Roman" w:cs="Times New Roman"/>
          <w:szCs w:val="20"/>
        </w:rPr>
        <w:t xml:space="preserve"> – Other garment constructed using skills learned in STEAM Clothing 3. </w:t>
      </w:r>
    </w:p>
    <w:p w14:paraId="00000F1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F1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12512" behindDoc="0" locked="0" layoutInCell="1" hidden="0" allowOverlap="1" wp14:anchorId="0CF330FC" wp14:editId="68AAE8AB">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59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F2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Consumer Management</w:t>
      </w:r>
    </w:p>
    <w:p w14:paraId="274683CD"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Linda Bennier, Unadilla</w:t>
      </w:r>
    </w:p>
    <w:p w14:paraId="573B2663"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Superintendents: Victoria Broders, Lincoln and Amanda Stubbendick, Syracuse</w:t>
      </w:r>
    </w:p>
    <w:p w14:paraId="00000F2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0F24"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Consumer management helps participants learn more about how to make smart fiscal decisions and how to improve financial literacy. The different exhibits provide a variety of learning experiences for 4-H’ers. Participants in this category will emphasize setting smart goals and keeping a spending plan. </w:t>
      </w:r>
    </w:p>
    <w:p w14:paraId="00000F25"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 w:val="16"/>
          <w:szCs w:val="16"/>
        </w:rPr>
      </w:pPr>
      <w:r>
        <w:rPr>
          <w:noProof/>
        </w:rPr>
        <w:drawing>
          <wp:anchor distT="0" distB="0" distL="114300" distR="114300" simplePos="0" relativeHeight="251713536" behindDoc="0" locked="0" layoutInCell="1" hidden="0" allowOverlap="1" wp14:anchorId="7FACE001" wp14:editId="261A782E">
            <wp:simplePos x="0" y="0"/>
            <wp:positionH relativeFrom="column">
              <wp:posOffset>4792980</wp:posOffset>
            </wp:positionH>
            <wp:positionV relativeFrom="paragraph">
              <wp:posOffset>80645</wp:posOffset>
            </wp:positionV>
            <wp:extent cx="228600" cy="175260"/>
            <wp:effectExtent l="0" t="0" r="0" b="0"/>
            <wp:wrapNone/>
            <wp:docPr id="28556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75260"/>
                    </a:xfrm>
                    <a:prstGeom prst="rect">
                      <a:avLst/>
                    </a:prstGeom>
                    <a:ln/>
                  </pic:spPr>
                </pic:pic>
              </a:graphicData>
            </a:graphic>
          </wp:anchor>
        </w:drawing>
      </w:r>
    </w:p>
    <w:p w14:paraId="00000F26"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Pr>
          <w:rFonts w:ascii="Times New Roman" w:eastAsia="Times New Roman" w:hAnsi="Times New Roman" w:cs="Times New Roman"/>
          <w:szCs w:val="20"/>
          <w:u w:val="single"/>
        </w:rPr>
        <w:t>CURRICULUM &amp; RESOURCES</w:t>
      </w:r>
    </w:p>
    <w:tbl>
      <w:tblPr>
        <w:tblStyle w:val="afffffffffff6"/>
        <w:tblW w:w="4225" w:type="dxa"/>
        <w:tblInd w:w="6565" w:type="dxa"/>
        <w:tblBorders>
          <w:top w:val="nil"/>
          <w:left w:val="nil"/>
          <w:bottom w:val="nil"/>
          <w:right w:val="nil"/>
          <w:insideH w:val="nil"/>
          <w:insideV w:val="nil"/>
        </w:tblBorders>
        <w:tblLayout w:type="fixed"/>
        <w:tblLook w:val="0400" w:firstRow="0" w:lastRow="0" w:firstColumn="0" w:lastColumn="0" w:noHBand="0" w:noVBand="1"/>
      </w:tblPr>
      <w:tblGrid>
        <w:gridCol w:w="2880"/>
        <w:gridCol w:w="450"/>
        <w:gridCol w:w="450"/>
        <w:gridCol w:w="445"/>
      </w:tblGrid>
      <w:tr w:rsidR="00695779" w14:paraId="53CBB895" w14:textId="77777777">
        <w:tc>
          <w:tcPr>
            <w:tcW w:w="2880" w:type="dxa"/>
          </w:tcPr>
          <w:p w14:paraId="00000F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Shopping in Style</w:t>
            </w:r>
          </w:p>
        </w:tc>
        <w:tc>
          <w:tcPr>
            <w:tcW w:w="450" w:type="dxa"/>
          </w:tcPr>
          <w:p w14:paraId="00000F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14560" behindDoc="0" locked="0" layoutInCell="1" hidden="0" allowOverlap="1" wp14:anchorId="60815340" wp14:editId="5C63B695">
                  <wp:simplePos x="0" y="0"/>
                  <wp:positionH relativeFrom="column">
                    <wp:posOffset>-2539</wp:posOffset>
                  </wp:positionH>
                  <wp:positionV relativeFrom="paragraph">
                    <wp:posOffset>5080</wp:posOffset>
                  </wp:positionV>
                  <wp:extent cx="137160" cy="136525"/>
                  <wp:effectExtent l="0" t="0" r="0" b="0"/>
                  <wp:wrapNone/>
                  <wp:docPr id="28564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00000F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15584" behindDoc="0" locked="0" layoutInCell="1" hidden="0" allowOverlap="1" wp14:anchorId="78606763" wp14:editId="256B4B6F">
                  <wp:simplePos x="0" y="0"/>
                  <wp:positionH relativeFrom="column">
                    <wp:posOffset>-6349</wp:posOffset>
                  </wp:positionH>
                  <wp:positionV relativeFrom="paragraph">
                    <wp:posOffset>5080</wp:posOffset>
                  </wp:positionV>
                  <wp:extent cx="137160" cy="137154"/>
                  <wp:effectExtent l="0" t="0" r="0" b="0"/>
                  <wp:wrapNone/>
                  <wp:docPr id="28559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0000F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16608" behindDoc="0" locked="0" layoutInCell="1" hidden="0" allowOverlap="1" wp14:anchorId="2039AE94" wp14:editId="5FEB21A8">
                  <wp:simplePos x="0" y="0"/>
                  <wp:positionH relativeFrom="column">
                    <wp:posOffset>-3174</wp:posOffset>
                  </wp:positionH>
                  <wp:positionV relativeFrom="paragraph">
                    <wp:posOffset>5080</wp:posOffset>
                  </wp:positionV>
                  <wp:extent cx="137160" cy="137154"/>
                  <wp:effectExtent l="0" t="0" r="0" b="0"/>
                  <wp:wrapNone/>
                  <wp:docPr id="28558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695779" w14:paraId="497511E2" w14:textId="77777777">
        <w:tc>
          <w:tcPr>
            <w:tcW w:w="2880" w:type="dxa"/>
          </w:tcPr>
          <w:p w14:paraId="00000F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My Financial Future: Beginner</w:t>
            </w:r>
          </w:p>
        </w:tc>
        <w:tc>
          <w:tcPr>
            <w:tcW w:w="450" w:type="dxa"/>
          </w:tcPr>
          <w:p w14:paraId="00000F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17632" behindDoc="0" locked="0" layoutInCell="1" hidden="0" allowOverlap="1" wp14:anchorId="5A770538" wp14:editId="2310115C">
                  <wp:simplePos x="0" y="0"/>
                  <wp:positionH relativeFrom="column">
                    <wp:posOffset>-2539</wp:posOffset>
                  </wp:positionH>
                  <wp:positionV relativeFrom="paragraph">
                    <wp:posOffset>5715</wp:posOffset>
                  </wp:positionV>
                  <wp:extent cx="137160" cy="136525"/>
                  <wp:effectExtent l="0" t="0" r="0" b="0"/>
                  <wp:wrapNone/>
                  <wp:docPr id="2856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00000F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18656" behindDoc="0" locked="0" layoutInCell="1" hidden="0" allowOverlap="1" wp14:anchorId="3A76ABFF" wp14:editId="75B12A9A">
                  <wp:simplePos x="0" y="0"/>
                  <wp:positionH relativeFrom="column">
                    <wp:posOffset>-6349</wp:posOffset>
                  </wp:positionH>
                  <wp:positionV relativeFrom="paragraph">
                    <wp:posOffset>5715</wp:posOffset>
                  </wp:positionV>
                  <wp:extent cx="137160" cy="137154"/>
                  <wp:effectExtent l="0" t="0" r="0" b="0"/>
                  <wp:wrapNone/>
                  <wp:docPr id="2855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0000F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19680" behindDoc="0" locked="0" layoutInCell="1" hidden="0" allowOverlap="1" wp14:anchorId="28BC5566" wp14:editId="5C2502D8">
                  <wp:simplePos x="0" y="0"/>
                  <wp:positionH relativeFrom="column">
                    <wp:posOffset>-3174</wp:posOffset>
                  </wp:positionH>
                  <wp:positionV relativeFrom="paragraph">
                    <wp:posOffset>5715</wp:posOffset>
                  </wp:positionV>
                  <wp:extent cx="137160" cy="137154"/>
                  <wp:effectExtent l="0" t="0" r="0" b="0"/>
                  <wp:wrapNone/>
                  <wp:docPr id="28556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695779" w14:paraId="2B3BD834" w14:textId="77777777">
        <w:tc>
          <w:tcPr>
            <w:tcW w:w="2880" w:type="dxa"/>
          </w:tcPr>
          <w:p w14:paraId="00000F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My Financial Future: Advanced</w:t>
            </w:r>
          </w:p>
        </w:tc>
        <w:tc>
          <w:tcPr>
            <w:tcW w:w="450" w:type="dxa"/>
          </w:tcPr>
          <w:p w14:paraId="00000F30"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00000F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20704" behindDoc="0" locked="0" layoutInCell="1" hidden="0" allowOverlap="1" wp14:anchorId="12EAFBAD" wp14:editId="5BC5E234">
                  <wp:simplePos x="0" y="0"/>
                  <wp:positionH relativeFrom="column">
                    <wp:posOffset>-6349</wp:posOffset>
                  </wp:positionH>
                  <wp:positionV relativeFrom="paragraph">
                    <wp:posOffset>4445</wp:posOffset>
                  </wp:positionV>
                  <wp:extent cx="137160" cy="137154"/>
                  <wp:effectExtent l="0" t="0" r="0" b="0"/>
                  <wp:wrapNone/>
                  <wp:docPr id="2856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0000F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21728" behindDoc="0" locked="0" layoutInCell="1" hidden="0" allowOverlap="1" wp14:anchorId="5183D43C" wp14:editId="4971D87D">
                  <wp:simplePos x="0" y="0"/>
                  <wp:positionH relativeFrom="column">
                    <wp:posOffset>-3174</wp:posOffset>
                  </wp:positionH>
                  <wp:positionV relativeFrom="paragraph">
                    <wp:posOffset>4445</wp:posOffset>
                  </wp:positionV>
                  <wp:extent cx="137160" cy="137154"/>
                  <wp:effectExtent l="0" t="0" r="0" b="0"/>
                  <wp:wrapNone/>
                  <wp:docPr id="28559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F3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u w:val="single"/>
        </w:rPr>
      </w:pPr>
    </w:p>
    <w:tbl>
      <w:tblPr>
        <w:tblStyle w:val="afff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1E2193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F34" w14:textId="5DDF4C8E"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Consumer Management exhibits will be entered at the Kimmel Event Center on Sunday, July 23, </w:t>
            </w:r>
            <w:r w:rsidR="00EA2FB6">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the Kimmel Event Center from 1:00 - 4:00 p.m. Optional Interview Judging will take place on a first-come, first-serve basis during this time.</w:t>
            </w:r>
          </w:p>
          <w:p w14:paraId="00000F3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F3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CONSUMER MANAGEMENT</w:t>
            </w:r>
          </w:p>
          <w:p w14:paraId="00000F37" w14:textId="6B84FF91" w:rsidR="00695779" w:rsidRDefault="00E37C8F">
            <w:pPr>
              <w:numPr>
                <w:ilvl w:val="0"/>
                <w:numId w:val="1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Consumer Management, specifically Shopping in Style, focuses on purchased clothing. See the Fashion Show Section on </w:t>
            </w:r>
            <w:r w:rsidRPr="00874968">
              <w:rPr>
                <w:rFonts w:ascii="Times New Roman" w:eastAsia="Times New Roman" w:hAnsi="Times New Roman" w:cs="Times New Roman"/>
                <w:szCs w:val="20"/>
              </w:rPr>
              <w:t xml:space="preserve">page </w:t>
            </w:r>
            <w:r w:rsidR="00874968" w:rsidRPr="00874968">
              <w:rPr>
                <w:rFonts w:ascii="Times New Roman" w:eastAsia="Times New Roman" w:hAnsi="Times New Roman" w:cs="Times New Roman"/>
                <w:szCs w:val="20"/>
              </w:rPr>
              <w:t>38</w:t>
            </w:r>
            <w:r w:rsidRPr="00874968">
              <w:rPr>
                <w:rFonts w:ascii="Times New Roman" w:eastAsia="Times New Roman" w:hAnsi="Times New Roman" w:cs="Times New Roman"/>
                <w:szCs w:val="20"/>
              </w:rPr>
              <w:t xml:space="preserve"> for</w:t>
            </w:r>
            <w:r>
              <w:rPr>
                <w:rFonts w:ascii="Times New Roman" w:eastAsia="Times New Roman" w:hAnsi="Times New Roman" w:cs="Times New Roman"/>
                <w:szCs w:val="20"/>
              </w:rPr>
              <w:t xml:space="preserve"> information and entries. </w:t>
            </w:r>
          </w:p>
        </w:tc>
      </w:tr>
    </w:tbl>
    <w:p w14:paraId="00000F3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F3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240 – SHOPPING IN STYLE</w:t>
      </w:r>
    </w:p>
    <w:p w14:paraId="00000F3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9EDE9A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F3B"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SHOPPING IN STYLE</w:t>
            </w:r>
          </w:p>
          <w:p w14:paraId="00000F3C" w14:textId="77777777" w:rsidR="00695779" w:rsidRDefault="00E37C8F">
            <w:pPr>
              <w:numPr>
                <w:ilvl w:val="0"/>
                <w:numId w:val="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If the exhibit is a poster, it should be on a 14” x 22” poster board.</w:t>
            </w:r>
          </w:p>
          <w:p w14:paraId="00000F3D" w14:textId="77777777" w:rsidR="00695779" w:rsidRDefault="00E37C8F">
            <w:pPr>
              <w:numPr>
                <w:ilvl w:val="0"/>
                <w:numId w:val="37"/>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If a 3-ring binder is used, it should be 8 ½” x 11” x 1”.</w:t>
            </w:r>
          </w:p>
          <w:p w14:paraId="00000F3E" w14:textId="77777777" w:rsidR="00695779" w:rsidRDefault="00E37C8F">
            <w:pPr>
              <w:numPr>
                <w:ilvl w:val="0"/>
                <w:numId w:val="3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Video exhibits should be less than 5 minutes in length and be able to be played on a PC using Windows Media Player, Real Player, or QuickTime Player.</w:t>
            </w:r>
          </w:p>
        </w:tc>
      </w:tr>
    </w:tbl>
    <w:p w14:paraId="00000F3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72AB9D6" w14:textId="77777777">
        <w:tc>
          <w:tcPr>
            <w:tcW w:w="960" w:type="dxa"/>
          </w:tcPr>
          <w:p w14:paraId="00000F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F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F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F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F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F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F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D2829B9" w14:textId="77777777">
        <w:tc>
          <w:tcPr>
            <w:tcW w:w="960" w:type="dxa"/>
          </w:tcPr>
          <w:p w14:paraId="00000F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240</w:t>
            </w:r>
          </w:p>
        </w:tc>
        <w:tc>
          <w:tcPr>
            <w:tcW w:w="1229" w:type="dxa"/>
          </w:tcPr>
          <w:p w14:paraId="00000F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F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F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F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F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F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F4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4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Best Buy for Your Buck (SF84)</w:t>
      </w:r>
      <w:r>
        <w:rPr>
          <w:rFonts w:ascii="Times New Roman" w:eastAsia="Times New Roman" w:hAnsi="Times New Roman" w:cs="Times New Roman"/>
          <w:szCs w:val="20"/>
        </w:rPr>
        <w:t xml:space="preserve"> – For exhibitors ages 10-13 before January 1 of the current year. Provide details of the best buy for your buck this year. Consider building the ultimate wardrobe by adding to this entry each year by dividing it into Year 1, Year 2, Year 3, etc. Put the story in a binder or video, no posters please! (See Division Rules above) Do not include the Shopping in Style Fashion Show Information Sheet in your entry for this class. Although both entries do share some information, there are differences in content and format for this class. Provide details about wardrobe inventory which indicates the following:</w:t>
      </w:r>
    </w:p>
    <w:p w14:paraId="00000F50" w14:textId="77777777" w:rsidR="00695779" w:rsidRDefault="00E37C8F">
      <w:pPr>
        <w:numPr>
          <w:ilvl w:val="0"/>
          <w:numId w:val="2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Why you selected the garment you </w:t>
      </w:r>
      <w:proofErr w:type="gramStart"/>
      <w:r>
        <w:rPr>
          <w:rFonts w:ascii="Times New Roman" w:eastAsia="Times New Roman" w:hAnsi="Times New Roman" w:cs="Times New Roman"/>
          <w:szCs w:val="20"/>
        </w:rPr>
        <w:t>did</w:t>
      </w:r>
      <w:proofErr w:type="gramEnd"/>
    </w:p>
    <w:p w14:paraId="00000F51" w14:textId="77777777" w:rsidR="00695779" w:rsidRDefault="00E37C8F">
      <w:pPr>
        <w:numPr>
          <w:ilvl w:val="0"/>
          <w:numId w:val="2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Clothing budget</w:t>
      </w:r>
    </w:p>
    <w:p w14:paraId="00000F52" w14:textId="77777777" w:rsidR="00695779" w:rsidRDefault="00E37C8F">
      <w:pPr>
        <w:numPr>
          <w:ilvl w:val="0"/>
          <w:numId w:val="2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Cost of garment</w:t>
      </w:r>
    </w:p>
    <w:p w14:paraId="00000F53" w14:textId="77777777" w:rsidR="00695779" w:rsidRDefault="00E37C8F">
      <w:pPr>
        <w:numPr>
          <w:ilvl w:val="0"/>
          <w:numId w:val="2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Conclusion or summary statement(s) stating your final comments on why you selected your “best buy for your </w:t>
      </w:r>
      <w:proofErr w:type="gramStart"/>
      <w:r>
        <w:rPr>
          <w:rFonts w:ascii="Times New Roman" w:eastAsia="Times New Roman" w:hAnsi="Times New Roman" w:cs="Times New Roman"/>
          <w:szCs w:val="20"/>
        </w:rPr>
        <w:t>buck</w:t>
      </w:r>
      <w:proofErr w:type="gramEnd"/>
      <w:r>
        <w:rPr>
          <w:rFonts w:ascii="Times New Roman" w:eastAsia="Times New Roman" w:hAnsi="Times New Roman" w:cs="Times New Roman"/>
          <w:szCs w:val="20"/>
        </w:rPr>
        <w:t>”</w:t>
      </w:r>
    </w:p>
    <w:p w14:paraId="00000F54" w14:textId="77777777" w:rsidR="00695779" w:rsidRDefault="00E37C8F">
      <w:pPr>
        <w:numPr>
          <w:ilvl w:val="0"/>
          <w:numId w:val="2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Provide three (3) color photos of you wearing the garment (front view, side view, back view)</w:t>
      </w:r>
    </w:p>
    <w:p w14:paraId="00000F5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 xml:space="preserve">Best Buy for Your Buck (SF84) </w:t>
      </w:r>
      <w:r>
        <w:rPr>
          <w:rFonts w:ascii="Times New Roman" w:eastAsia="Times New Roman" w:hAnsi="Times New Roman" w:cs="Times New Roman"/>
          <w:szCs w:val="20"/>
        </w:rPr>
        <w:t>– For exhibitors ages 14-18 before January 1 of the current year. Provide details of the best buy for your buck this year. Consider building the ultimate wardrobe by adding to this entry each year by dividing it into Year 1, Year 2, Year 3, etc. Put the story in a binder or video, no posters please! (See Division Rules above.) Do not include the Shopping in Style Fashion Show Information Sheet in your entry. Although both entries do share some information, there are differences in content and format for this class. Provide details listed for those ages 10-13 plus the following additions:</w:t>
      </w:r>
    </w:p>
    <w:p w14:paraId="00000F56"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Body shape discussion</w:t>
      </w:r>
    </w:p>
    <w:p w14:paraId="00000F57"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Construction quality details</w:t>
      </w:r>
    </w:p>
    <w:p w14:paraId="00000F58"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Design features that affected your selection</w:t>
      </w:r>
    </w:p>
    <w:p w14:paraId="00000F59"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Cost per wearing</w:t>
      </w:r>
    </w:p>
    <w:p w14:paraId="00000F5A"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Care of garment</w:t>
      </w:r>
    </w:p>
    <w:p w14:paraId="00000F5B"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Conclusion or summary statement(s) stating your final comments on why you selected your “best buy for your </w:t>
      </w:r>
      <w:proofErr w:type="gramStart"/>
      <w:r>
        <w:rPr>
          <w:rFonts w:ascii="Times New Roman" w:eastAsia="Times New Roman" w:hAnsi="Times New Roman" w:cs="Times New Roman"/>
          <w:szCs w:val="20"/>
        </w:rPr>
        <w:t>buck</w:t>
      </w:r>
      <w:proofErr w:type="gramEnd"/>
      <w:r>
        <w:rPr>
          <w:rFonts w:ascii="Times New Roman" w:eastAsia="Times New Roman" w:hAnsi="Times New Roman" w:cs="Times New Roman"/>
          <w:szCs w:val="20"/>
        </w:rPr>
        <w:t>”</w:t>
      </w:r>
    </w:p>
    <w:p w14:paraId="00000F5C" w14:textId="77777777" w:rsidR="00695779" w:rsidRDefault="00E37C8F">
      <w:pPr>
        <w:numPr>
          <w:ilvl w:val="0"/>
          <w:numId w:val="2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Provide three (3) color photos of you wearing the garment (front view, side view, back view)</w:t>
      </w:r>
    </w:p>
    <w:p w14:paraId="00000F5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Revive Your Wardrobe (SF88)</w:t>
      </w:r>
      <w:r>
        <w:rPr>
          <w:rFonts w:ascii="Times New Roman" w:eastAsia="Times New Roman" w:hAnsi="Times New Roman" w:cs="Times New Roman"/>
          <w:szCs w:val="20"/>
        </w:rPr>
        <w:t xml:space="preserve"> – Take at least two items in your wardrobe that still fit but that you don’t wear anymore and pair them with a new garment or garments to make them wearable once again. Create a photo story which includes before and after photos and a description of what was done, and place in a binder, poster, or video (See Division Rules above).</w:t>
      </w:r>
    </w:p>
    <w:p w14:paraId="00000F5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 xml:space="preserve">Show Me Your Colors (SF89) </w:t>
      </w:r>
      <w:r>
        <w:rPr>
          <w:rFonts w:ascii="Times New Roman" w:eastAsia="Times New Roman" w:hAnsi="Times New Roman" w:cs="Times New Roman"/>
          <w:szCs w:val="20"/>
        </w:rPr>
        <w:t>– Select 6-8 color photos of you wearing different colors. Half should be of what you consider to be good personal color choices and half should be what you consider to be poor personal color choices. Write a brief explanation with each photo describing your selections. Refer to page 23 in the project manual for more information. The entry should be a poster (See Division Rules above).</w:t>
      </w:r>
    </w:p>
    <w:p w14:paraId="00000F5F" w14:textId="5805133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Clothing 1</w:t>
      </w:r>
      <w:r>
        <w:rPr>
          <w:rFonts w:ascii="Times New Roman" w:eastAsia="Times New Roman" w:hAnsi="Times New Roman" w:cs="Times New Roman"/>
          <w:b/>
          <w:szCs w:val="20"/>
          <w:vertAlign w:val="superscript"/>
        </w:rPr>
        <w:t>st</w:t>
      </w:r>
      <w:r>
        <w:rPr>
          <w:rFonts w:ascii="Times New Roman" w:eastAsia="Times New Roman" w:hAnsi="Times New Roman" w:cs="Times New Roman"/>
          <w:b/>
          <w:szCs w:val="20"/>
        </w:rPr>
        <w:t xml:space="preserve"> Aid Kit (SF64)</w:t>
      </w:r>
      <w:r>
        <w:rPr>
          <w:rFonts w:ascii="Times New Roman" w:eastAsia="Times New Roman" w:hAnsi="Times New Roman" w:cs="Times New Roman"/>
          <w:szCs w:val="20"/>
        </w:rPr>
        <w:t xml:space="preserve"> – Refer to page 73 of the project manual and complete a Clothing 1</w:t>
      </w:r>
      <w:r>
        <w:rPr>
          <w:rFonts w:ascii="Times New Roman" w:eastAsia="Times New Roman" w:hAnsi="Times New Roman" w:cs="Times New Roman"/>
          <w:szCs w:val="20"/>
          <w:vertAlign w:val="superscript"/>
        </w:rPr>
        <w:t>st</w:t>
      </w:r>
      <w:r>
        <w:rPr>
          <w:rFonts w:ascii="Times New Roman" w:eastAsia="Times New Roman" w:hAnsi="Times New Roman" w:cs="Times New Roman"/>
          <w:szCs w:val="20"/>
        </w:rPr>
        <w:t xml:space="preserve"> Aid Kit. Include a list of items in the kit and a brief discussion of why each was included. Put it in an </w:t>
      </w:r>
      <w:r w:rsidR="00740A3B">
        <w:rPr>
          <w:rFonts w:ascii="Times New Roman" w:eastAsia="Times New Roman" w:hAnsi="Times New Roman" w:cs="Times New Roman"/>
          <w:szCs w:val="20"/>
        </w:rPr>
        <w:t>appropriately sized</w:t>
      </w:r>
      <w:r>
        <w:rPr>
          <w:rFonts w:ascii="Times New Roman" w:eastAsia="Times New Roman" w:hAnsi="Times New Roman" w:cs="Times New Roman"/>
          <w:szCs w:val="20"/>
        </w:rPr>
        <w:t xml:space="preserve"> box or tote with a lid. No larger than a shoe box.</w:t>
      </w:r>
    </w:p>
    <w:p w14:paraId="00000F60" w14:textId="75C4C6A5"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Mix, Match, and Multiply (SF90)</w:t>
      </w:r>
      <w:r>
        <w:rPr>
          <w:rFonts w:ascii="Times New Roman" w:eastAsia="Times New Roman" w:hAnsi="Times New Roman" w:cs="Times New Roman"/>
          <w:szCs w:val="20"/>
        </w:rPr>
        <w:t xml:space="preserve"> – Using this concept from page 32 of the project manual, take at least five (5) pieces of clothing and create new outfits. Use your imagination to show various looks (</w:t>
      </w:r>
      <w:r w:rsidR="00740A3B">
        <w:rPr>
          <w:rFonts w:ascii="Times New Roman" w:eastAsia="Times New Roman" w:hAnsi="Times New Roman" w:cs="Times New Roman"/>
          <w:szCs w:val="20"/>
        </w:rPr>
        <w:t>i.e.,</w:t>
      </w:r>
      <w:r>
        <w:rPr>
          <w:rFonts w:ascii="Times New Roman" w:eastAsia="Times New Roman" w:hAnsi="Times New Roman" w:cs="Times New Roman"/>
          <w:szCs w:val="20"/>
        </w:rPr>
        <w:t xml:space="preserve"> on a clothesline, in a tree, on a mannequin). Include a brief discussion of each outfit which demonstrates what you have learned by completing this entry. The entry can be a binder, poster, or video (See Division Rules above).</w:t>
      </w:r>
    </w:p>
    <w:p w14:paraId="00000F6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6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247 – MY FINANCIAL FUTURE</w:t>
      </w:r>
    </w:p>
    <w:p w14:paraId="00000F6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a"/>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8D57607"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F6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MY FINANCIAL FUTURE</w:t>
            </w:r>
          </w:p>
          <w:p w14:paraId="00000F65" w14:textId="77777777" w:rsidR="00695779" w:rsidRDefault="00E37C8F">
            <w:pPr>
              <w:numPr>
                <w:ilvl w:val="0"/>
                <w:numId w:val="3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General Information: </w:t>
            </w:r>
            <w:r>
              <w:rPr>
                <w:rFonts w:ascii="Times New Roman" w:eastAsia="Times New Roman" w:hAnsi="Times New Roman" w:cs="Times New Roman"/>
                <w:szCs w:val="20"/>
              </w:rPr>
              <w:t>Entries should be typed and then attached to a piece of colored card stock or colored poster board (limit the size of the poster board or card stock to 14” x 22” or smaller). You may use the front and back of the poster board.</w:t>
            </w:r>
          </w:p>
        </w:tc>
      </w:tr>
    </w:tbl>
    <w:p w14:paraId="00000F6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01D9986" w14:textId="77777777">
        <w:tc>
          <w:tcPr>
            <w:tcW w:w="960" w:type="dxa"/>
          </w:tcPr>
          <w:p w14:paraId="00000F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F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F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F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F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F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F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A977F40" w14:textId="77777777">
        <w:tc>
          <w:tcPr>
            <w:tcW w:w="960" w:type="dxa"/>
          </w:tcPr>
          <w:p w14:paraId="00000F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247</w:t>
            </w:r>
          </w:p>
        </w:tc>
        <w:tc>
          <w:tcPr>
            <w:tcW w:w="1229" w:type="dxa"/>
          </w:tcPr>
          <w:p w14:paraId="00000F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F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0F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0F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0F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0F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0F7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7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Write 3 SMART Financial Goals for Yourself (SF247)</w:t>
      </w:r>
      <w:r>
        <w:rPr>
          <w:rFonts w:ascii="Times New Roman" w:eastAsia="Times New Roman" w:hAnsi="Times New Roman" w:cs="Times New Roman"/>
          <w:szCs w:val="20"/>
        </w:rPr>
        <w:t xml:space="preserve"> – One should be short-term, one intermediate, and one long-term. Explain how you intend to reach each goal you set.</w:t>
      </w:r>
    </w:p>
    <w:p w14:paraId="00000F7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Income Inventory (SF247)</w:t>
      </w:r>
      <w:r>
        <w:rPr>
          <w:rFonts w:ascii="Times New Roman" w:eastAsia="Times New Roman" w:hAnsi="Times New Roman" w:cs="Times New Roman"/>
          <w:szCs w:val="20"/>
        </w:rPr>
        <w:t xml:space="preserve"> – Using page 13 in the project manual as a guideline, list sources of income you earn/receive over a six-month period. Include your income inventory in the exhibit. Answer the following questions:</w:t>
      </w:r>
    </w:p>
    <w:p w14:paraId="00000F78" w14:textId="77777777" w:rsidR="00695779" w:rsidRDefault="00E37C8F">
      <w:pPr>
        <w:numPr>
          <w:ilvl w:val="0"/>
          <w:numId w:val="2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were your income sources?</w:t>
      </w:r>
    </w:p>
    <w:p w14:paraId="00000F79" w14:textId="77777777" w:rsidR="00695779" w:rsidRDefault="00E37C8F">
      <w:pPr>
        <w:numPr>
          <w:ilvl w:val="0"/>
          <w:numId w:val="2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Were there any steady income sources?</w:t>
      </w:r>
    </w:p>
    <w:p w14:paraId="00000F7A" w14:textId="77777777" w:rsidR="00695779" w:rsidRDefault="00E37C8F">
      <w:pPr>
        <w:numPr>
          <w:ilvl w:val="0"/>
          <w:numId w:val="2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do with the income you received?</w:t>
      </w:r>
    </w:p>
    <w:p w14:paraId="00000F7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Tracking Expenses (SF247)</w:t>
      </w:r>
      <w:r>
        <w:rPr>
          <w:rFonts w:ascii="Times New Roman" w:eastAsia="Times New Roman" w:hAnsi="Times New Roman" w:cs="Times New Roman"/>
          <w:szCs w:val="20"/>
        </w:rPr>
        <w:t xml:space="preserve"> – Use an app or a chart like the one on page 17 in the project manual to track your spending over two (2) months. Include your chart in the exhibit. Answer the following questions:</w:t>
      </w:r>
    </w:p>
    <w:p w14:paraId="00000F7C" w14:textId="77777777" w:rsidR="00695779" w:rsidRDefault="00E37C8F">
      <w:pPr>
        <w:numPr>
          <w:ilvl w:val="0"/>
          <w:numId w:val="2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What did you spend most of your money on?</w:t>
      </w:r>
    </w:p>
    <w:p w14:paraId="00000F7D" w14:textId="77777777" w:rsidR="00695779" w:rsidRDefault="00E37C8F">
      <w:pPr>
        <w:numPr>
          <w:ilvl w:val="0"/>
          <w:numId w:val="2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learn about your spending habits?</w:t>
      </w:r>
    </w:p>
    <w:p w14:paraId="00000F7E" w14:textId="77777777" w:rsidR="00695779" w:rsidRDefault="00E37C8F">
      <w:pPr>
        <w:numPr>
          <w:ilvl w:val="0"/>
          <w:numId w:val="2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Will you make any changes in your spending based upon what you learned? Why or why not?</w:t>
      </w:r>
    </w:p>
    <w:p w14:paraId="00000F7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Money Personality Profile (SF247)</w:t>
      </w:r>
      <w:r>
        <w:rPr>
          <w:rFonts w:ascii="Times New Roman" w:eastAsia="Times New Roman" w:hAnsi="Times New Roman" w:cs="Times New Roman"/>
          <w:szCs w:val="20"/>
        </w:rPr>
        <w:t xml:space="preserve"> – Complete the money personality profile found on pages 21-22 of the project manual. Answer the following questions:</w:t>
      </w:r>
    </w:p>
    <w:p w14:paraId="00000F80" w14:textId="77777777" w:rsidR="00695779" w:rsidRDefault="00E37C8F">
      <w:pPr>
        <w:numPr>
          <w:ilvl w:val="0"/>
          <w:numId w:val="3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is your money personality?</w:t>
      </w:r>
    </w:p>
    <w:p w14:paraId="00000F81" w14:textId="77777777" w:rsidR="00695779" w:rsidRDefault="00E37C8F">
      <w:pPr>
        <w:numPr>
          <w:ilvl w:val="0"/>
          <w:numId w:val="3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does your money personality affect the way you spend/save money?</w:t>
      </w:r>
    </w:p>
    <w:p w14:paraId="00000F82" w14:textId="77777777" w:rsidR="00695779" w:rsidRDefault="00E37C8F">
      <w:pPr>
        <w:pBdr>
          <w:top w:val="nil"/>
          <w:left w:val="nil"/>
          <w:bottom w:val="nil"/>
          <w:right w:val="nil"/>
          <w:between w:val="nil"/>
        </w:pBdr>
        <w:tabs>
          <w:tab w:val="left" w:pos="630"/>
        </w:tabs>
        <w:spacing w:after="0" w:line="276" w:lineRule="auto"/>
        <w:ind w:left="1440" w:firstLine="0"/>
        <w:rPr>
          <w:rFonts w:ascii="Times New Roman" w:eastAsia="Times New Roman" w:hAnsi="Times New Roman" w:cs="Times New Roman"/>
          <w:szCs w:val="20"/>
        </w:rPr>
      </w:pPr>
      <w:r>
        <w:rPr>
          <w:rFonts w:ascii="Times New Roman" w:eastAsia="Times New Roman" w:hAnsi="Times New Roman" w:cs="Times New Roman"/>
          <w:szCs w:val="20"/>
        </w:rPr>
        <w:t>Have a friend or family member complete the money personality profile. Compare and contrast (how are you alike and how are you different) your money personality profile with theirs.</w:t>
      </w:r>
    </w:p>
    <w:p w14:paraId="00000F8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 xml:space="preserve">Complete Activity 8 “What Does it Really Cost?” (SF247) – </w:t>
      </w:r>
      <w:r>
        <w:rPr>
          <w:rFonts w:ascii="Times New Roman" w:eastAsia="Times New Roman" w:hAnsi="Times New Roman" w:cs="Times New Roman"/>
          <w:szCs w:val="20"/>
        </w:rPr>
        <w:t>Complete Activity 8 on pages 39-40 of the project manual</w:t>
      </w:r>
    </w:p>
    <w:p w14:paraId="00000F8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My Work;</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My Future (SF247)</w:t>
      </w:r>
      <w:r>
        <w:rPr>
          <w:rFonts w:ascii="Times New Roman" w:eastAsia="Times New Roman" w:hAnsi="Times New Roman" w:cs="Times New Roman"/>
          <w:szCs w:val="20"/>
        </w:rPr>
        <w:t xml:space="preserve"> – Using the questions on page 51 of the project manual, interview three adults in your life about their careers or jobs and record their answers. In addition, answer the following questions on your display:</w:t>
      </w:r>
    </w:p>
    <w:p w14:paraId="00000F85" w14:textId="77777777" w:rsidR="00695779" w:rsidRDefault="00E37C8F">
      <w:pPr>
        <w:numPr>
          <w:ilvl w:val="0"/>
          <w:numId w:val="3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find most interesting about these jobs?</w:t>
      </w:r>
    </w:p>
    <w:p w14:paraId="00000F86" w14:textId="77777777" w:rsidR="00695779" w:rsidRDefault="00E37C8F">
      <w:pPr>
        <w:numPr>
          <w:ilvl w:val="0"/>
          <w:numId w:val="3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Were there any positions you might want to pursue as your career? Why or why not?</w:t>
      </w:r>
    </w:p>
    <w:p w14:paraId="00000F87" w14:textId="77777777" w:rsidR="00695779" w:rsidRDefault="00E37C8F">
      <w:pPr>
        <w:numPr>
          <w:ilvl w:val="0"/>
          <w:numId w:val="3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What careers interest you at this point in your life? </w:t>
      </w:r>
    </w:p>
    <w:p w14:paraId="00000F88" w14:textId="77777777" w:rsidR="00695779" w:rsidRDefault="00E37C8F">
      <w:pPr>
        <w:numPr>
          <w:ilvl w:val="0"/>
          <w:numId w:val="3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What are three steps you need to </w:t>
      </w:r>
      <w:proofErr w:type="gramStart"/>
      <w:r>
        <w:rPr>
          <w:rFonts w:ascii="Times New Roman" w:eastAsia="Times New Roman" w:hAnsi="Times New Roman" w:cs="Times New Roman"/>
          <w:szCs w:val="20"/>
        </w:rPr>
        <w:t>do</w:t>
      </w:r>
      <w:proofErr w:type="gramEnd"/>
      <w:r>
        <w:rPr>
          <w:rFonts w:ascii="Times New Roman" w:eastAsia="Times New Roman" w:hAnsi="Times New Roman" w:cs="Times New Roman"/>
          <w:szCs w:val="20"/>
        </w:rPr>
        <w:t xml:space="preserve"> now to prepare you for this career?</w:t>
      </w:r>
    </w:p>
    <w:p w14:paraId="00000F8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 xml:space="preserve">Interview (SF247) </w:t>
      </w:r>
      <w:r>
        <w:rPr>
          <w:rFonts w:ascii="Times New Roman" w:eastAsia="Times New Roman" w:hAnsi="Times New Roman" w:cs="Times New Roman"/>
          <w:szCs w:val="20"/>
        </w:rPr>
        <w:t xml:space="preserve">– Interview someone who is paid a salary, someone who is paid a commission, and someone who is paid an hourly wage. Have then answer the following questions, plus any additional questions you may have: </w:t>
      </w:r>
    </w:p>
    <w:p w14:paraId="00000F8A" w14:textId="77777777" w:rsidR="00695779" w:rsidRDefault="00E37C8F">
      <w:pPr>
        <w:numPr>
          <w:ilvl w:val="0"/>
          <w:numId w:val="2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are some benefits of receiving your pay the way you do (salary, commission, or hourly wage)?</w:t>
      </w:r>
    </w:p>
    <w:p w14:paraId="00000F8B" w14:textId="77777777" w:rsidR="00695779" w:rsidRDefault="00E37C8F">
      <w:pPr>
        <w:numPr>
          <w:ilvl w:val="0"/>
          <w:numId w:val="2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are some negative outcomes for getting paid the way you do?</w:t>
      </w:r>
    </w:p>
    <w:p w14:paraId="00000F8C" w14:textId="77777777" w:rsidR="00695779" w:rsidRDefault="00E37C8F">
      <w:pPr>
        <w:numPr>
          <w:ilvl w:val="0"/>
          <w:numId w:val="2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Do you pay to keep pace with inflation? Why do you think this?</w:t>
      </w:r>
    </w:p>
    <w:p w14:paraId="00000F8D" w14:textId="77777777" w:rsidR="00695779" w:rsidRDefault="00E37C8F">
      <w:pPr>
        <w:pBdr>
          <w:top w:val="nil"/>
          <w:left w:val="nil"/>
          <w:bottom w:val="nil"/>
          <w:right w:val="nil"/>
          <w:between w:val="nil"/>
        </w:pBdr>
        <w:tabs>
          <w:tab w:val="left" w:pos="630"/>
        </w:tabs>
        <w:spacing w:after="0" w:line="276" w:lineRule="auto"/>
        <w:ind w:left="1440" w:firstLine="0"/>
        <w:rPr>
          <w:rFonts w:ascii="Times New Roman" w:eastAsia="Times New Roman" w:hAnsi="Times New Roman" w:cs="Times New Roman"/>
          <w:szCs w:val="20"/>
        </w:rPr>
      </w:pPr>
      <w:r>
        <w:rPr>
          <w:rFonts w:ascii="Times New Roman" w:eastAsia="Times New Roman" w:hAnsi="Times New Roman" w:cs="Times New Roman"/>
          <w:szCs w:val="20"/>
        </w:rPr>
        <w:t>Summarize: Based upon your interviews, which payment method would suit you best? Discuss your answer.</w:t>
      </w:r>
    </w:p>
    <w:p w14:paraId="00000F8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The Cost of Not Banking (SF247)</w:t>
      </w:r>
      <w:r>
        <w:rPr>
          <w:rFonts w:ascii="Times New Roman" w:eastAsia="Times New Roman" w:hAnsi="Times New Roman" w:cs="Times New Roman"/>
          <w:szCs w:val="20"/>
        </w:rPr>
        <w:t xml:space="preserve"> – Type your answers to the questions about Elliot on page 50 of the project manual.</w:t>
      </w:r>
    </w:p>
    <w:p w14:paraId="00000F8F" w14:textId="07167BF4"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Evaluating Investment Alternatives (SF24)</w:t>
      </w:r>
      <w:r>
        <w:rPr>
          <w:rFonts w:ascii="Times New Roman" w:eastAsia="Times New Roman" w:hAnsi="Times New Roman" w:cs="Times New Roman"/>
          <w:szCs w:val="20"/>
        </w:rPr>
        <w:t xml:space="preserve"> – Complete the case study of Jorge on page 64 of the project manual and answer all three questions found at the bottom </w:t>
      </w:r>
      <w:r w:rsidR="00740A3B">
        <w:rPr>
          <w:rFonts w:ascii="Times New Roman" w:eastAsia="Times New Roman" w:hAnsi="Times New Roman" w:cs="Times New Roman"/>
          <w:szCs w:val="20"/>
        </w:rPr>
        <w:t>of</w:t>
      </w:r>
      <w:r>
        <w:rPr>
          <w:rFonts w:ascii="Times New Roman" w:eastAsia="Times New Roman" w:hAnsi="Times New Roman" w:cs="Times New Roman"/>
          <w:szCs w:val="20"/>
        </w:rPr>
        <w:t xml:space="preserve"> the page.</w:t>
      </w:r>
    </w:p>
    <w:p w14:paraId="00000F9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Understanding Credit Scores (SF247)</w:t>
      </w:r>
      <w:r>
        <w:rPr>
          <w:rFonts w:ascii="Times New Roman" w:eastAsia="Times New Roman" w:hAnsi="Times New Roman" w:cs="Times New Roman"/>
          <w:szCs w:val="20"/>
        </w:rPr>
        <w:t xml:space="preserve"> – Watch the video and read the resource listed on page 71 of the project manual. Answer the following questions:</w:t>
      </w:r>
    </w:p>
    <w:p w14:paraId="00000F91" w14:textId="77777777" w:rsidR="00695779" w:rsidRDefault="00E37C8F">
      <w:pPr>
        <w:numPr>
          <w:ilvl w:val="0"/>
          <w:numId w:val="2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Name 3 prudent actions that can reduce a credit card balance.</w:t>
      </w:r>
    </w:p>
    <w:p w14:paraId="00000F92" w14:textId="77777777" w:rsidR="00695779" w:rsidRDefault="00E37C8F">
      <w:pPr>
        <w:numPr>
          <w:ilvl w:val="0"/>
          <w:numId w:val="2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are the main factors that drive the cost of credit?</w:t>
      </w:r>
    </w:p>
    <w:p w14:paraId="00000F93" w14:textId="77777777" w:rsidR="00695779" w:rsidRDefault="00E37C8F">
      <w:pPr>
        <w:numPr>
          <w:ilvl w:val="0"/>
          <w:numId w:val="2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List one personal financial goal that you could use credit or collateral to purchase.</w:t>
      </w:r>
    </w:p>
    <w:p w14:paraId="00000F94" w14:textId="31F36872" w:rsidR="00695779" w:rsidRDefault="00E37C8F">
      <w:pPr>
        <w:numPr>
          <w:ilvl w:val="0"/>
          <w:numId w:val="2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Discuss possible consequences that might </w:t>
      </w:r>
      <w:r w:rsidR="00740A3B">
        <w:rPr>
          <w:rFonts w:ascii="Times New Roman" w:eastAsia="Times New Roman" w:hAnsi="Times New Roman" w:cs="Times New Roman"/>
          <w:szCs w:val="20"/>
        </w:rPr>
        <w:t>arise</w:t>
      </w:r>
      <w:r>
        <w:rPr>
          <w:rFonts w:ascii="Times New Roman" w:eastAsia="Times New Roman" w:hAnsi="Times New Roman" w:cs="Times New Roman"/>
          <w:szCs w:val="20"/>
        </w:rPr>
        <w:t xml:space="preserve"> </w:t>
      </w:r>
      <w:r w:rsidR="00740A3B">
        <w:rPr>
          <w:rFonts w:ascii="Times New Roman" w:eastAsia="Times New Roman" w:hAnsi="Times New Roman" w:cs="Times New Roman"/>
          <w:szCs w:val="20"/>
        </w:rPr>
        <w:t>from</w:t>
      </w:r>
      <w:r>
        <w:rPr>
          <w:rFonts w:ascii="Times New Roman" w:eastAsia="Times New Roman" w:hAnsi="Times New Roman" w:cs="Times New Roman"/>
          <w:szCs w:val="20"/>
        </w:rPr>
        <w:t xml:space="preserve"> improper use of credit for your purchase.</w:t>
      </w:r>
    </w:p>
    <w:p w14:paraId="00000F95" w14:textId="5871B72A"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t>You Be the Teacher (SF247)</w:t>
      </w:r>
      <w:r>
        <w:rPr>
          <w:rFonts w:ascii="Times New Roman" w:eastAsia="Times New Roman" w:hAnsi="Times New Roman" w:cs="Times New Roman"/>
          <w:szCs w:val="20"/>
        </w:rPr>
        <w:t xml:space="preserve"> – Create an activity, storyboard, game, or display that would teach another youth about “Key Terms” listed on page 62 of the project manual. The activity/display must include at least five (5) terms.</w:t>
      </w:r>
    </w:p>
    <w:p w14:paraId="00000F96" w14:textId="77777777" w:rsidR="00695779" w:rsidRDefault="00695779">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p>
    <w:p w14:paraId="00000F9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0F98"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22752" behindDoc="0" locked="0" layoutInCell="1" hidden="0" allowOverlap="1" wp14:anchorId="2F8B1352" wp14:editId="0570F773">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55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0F9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Quilt Quest</w:t>
      </w:r>
    </w:p>
    <w:p w14:paraId="133C98C8"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Linda Bennier, Unadilla</w:t>
      </w:r>
    </w:p>
    <w:p w14:paraId="16BDEAF4"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Superintendents: Victoria Broders, Lincoln and Amanda Stubbendick, Syracuse</w:t>
      </w:r>
    </w:p>
    <w:p w14:paraId="00000F9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0F9D"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In Quilt Quest, 4-H’ers learn skills as they progress through the project. The least experienced 4-H exhibitor will select fabric, cut, and sew together only squares or rectangles in making the quilt top. They may have additional guidance in piecing the quilt block and layering together the quilt top, inner batting, and the quilt bottom. Another person can do the quilting for them. </w:t>
      </w:r>
    </w:p>
    <w:p w14:paraId="00000F9E"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In the Premier class, the 4-H’er has developed skills to be able to do </w:t>
      </w:r>
      <w:proofErr w:type="gramStart"/>
      <w:r>
        <w:rPr>
          <w:rFonts w:ascii="Times New Roman" w:eastAsia="Times New Roman" w:hAnsi="Times New Roman" w:cs="Times New Roman"/>
          <w:i/>
          <w:szCs w:val="20"/>
        </w:rPr>
        <w:t>all of</w:t>
      </w:r>
      <w:proofErr w:type="gramEnd"/>
      <w:r>
        <w:rPr>
          <w:rFonts w:ascii="Times New Roman" w:eastAsia="Times New Roman" w:hAnsi="Times New Roman" w:cs="Times New Roman"/>
          <w:i/>
          <w:szCs w:val="20"/>
        </w:rPr>
        <w:t xml:space="preserve"> the work by himself/herself. This includes pattern and fabric selection, cutting and sewing individual pieces, layering the quilt top/batting/backing together, and quilting. Quilting may be done by hand, by sewing machine, or by a commercial-grade quilting machine. After quilting, the 4-H’er must finish the quilt by “squaring it up”, putting binding on the edge, and placing a label on the quilt, which provides details about the quilt making process for historical purposes.</w:t>
      </w:r>
    </w:p>
    <w:p w14:paraId="00000F9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23776" behindDoc="0" locked="0" layoutInCell="1" hidden="0" allowOverlap="1" wp14:anchorId="59D1B544" wp14:editId="5D23DE46">
            <wp:simplePos x="0" y="0"/>
            <wp:positionH relativeFrom="column">
              <wp:posOffset>4810125</wp:posOffset>
            </wp:positionH>
            <wp:positionV relativeFrom="paragraph">
              <wp:posOffset>104775</wp:posOffset>
            </wp:positionV>
            <wp:extent cx="228600" cy="167640"/>
            <wp:effectExtent l="0" t="0" r="0" b="0"/>
            <wp:wrapNone/>
            <wp:docPr id="285543"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0FA0"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740A3B">
        <w:rPr>
          <w:rFonts w:ascii="Times New Roman" w:eastAsia="Times New Roman" w:hAnsi="Times New Roman" w:cs="Times New Roman"/>
          <w:szCs w:val="20"/>
          <w:u w:val="single"/>
        </w:rPr>
        <w:t>CURRICULUM &amp; RESOURCES</w:t>
      </w:r>
    </w:p>
    <w:tbl>
      <w:tblPr>
        <w:tblStyle w:val="TableGrid"/>
        <w:tblW w:w="0" w:type="auto"/>
        <w:tblInd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0"/>
        <w:gridCol w:w="450"/>
        <w:gridCol w:w="535"/>
      </w:tblGrid>
      <w:tr w:rsidR="00740A3B" w14:paraId="3C23E6A4" w14:textId="77777777" w:rsidTr="00740A3B">
        <w:tc>
          <w:tcPr>
            <w:tcW w:w="1350" w:type="dxa"/>
          </w:tcPr>
          <w:p w14:paraId="56C9398F" w14:textId="55561635" w:rsidR="00740A3B" w:rsidRPr="00740A3B" w:rsidRDefault="00740A3B">
            <w:pPr>
              <w:tabs>
                <w:tab w:val="left" w:pos="630"/>
              </w:tabs>
              <w:spacing w:after="0" w:line="276" w:lineRule="auto"/>
              <w:ind w:left="0" w:firstLine="0"/>
              <w:jc w:val="right"/>
              <w:rPr>
                <w:rFonts w:ascii="Times New Roman" w:eastAsia="Times New Roman" w:hAnsi="Times New Roman" w:cs="Times New Roman"/>
                <w:szCs w:val="20"/>
              </w:rPr>
            </w:pPr>
            <w:r w:rsidRPr="00740A3B">
              <w:rPr>
                <w:rFonts w:ascii="Times New Roman" w:eastAsia="Times New Roman" w:hAnsi="Times New Roman" w:cs="Times New Roman"/>
                <w:szCs w:val="20"/>
              </w:rPr>
              <w:lastRenderedPageBreak/>
              <w:t>Quilt Quest</w:t>
            </w:r>
          </w:p>
        </w:tc>
        <w:tc>
          <w:tcPr>
            <w:tcW w:w="450" w:type="dxa"/>
          </w:tcPr>
          <w:p w14:paraId="00B2087B" w14:textId="77777777" w:rsidR="00740A3B" w:rsidRDefault="00740A3B">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48FC0EE1" w14:textId="6AA5E278" w:rsidR="00740A3B" w:rsidRDefault="00740A3B">
            <w:pPr>
              <w:tabs>
                <w:tab w:val="left" w:pos="630"/>
              </w:tabs>
              <w:spacing w:after="0" w:line="276" w:lineRule="auto"/>
              <w:ind w:left="0" w:firstLine="0"/>
              <w:jc w:val="right"/>
              <w:rPr>
                <w:rFonts w:ascii="Times New Roman" w:eastAsia="Times New Roman" w:hAnsi="Times New Roman" w:cs="Times New Roman"/>
                <w:szCs w:val="20"/>
                <w:u w:val="single"/>
              </w:rPr>
            </w:pPr>
            <w:r>
              <w:rPr>
                <w:noProof/>
              </w:rPr>
              <w:drawing>
                <wp:anchor distT="0" distB="0" distL="114300" distR="114300" simplePos="0" relativeHeight="251875328" behindDoc="0" locked="0" layoutInCell="1" hidden="0" allowOverlap="1" wp14:anchorId="78EE048F" wp14:editId="5E31E286">
                  <wp:simplePos x="0" y="0"/>
                  <wp:positionH relativeFrom="column">
                    <wp:posOffset>-6350</wp:posOffset>
                  </wp:positionH>
                  <wp:positionV relativeFrom="paragraph">
                    <wp:posOffset>5080</wp:posOffset>
                  </wp:positionV>
                  <wp:extent cx="137160" cy="137154"/>
                  <wp:effectExtent l="0" t="0" r="0" b="0"/>
                  <wp:wrapNone/>
                  <wp:docPr id="28568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08D3B06C" w14:textId="629ED42E" w:rsidR="00740A3B" w:rsidRDefault="00740A3B">
            <w:pPr>
              <w:tabs>
                <w:tab w:val="left" w:pos="630"/>
              </w:tabs>
              <w:spacing w:after="0" w:line="276" w:lineRule="auto"/>
              <w:ind w:left="0" w:firstLine="0"/>
              <w:jc w:val="right"/>
              <w:rPr>
                <w:rFonts w:ascii="Times New Roman" w:eastAsia="Times New Roman" w:hAnsi="Times New Roman" w:cs="Times New Roman"/>
                <w:szCs w:val="20"/>
                <w:u w:val="single"/>
              </w:rPr>
            </w:pPr>
            <w:r w:rsidRPr="000C2DF8">
              <w:rPr>
                <w:noProof/>
              </w:rPr>
              <w:drawing>
                <wp:anchor distT="0" distB="0" distL="114300" distR="114300" simplePos="0" relativeHeight="251873280" behindDoc="0" locked="0" layoutInCell="1" hidden="0" allowOverlap="1" wp14:anchorId="023EDC41" wp14:editId="6E11886F">
                  <wp:simplePos x="0" y="0"/>
                  <wp:positionH relativeFrom="column">
                    <wp:posOffset>-3175</wp:posOffset>
                  </wp:positionH>
                  <wp:positionV relativeFrom="paragraph">
                    <wp:posOffset>5080</wp:posOffset>
                  </wp:positionV>
                  <wp:extent cx="137160" cy="137154"/>
                  <wp:effectExtent l="0" t="0" r="0" b="0"/>
                  <wp:wrapNone/>
                  <wp:docPr id="28568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0FA2" w14:textId="77777777" w:rsidR="00695779" w:rsidRDefault="00695779" w:rsidP="00740A3B">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tbl>
      <w:tblPr>
        <w:tblStyle w:val="afffffffffffc"/>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0F97E5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FA3" w14:textId="13AB56BC"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Quilt Quest exhibits will be entered at the Kimmel Event Center on Sunday, July 23, </w:t>
            </w:r>
            <w:r w:rsidR="00EA2FB6">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the Kimmel Event Center from 1:00 - 4:00 p.m. Optional Interview Judging will take place on a first-come, first-serve basis during this time.</w:t>
            </w:r>
          </w:p>
          <w:p w14:paraId="00000FA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0FA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QUILT QUEST</w:t>
            </w:r>
          </w:p>
          <w:p w14:paraId="00000FA6" w14:textId="77777777" w:rsidR="00695779" w:rsidRDefault="00E37C8F">
            <w:pPr>
              <w:numPr>
                <w:ilvl w:val="0"/>
                <w:numId w:val="50"/>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entry cards and support information must be attached using a safety pin. No straight pins!</w:t>
            </w:r>
          </w:p>
          <w:p w14:paraId="00000FA7" w14:textId="77777777" w:rsidR="00695779" w:rsidRDefault="00E37C8F">
            <w:pPr>
              <w:numPr>
                <w:ilvl w:val="0"/>
                <w:numId w:val="5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Quilts must have a permanent label on the back in the bottom right corner with the quilter’s name and date of completion.</w:t>
            </w:r>
          </w:p>
          <w:p w14:paraId="00000FA8" w14:textId="77777777" w:rsidR="00695779" w:rsidRDefault="00E37C8F">
            <w:pPr>
              <w:numPr>
                <w:ilvl w:val="0"/>
                <w:numId w:val="5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When judging the Quilt Quest exhibit, the judges consider SF209 “Standards for Judging Quilts and Quilted Items”. </w:t>
            </w:r>
          </w:p>
          <w:p w14:paraId="00000FA9" w14:textId="77777777" w:rsidR="00695779" w:rsidRDefault="00E37C8F">
            <w:pPr>
              <w:numPr>
                <w:ilvl w:val="0"/>
                <w:numId w:val="5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For all classes, 4-Hers can choose fabrics for the quilt by selecting fabric from fabric bolts. 4-Hers may also use “fabric collections” offered by manufacturers in a particular designer or fabric line. Examples of fabric collection include:</w:t>
            </w:r>
          </w:p>
          <w:p w14:paraId="00000FAA"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Jelly Rolls</w:t>
            </w:r>
            <w:r>
              <w:rPr>
                <w:rFonts w:ascii="Times New Roman" w:eastAsia="Times New Roman" w:hAnsi="Times New Roman" w:cs="Times New Roman"/>
                <w:szCs w:val="20"/>
              </w:rPr>
              <w:t xml:space="preserve"> are made of (up to) 40 different strips of 2 ½” wide fabric laying on top of one another and rolled up to look like a jelly roll. The fabric is created by one designer or fabric line and compliments each other. In many cases less skilled 4-Hers find it difficult to cut narrow strips with a rotary cutter and ruler, so this fabric selection may make it easier as they learn.</w:t>
            </w:r>
          </w:p>
          <w:p w14:paraId="00000FAB"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Honey Buns</w:t>
            </w:r>
            <w:r>
              <w:rPr>
                <w:rFonts w:ascii="Times New Roman" w:eastAsia="Times New Roman" w:hAnsi="Times New Roman" w:cs="Times New Roman"/>
                <w:szCs w:val="20"/>
              </w:rPr>
              <w:t xml:space="preserve"> are made like the Jelly Rolls with 1 ½” strips of fabric.</w:t>
            </w:r>
          </w:p>
          <w:p w14:paraId="00000FAC"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Layer Cakes</w:t>
            </w:r>
            <w:r>
              <w:rPr>
                <w:rFonts w:ascii="Times New Roman" w:eastAsia="Times New Roman" w:hAnsi="Times New Roman" w:cs="Times New Roman"/>
                <w:szCs w:val="20"/>
              </w:rPr>
              <w:t xml:space="preserve"> are 10” squares of fabric from a manufactured designer or fabric line with different pieces of fabric “layered” on top of one another to look like a piece of cake.</w:t>
            </w:r>
          </w:p>
          <w:p w14:paraId="00000FAD"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Charm Packs</w:t>
            </w:r>
            <w:r>
              <w:rPr>
                <w:rFonts w:ascii="Times New Roman" w:eastAsia="Times New Roman" w:hAnsi="Times New Roman" w:cs="Times New Roman"/>
                <w:szCs w:val="20"/>
              </w:rPr>
              <w:t xml:space="preserve"> are made of 5” squares of coordinating fabric and may be tied up with a string or scrap of fabric.</w:t>
            </w:r>
          </w:p>
          <w:p w14:paraId="00000FAE"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Candies </w:t>
            </w:r>
            <w:r>
              <w:rPr>
                <w:rFonts w:ascii="Times New Roman" w:eastAsia="Times New Roman" w:hAnsi="Times New Roman" w:cs="Times New Roman"/>
                <w:szCs w:val="20"/>
              </w:rPr>
              <w:t>are 2 ½” squares of fabric from a manufactured designer or fabric line.</w:t>
            </w:r>
          </w:p>
          <w:p w14:paraId="00000FAF"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Turnover</w:t>
            </w:r>
            <w:r>
              <w:rPr>
                <w:rFonts w:ascii="Times New Roman" w:eastAsia="Times New Roman" w:hAnsi="Times New Roman" w:cs="Times New Roman"/>
                <w:szCs w:val="20"/>
              </w:rPr>
              <w:t xml:space="preserve"> is a collection of coordinating fabrics that are cut into 6” triangles.</w:t>
            </w:r>
          </w:p>
          <w:p w14:paraId="00000FB0"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Fat Quarters</w:t>
            </w:r>
            <w:r>
              <w:rPr>
                <w:rFonts w:ascii="Times New Roman" w:eastAsia="Times New Roman" w:hAnsi="Times New Roman" w:cs="Times New Roman"/>
                <w:szCs w:val="20"/>
              </w:rPr>
              <w:t xml:space="preserve"> are ½ yard cuts of fabric which are cut in half to make a rectangle that is approximately 18” x 21”. (One half yard of fabric yields 2 Fat Quarters.) The “Fat Quarter” can be more economical to purchase for a smaller quilt because the purchaser does not have to buy the entire yardage width.</w:t>
            </w:r>
          </w:p>
          <w:p w14:paraId="00000FB1" w14:textId="77777777" w:rsidR="00695779" w:rsidRDefault="00E37C8F">
            <w:pPr>
              <w:numPr>
                <w:ilvl w:val="0"/>
                <w:numId w:val="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proofErr w:type="gramStart"/>
            <w:r>
              <w:rPr>
                <w:rFonts w:ascii="Times New Roman" w:eastAsia="Times New Roman" w:hAnsi="Times New Roman" w:cs="Times New Roman"/>
                <w:b/>
                <w:szCs w:val="20"/>
              </w:rPr>
              <w:t>Fabric</w:t>
            </w:r>
            <w:proofErr w:type="gramEnd"/>
            <w:r>
              <w:rPr>
                <w:rFonts w:ascii="Times New Roman" w:eastAsia="Times New Roman" w:hAnsi="Times New Roman" w:cs="Times New Roman"/>
                <w:b/>
                <w:szCs w:val="20"/>
              </w:rPr>
              <w:t xml:space="preserve"> Kit</w:t>
            </w:r>
            <w:r>
              <w:rPr>
                <w:rFonts w:ascii="Times New Roman" w:eastAsia="Times New Roman" w:hAnsi="Times New Roman" w:cs="Times New Roman"/>
                <w:szCs w:val="20"/>
              </w:rPr>
              <w:t xml:space="preserve"> is a collection of fabrics cut in large pieces to accommodate the requirements of a particular quilt pattern. The 4-Her must cut out </w:t>
            </w:r>
            <w:proofErr w:type="gramStart"/>
            <w:r>
              <w:rPr>
                <w:rFonts w:ascii="Times New Roman" w:eastAsia="Times New Roman" w:hAnsi="Times New Roman" w:cs="Times New Roman"/>
                <w:szCs w:val="20"/>
              </w:rPr>
              <w:t>all of</w:t>
            </w:r>
            <w:proofErr w:type="gramEnd"/>
            <w:r>
              <w:rPr>
                <w:rFonts w:ascii="Times New Roman" w:eastAsia="Times New Roman" w:hAnsi="Times New Roman" w:cs="Times New Roman"/>
                <w:szCs w:val="20"/>
              </w:rPr>
              <w:t xml:space="preserve"> the smaller squares, rectangles, etc. to make the quilt top according to the pattern directions. </w:t>
            </w:r>
          </w:p>
          <w:p w14:paraId="00000FB2" w14:textId="77777777" w:rsidR="00695779" w:rsidRDefault="00E37C8F">
            <w:pPr>
              <w:numPr>
                <w:ilvl w:val="0"/>
                <w:numId w:val="5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After fabric selection, youth can use a variety of tools for cutting the fabric and completing the quilt. Cutting into pattern pieces may include hand roller die cutting machines that cut </w:t>
            </w:r>
            <w:proofErr w:type="gramStart"/>
            <w:r>
              <w:rPr>
                <w:rFonts w:ascii="Times New Roman" w:eastAsia="Times New Roman" w:hAnsi="Times New Roman" w:cs="Times New Roman"/>
                <w:szCs w:val="20"/>
              </w:rPr>
              <w:t>particular shapes</w:t>
            </w:r>
            <w:proofErr w:type="gramEnd"/>
            <w:r>
              <w:rPr>
                <w:rFonts w:ascii="Times New Roman" w:eastAsia="Times New Roman" w:hAnsi="Times New Roman" w:cs="Times New Roman"/>
                <w:szCs w:val="20"/>
              </w:rPr>
              <w:t>, which can be applied to fabric. This is allowed in the construction of the quilt.</w:t>
            </w:r>
          </w:p>
          <w:p w14:paraId="00000FB3" w14:textId="77777777" w:rsidR="00695779" w:rsidRDefault="00E37C8F">
            <w:pPr>
              <w:numPr>
                <w:ilvl w:val="0"/>
                <w:numId w:val="4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quilted exhibit is made up of at least 3 layers. Exhibits must be quilted or tied through all layers.</w:t>
            </w:r>
          </w:p>
          <w:p w14:paraId="00000FB4" w14:textId="77777777" w:rsidR="00695779" w:rsidRDefault="00E37C8F">
            <w:pPr>
              <w:numPr>
                <w:ilvl w:val="0"/>
                <w:numId w:val="4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Fleece blankets are not eligible in this division.</w:t>
            </w:r>
          </w:p>
          <w:p w14:paraId="00000FB5" w14:textId="77777777" w:rsidR="00695779" w:rsidRDefault="00E37C8F">
            <w:pPr>
              <w:numPr>
                <w:ilvl w:val="0"/>
                <w:numId w:val="4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Quilts must have a permanent label on the back in the bottom right corner with the quilter’s name and date of completion. </w:t>
            </w:r>
          </w:p>
        </w:tc>
      </w:tr>
    </w:tbl>
    <w:p w14:paraId="00000FB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0FB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229 – EXPLORING QUILTS</w:t>
      </w:r>
    </w:p>
    <w:p w14:paraId="00000FB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E716D88" w14:textId="77777777">
        <w:tc>
          <w:tcPr>
            <w:tcW w:w="960" w:type="dxa"/>
          </w:tcPr>
          <w:p w14:paraId="00000F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F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FB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FB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F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FB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FB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083D9A4" w14:textId="77777777">
        <w:tc>
          <w:tcPr>
            <w:tcW w:w="960" w:type="dxa"/>
          </w:tcPr>
          <w:p w14:paraId="00000F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229</w:t>
            </w:r>
          </w:p>
        </w:tc>
        <w:tc>
          <w:tcPr>
            <w:tcW w:w="1229" w:type="dxa"/>
          </w:tcPr>
          <w:p w14:paraId="00000F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F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F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F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F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F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FC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C8" w14:textId="52B6902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Exploring Quilts (SF208C)</w:t>
      </w:r>
      <w:r>
        <w:rPr>
          <w:rFonts w:ascii="Times New Roman" w:eastAsia="Times New Roman" w:hAnsi="Times New Roman" w:cs="Times New Roman"/>
          <w:szCs w:val="20"/>
        </w:rPr>
        <w:t xml:space="preserve"> – Illustrate some aspect of quilts or quilt making. Examples </w:t>
      </w:r>
      <w:r w:rsidR="00EA2FB6">
        <w:rPr>
          <w:rFonts w:ascii="Times New Roman" w:eastAsia="Times New Roman" w:hAnsi="Times New Roman" w:cs="Times New Roman"/>
          <w:szCs w:val="20"/>
        </w:rPr>
        <w:t>include but</w:t>
      </w:r>
      <w:r>
        <w:rPr>
          <w:rFonts w:ascii="Times New Roman" w:eastAsia="Times New Roman" w:hAnsi="Times New Roman" w:cs="Times New Roman"/>
          <w:szCs w:val="20"/>
        </w:rPr>
        <w:t xml:space="preserve"> are not limited to the following: Language arts, quilts of different cultures, chemistry, design, preservation, history, construction, math-conversion of quilt patterns, textiles/fabrics, computerization, and entrepreneurship. History may include </w:t>
      </w:r>
      <w:r w:rsidR="00EA2FB6">
        <w:rPr>
          <w:rFonts w:ascii="Times New Roman" w:eastAsia="Times New Roman" w:hAnsi="Times New Roman" w:cs="Times New Roman"/>
          <w:szCs w:val="20"/>
        </w:rPr>
        <w:t>the history</w:t>
      </w:r>
      <w:r>
        <w:rPr>
          <w:rFonts w:ascii="Times New Roman" w:eastAsia="Times New Roman" w:hAnsi="Times New Roman" w:cs="Times New Roman"/>
          <w:szCs w:val="20"/>
        </w:rPr>
        <w:t xml:space="preserve"> of an old quilt or history/research of a particular style of quilt such as Baltimore album quilts or Amish quilts.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may be a 14” x 22” poster, notebook, CD, PowerPoint, Prezi, DVD, YouTube, or other technique. All items in an exhibit must be attached together and labeled. NO quilted items should be entered in this class.</w:t>
      </w:r>
    </w:p>
    <w:p w14:paraId="00000FC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030</w:t>
      </w:r>
      <w:r>
        <w:rPr>
          <w:rFonts w:ascii="Times New Roman" w:eastAsia="Times New Roman" w:hAnsi="Times New Roman" w:cs="Times New Roman"/>
          <w:b/>
          <w:szCs w:val="20"/>
        </w:rPr>
        <w:tab/>
        <w:t>Computer Exploration (SF208C)</w:t>
      </w:r>
      <w:r>
        <w:rPr>
          <w:rFonts w:ascii="Times New Roman" w:eastAsia="Times New Roman" w:hAnsi="Times New Roman" w:cs="Times New Roman"/>
          <w:szCs w:val="20"/>
        </w:rPr>
        <w:t xml:space="preserve"> – Poster or notebook with a minimum of six computer generated quilt designs or color variations on a quilt design. Include information on the type of program use, the process used to generate designs, or how you used color to create different quilt designs. The size of the poster or notebook should be suitable for the exhibit.</w:t>
      </w:r>
    </w:p>
    <w:p w14:paraId="00000FCA"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0FC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229 – QUILT DESIGN OTHER THAN FABRIC</w:t>
      </w:r>
    </w:p>
    <w:p w14:paraId="00000FC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D413D3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FCD" w14:textId="77777777" w:rsidR="00695779" w:rsidRPr="00874968"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sidRPr="00874968">
              <w:rPr>
                <w:rFonts w:ascii="Times New Roman" w:eastAsia="Times New Roman" w:hAnsi="Times New Roman" w:cs="Times New Roman"/>
                <w:szCs w:val="20"/>
              </w:rPr>
              <w:t>DIVISION RULES – QUILT DESIGN OTHER THAN FABRIC</w:t>
            </w:r>
          </w:p>
          <w:p w14:paraId="00000FCE" w14:textId="77777777" w:rsidR="00695779" w:rsidRPr="00874968" w:rsidRDefault="00E37C8F">
            <w:pPr>
              <w:numPr>
                <w:ilvl w:val="0"/>
                <w:numId w:val="45"/>
              </w:numPr>
              <w:pBdr>
                <w:top w:val="nil"/>
                <w:left w:val="nil"/>
                <w:bottom w:val="nil"/>
                <w:right w:val="nil"/>
                <w:between w:val="nil"/>
              </w:pBdr>
              <w:spacing w:after="0" w:line="276" w:lineRule="auto"/>
              <w:rPr>
                <w:rFonts w:ascii="Times New Roman" w:eastAsia="Times New Roman" w:hAnsi="Times New Roman" w:cs="Times New Roman"/>
                <w:szCs w:val="20"/>
              </w:rPr>
            </w:pPr>
            <w:r w:rsidRPr="00874968">
              <w:rPr>
                <w:rFonts w:ascii="Times New Roman" w:eastAsia="Times New Roman" w:hAnsi="Times New Roman" w:cs="Times New Roman"/>
                <w:szCs w:val="20"/>
              </w:rPr>
              <w:lastRenderedPageBreak/>
              <w:t xml:space="preserve">Supporting information is required for this exhibit. Information must also include elements or principles of design used and steps taken to complete the project. Please note this is the Home Environment Information Sheet. Exhibits without supporting information will be </w:t>
            </w:r>
            <w:proofErr w:type="gramStart"/>
            <w:r w:rsidRPr="00874968">
              <w:rPr>
                <w:rFonts w:ascii="Times New Roman" w:eastAsia="Times New Roman" w:hAnsi="Times New Roman" w:cs="Times New Roman"/>
                <w:szCs w:val="20"/>
              </w:rPr>
              <w:t>dropped</w:t>
            </w:r>
            <w:proofErr w:type="gramEnd"/>
            <w:r w:rsidRPr="00874968">
              <w:rPr>
                <w:rFonts w:ascii="Times New Roman" w:eastAsia="Times New Roman" w:hAnsi="Times New Roman" w:cs="Times New Roman"/>
                <w:szCs w:val="20"/>
              </w:rPr>
              <w:t xml:space="preserve"> a ribbon placing. </w:t>
            </w:r>
          </w:p>
        </w:tc>
      </w:tr>
    </w:tbl>
    <w:p w14:paraId="00000FC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AD77D77" w14:textId="77777777">
        <w:tc>
          <w:tcPr>
            <w:tcW w:w="960" w:type="dxa"/>
          </w:tcPr>
          <w:p w14:paraId="00000F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FD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FD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FD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FD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FD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FD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7F52781" w14:textId="77777777">
        <w:tc>
          <w:tcPr>
            <w:tcW w:w="960" w:type="dxa"/>
          </w:tcPr>
          <w:p w14:paraId="00000F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229</w:t>
            </w:r>
          </w:p>
        </w:tc>
        <w:tc>
          <w:tcPr>
            <w:tcW w:w="1229" w:type="dxa"/>
          </w:tcPr>
          <w:p w14:paraId="00000F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F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F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F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F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F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0FD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D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020</w:t>
      </w:r>
      <w:r>
        <w:rPr>
          <w:rFonts w:ascii="Times New Roman" w:eastAsia="Times New Roman" w:hAnsi="Times New Roman" w:cs="Times New Roman"/>
          <w:b/>
          <w:szCs w:val="20"/>
        </w:rPr>
        <w:tab/>
        <w:t>Quilt Design Other than Fabric (SF208B)</w:t>
      </w:r>
      <w:r>
        <w:rPr>
          <w:rFonts w:ascii="Times New Roman" w:eastAsia="Times New Roman" w:hAnsi="Times New Roman" w:cs="Times New Roman"/>
          <w:szCs w:val="20"/>
        </w:rPr>
        <w:t xml:space="preserve"> – Two- or three-dimensional item with quilt design made using a medium other than fabric, such as a wooden quilt block, stained glass, paper, etc.</w:t>
      </w:r>
    </w:p>
    <w:p w14:paraId="00000FE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0FE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229 – BARN QUILTS</w:t>
      </w:r>
    </w:p>
    <w:p w14:paraId="00000FE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2F9619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0FE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BARN QUILTS</w:t>
            </w:r>
          </w:p>
          <w:p w14:paraId="00000FE4" w14:textId="77777777" w:rsidR="00695779" w:rsidRDefault="00E37C8F">
            <w:pPr>
              <w:numPr>
                <w:ilvl w:val="0"/>
                <w:numId w:val="4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Barn Quilt is a large piece of wood that is painted to look like a quilt block.</w:t>
            </w:r>
          </w:p>
          <w:p w14:paraId="00000FE5" w14:textId="77777777" w:rsidR="00695779" w:rsidRDefault="00E37C8F">
            <w:pPr>
              <w:numPr>
                <w:ilvl w:val="0"/>
                <w:numId w:val="4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Supporting information is required for this exhibit. Information must also include elements or principles of design used and steps taken to complete the project. Please note this is the Home Environment Information Sheet. Exhibits without supporting information will be </w:t>
            </w:r>
            <w:proofErr w:type="gramStart"/>
            <w:r>
              <w:rPr>
                <w:rFonts w:ascii="Times New Roman" w:eastAsia="Times New Roman" w:hAnsi="Times New Roman" w:cs="Times New Roman"/>
                <w:szCs w:val="20"/>
              </w:rPr>
              <w:t>dropped</w:t>
            </w:r>
            <w:proofErr w:type="gramEnd"/>
            <w:r>
              <w:rPr>
                <w:rFonts w:ascii="Times New Roman" w:eastAsia="Times New Roman" w:hAnsi="Times New Roman" w:cs="Times New Roman"/>
                <w:szCs w:val="20"/>
              </w:rPr>
              <w:t xml:space="preserve"> a ribbon placing. </w:t>
            </w:r>
          </w:p>
        </w:tc>
      </w:tr>
    </w:tbl>
    <w:p w14:paraId="00000FE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420F27B" w14:textId="77777777">
        <w:tc>
          <w:tcPr>
            <w:tcW w:w="960" w:type="dxa"/>
          </w:tcPr>
          <w:p w14:paraId="00000F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0FE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0F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0FE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0FE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0FE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0FE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F034DBA" w14:textId="77777777">
        <w:tc>
          <w:tcPr>
            <w:tcW w:w="960" w:type="dxa"/>
          </w:tcPr>
          <w:p w14:paraId="00000FE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180</w:t>
            </w:r>
          </w:p>
        </w:tc>
        <w:tc>
          <w:tcPr>
            <w:tcW w:w="1229" w:type="dxa"/>
          </w:tcPr>
          <w:p w14:paraId="00000FE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0FF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0FF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0FF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0FF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0FF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r w:rsidR="00695779" w14:paraId="0CC98169" w14:textId="77777777">
        <w:tc>
          <w:tcPr>
            <w:tcW w:w="960" w:type="dxa"/>
          </w:tcPr>
          <w:p w14:paraId="00000FF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1229" w:type="dxa"/>
          </w:tcPr>
          <w:p w14:paraId="00000FF6"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593" w:type="dxa"/>
          </w:tcPr>
          <w:p w14:paraId="00000FF7"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827" w:type="dxa"/>
          </w:tcPr>
          <w:p w14:paraId="00000FF8"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33" w:type="dxa"/>
          </w:tcPr>
          <w:p w14:paraId="00000FF9"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46" w:type="dxa"/>
          </w:tcPr>
          <w:p w14:paraId="00000FFA"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67" w:type="dxa"/>
          </w:tcPr>
          <w:p w14:paraId="00000FFB"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bl>
    <w:p w14:paraId="00000FF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021</w:t>
      </w:r>
      <w:r>
        <w:rPr>
          <w:rFonts w:ascii="Times New Roman" w:eastAsia="Times New Roman" w:hAnsi="Times New Roman" w:cs="Times New Roman"/>
          <w:b/>
          <w:szCs w:val="20"/>
        </w:rPr>
        <w:tab/>
        <w:t>Barn Quilt (SF208B)</w:t>
      </w:r>
      <w:r>
        <w:rPr>
          <w:rFonts w:ascii="Times New Roman" w:eastAsia="Times New Roman" w:hAnsi="Times New Roman" w:cs="Times New Roman"/>
          <w:szCs w:val="20"/>
        </w:rPr>
        <w:t xml:space="preserve"> – Barn Quilt created that is less than 4’ x 4’. </w:t>
      </w:r>
    </w:p>
    <w:p w14:paraId="00000FF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022</w:t>
      </w:r>
      <w:r>
        <w:rPr>
          <w:rFonts w:ascii="Times New Roman" w:eastAsia="Times New Roman" w:hAnsi="Times New Roman" w:cs="Times New Roman"/>
          <w:b/>
          <w:szCs w:val="20"/>
        </w:rPr>
        <w:tab/>
        <w:t>Barn Quilt (SF208B)</w:t>
      </w:r>
      <w:r>
        <w:rPr>
          <w:rFonts w:ascii="Times New Roman" w:eastAsia="Times New Roman" w:hAnsi="Times New Roman" w:cs="Times New Roman"/>
          <w:szCs w:val="20"/>
        </w:rPr>
        <w:t xml:space="preserve"> – Barn Quilt created that is 4’ x 4’ or larger. </w:t>
      </w:r>
    </w:p>
    <w:p w14:paraId="00000FFE"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0FF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229 – QUILTED EXHIBITS</w:t>
      </w:r>
    </w:p>
    <w:p w14:paraId="00001000"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29764C66"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100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QUILTED EXHIBITS</w:t>
            </w:r>
          </w:p>
          <w:p w14:paraId="00001002" w14:textId="77777777" w:rsidR="00695779" w:rsidRDefault="00E37C8F">
            <w:pPr>
              <w:numPr>
                <w:ilvl w:val="0"/>
                <w:numId w:val="14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Guidelines for Quilted Exhibits Classes 50-83:</w:t>
            </w:r>
          </w:p>
          <w:p w14:paraId="00001003" w14:textId="77777777" w:rsidR="00695779" w:rsidRDefault="00E37C8F">
            <w:pPr>
              <w:numPr>
                <w:ilvl w:val="0"/>
                <w:numId w:val="1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Please note the description of classes. They denote the degree of difficulty in construction and not the number of years in the project. A quilted exhibit consists of three or more layers. All quilted exhibits must be quilted (machine or hand) or tied. All quilt piecing and finishing must be the sole work of the 4-H member. Quilting, whether machine or hand quilted, may be done by another individual, except for the Premier Quilt Class. No pre-quilted fabric may be used. Wall quilts must have a hanging sleeve on the back of the quilt or some method for hanging. All quilted exhibits must be clean and finished for the intended purpose.</w:t>
            </w:r>
          </w:p>
          <w:p w14:paraId="00001004" w14:textId="77777777" w:rsidR="00695779" w:rsidRDefault="00E37C8F">
            <w:pPr>
              <w:numPr>
                <w:ilvl w:val="0"/>
                <w:numId w:val="1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On a half sheet of 8 ½” x 11” paper, include an explanation answering the following questions:</w:t>
            </w:r>
          </w:p>
          <w:p w14:paraId="00001005" w14:textId="6B7664A8" w:rsidR="00695779" w:rsidRDefault="00E37C8F">
            <w:pPr>
              <w:numPr>
                <w:ilvl w:val="0"/>
                <w:numId w:val="13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How did you select the design and fabrics, including </w:t>
            </w:r>
            <w:r w:rsidR="00740A3B">
              <w:rPr>
                <w:rFonts w:ascii="Times New Roman" w:eastAsia="Times New Roman" w:hAnsi="Times New Roman" w:cs="Times New Roman"/>
                <w:szCs w:val="20"/>
              </w:rPr>
              <w:t>whether</w:t>
            </w:r>
            <w:r>
              <w:rPr>
                <w:rFonts w:ascii="Times New Roman" w:eastAsia="Times New Roman" w:hAnsi="Times New Roman" w:cs="Times New Roman"/>
                <w:szCs w:val="20"/>
              </w:rPr>
              <w:t xml:space="preserve"> you used a kit, jelly roll, charm squares, etc.?</w:t>
            </w:r>
          </w:p>
          <w:p w14:paraId="00001006" w14:textId="77777777" w:rsidR="00695779" w:rsidRDefault="00E37C8F">
            <w:pPr>
              <w:numPr>
                <w:ilvl w:val="0"/>
                <w:numId w:val="13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do and what was done by others?</w:t>
            </w:r>
          </w:p>
          <w:p w14:paraId="00001007" w14:textId="77777777" w:rsidR="00695779" w:rsidRDefault="00E37C8F">
            <w:pPr>
              <w:numPr>
                <w:ilvl w:val="0"/>
                <w:numId w:val="13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learn that you can use on your next project?</w:t>
            </w:r>
          </w:p>
          <w:p w14:paraId="00001008" w14:textId="77777777" w:rsidR="00695779" w:rsidRDefault="00E37C8F">
            <w:pPr>
              <w:numPr>
                <w:ilvl w:val="0"/>
                <w:numId w:val="1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Quilted Exhibit Sizes:</w:t>
            </w:r>
          </w:p>
          <w:p w14:paraId="00001009" w14:textId="77777777" w:rsidR="00695779" w:rsidRDefault="00E37C8F">
            <w:pPr>
              <w:numPr>
                <w:ilvl w:val="0"/>
                <w:numId w:val="13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Small: Length + Width = Less than 60” (This size includes miniature quilts, wall hangings, table runner, placemats (4), and pillows. All items must be quilted. Pillows must have a quilted top, not just pieced patchwork.)</w:t>
            </w:r>
          </w:p>
          <w:p w14:paraId="0000100A" w14:textId="77777777" w:rsidR="00695779" w:rsidRDefault="00E37C8F">
            <w:pPr>
              <w:numPr>
                <w:ilvl w:val="0"/>
                <w:numId w:val="13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Medium: Length + Width = 61” to 120”</w:t>
            </w:r>
          </w:p>
          <w:p w14:paraId="0000100B" w14:textId="77777777" w:rsidR="00695779" w:rsidRDefault="00E37C8F">
            <w:pPr>
              <w:numPr>
                <w:ilvl w:val="0"/>
                <w:numId w:val="13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Large: Length + Width = Over 120”</w:t>
            </w:r>
          </w:p>
        </w:tc>
      </w:tr>
    </w:tbl>
    <w:p w14:paraId="0000100C"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A5DA1D2" w14:textId="77777777">
        <w:tc>
          <w:tcPr>
            <w:tcW w:w="960" w:type="dxa"/>
          </w:tcPr>
          <w:p w14:paraId="000010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0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0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0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0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0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0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515DB0B" w14:textId="77777777">
        <w:tc>
          <w:tcPr>
            <w:tcW w:w="960" w:type="dxa"/>
          </w:tcPr>
          <w:p w14:paraId="000010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180</w:t>
            </w:r>
          </w:p>
        </w:tc>
        <w:tc>
          <w:tcPr>
            <w:tcW w:w="1229" w:type="dxa"/>
          </w:tcPr>
          <w:p w14:paraId="000010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0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0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0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0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0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01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01C" w14:textId="028DD909"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040</w:t>
      </w:r>
      <w:r>
        <w:rPr>
          <w:rFonts w:ascii="Times New Roman" w:eastAsia="Times New Roman" w:hAnsi="Times New Roman" w:cs="Times New Roman"/>
          <w:b/>
          <w:szCs w:val="20"/>
        </w:rPr>
        <w:tab/>
        <w:t>Wearable Art (SF208A)</w:t>
      </w:r>
      <w:r>
        <w:rPr>
          <w:rFonts w:ascii="Times New Roman" w:eastAsia="Times New Roman" w:hAnsi="Times New Roman" w:cs="Times New Roman"/>
          <w:szCs w:val="20"/>
        </w:rPr>
        <w:t xml:space="preserve"> – Quilted clothing or clothing accessory which must have a recognizable amount of quilting and may include fabric manipulation. Quilting must be done by the 4-H member. On a half sheet of 8 ½” x 11” paper, tell how you selected the design and fabrics, including </w:t>
      </w:r>
      <w:r w:rsidR="00740A3B">
        <w:rPr>
          <w:rFonts w:ascii="Times New Roman" w:eastAsia="Times New Roman" w:hAnsi="Times New Roman" w:cs="Times New Roman"/>
          <w:szCs w:val="20"/>
        </w:rPr>
        <w:t>whether</w:t>
      </w:r>
      <w:r>
        <w:rPr>
          <w:rFonts w:ascii="Times New Roman" w:eastAsia="Times New Roman" w:hAnsi="Times New Roman" w:cs="Times New Roman"/>
          <w:szCs w:val="20"/>
        </w:rPr>
        <w:t xml:space="preserve"> you used a kit, jelly roll, charm squares, etc.</w:t>
      </w:r>
    </w:p>
    <w:p w14:paraId="0000101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041</w:t>
      </w:r>
      <w:r>
        <w:rPr>
          <w:rFonts w:ascii="Times New Roman" w:eastAsia="Times New Roman" w:hAnsi="Times New Roman" w:cs="Times New Roman"/>
          <w:b/>
          <w:szCs w:val="20"/>
        </w:rPr>
        <w:tab/>
        <w:t>Inter-Generational Quilt (SF208E)</w:t>
      </w:r>
      <w:r>
        <w:rPr>
          <w:rFonts w:ascii="Times New Roman" w:eastAsia="Times New Roman" w:hAnsi="Times New Roman" w:cs="Times New Roman"/>
          <w:szCs w:val="20"/>
        </w:rPr>
        <w:t xml:space="preserve"> – A quilt made by the 4-H member and family members and/or friends of different generations. On a half sheet of 8 ½” x 11” paper, include an explanation answering the following questions:</w:t>
      </w:r>
    </w:p>
    <w:p w14:paraId="0000101E" w14:textId="77777777" w:rsidR="00695779" w:rsidRDefault="00E37C8F">
      <w:pPr>
        <w:numPr>
          <w:ilvl w:val="0"/>
          <w:numId w:val="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was the quilt planned and who did what in the construction of the quilt?</w:t>
      </w:r>
    </w:p>
    <w:p w14:paraId="0000101F" w14:textId="275545EA" w:rsidR="00695779" w:rsidRDefault="00E37C8F">
      <w:pPr>
        <w:numPr>
          <w:ilvl w:val="0"/>
          <w:numId w:val="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How did you select the design and fabrics, including </w:t>
      </w:r>
      <w:r w:rsidR="00740A3B">
        <w:rPr>
          <w:rFonts w:ascii="Times New Roman" w:eastAsia="Times New Roman" w:hAnsi="Times New Roman" w:cs="Times New Roman"/>
          <w:szCs w:val="20"/>
        </w:rPr>
        <w:t>whether</w:t>
      </w:r>
      <w:r>
        <w:rPr>
          <w:rFonts w:ascii="Times New Roman" w:eastAsia="Times New Roman" w:hAnsi="Times New Roman" w:cs="Times New Roman"/>
          <w:szCs w:val="20"/>
        </w:rPr>
        <w:t xml:space="preserve"> you used a kit, jelly roll, charm squares, etc.?</w:t>
      </w:r>
    </w:p>
    <w:p w14:paraId="00001020" w14:textId="77777777" w:rsidR="00695779" w:rsidRDefault="00E37C8F">
      <w:pPr>
        <w:numPr>
          <w:ilvl w:val="0"/>
          <w:numId w:val="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learn that you can use on your next project?</w:t>
      </w:r>
    </w:p>
    <w:p w14:paraId="0000102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042</w:t>
      </w:r>
      <w:r>
        <w:rPr>
          <w:rFonts w:ascii="Times New Roman" w:eastAsia="Times New Roman" w:hAnsi="Times New Roman" w:cs="Times New Roman"/>
          <w:b/>
          <w:szCs w:val="20"/>
        </w:rPr>
        <w:tab/>
        <w:t>Service Project Quilt (SF208D)</w:t>
      </w:r>
      <w:r>
        <w:rPr>
          <w:rFonts w:ascii="Times New Roman" w:eastAsia="Times New Roman" w:hAnsi="Times New Roman" w:cs="Times New Roman"/>
          <w:szCs w:val="20"/>
        </w:rPr>
        <w:t xml:space="preserve"> – A quilt constructed by a 4-H member or group to be donated to a worthy cause. On a half sheet of 8 ½” x 11” paper, include an explanation answering the following questions:</w:t>
      </w:r>
    </w:p>
    <w:p w14:paraId="00001022" w14:textId="77777777" w:rsidR="00695779" w:rsidRDefault="00E37C8F">
      <w:pPr>
        <w:numPr>
          <w:ilvl w:val="0"/>
          <w:numId w:val="14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Why was the quilt constructed, and who will receive the donated quilt?</w:t>
      </w:r>
    </w:p>
    <w:p w14:paraId="00001023" w14:textId="682D1166" w:rsidR="00695779" w:rsidRDefault="00E37C8F">
      <w:pPr>
        <w:numPr>
          <w:ilvl w:val="0"/>
          <w:numId w:val="14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How did you select the design and fabrics used, including </w:t>
      </w:r>
      <w:r w:rsidR="00740A3B">
        <w:rPr>
          <w:rFonts w:ascii="Times New Roman" w:eastAsia="Times New Roman" w:hAnsi="Times New Roman" w:cs="Times New Roman"/>
          <w:szCs w:val="20"/>
        </w:rPr>
        <w:t>whether</w:t>
      </w:r>
      <w:r>
        <w:rPr>
          <w:rFonts w:ascii="Times New Roman" w:eastAsia="Times New Roman" w:hAnsi="Times New Roman" w:cs="Times New Roman"/>
          <w:szCs w:val="20"/>
        </w:rPr>
        <w:t xml:space="preserve"> you used a kit, jelly roll, charm squares, etc.?</w:t>
      </w:r>
    </w:p>
    <w:p w14:paraId="00001024" w14:textId="77777777" w:rsidR="00695779" w:rsidRDefault="00E37C8F">
      <w:pPr>
        <w:numPr>
          <w:ilvl w:val="0"/>
          <w:numId w:val="14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do, and what was done by others?</w:t>
      </w:r>
    </w:p>
    <w:p w14:paraId="00001025" w14:textId="77777777" w:rsidR="00695779" w:rsidRDefault="00E37C8F">
      <w:pPr>
        <w:numPr>
          <w:ilvl w:val="0"/>
          <w:numId w:val="14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did you learn that you can use on your next project?</w:t>
      </w:r>
    </w:p>
    <w:p w14:paraId="0000102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r>
        <w:rPr>
          <w:rFonts w:ascii="Times New Roman" w:eastAsia="Times New Roman" w:hAnsi="Times New Roman" w:cs="Times New Roman"/>
          <w:i/>
          <w:szCs w:val="20"/>
        </w:rPr>
        <w:t>Level 1 Quilted Exhibits – Pieced quilts made up of squares and/or rectangles.</w:t>
      </w:r>
    </w:p>
    <w:p w14:paraId="0000102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050</w:t>
      </w:r>
      <w:r>
        <w:rPr>
          <w:rFonts w:ascii="Times New Roman" w:eastAsia="Times New Roman" w:hAnsi="Times New Roman" w:cs="Times New Roman"/>
          <w:b/>
          <w:szCs w:val="20"/>
        </w:rPr>
        <w:tab/>
      </w:r>
      <w:r>
        <w:rPr>
          <w:rFonts w:ascii="Times New Roman" w:eastAsia="Times New Roman" w:hAnsi="Times New Roman" w:cs="Times New Roman"/>
          <w:b/>
          <w:szCs w:val="20"/>
        </w:rPr>
        <w:tab/>
        <w:t>Small (SF208A)</w:t>
      </w:r>
    </w:p>
    <w:p w14:paraId="0000102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051</w:t>
      </w:r>
      <w:r>
        <w:rPr>
          <w:rFonts w:ascii="Times New Roman" w:eastAsia="Times New Roman" w:hAnsi="Times New Roman" w:cs="Times New Roman"/>
          <w:b/>
          <w:szCs w:val="20"/>
        </w:rPr>
        <w:tab/>
      </w:r>
      <w:r>
        <w:rPr>
          <w:rFonts w:ascii="Times New Roman" w:eastAsia="Times New Roman" w:hAnsi="Times New Roman" w:cs="Times New Roman"/>
          <w:b/>
          <w:szCs w:val="20"/>
        </w:rPr>
        <w:tab/>
        <w:t>Medium (SF208A)</w:t>
      </w:r>
    </w:p>
    <w:p w14:paraId="0000102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052</w:t>
      </w:r>
      <w:r>
        <w:rPr>
          <w:rFonts w:ascii="Times New Roman" w:eastAsia="Times New Roman" w:hAnsi="Times New Roman" w:cs="Times New Roman"/>
          <w:b/>
          <w:szCs w:val="20"/>
        </w:rPr>
        <w:tab/>
      </w:r>
      <w:r>
        <w:rPr>
          <w:rFonts w:ascii="Times New Roman" w:eastAsia="Times New Roman" w:hAnsi="Times New Roman" w:cs="Times New Roman"/>
          <w:b/>
          <w:szCs w:val="20"/>
        </w:rPr>
        <w:tab/>
        <w:t>Large (SF208A)</w:t>
      </w:r>
    </w:p>
    <w:p w14:paraId="0000102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r>
        <w:rPr>
          <w:rFonts w:ascii="Times New Roman" w:eastAsia="Times New Roman" w:hAnsi="Times New Roman" w:cs="Times New Roman"/>
          <w:i/>
          <w:szCs w:val="20"/>
        </w:rPr>
        <w:t>Level 2 Quilted Exhibits – In addition to squares and/or rectangles, quilts may have triangles, and/or may be embroidered.</w:t>
      </w:r>
    </w:p>
    <w:p w14:paraId="0000102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060</w:t>
      </w:r>
      <w:r>
        <w:rPr>
          <w:rFonts w:ascii="Times New Roman" w:eastAsia="Times New Roman" w:hAnsi="Times New Roman" w:cs="Times New Roman"/>
          <w:b/>
          <w:szCs w:val="20"/>
        </w:rPr>
        <w:tab/>
      </w:r>
      <w:r>
        <w:rPr>
          <w:rFonts w:ascii="Times New Roman" w:eastAsia="Times New Roman" w:hAnsi="Times New Roman" w:cs="Times New Roman"/>
          <w:b/>
          <w:szCs w:val="20"/>
        </w:rPr>
        <w:tab/>
        <w:t>Small (SF208A)</w:t>
      </w:r>
    </w:p>
    <w:p w14:paraId="0000102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061</w:t>
      </w:r>
      <w:r>
        <w:rPr>
          <w:rFonts w:ascii="Times New Roman" w:eastAsia="Times New Roman" w:hAnsi="Times New Roman" w:cs="Times New Roman"/>
          <w:b/>
          <w:szCs w:val="20"/>
        </w:rPr>
        <w:tab/>
      </w:r>
      <w:r>
        <w:rPr>
          <w:rFonts w:ascii="Times New Roman" w:eastAsia="Times New Roman" w:hAnsi="Times New Roman" w:cs="Times New Roman"/>
          <w:b/>
          <w:szCs w:val="20"/>
        </w:rPr>
        <w:tab/>
        <w:t>Medium (SF208A)</w:t>
      </w:r>
    </w:p>
    <w:p w14:paraId="0000102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062</w:t>
      </w:r>
      <w:r>
        <w:rPr>
          <w:rFonts w:ascii="Times New Roman" w:eastAsia="Times New Roman" w:hAnsi="Times New Roman" w:cs="Times New Roman"/>
          <w:b/>
          <w:szCs w:val="20"/>
        </w:rPr>
        <w:tab/>
      </w:r>
      <w:r>
        <w:rPr>
          <w:rFonts w:ascii="Times New Roman" w:eastAsia="Times New Roman" w:hAnsi="Times New Roman" w:cs="Times New Roman"/>
          <w:b/>
          <w:szCs w:val="20"/>
        </w:rPr>
        <w:tab/>
        <w:t>Large (SF208A)</w:t>
      </w:r>
    </w:p>
    <w:p w14:paraId="0000102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r>
        <w:rPr>
          <w:rFonts w:ascii="Times New Roman" w:eastAsia="Times New Roman" w:hAnsi="Times New Roman" w:cs="Times New Roman"/>
          <w:i/>
          <w:szCs w:val="20"/>
        </w:rPr>
        <w:t>Level 3 Quilted Exhibits – In addition to any of the methods in Classes 50-62, quilts may have curved piecing, applique, Celtic style, stained glass style, paper piecing, art quilt style, or other non-traditional styles. (An Art Quilt is the original exploration of a concept or idea rather than the handing down of a “pattern”. It experiments with textile manipulation, color, texture, and/or a diversity of mixed media. An Art Quilt often pushes quilt world boundaries.)</w:t>
      </w:r>
    </w:p>
    <w:p w14:paraId="0000102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SF) 070</w:t>
      </w:r>
      <w:r>
        <w:rPr>
          <w:rFonts w:ascii="Times New Roman" w:eastAsia="Times New Roman" w:hAnsi="Times New Roman" w:cs="Times New Roman"/>
          <w:b/>
          <w:szCs w:val="20"/>
        </w:rPr>
        <w:tab/>
      </w:r>
      <w:r>
        <w:rPr>
          <w:rFonts w:ascii="Times New Roman" w:eastAsia="Times New Roman" w:hAnsi="Times New Roman" w:cs="Times New Roman"/>
          <w:b/>
          <w:szCs w:val="20"/>
        </w:rPr>
        <w:tab/>
        <w:t>Small (SF208A)</w:t>
      </w:r>
    </w:p>
    <w:p w14:paraId="0000103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SF) 071</w:t>
      </w:r>
      <w:r>
        <w:rPr>
          <w:rFonts w:ascii="Times New Roman" w:eastAsia="Times New Roman" w:hAnsi="Times New Roman" w:cs="Times New Roman"/>
          <w:b/>
          <w:szCs w:val="20"/>
        </w:rPr>
        <w:tab/>
      </w:r>
      <w:r>
        <w:rPr>
          <w:rFonts w:ascii="Times New Roman" w:eastAsia="Times New Roman" w:hAnsi="Times New Roman" w:cs="Times New Roman"/>
          <w:b/>
          <w:szCs w:val="20"/>
        </w:rPr>
        <w:tab/>
        <w:t>Medium (SF208A)</w:t>
      </w:r>
    </w:p>
    <w:p w14:paraId="00001031"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SF) 072</w:t>
      </w:r>
      <w:r>
        <w:rPr>
          <w:rFonts w:ascii="Times New Roman" w:eastAsia="Times New Roman" w:hAnsi="Times New Roman" w:cs="Times New Roman"/>
          <w:b/>
          <w:szCs w:val="20"/>
        </w:rPr>
        <w:tab/>
      </w:r>
      <w:r>
        <w:rPr>
          <w:rFonts w:ascii="Times New Roman" w:eastAsia="Times New Roman" w:hAnsi="Times New Roman" w:cs="Times New Roman"/>
          <w:b/>
          <w:szCs w:val="20"/>
        </w:rPr>
        <w:tab/>
        <w:t>Large (SF208A)</w:t>
      </w:r>
    </w:p>
    <w:p w14:paraId="0000103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03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229 – PREMIER QUILT</w:t>
      </w:r>
    </w:p>
    <w:p w14:paraId="0000103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2810219"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03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PREMIER QUILT</w:t>
            </w:r>
          </w:p>
          <w:p w14:paraId="00001036" w14:textId="77777777" w:rsidR="00695779" w:rsidRDefault="00E37C8F">
            <w:pPr>
              <w:numPr>
                <w:ilvl w:val="0"/>
                <w:numId w:val="4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Entire quilt is the sole work of the 4-H member, including quilting (hand or machine). You may receive guidance, but no one else may work on the quilt. Tied quilts are not eligible for this class. </w:t>
            </w:r>
          </w:p>
        </w:tc>
      </w:tr>
    </w:tbl>
    <w:p w14:paraId="0000103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A3A4F66" w14:textId="77777777">
        <w:tc>
          <w:tcPr>
            <w:tcW w:w="960" w:type="dxa"/>
          </w:tcPr>
          <w:p w14:paraId="000010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0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0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0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0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0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0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A04DF7C" w14:textId="77777777">
        <w:tc>
          <w:tcPr>
            <w:tcW w:w="960" w:type="dxa"/>
          </w:tcPr>
          <w:p w14:paraId="000010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229</w:t>
            </w:r>
          </w:p>
        </w:tc>
        <w:tc>
          <w:tcPr>
            <w:tcW w:w="1229" w:type="dxa"/>
          </w:tcPr>
          <w:p w14:paraId="000010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0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0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0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0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0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04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04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080</w:t>
      </w:r>
      <w:r>
        <w:rPr>
          <w:rFonts w:ascii="Times New Roman" w:eastAsia="Times New Roman" w:hAnsi="Times New Roman" w:cs="Times New Roman"/>
          <w:b/>
          <w:szCs w:val="20"/>
        </w:rPr>
        <w:tab/>
      </w:r>
      <w:r>
        <w:rPr>
          <w:rFonts w:ascii="Times New Roman" w:eastAsia="Times New Roman" w:hAnsi="Times New Roman" w:cs="Times New Roman"/>
          <w:b/>
          <w:szCs w:val="20"/>
        </w:rPr>
        <w:tab/>
        <w:t>Hand Quilted (SF208A)</w:t>
      </w:r>
    </w:p>
    <w:p w14:paraId="0000104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081</w:t>
      </w:r>
      <w:r>
        <w:rPr>
          <w:rFonts w:ascii="Times New Roman" w:eastAsia="Times New Roman" w:hAnsi="Times New Roman" w:cs="Times New Roman"/>
          <w:b/>
          <w:szCs w:val="20"/>
        </w:rPr>
        <w:tab/>
      </w:r>
      <w:r>
        <w:rPr>
          <w:rFonts w:ascii="Times New Roman" w:eastAsia="Times New Roman" w:hAnsi="Times New Roman" w:cs="Times New Roman"/>
          <w:b/>
          <w:szCs w:val="20"/>
        </w:rPr>
        <w:tab/>
        <w:t>Sewing Machine Quilted (SF208A)</w:t>
      </w:r>
    </w:p>
    <w:p w14:paraId="0000104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082</w:t>
      </w:r>
      <w:r>
        <w:rPr>
          <w:rFonts w:ascii="Times New Roman" w:eastAsia="Times New Roman" w:hAnsi="Times New Roman" w:cs="Times New Roman"/>
          <w:b/>
          <w:szCs w:val="20"/>
        </w:rPr>
        <w:tab/>
      </w:r>
      <w:r>
        <w:rPr>
          <w:rFonts w:ascii="Times New Roman" w:eastAsia="Times New Roman" w:hAnsi="Times New Roman" w:cs="Times New Roman"/>
          <w:b/>
          <w:szCs w:val="20"/>
        </w:rPr>
        <w:tab/>
        <w:t>Long Arm Quilted (SF208A)</w:t>
      </w:r>
      <w:r>
        <w:rPr>
          <w:rFonts w:ascii="Times New Roman" w:eastAsia="Times New Roman" w:hAnsi="Times New Roman" w:cs="Times New Roman"/>
          <w:szCs w:val="20"/>
        </w:rPr>
        <w:t xml:space="preserve"> – Non-computerized/hand </w:t>
      </w:r>
      <w:proofErr w:type="gramStart"/>
      <w:r>
        <w:rPr>
          <w:rFonts w:ascii="Times New Roman" w:eastAsia="Times New Roman" w:hAnsi="Times New Roman" w:cs="Times New Roman"/>
          <w:szCs w:val="20"/>
        </w:rPr>
        <w:t>guided</w:t>
      </w:r>
      <w:proofErr w:type="gramEnd"/>
    </w:p>
    <w:p w14:paraId="0000104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083</w:t>
      </w:r>
      <w:r>
        <w:rPr>
          <w:rFonts w:ascii="Times New Roman" w:eastAsia="Times New Roman" w:hAnsi="Times New Roman" w:cs="Times New Roman"/>
          <w:b/>
          <w:szCs w:val="20"/>
        </w:rPr>
        <w:tab/>
      </w:r>
      <w:r>
        <w:rPr>
          <w:rFonts w:ascii="Times New Roman" w:eastAsia="Times New Roman" w:hAnsi="Times New Roman" w:cs="Times New Roman"/>
          <w:b/>
          <w:szCs w:val="20"/>
        </w:rPr>
        <w:tab/>
        <w:t>Long Arm Quilted (SF208A)</w:t>
      </w:r>
      <w:r>
        <w:rPr>
          <w:rFonts w:ascii="Times New Roman" w:eastAsia="Times New Roman" w:hAnsi="Times New Roman" w:cs="Times New Roman"/>
          <w:szCs w:val="20"/>
        </w:rPr>
        <w:t xml:space="preserve"> - Computerized</w:t>
      </w:r>
    </w:p>
    <w:p w14:paraId="0000104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04C"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04D"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Consumer and Family Science</w:t>
      </w:r>
      <w:r>
        <w:rPr>
          <w:noProof/>
        </w:rPr>
        <w:drawing>
          <wp:anchor distT="0" distB="0" distL="114300" distR="114300" simplePos="0" relativeHeight="251724800" behindDoc="0" locked="0" layoutInCell="1" hidden="0" allowOverlap="1" wp14:anchorId="441304D6" wp14:editId="28AD64AE">
            <wp:simplePos x="0" y="0"/>
            <wp:positionH relativeFrom="column">
              <wp:posOffset>1</wp:posOffset>
            </wp:positionH>
            <wp:positionV relativeFrom="paragraph">
              <wp:posOffset>68580</wp:posOffset>
            </wp:positionV>
            <wp:extent cx="467362" cy="456999"/>
            <wp:effectExtent l="0" t="0" r="0" b="0"/>
            <wp:wrapSquare wrapText="bothSides" distT="0" distB="0" distL="114300" distR="114300"/>
            <wp:docPr id="28561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9"/>
                    <a:srcRect/>
                    <a:stretch>
                      <a:fillRect/>
                    </a:stretch>
                  </pic:blipFill>
                  <pic:spPr>
                    <a:xfrm>
                      <a:off x="0" y="0"/>
                      <a:ext cx="467362" cy="456999"/>
                    </a:xfrm>
                    <a:prstGeom prst="rect">
                      <a:avLst/>
                    </a:prstGeom>
                    <a:ln/>
                  </pic:spPr>
                </pic:pic>
              </a:graphicData>
            </a:graphic>
          </wp:anchor>
        </w:drawing>
      </w:r>
    </w:p>
    <w:p w14:paraId="0000104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Knitting and Crocheting</w:t>
      </w:r>
    </w:p>
    <w:p w14:paraId="0EEB5242"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 Linda Bennier, Unadilla</w:t>
      </w:r>
    </w:p>
    <w:p w14:paraId="74BF699E" w14:textId="77777777" w:rsidR="0014533F" w:rsidRDefault="0014533F" w:rsidP="0014533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Superintendents: Victoria Broders, Lincoln and Amanda Stubbendick, Syracuse</w:t>
      </w:r>
    </w:p>
    <w:p w14:paraId="0000105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052"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The purpose of this category is to establish basic to advanced knitting and crocheting skills. In addition, projects in this category require 4-H’ers to select adequate yarn and make design decisions.</w:t>
      </w:r>
    </w:p>
    <w:p w14:paraId="0000105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25824" behindDoc="0" locked="0" layoutInCell="1" hidden="0" allowOverlap="1" wp14:anchorId="1EFC2002" wp14:editId="4964BA6D">
            <wp:simplePos x="0" y="0"/>
            <wp:positionH relativeFrom="column">
              <wp:posOffset>4810125</wp:posOffset>
            </wp:positionH>
            <wp:positionV relativeFrom="paragraph">
              <wp:posOffset>83214</wp:posOffset>
            </wp:positionV>
            <wp:extent cx="228600" cy="167640"/>
            <wp:effectExtent l="0" t="0" r="0" b="0"/>
            <wp:wrapNone/>
            <wp:docPr id="28553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054" w14:textId="24017150" w:rsidR="00695779" w:rsidRPr="00740A3B"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740A3B">
        <w:rPr>
          <w:rFonts w:ascii="Times New Roman" w:eastAsia="Times New Roman" w:hAnsi="Times New Roman" w:cs="Times New Roman"/>
          <w:szCs w:val="20"/>
          <w:u w:val="single"/>
        </w:rPr>
        <w:t>CURRICULUM &amp; RESOURCES</w:t>
      </w:r>
    </w:p>
    <w:tbl>
      <w:tblPr>
        <w:tblStyle w:val="TableGrid"/>
        <w:tblW w:w="0" w:type="auto"/>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0"/>
        <w:gridCol w:w="450"/>
        <w:gridCol w:w="445"/>
      </w:tblGrid>
      <w:tr w:rsidR="00740A3B" w14:paraId="2AB08152" w14:textId="77777777" w:rsidTr="00740A3B">
        <w:tc>
          <w:tcPr>
            <w:tcW w:w="3870" w:type="dxa"/>
          </w:tcPr>
          <w:p w14:paraId="013206CA" w14:textId="7F22E36F" w:rsidR="00740A3B" w:rsidRPr="00740A3B" w:rsidRDefault="00740A3B">
            <w:pPr>
              <w:tabs>
                <w:tab w:val="left" w:pos="630"/>
              </w:tabs>
              <w:spacing w:after="0" w:line="276" w:lineRule="auto"/>
              <w:ind w:left="0" w:firstLine="0"/>
              <w:jc w:val="right"/>
              <w:rPr>
                <w:rFonts w:ascii="Times New Roman" w:eastAsia="Times New Roman" w:hAnsi="Times New Roman" w:cs="Times New Roman"/>
                <w:szCs w:val="20"/>
              </w:rPr>
            </w:pPr>
            <w:r w:rsidRPr="00740A3B">
              <w:rPr>
                <w:rFonts w:ascii="Times New Roman" w:eastAsia="Times New Roman" w:hAnsi="Times New Roman" w:cs="Times New Roman"/>
                <w:szCs w:val="20"/>
              </w:rPr>
              <w:t>ABC of Knitting</w:t>
            </w:r>
          </w:p>
        </w:tc>
        <w:tc>
          <w:tcPr>
            <w:tcW w:w="450" w:type="dxa"/>
          </w:tcPr>
          <w:p w14:paraId="773B1DCA" w14:textId="2F22AF03"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89664" behindDoc="0" locked="0" layoutInCell="1" hidden="0" allowOverlap="1" wp14:anchorId="60A0D4B0" wp14:editId="150C5289">
                  <wp:simplePos x="0" y="0"/>
                  <wp:positionH relativeFrom="column">
                    <wp:posOffset>635</wp:posOffset>
                  </wp:positionH>
                  <wp:positionV relativeFrom="paragraph">
                    <wp:posOffset>5080</wp:posOffset>
                  </wp:positionV>
                  <wp:extent cx="137160" cy="136525"/>
                  <wp:effectExtent l="0" t="0" r="0" b="0"/>
                  <wp:wrapNone/>
                  <wp:docPr id="28568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31F2C73F" w14:textId="53E5FD00"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87616" behindDoc="0" locked="0" layoutInCell="1" hidden="0" allowOverlap="1" wp14:anchorId="3927D233" wp14:editId="47B7C944">
                  <wp:simplePos x="0" y="0"/>
                  <wp:positionH relativeFrom="column">
                    <wp:posOffset>-6350</wp:posOffset>
                  </wp:positionH>
                  <wp:positionV relativeFrom="paragraph">
                    <wp:posOffset>5080</wp:posOffset>
                  </wp:positionV>
                  <wp:extent cx="137160" cy="137154"/>
                  <wp:effectExtent l="0" t="0" r="0" b="0"/>
                  <wp:wrapNone/>
                  <wp:docPr id="2856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49D27A74" w14:textId="174D0218"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81472" behindDoc="0" locked="0" layoutInCell="1" hidden="0" allowOverlap="1" wp14:anchorId="00561449" wp14:editId="0154E587">
                  <wp:simplePos x="0" y="0"/>
                  <wp:positionH relativeFrom="column">
                    <wp:posOffset>-3175</wp:posOffset>
                  </wp:positionH>
                  <wp:positionV relativeFrom="paragraph">
                    <wp:posOffset>5080</wp:posOffset>
                  </wp:positionV>
                  <wp:extent cx="137160" cy="137154"/>
                  <wp:effectExtent l="0" t="0" r="0" b="0"/>
                  <wp:wrapNone/>
                  <wp:docPr id="28568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40A3B" w14:paraId="401980D4" w14:textId="77777777" w:rsidTr="00740A3B">
        <w:tc>
          <w:tcPr>
            <w:tcW w:w="3870" w:type="dxa"/>
          </w:tcPr>
          <w:p w14:paraId="7E134EF9" w14:textId="0D965D1C" w:rsidR="00740A3B" w:rsidRPr="00740A3B" w:rsidRDefault="00740A3B">
            <w:pPr>
              <w:tabs>
                <w:tab w:val="left" w:pos="630"/>
              </w:tabs>
              <w:spacing w:after="0" w:line="276" w:lineRule="auto"/>
              <w:ind w:left="0" w:firstLine="0"/>
              <w:jc w:val="right"/>
              <w:rPr>
                <w:rFonts w:ascii="Times New Roman" w:eastAsia="Times New Roman" w:hAnsi="Times New Roman" w:cs="Times New Roman"/>
                <w:szCs w:val="20"/>
              </w:rPr>
            </w:pPr>
            <w:r w:rsidRPr="00740A3B">
              <w:rPr>
                <w:rFonts w:ascii="Times New Roman" w:eastAsia="Times New Roman" w:hAnsi="Times New Roman" w:cs="Times New Roman"/>
                <w:szCs w:val="20"/>
              </w:rPr>
              <w:t>Knitting Made Easy (CD)</w:t>
            </w:r>
          </w:p>
        </w:tc>
        <w:tc>
          <w:tcPr>
            <w:tcW w:w="450" w:type="dxa"/>
          </w:tcPr>
          <w:p w14:paraId="45C99F3E" w14:textId="5472332F"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91712" behindDoc="0" locked="0" layoutInCell="1" hidden="0" allowOverlap="1" wp14:anchorId="3C2271AF" wp14:editId="107017BA">
                  <wp:simplePos x="0" y="0"/>
                  <wp:positionH relativeFrom="column">
                    <wp:posOffset>635</wp:posOffset>
                  </wp:positionH>
                  <wp:positionV relativeFrom="paragraph">
                    <wp:posOffset>5715</wp:posOffset>
                  </wp:positionV>
                  <wp:extent cx="137160" cy="136525"/>
                  <wp:effectExtent l="0" t="0" r="0" b="0"/>
                  <wp:wrapNone/>
                  <wp:docPr id="28569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2EEDFDE" w14:textId="79C9BFDB"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85568" behindDoc="0" locked="0" layoutInCell="1" hidden="0" allowOverlap="1" wp14:anchorId="4BD21F7B" wp14:editId="570E9350">
                  <wp:simplePos x="0" y="0"/>
                  <wp:positionH relativeFrom="column">
                    <wp:posOffset>-6350</wp:posOffset>
                  </wp:positionH>
                  <wp:positionV relativeFrom="paragraph">
                    <wp:posOffset>5715</wp:posOffset>
                  </wp:positionV>
                  <wp:extent cx="137160" cy="137154"/>
                  <wp:effectExtent l="0" t="0" r="0" b="0"/>
                  <wp:wrapNone/>
                  <wp:docPr id="28568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10F3965" w14:textId="36E45183"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79424" behindDoc="0" locked="0" layoutInCell="1" hidden="0" allowOverlap="1" wp14:anchorId="7017D685" wp14:editId="5D8D948A">
                  <wp:simplePos x="0" y="0"/>
                  <wp:positionH relativeFrom="column">
                    <wp:posOffset>-3175</wp:posOffset>
                  </wp:positionH>
                  <wp:positionV relativeFrom="paragraph">
                    <wp:posOffset>5715</wp:posOffset>
                  </wp:positionV>
                  <wp:extent cx="137160" cy="137154"/>
                  <wp:effectExtent l="0" t="0" r="0" b="0"/>
                  <wp:wrapNone/>
                  <wp:docPr id="28568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40A3B" w14:paraId="74C52875" w14:textId="77777777" w:rsidTr="00740A3B">
        <w:tc>
          <w:tcPr>
            <w:tcW w:w="3870" w:type="dxa"/>
          </w:tcPr>
          <w:p w14:paraId="087F92CB" w14:textId="17DAD97C" w:rsidR="00740A3B" w:rsidRPr="00740A3B" w:rsidRDefault="00740A3B">
            <w:pPr>
              <w:tabs>
                <w:tab w:val="left" w:pos="630"/>
              </w:tabs>
              <w:spacing w:after="0" w:line="276" w:lineRule="auto"/>
              <w:ind w:left="0" w:firstLine="0"/>
              <w:jc w:val="right"/>
              <w:rPr>
                <w:rFonts w:ascii="Times New Roman" w:eastAsia="Times New Roman" w:hAnsi="Times New Roman" w:cs="Times New Roman"/>
                <w:szCs w:val="20"/>
              </w:rPr>
            </w:pPr>
            <w:r w:rsidRPr="00740A3B">
              <w:rPr>
                <w:rFonts w:ascii="Times New Roman" w:eastAsia="Times New Roman" w:hAnsi="Times New Roman" w:cs="Times New Roman"/>
                <w:szCs w:val="20"/>
              </w:rPr>
              <w:t>ABC of Crochet (Right Hand or Left Hand)</w:t>
            </w:r>
          </w:p>
        </w:tc>
        <w:tc>
          <w:tcPr>
            <w:tcW w:w="450" w:type="dxa"/>
          </w:tcPr>
          <w:p w14:paraId="212F3D74" w14:textId="0E0802BA"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93760" behindDoc="0" locked="0" layoutInCell="1" hidden="0" allowOverlap="1" wp14:anchorId="645D4BD8" wp14:editId="6A339919">
                  <wp:simplePos x="0" y="0"/>
                  <wp:positionH relativeFrom="column">
                    <wp:posOffset>635</wp:posOffset>
                  </wp:positionH>
                  <wp:positionV relativeFrom="paragraph">
                    <wp:posOffset>6985</wp:posOffset>
                  </wp:positionV>
                  <wp:extent cx="137160" cy="136525"/>
                  <wp:effectExtent l="0" t="0" r="0" b="0"/>
                  <wp:wrapNone/>
                  <wp:docPr id="28569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2C555E76" w14:textId="0F92D3C6"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883520" behindDoc="0" locked="0" layoutInCell="1" hidden="0" allowOverlap="1" wp14:anchorId="0ED3104D" wp14:editId="52250462">
                  <wp:simplePos x="0" y="0"/>
                  <wp:positionH relativeFrom="column">
                    <wp:posOffset>-6350</wp:posOffset>
                  </wp:positionH>
                  <wp:positionV relativeFrom="paragraph">
                    <wp:posOffset>6985</wp:posOffset>
                  </wp:positionV>
                  <wp:extent cx="137160" cy="137154"/>
                  <wp:effectExtent l="0" t="0" r="0" b="0"/>
                  <wp:wrapNone/>
                  <wp:docPr id="28568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6215AE1B" w14:textId="1881D0DD" w:rsidR="00740A3B" w:rsidRDefault="00740A3B">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0C2DF8">
              <w:rPr>
                <w:noProof/>
              </w:rPr>
              <w:drawing>
                <wp:anchor distT="0" distB="0" distL="114300" distR="114300" simplePos="0" relativeHeight="251877376" behindDoc="0" locked="0" layoutInCell="1" hidden="0" allowOverlap="1" wp14:anchorId="47366A01" wp14:editId="0D8D794A">
                  <wp:simplePos x="0" y="0"/>
                  <wp:positionH relativeFrom="column">
                    <wp:posOffset>-3175</wp:posOffset>
                  </wp:positionH>
                  <wp:positionV relativeFrom="paragraph">
                    <wp:posOffset>6985</wp:posOffset>
                  </wp:positionV>
                  <wp:extent cx="137160" cy="137154"/>
                  <wp:effectExtent l="0" t="0" r="0" b="0"/>
                  <wp:wrapNone/>
                  <wp:docPr id="28568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05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u w:val="single"/>
        </w:rPr>
      </w:pPr>
    </w:p>
    <w:tbl>
      <w:tblPr>
        <w:tblStyle w:val="affff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D476B0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05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highlight w:val="yellow"/>
              </w:rPr>
            </w:pPr>
            <w:r>
              <w:rPr>
                <w:rFonts w:ascii="Times New Roman" w:eastAsia="Times New Roman" w:hAnsi="Times New Roman" w:cs="Times New Roman"/>
                <w:b/>
                <w:szCs w:val="20"/>
              </w:rPr>
              <w:t xml:space="preserve">All Knitting and Crochet exhibits will be entered at the Kimmel Event Center on Sunday, July 23, </w:t>
            </w:r>
            <w:proofErr w:type="gramStart"/>
            <w:r>
              <w:rPr>
                <w:rFonts w:ascii="Times New Roman" w:eastAsia="Times New Roman" w:hAnsi="Times New Roman" w:cs="Times New Roman"/>
                <w:b/>
                <w:szCs w:val="20"/>
              </w:rPr>
              <w:t>2023</w:t>
            </w:r>
            <w:proofErr w:type="gramEnd"/>
            <w:r>
              <w:rPr>
                <w:rFonts w:ascii="Times New Roman" w:eastAsia="Times New Roman" w:hAnsi="Times New Roman" w:cs="Times New Roman"/>
                <w:b/>
                <w:szCs w:val="20"/>
              </w:rPr>
              <w:t xml:space="preserve"> in the Kimmel Event Center from 1:00 - 4:00 p.m. Optional Interview Judging will take place on a first-come, first-serve basis during this time.</w:t>
            </w:r>
          </w:p>
          <w:p w14:paraId="0000105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06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KNITTING AND CROCHET</w:t>
            </w:r>
          </w:p>
          <w:p w14:paraId="00001061" w14:textId="77777777" w:rsidR="00695779" w:rsidRDefault="00E37C8F">
            <w:pPr>
              <w:numPr>
                <w:ilvl w:val="0"/>
                <w:numId w:val="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Entry Tags: </w:t>
            </w:r>
            <w:r>
              <w:rPr>
                <w:rFonts w:ascii="Times New Roman" w:eastAsia="Times New Roman" w:hAnsi="Times New Roman" w:cs="Times New Roman"/>
                <w:szCs w:val="20"/>
              </w:rPr>
              <w:t xml:space="preserve">Every exhibit must be described on the appropriate entry tag accompanying it (For example: blue afghan, yellow sweater, crocheted gray elephant). Attach the entry tag securely to the exhibit using a straight pin or safety pins (no paper clips). </w:t>
            </w:r>
          </w:p>
          <w:p w14:paraId="00001062" w14:textId="77777777" w:rsidR="00695779" w:rsidRDefault="00E37C8F">
            <w:pPr>
              <w:numPr>
                <w:ilvl w:val="0"/>
                <w:numId w:val="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Identification Labels:</w:t>
            </w:r>
            <w:r>
              <w:rPr>
                <w:rFonts w:ascii="Times New Roman" w:eastAsia="Times New Roman" w:hAnsi="Times New Roman" w:cs="Times New Roman"/>
                <w:szCs w:val="20"/>
              </w:rPr>
              <w:t xml:space="preserve"> Each item entered as a knitting or crochet exhibit must have a label attached stating the following: </w:t>
            </w:r>
          </w:p>
          <w:p w14:paraId="00001063" w14:textId="77777777" w:rsidR="00695779" w:rsidRDefault="00E37C8F">
            <w:pPr>
              <w:numPr>
                <w:ilvl w:val="0"/>
                <w:numId w:val="22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County</w:t>
            </w:r>
          </w:p>
          <w:p w14:paraId="00001064" w14:textId="77777777" w:rsidR="00695779" w:rsidRDefault="00E37C8F">
            <w:pPr>
              <w:numPr>
                <w:ilvl w:val="0"/>
                <w:numId w:val="22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name and age</w:t>
            </w:r>
          </w:p>
          <w:p w14:paraId="00001065" w14:textId="77777777" w:rsidR="00695779" w:rsidRDefault="00E37C8F">
            <w:pPr>
              <w:numPr>
                <w:ilvl w:val="0"/>
                <w:numId w:val="22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Project name and class in which exhibit is </w:t>
            </w:r>
            <w:proofErr w:type="gramStart"/>
            <w:r>
              <w:rPr>
                <w:rFonts w:ascii="Times New Roman" w:eastAsia="Times New Roman" w:hAnsi="Times New Roman" w:cs="Times New Roman"/>
                <w:szCs w:val="20"/>
              </w:rPr>
              <w:t>entered</w:t>
            </w:r>
            <w:proofErr w:type="gramEnd"/>
          </w:p>
          <w:p w14:paraId="00001066" w14:textId="77777777" w:rsidR="00695779" w:rsidRDefault="00E37C8F">
            <w:pPr>
              <w:numPr>
                <w:ilvl w:val="0"/>
                <w:numId w:val="22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Number of years enrolled in the project </w:t>
            </w:r>
            <w:proofErr w:type="gramStart"/>
            <w:r>
              <w:rPr>
                <w:rFonts w:ascii="Times New Roman" w:eastAsia="Times New Roman" w:hAnsi="Times New Roman" w:cs="Times New Roman"/>
                <w:szCs w:val="20"/>
              </w:rPr>
              <w:t>exhibited</w:t>
            </w:r>
            <w:proofErr w:type="gramEnd"/>
          </w:p>
          <w:p w14:paraId="00001067" w14:textId="44212B1A" w:rsidR="00695779" w:rsidRDefault="00E37C8F">
            <w:pPr>
              <w:pBdr>
                <w:top w:val="nil"/>
                <w:left w:val="nil"/>
                <w:bottom w:val="nil"/>
                <w:right w:val="nil"/>
                <w:between w:val="nil"/>
              </w:pBdr>
              <w:tabs>
                <w:tab w:val="left" w:pos="780"/>
              </w:tabs>
              <w:spacing w:after="0" w:line="276" w:lineRule="auto"/>
              <w:ind w:left="720" w:firstLine="0"/>
              <w:rPr>
                <w:rFonts w:ascii="Times New Roman" w:eastAsia="Times New Roman" w:hAnsi="Times New Roman" w:cs="Times New Roman"/>
                <w:szCs w:val="20"/>
              </w:rPr>
            </w:pPr>
            <w:r>
              <w:rPr>
                <w:rFonts w:ascii="Times New Roman" w:eastAsia="Times New Roman" w:hAnsi="Times New Roman" w:cs="Times New Roman"/>
                <w:szCs w:val="20"/>
              </w:rPr>
              <w:t xml:space="preserve">Wool entries must have the fiber content listed on the identification label. Attach a label </w:t>
            </w:r>
            <w:r w:rsidR="00B50982">
              <w:rPr>
                <w:rFonts w:ascii="Times New Roman" w:eastAsia="Times New Roman" w:hAnsi="Times New Roman" w:cs="Times New Roman"/>
                <w:szCs w:val="20"/>
              </w:rPr>
              <w:t>to</w:t>
            </w:r>
            <w:r>
              <w:rPr>
                <w:rFonts w:ascii="Times New Roman" w:eastAsia="Times New Roman" w:hAnsi="Times New Roman" w:cs="Times New Roman"/>
                <w:szCs w:val="20"/>
              </w:rPr>
              <w:t xml:space="preserve"> every component of the exhibit using safety pins or by basting. Not responsible for unlabeled items.</w:t>
            </w:r>
          </w:p>
          <w:p w14:paraId="00001068" w14:textId="77777777" w:rsidR="00695779" w:rsidRDefault="00E37C8F">
            <w:pPr>
              <w:numPr>
                <w:ilvl w:val="0"/>
                <w:numId w:val="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Preparation of Exhibits:</w:t>
            </w:r>
            <w:r>
              <w:rPr>
                <w:rFonts w:ascii="Times New Roman" w:eastAsia="Times New Roman" w:hAnsi="Times New Roman" w:cs="Times New Roman"/>
                <w:szCs w:val="20"/>
              </w:rPr>
              <w:t xml:space="preserve"> Knitted and crocheted exhibits should be entered in the most appropriate manner for the exhibit.</w:t>
            </w:r>
          </w:p>
          <w:p w14:paraId="00001069" w14:textId="77777777" w:rsidR="00695779" w:rsidRDefault="00E37C8F">
            <w:pPr>
              <w:numPr>
                <w:ilvl w:val="0"/>
                <w:numId w:val="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Removal of Entries:</w:t>
            </w:r>
            <w:r>
              <w:rPr>
                <w:rFonts w:ascii="Times New Roman" w:eastAsia="Times New Roman" w:hAnsi="Times New Roman" w:cs="Times New Roman"/>
                <w:szCs w:val="20"/>
              </w:rPr>
              <w:t xml:space="preserve"> Entries may not be removed for use in any other State Fair activity, including the State Fair Fashion Show.</w:t>
            </w:r>
          </w:p>
          <w:p w14:paraId="0000106A" w14:textId="77777777" w:rsidR="00695779" w:rsidRDefault="00E37C8F">
            <w:pPr>
              <w:numPr>
                <w:ilvl w:val="0"/>
                <w:numId w:val="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General:</w:t>
            </w:r>
            <w:r>
              <w:rPr>
                <w:rFonts w:ascii="Times New Roman" w:eastAsia="Times New Roman" w:hAnsi="Times New Roman" w:cs="Times New Roman"/>
                <w:szCs w:val="20"/>
              </w:rPr>
              <w:t xml:space="preserve"> Garments as listed may be made for self (4-H member) or another person. All knitted and crocheted items will be displayed together or by </w:t>
            </w:r>
            <w:proofErr w:type="gramStart"/>
            <w:r>
              <w:rPr>
                <w:rFonts w:ascii="Times New Roman" w:eastAsia="Times New Roman" w:hAnsi="Times New Roman" w:cs="Times New Roman"/>
                <w:szCs w:val="20"/>
              </w:rPr>
              <w:t>county</w:t>
            </w:r>
            <w:proofErr w:type="gramEnd"/>
            <w:r>
              <w:rPr>
                <w:rFonts w:ascii="Times New Roman" w:eastAsia="Times New Roman" w:hAnsi="Times New Roman" w:cs="Times New Roman"/>
                <w:szCs w:val="20"/>
              </w:rPr>
              <w:t xml:space="preserve">. 4-H’ers enrolled in knitted and crocheted projects should continue their skill development. Once you have exhibited </w:t>
            </w:r>
            <w:proofErr w:type="gramStart"/>
            <w:r>
              <w:rPr>
                <w:rFonts w:ascii="Times New Roman" w:eastAsia="Times New Roman" w:hAnsi="Times New Roman" w:cs="Times New Roman"/>
                <w:szCs w:val="20"/>
              </w:rPr>
              <w:t>in</w:t>
            </w:r>
            <w:proofErr w:type="gramEnd"/>
            <w:r>
              <w:rPr>
                <w:rFonts w:ascii="Times New Roman" w:eastAsia="Times New Roman" w:hAnsi="Times New Roman" w:cs="Times New Roman"/>
                <w:szCs w:val="20"/>
              </w:rPr>
              <w:t xml:space="preserve"> a higher level, you are not eligible to exhibit in a lower level. For example, once you exhibit in Knitting Level 3, you are not eligible to exhibit in Knitting Level 2. </w:t>
            </w:r>
          </w:p>
        </w:tc>
      </w:tr>
    </w:tbl>
    <w:p w14:paraId="0000106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6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225 – KNITTING</w:t>
      </w:r>
    </w:p>
    <w:p w14:paraId="0000106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7E1C0E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06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KNITTING</w:t>
            </w:r>
          </w:p>
          <w:p w14:paraId="0000106F" w14:textId="77777777" w:rsidR="00695779" w:rsidRDefault="00E37C8F">
            <w:pPr>
              <w:numPr>
                <w:ilvl w:val="0"/>
                <w:numId w:val="2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Criteria for Judging Knitting: Design and Color, Neatness, Knitting Mechanics, Trimmings, and Constructions Finishes.</w:t>
            </w:r>
          </w:p>
          <w:p w14:paraId="00001070" w14:textId="77777777" w:rsidR="00695779" w:rsidRDefault="00E37C8F">
            <w:pPr>
              <w:numPr>
                <w:ilvl w:val="0"/>
                <w:numId w:val="2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knitted exhibit must include the following information on the fiber arts data card with the entry tag. If additional information is not included with the entry tag, the exhibit will be lowered one ribbon placing.</w:t>
            </w:r>
          </w:p>
          <w:p w14:paraId="00001071"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Why did you choose to create this exhibit?</w:t>
            </w:r>
          </w:p>
          <w:p w14:paraId="00001072"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steps did you take as you created this exhibit?</w:t>
            </w:r>
          </w:p>
          <w:p w14:paraId="00001073"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were the most important things you learned?</w:t>
            </w:r>
          </w:p>
          <w:p w14:paraId="00001074"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Gauge-Number or rows per inch; number of stitches per inch</w:t>
            </w:r>
          </w:p>
          <w:p w14:paraId="00001075"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Size of needles, finger knitted, arm knitted, loom, or machine </w:t>
            </w:r>
            <w:proofErr w:type="gramStart"/>
            <w:r>
              <w:rPr>
                <w:rFonts w:ascii="Times New Roman" w:eastAsia="Times New Roman" w:hAnsi="Times New Roman" w:cs="Times New Roman"/>
                <w:szCs w:val="20"/>
              </w:rPr>
              <w:t>knitted</w:t>
            </w:r>
            <w:proofErr w:type="gramEnd"/>
          </w:p>
          <w:p w14:paraId="00001076"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Kind of yarn – weight and fiber content or other material </w:t>
            </w:r>
            <w:proofErr w:type="gramStart"/>
            <w:r>
              <w:rPr>
                <w:rFonts w:ascii="Times New Roman" w:eastAsia="Times New Roman" w:hAnsi="Times New Roman" w:cs="Times New Roman"/>
                <w:szCs w:val="20"/>
              </w:rPr>
              <w:t>used</w:t>
            </w:r>
            <w:proofErr w:type="gramEnd"/>
          </w:p>
          <w:p w14:paraId="00001077" w14:textId="77777777" w:rsidR="00695779" w:rsidRDefault="00E37C8F">
            <w:pPr>
              <w:numPr>
                <w:ilvl w:val="0"/>
                <w:numId w:val="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Name of stitches used</w:t>
            </w:r>
          </w:p>
        </w:tc>
      </w:tr>
    </w:tbl>
    <w:p w14:paraId="0000107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AB19A1B" w14:textId="77777777">
        <w:tc>
          <w:tcPr>
            <w:tcW w:w="960" w:type="dxa"/>
          </w:tcPr>
          <w:p w14:paraId="0000107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07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07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07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07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0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0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A71EF3F" w14:textId="77777777">
        <w:tc>
          <w:tcPr>
            <w:tcW w:w="960" w:type="dxa"/>
          </w:tcPr>
          <w:p w14:paraId="000010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225</w:t>
            </w:r>
          </w:p>
        </w:tc>
        <w:tc>
          <w:tcPr>
            <w:tcW w:w="1229" w:type="dxa"/>
          </w:tcPr>
          <w:p w14:paraId="000010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0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0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0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0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0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08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8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C) 900</w:t>
      </w:r>
      <w:r w:rsidRPr="00B50982">
        <w:rPr>
          <w:rFonts w:ascii="Times New Roman" w:eastAsia="Times New Roman" w:hAnsi="Times New Roman" w:cs="Times New Roman"/>
          <w:b/>
          <w:szCs w:val="20"/>
        </w:rPr>
        <w:tab/>
      </w:r>
      <w:r w:rsidRPr="00B50982">
        <w:rPr>
          <w:rFonts w:ascii="Times New Roman" w:eastAsia="Times New Roman" w:hAnsi="Times New Roman" w:cs="Times New Roman"/>
          <w:b/>
          <w:szCs w:val="20"/>
        </w:rPr>
        <w:tab/>
        <w:t>Level 1 Knitted Clothing or Home Environment Item (SF60)</w:t>
      </w:r>
      <w:r w:rsidRPr="00B50982">
        <w:rPr>
          <w:rFonts w:ascii="Times New Roman" w:eastAsia="Times New Roman" w:hAnsi="Times New Roman" w:cs="Times New Roman"/>
          <w:szCs w:val="20"/>
        </w:rPr>
        <w:t xml:space="preserve"> – No supporting information needed.</w:t>
      </w:r>
      <w:r>
        <w:rPr>
          <w:rFonts w:ascii="Times New Roman" w:eastAsia="Times New Roman" w:hAnsi="Times New Roman" w:cs="Times New Roman"/>
          <w:szCs w:val="20"/>
        </w:rPr>
        <w:t xml:space="preserve"> </w:t>
      </w:r>
    </w:p>
    <w:p w14:paraId="00001089"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 xml:space="preserve">Level 2 Knitted </w:t>
      </w:r>
      <w:r w:rsidRPr="00B50982">
        <w:rPr>
          <w:rFonts w:ascii="Times New Roman" w:eastAsia="Times New Roman" w:hAnsi="Times New Roman" w:cs="Times New Roman"/>
          <w:b/>
          <w:szCs w:val="20"/>
        </w:rPr>
        <w:t>Clothing (SF60)</w:t>
      </w:r>
      <w:r w:rsidRPr="00B50982">
        <w:rPr>
          <w:rFonts w:ascii="Times New Roman" w:eastAsia="Times New Roman" w:hAnsi="Times New Roman" w:cs="Times New Roman"/>
          <w:szCs w:val="20"/>
        </w:rPr>
        <w:t xml:space="preserve"> </w:t>
      </w:r>
      <w:r w:rsidRPr="00B50982">
        <w:rPr>
          <w:rFonts w:ascii="Times New Roman" w:eastAsia="Times New Roman" w:hAnsi="Times New Roman" w:cs="Times New Roman"/>
          <w:b/>
          <w:szCs w:val="20"/>
        </w:rPr>
        <w:t>(Garment Eligible for State Fair Fashion Show)</w:t>
      </w:r>
      <w:r w:rsidRPr="00B50982">
        <w:rPr>
          <w:rFonts w:ascii="Times New Roman" w:eastAsia="Times New Roman" w:hAnsi="Times New Roman" w:cs="Times New Roman"/>
          <w:szCs w:val="20"/>
        </w:rPr>
        <w:t xml:space="preserve"> – Knitted item or garment using pattern stitches such as diamond, block, twist, or seed/moss stitches. Basic stitches [</w:t>
      </w:r>
      <w:proofErr w:type="gramStart"/>
      <w:r w:rsidRPr="00B50982">
        <w:rPr>
          <w:rFonts w:ascii="Times New Roman" w:eastAsia="Times New Roman" w:hAnsi="Times New Roman" w:cs="Times New Roman"/>
          <w:szCs w:val="20"/>
        </w:rPr>
        <w:t>including:</w:t>
      </w:r>
      <w:proofErr w:type="gramEnd"/>
      <w:r w:rsidRPr="00B50982">
        <w:rPr>
          <w:rFonts w:ascii="Times New Roman" w:eastAsia="Times New Roman" w:hAnsi="Times New Roman" w:cs="Times New Roman"/>
          <w:szCs w:val="20"/>
        </w:rPr>
        <w:t xml:space="preserve"> Knit (K), Purl (P), Slip Knit Pass Over (SKPO), Knit Two Together (K2tog), Yarn Over (</w:t>
      </w:r>
      <w:proofErr w:type="spellStart"/>
      <w:r w:rsidRPr="00B50982">
        <w:rPr>
          <w:rFonts w:ascii="Times New Roman" w:eastAsia="Times New Roman" w:hAnsi="Times New Roman" w:cs="Times New Roman"/>
          <w:szCs w:val="20"/>
        </w:rPr>
        <w:t>yo</w:t>
      </w:r>
      <w:proofErr w:type="spellEnd"/>
      <w:r w:rsidRPr="00B50982">
        <w:rPr>
          <w:rFonts w:ascii="Times New Roman" w:eastAsia="Times New Roman" w:hAnsi="Times New Roman" w:cs="Times New Roman"/>
          <w:szCs w:val="20"/>
        </w:rPr>
        <w:t>)] to form patterns.</w:t>
      </w:r>
    </w:p>
    <w:p w14:paraId="0000108A"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002</w:t>
      </w:r>
      <w:r w:rsidRPr="00B50982">
        <w:rPr>
          <w:rFonts w:ascii="Times New Roman" w:eastAsia="Times New Roman" w:hAnsi="Times New Roman" w:cs="Times New Roman"/>
          <w:b/>
          <w:szCs w:val="20"/>
        </w:rPr>
        <w:tab/>
        <w:t>Level 2 Knitted Home Environment Item (SF60)</w:t>
      </w:r>
      <w:r w:rsidRPr="00B50982">
        <w:rPr>
          <w:rFonts w:ascii="Times New Roman" w:eastAsia="Times New Roman" w:hAnsi="Times New Roman" w:cs="Times New Roman"/>
          <w:szCs w:val="20"/>
        </w:rPr>
        <w:t xml:space="preserve"> – Knitted item using basic stitches [including: Knit (K), Purl (P), Slip Knit Pass Over (SKPO), Knit Two Together (K2tog), Yarn Over (</w:t>
      </w:r>
      <w:proofErr w:type="spellStart"/>
      <w:r w:rsidRPr="00B50982">
        <w:rPr>
          <w:rFonts w:ascii="Times New Roman" w:eastAsia="Times New Roman" w:hAnsi="Times New Roman" w:cs="Times New Roman"/>
          <w:szCs w:val="20"/>
        </w:rPr>
        <w:t>yo</w:t>
      </w:r>
      <w:proofErr w:type="spellEnd"/>
      <w:r w:rsidRPr="00B50982">
        <w:rPr>
          <w:rFonts w:ascii="Times New Roman" w:eastAsia="Times New Roman" w:hAnsi="Times New Roman" w:cs="Times New Roman"/>
          <w:szCs w:val="20"/>
        </w:rPr>
        <w:t>)] to form patterns.</w:t>
      </w:r>
    </w:p>
    <w:p w14:paraId="0000108B"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003</w:t>
      </w:r>
      <w:r w:rsidRPr="00B50982">
        <w:rPr>
          <w:rFonts w:ascii="Times New Roman" w:eastAsia="Times New Roman" w:hAnsi="Times New Roman" w:cs="Times New Roman"/>
          <w:b/>
          <w:szCs w:val="20"/>
        </w:rPr>
        <w:tab/>
        <w:t>Arm or Finger Knitted Item (SF60)</w:t>
      </w:r>
      <w:r w:rsidRPr="00B50982">
        <w:rPr>
          <w:rFonts w:ascii="Times New Roman" w:eastAsia="Times New Roman" w:hAnsi="Times New Roman" w:cs="Times New Roman"/>
          <w:szCs w:val="20"/>
        </w:rPr>
        <w:t xml:space="preserve"> – Can be Clothing or a Home Environment item.</w:t>
      </w:r>
    </w:p>
    <w:p w14:paraId="0000108C"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004</w:t>
      </w:r>
      <w:r w:rsidRPr="00B50982">
        <w:rPr>
          <w:rFonts w:ascii="Times New Roman" w:eastAsia="Times New Roman" w:hAnsi="Times New Roman" w:cs="Times New Roman"/>
          <w:b/>
          <w:szCs w:val="20"/>
        </w:rPr>
        <w:tab/>
        <w:t>Loom Knitted Item (SF60)</w:t>
      </w:r>
      <w:r w:rsidRPr="00B50982">
        <w:rPr>
          <w:rFonts w:ascii="Times New Roman" w:eastAsia="Times New Roman" w:hAnsi="Times New Roman" w:cs="Times New Roman"/>
          <w:szCs w:val="20"/>
        </w:rPr>
        <w:t xml:space="preserve"> – Can be a Clothing or a Home Environment item.</w:t>
      </w:r>
    </w:p>
    <w:p w14:paraId="0000108D"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005</w:t>
      </w:r>
      <w:r w:rsidRPr="00B50982">
        <w:rPr>
          <w:rFonts w:ascii="Times New Roman" w:eastAsia="Times New Roman" w:hAnsi="Times New Roman" w:cs="Times New Roman"/>
          <w:b/>
          <w:szCs w:val="20"/>
        </w:rPr>
        <w:tab/>
        <w:t>Level 3 Knitted Item (SF60) (Garment Eligible for State Fair Fashion Show)</w:t>
      </w:r>
      <w:r w:rsidRPr="00B50982">
        <w:rPr>
          <w:rFonts w:ascii="Times New Roman" w:eastAsia="Times New Roman" w:hAnsi="Times New Roman" w:cs="Times New Roman"/>
          <w:szCs w:val="20"/>
        </w:rPr>
        <w:t xml:space="preserve"> – Knitted item or garment made from advanced knitting stitches such as pass slip stitch over, double-pointed needle knitting, cable, Turkish, tamerna, plait, germaine, feather and fan, or knitting with one or more patterns such as Aran or Fair Isle. Made by using stitches learned in level 2 while advancing to circular knitting, double pointed needle knitting, knitting with multiple pattern stitches, and changing colors throughout the garment such as argyle knitting and chart knitting.</w:t>
      </w:r>
    </w:p>
    <w:p w14:paraId="0000108E"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006</w:t>
      </w:r>
      <w:r w:rsidRPr="00B50982">
        <w:rPr>
          <w:rFonts w:ascii="Times New Roman" w:eastAsia="Times New Roman" w:hAnsi="Times New Roman" w:cs="Times New Roman"/>
          <w:b/>
          <w:szCs w:val="20"/>
        </w:rPr>
        <w:tab/>
        <w:t>Level 3 Knitted Home Environment Item (SF60)</w:t>
      </w:r>
      <w:r w:rsidRPr="00B50982">
        <w:rPr>
          <w:rFonts w:ascii="Times New Roman" w:eastAsia="Times New Roman" w:hAnsi="Times New Roman" w:cs="Times New Roman"/>
          <w:szCs w:val="20"/>
        </w:rPr>
        <w:t xml:space="preserve"> – Knitted item made by using stitches learned in level 2 while advancing to circular knitting, double pointed needle knitting, knitting with multiple pattern stitches, and changing colors throughout the garment, such as argyle knitting and chart knitting. </w:t>
      </w:r>
    </w:p>
    <w:p w14:paraId="0000108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sidRPr="00B50982">
        <w:rPr>
          <w:rFonts w:ascii="Times New Roman" w:eastAsia="Times New Roman" w:hAnsi="Times New Roman" w:cs="Times New Roman"/>
          <w:b/>
          <w:szCs w:val="20"/>
        </w:rPr>
        <w:t>SF) 007</w:t>
      </w:r>
      <w:r w:rsidRPr="00B50982">
        <w:rPr>
          <w:rFonts w:ascii="Times New Roman" w:eastAsia="Times New Roman" w:hAnsi="Times New Roman" w:cs="Times New Roman"/>
          <w:b/>
          <w:szCs w:val="20"/>
        </w:rPr>
        <w:tab/>
        <w:t>Level 3 Machine Knitting (SF60)</w:t>
      </w:r>
    </w:p>
    <w:p w14:paraId="00001090"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09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C – DIVISION 226 – CROCHET</w:t>
      </w:r>
    </w:p>
    <w:p w14:paraId="0000109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a"/>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FF4443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09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CROCHET</w:t>
            </w:r>
          </w:p>
          <w:p w14:paraId="00001094" w14:textId="77777777" w:rsidR="00695779" w:rsidRDefault="00E37C8F">
            <w:pPr>
              <w:numPr>
                <w:ilvl w:val="0"/>
                <w:numId w:val="4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crochet items will be displayed in the clothing area.</w:t>
            </w:r>
          </w:p>
          <w:p w14:paraId="00001095" w14:textId="77777777" w:rsidR="00695779" w:rsidRDefault="00E37C8F">
            <w:pPr>
              <w:numPr>
                <w:ilvl w:val="0"/>
                <w:numId w:val="4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Criteria for judging Crochet: Design and Color, Neatness, Crochet Mechanics, Trimmings, and Construction Finishes.</w:t>
            </w:r>
          </w:p>
          <w:p w14:paraId="00001096" w14:textId="77777777" w:rsidR="00695779" w:rsidRDefault="00E37C8F">
            <w:pPr>
              <w:numPr>
                <w:ilvl w:val="0"/>
                <w:numId w:val="4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Each crocheted exhibit must include the following information with the entry tag. If additional information is not included with the entry tag, the exhibit will be lowered one ribbon placing. </w:t>
            </w:r>
          </w:p>
          <w:p w14:paraId="00001097" w14:textId="77777777" w:rsidR="00695779" w:rsidRDefault="00E37C8F">
            <w:pPr>
              <w:numPr>
                <w:ilvl w:val="0"/>
                <w:numId w:val="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Why did you choose to create this exhibit?</w:t>
            </w:r>
          </w:p>
          <w:p w14:paraId="00001098" w14:textId="77777777" w:rsidR="00695779" w:rsidRDefault="00E37C8F">
            <w:pPr>
              <w:numPr>
                <w:ilvl w:val="0"/>
                <w:numId w:val="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steps did you take as you created your exhibit?</w:t>
            </w:r>
          </w:p>
          <w:p w14:paraId="00001099" w14:textId="77777777" w:rsidR="00695779" w:rsidRDefault="00E37C8F">
            <w:pPr>
              <w:numPr>
                <w:ilvl w:val="0"/>
                <w:numId w:val="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were the most important things you learned?</w:t>
            </w:r>
          </w:p>
          <w:p w14:paraId="0000109A" w14:textId="77777777" w:rsidR="00695779" w:rsidRDefault="00E37C8F">
            <w:pPr>
              <w:numPr>
                <w:ilvl w:val="0"/>
                <w:numId w:val="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Gauge and size of hook or type of crocheting tool.</w:t>
            </w:r>
          </w:p>
          <w:p w14:paraId="0000109B" w14:textId="77777777" w:rsidR="00695779" w:rsidRDefault="00E37C8F">
            <w:pPr>
              <w:numPr>
                <w:ilvl w:val="0"/>
                <w:numId w:val="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Kind of yarn – weight and fiber content or other material used.</w:t>
            </w:r>
          </w:p>
          <w:p w14:paraId="0000109C" w14:textId="77777777" w:rsidR="00695779" w:rsidRDefault="00E37C8F">
            <w:pPr>
              <w:numPr>
                <w:ilvl w:val="0"/>
                <w:numId w:val="4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Name of stitches used.</w:t>
            </w:r>
          </w:p>
        </w:tc>
      </w:tr>
    </w:tbl>
    <w:p w14:paraId="0000109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8EAB7C5" w14:textId="77777777">
        <w:tc>
          <w:tcPr>
            <w:tcW w:w="960" w:type="dxa"/>
          </w:tcPr>
          <w:p w14:paraId="000010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0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0A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0A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0A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0A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0A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F98D1B6" w14:textId="77777777">
        <w:tc>
          <w:tcPr>
            <w:tcW w:w="960" w:type="dxa"/>
          </w:tcPr>
          <w:p w14:paraId="000010A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226</w:t>
            </w:r>
          </w:p>
        </w:tc>
        <w:tc>
          <w:tcPr>
            <w:tcW w:w="1229" w:type="dxa"/>
          </w:tcPr>
          <w:p w14:paraId="000010A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0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0A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0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0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0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0A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AD"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C) 901</w:t>
      </w:r>
      <w:r w:rsidRPr="00B50982">
        <w:rPr>
          <w:rFonts w:ascii="Times New Roman" w:eastAsia="Times New Roman" w:hAnsi="Times New Roman" w:cs="Times New Roman"/>
          <w:b/>
          <w:szCs w:val="20"/>
        </w:rPr>
        <w:tab/>
      </w:r>
      <w:r w:rsidRPr="00B50982">
        <w:rPr>
          <w:rFonts w:ascii="Times New Roman" w:eastAsia="Times New Roman" w:hAnsi="Times New Roman" w:cs="Times New Roman"/>
          <w:b/>
          <w:szCs w:val="20"/>
        </w:rPr>
        <w:tab/>
        <w:t>Level 1 Crocheted Clothing or Home Environment Item (SF61)</w:t>
      </w:r>
      <w:r w:rsidRPr="00B50982">
        <w:rPr>
          <w:rFonts w:ascii="Times New Roman" w:eastAsia="Times New Roman" w:hAnsi="Times New Roman" w:cs="Times New Roman"/>
          <w:szCs w:val="20"/>
        </w:rPr>
        <w:t xml:space="preserve"> – No supporting information needed. </w:t>
      </w:r>
    </w:p>
    <w:p w14:paraId="000010AE"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001</w:t>
      </w:r>
      <w:r w:rsidRPr="00B50982">
        <w:rPr>
          <w:rFonts w:ascii="Times New Roman" w:eastAsia="Times New Roman" w:hAnsi="Times New Roman" w:cs="Times New Roman"/>
          <w:b/>
          <w:szCs w:val="20"/>
        </w:rPr>
        <w:tab/>
        <w:t>Level 2 Crocheted Clothing (SF61) (Garment Eligible for State Fair Fashion Show)</w:t>
      </w:r>
      <w:r w:rsidRPr="00B50982">
        <w:rPr>
          <w:rFonts w:ascii="Times New Roman" w:eastAsia="Times New Roman" w:hAnsi="Times New Roman" w:cs="Times New Roman"/>
          <w:szCs w:val="20"/>
        </w:rPr>
        <w:t xml:space="preserve"> – Crochet garment using basic stitches include chain, single, double, half-double, and treble to form patterns. </w:t>
      </w:r>
    </w:p>
    <w:p w14:paraId="000010AF"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002</w:t>
      </w:r>
      <w:r w:rsidRPr="00B50982">
        <w:rPr>
          <w:rFonts w:ascii="Times New Roman" w:eastAsia="Times New Roman" w:hAnsi="Times New Roman" w:cs="Times New Roman"/>
          <w:b/>
          <w:szCs w:val="20"/>
        </w:rPr>
        <w:tab/>
        <w:t>Level 2 Crocheted Home Environment Item (SF61)</w:t>
      </w:r>
      <w:r w:rsidRPr="00B50982">
        <w:rPr>
          <w:rFonts w:ascii="Times New Roman" w:eastAsia="Times New Roman" w:hAnsi="Times New Roman" w:cs="Times New Roman"/>
          <w:szCs w:val="20"/>
        </w:rPr>
        <w:t xml:space="preserve"> – Crochet item using basic stitches including chain, single, double, half-double, and treble to form patterns.</w:t>
      </w:r>
    </w:p>
    <w:p w14:paraId="000010B0" w14:textId="77777777" w:rsidR="00695779" w:rsidRPr="00B50982"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003</w:t>
      </w:r>
      <w:r w:rsidRPr="00B50982">
        <w:rPr>
          <w:rFonts w:ascii="Times New Roman" w:eastAsia="Times New Roman" w:hAnsi="Times New Roman" w:cs="Times New Roman"/>
          <w:b/>
          <w:szCs w:val="20"/>
        </w:rPr>
        <w:tab/>
        <w:t>Level 3 Crocheted Clothing (SF61) (Garment Eligible for State Fair Fashion Show)</w:t>
      </w:r>
      <w:r w:rsidRPr="00B50982">
        <w:rPr>
          <w:rFonts w:ascii="Times New Roman" w:eastAsia="Times New Roman" w:hAnsi="Times New Roman" w:cs="Times New Roman"/>
          <w:szCs w:val="20"/>
        </w:rPr>
        <w:t xml:space="preserve"> – Crochet garment using stitches learned in Level 2 while advancing to use afghan stitch, broomstick lace, hairpin lace, design motifs, and multiple pattern stitches.</w:t>
      </w:r>
    </w:p>
    <w:p w14:paraId="000010B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sidRPr="00B50982">
        <w:rPr>
          <w:rFonts w:ascii="Times New Roman" w:eastAsia="Times New Roman" w:hAnsi="Times New Roman" w:cs="Times New Roman"/>
          <w:b/>
          <w:szCs w:val="20"/>
        </w:rPr>
        <w:t>SF) 004</w:t>
      </w:r>
      <w:r w:rsidRPr="00B50982">
        <w:rPr>
          <w:rFonts w:ascii="Times New Roman" w:eastAsia="Times New Roman" w:hAnsi="Times New Roman" w:cs="Times New Roman"/>
          <w:b/>
          <w:szCs w:val="20"/>
        </w:rPr>
        <w:tab/>
        <w:t>Level 3 Crocheted Home Environment Item (SF61)</w:t>
      </w:r>
      <w:r w:rsidRPr="00B50982">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Crochet item using stitches learned in Level 2 while advancing to use afghan stitch, broomstick lace, hairpin lace, design motifs, and multiple pattern stitches.</w:t>
      </w:r>
    </w:p>
    <w:p w14:paraId="000010B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0B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B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726848" behindDoc="0" locked="0" layoutInCell="1" hidden="0" allowOverlap="1" wp14:anchorId="3850CF4D" wp14:editId="0F2D7F70">
            <wp:simplePos x="0" y="0"/>
            <wp:positionH relativeFrom="column">
              <wp:posOffset>2404110</wp:posOffset>
            </wp:positionH>
            <wp:positionV relativeFrom="paragraph">
              <wp:posOffset>9525</wp:posOffset>
            </wp:positionV>
            <wp:extent cx="2049780" cy="449580"/>
            <wp:effectExtent l="0" t="0" r="0" b="0"/>
            <wp:wrapSquare wrapText="bothSides" distT="0" distB="0" distL="114300" distR="114300"/>
            <wp:docPr id="285571"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4"/>
                    <a:srcRect/>
                    <a:stretch>
                      <a:fillRect/>
                    </a:stretch>
                  </pic:blipFill>
                  <pic:spPr>
                    <a:xfrm>
                      <a:off x="0" y="0"/>
                      <a:ext cx="2049780" cy="449580"/>
                    </a:xfrm>
                    <a:prstGeom prst="rect">
                      <a:avLst/>
                    </a:prstGeom>
                    <a:ln/>
                  </pic:spPr>
                </pic:pic>
              </a:graphicData>
            </a:graphic>
          </wp:anchor>
        </w:drawing>
      </w:r>
    </w:p>
    <w:p w14:paraId="000010B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B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B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B8"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Healthy Lifestyles</w:t>
      </w:r>
      <w:r>
        <w:rPr>
          <w:noProof/>
        </w:rPr>
        <w:drawing>
          <wp:anchor distT="0" distB="0" distL="114300" distR="114300" simplePos="0" relativeHeight="251727872" behindDoc="0" locked="0" layoutInCell="1" hidden="0" allowOverlap="1" wp14:anchorId="5F7EA395" wp14:editId="1856784D">
            <wp:simplePos x="0" y="0"/>
            <wp:positionH relativeFrom="column">
              <wp:posOffset>1</wp:posOffset>
            </wp:positionH>
            <wp:positionV relativeFrom="paragraph">
              <wp:posOffset>61595</wp:posOffset>
            </wp:positionV>
            <wp:extent cx="457835" cy="456565"/>
            <wp:effectExtent l="0" t="0" r="0" b="0"/>
            <wp:wrapSquare wrapText="bothSides" distT="0" distB="0" distL="114300" distR="114300"/>
            <wp:docPr id="2855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7"/>
                    <a:srcRect/>
                    <a:stretch>
                      <a:fillRect/>
                    </a:stretch>
                  </pic:blipFill>
                  <pic:spPr>
                    <a:xfrm>
                      <a:off x="0" y="0"/>
                      <a:ext cx="457835" cy="456565"/>
                    </a:xfrm>
                    <a:prstGeom prst="rect">
                      <a:avLst/>
                    </a:prstGeom>
                    <a:ln/>
                  </pic:spPr>
                </pic:pic>
              </a:graphicData>
            </a:graphic>
          </wp:anchor>
        </w:drawing>
      </w:r>
    </w:p>
    <w:p w14:paraId="000010B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Food &amp; Nutrition</w:t>
      </w:r>
    </w:p>
    <w:p w14:paraId="000010BA" w14:textId="1E6A99F2"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B50982">
        <w:rPr>
          <w:rFonts w:ascii="Times New Roman" w:eastAsia="Times New Roman" w:hAnsi="Times New Roman" w:cs="Times New Roman"/>
          <w:szCs w:val="20"/>
        </w:rPr>
        <w:t>: Robyn Stubbendick</w:t>
      </w:r>
      <w:r w:rsidR="00862CE1">
        <w:rPr>
          <w:rFonts w:ascii="Times New Roman" w:eastAsia="Times New Roman" w:hAnsi="Times New Roman" w:cs="Times New Roman"/>
          <w:szCs w:val="20"/>
        </w:rPr>
        <w:t>, Avoca</w:t>
      </w:r>
    </w:p>
    <w:p w14:paraId="000010BB" w14:textId="5B7900FC"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Assistant Superintendents</w:t>
      </w:r>
      <w:r w:rsidR="00590C08">
        <w:rPr>
          <w:rFonts w:ascii="Times New Roman" w:eastAsia="Times New Roman" w:hAnsi="Times New Roman" w:cs="Times New Roman"/>
          <w:szCs w:val="20"/>
        </w:rPr>
        <w:t>: Donna Sluka Smith</w:t>
      </w:r>
      <w:r w:rsidR="00862CE1">
        <w:rPr>
          <w:rFonts w:ascii="Times New Roman" w:eastAsia="Times New Roman" w:hAnsi="Times New Roman" w:cs="Times New Roman"/>
          <w:szCs w:val="20"/>
        </w:rPr>
        <w:t>, Nebraska City</w:t>
      </w:r>
      <w:r w:rsidR="00590C08">
        <w:rPr>
          <w:rFonts w:ascii="Times New Roman" w:eastAsia="Times New Roman" w:hAnsi="Times New Roman" w:cs="Times New Roman"/>
          <w:szCs w:val="20"/>
        </w:rPr>
        <w:t xml:space="preserve"> and Hillary Wiebusch</w:t>
      </w:r>
      <w:r w:rsidR="00862CE1">
        <w:rPr>
          <w:rFonts w:ascii="Times New Roman" w:eastAsia="Times New Roman" w:hAnsi="Times New Roman" w:cs="Times New Roman"/>
          <w:szCs w:val="20"/>
        </w:rPr>
        <w:t>, Syracuse</w:t>
      </w:r>
    </w:p>
    <w:p w14:paraId="000010B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0BD" w14:textId="4CDA9028"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The purpose of Food &amp; Nutrition exhibits is to encourage </w:t>
      </w:r>
      <w:r w:rsidR="00590C08">
        <w:rPr>
          <w:rFonts w:ascii="Times New Roman" w:eastAsia="Times New Roman" w:hAnsi="Times New Roman" w:cs="Times New Roman"/>
          <w:i/>
          <w:szCs w:val="20"/>
        </w:rPr>
        <w:t>knowledge</w:t>
      </w:r>
      <w:r>
        <w:rPr>
          <w:rFonts w:ascii="Times New Roman" w:eastAsia="Times New Roman" w:hAnsi="Times New Roman" w:cs="Times New Roman"/>
          <w:i/>
          <w:szCs w:val="20"/>
        </w:rPr>
        <w:t xml:space="preserve"> about healthy eating and safe cooking practices. This category has multiple projects that allow 4-H’ers to progress over numerous years. In addition, 4-H’ers will learn different types of cooking methods to improve their knowledge of cuisine.</w:t>
      </w:r>
    </w:p>
    <w:p w14:paraId="000010B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28896" behindDoc="0" locked="0" layoutInCell="1" hidden="0" allowOverlap="1" wp14:anchorId="4851EE66" wp14:editId="0A33A363">
            <wp:simplePos x="0" y="0"/>
            <wp:positionH relativeFrom="column">
              <wp:posOffset>4846320</wp:posOffset>
            </wp:positionH>
            <wp:positionV relativeFrom="paragraph">
              <wp:posOffset>95250</wp:posOffset>
            </wp:positionV>
            <wp:extent cx="190500" cy="167640"/>
            <wp:effectExtent l="0" t="0" r="0" b="0"/>
            <wp:wrapNone/>
            <wp:docPr id="285603"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190500" cy="167640"/>
                    </a:xfrm>
                    <a:prstGeom prst="rect">
                      <a:avLst/>
                    </a:prstGeom>
                    <a:ln/>
                  </pic:spPr>
                </pic:pic>
              </a:graphicData>
            </a:graphic>
          </wp:anchor>
        </w:drawing>
      </w:r>
    </w:p>
    <w:p w14:paraId="000010BF"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Pr>
          <w:rFonts w:ascii="Times New Roman" w:eastAsia="Times New Roman" w:hAnsi="Times New Roman" w:cs="Times New Roman"/>
          <w:szCs w:val="20"/>
          <w:u w:val="single"/>
        </w:rPr>
        <w:t>CURRICULUM &amp; RESOURCES</w:t>
      </w:r>
    </w:p>
    <w:tbl>
      <w:tblPr>
        <w:tblStyle w:val="affffffffffffc"/>
        <w:tblW w:w="2785" w:type="dxa"/>
        <w:tblInd w:w="8005" w:type="dxa"/>
        <w:tblBorders>
          <w:top w:val="nil"/>
          <w:left w:val="nil"/>
          <w:bottom w:val="nil"/>
          <w:right w:val="nil"/>
          <w:insideH w:val="nil"/>
          <w:insideV w:val="nil"/>
        </w:tblBorders>
        <w:tblLayout w:type="fixed"/>
        <w:tblLook w:val="0400" w:firstRow="0" w:lastRow="0" w:firstColumn="0" w:lastColumn="0" w:noHBand="0" w:noVBand="1"/>
      </w:tblPr>
      <w:tblGrid>
        <w:gridCol w:w="1440"/>
        <w:gridCol w:w="450"/>
        <w:gridCol w:w="450"/>
        <w:gridCol w:w="445"/>
      </w:tblGrid>
      <w:tr w:rsidR="00695779" w14:paraId="54B22874" w14:textId="77777777">
        <w:tc>
          <w:tcPr>
            <w:tcW w:w="1440" w:type="dxa"/>
          </w:tcPr>
          <w:p w14:paraId="000010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Cooking 101</w:t>
            </w:r>
          </w:p>
        </w:tc>
        <w:tc>
          <w:tcPr>
            <w:tcW w:w="450" w:type="dxa"/>
          </w:tcPr>
          <w:p w14:paraId="000010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29920" behindDoc="0" locked="0" layoutInCell="1" hidden="0" allowOverlap="1" wp14:anchorId="7A0FC8C1" wp14:editId="4A95925E">
                  <wp:simplePos x="0" y="0"/>
                  <wp:positionH relativeFrom="column">
                    <wp:posOffset>-2539</wp:posOffset>
                  </wp:positionH>
                  <wp:positionV relativeFrom="paragraph">
                    <wp:posOffset>4445</wp:posOffset>
                  </wp:positionV>
                  <wp:extent cx="137160" cy="136525"/>
                  <wp:effectExtent l="0" t="0" r="0" b="0"/>
                  <wp:wrapNone/>
                  <wp:docPr id="2856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000010C2"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45" w:type="dxa"/>
          </w:tcPr>
          <w:p w14:paraId="000010C3"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r w:rsidR="00695779" w14:paraId="51C6D55D" w14:textId="77777777">
        <w:tc>
          <w:tcPr>
            <w:tcW w:w="1440" w:type="dxa"/>
          </w:tcPr>
          <w:p w14:paraId="000010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Cooking 201</w:t>
            </w:r>
          </w:p>
        </w:tc>
        <w:tc>
          <w:tcPr>
            <w:tcW w:w="450" w:type="dxa"/>
          </w:tcPr>
          <w:p w14:paraId="000010C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000010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30944" behindDoc="0" locked="0" layoutInCell="1" hidden="0" allowOverlap="1" wp14:anchorId="671CFC88" wp14:editId="5E10EC2F">
                  <wp:simplePos x="0" y="0"/>
                  <wp:positionH relativeFrom="column">
                    <wp:posOffset>-6349</wp:posOffset>
                  </wp:positionH>
                  <wp:positionV relativeFrom="paragraph">
                    <wp:posOffset>5715</wp:posOffset>
                  </wp:positionV>
                  <wp:extent cx="137160" cy="137154"/>
                  <wp:effectExtent l="0" t="0" r="0" b="0"/>
                  <wp:wrapNone/>
                  <wp:docPr id="2855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00010C7"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r w:rsidR="00695779" w14:paraId="53F427DA" w14:textId="77777777">
        <w:tc>
          <w:tcPr>
            <w:tcW w:w="1440" w:type="dxa"/>
          </w:tcPr>
          <w:p w14:paraId="000010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Cooking 301</w:t>
            </w:r>
          </w:p>
        </w:tc>
        <w:tc>
          <w:tcPr>
            <w:tcW w:w="450" w:type="dxa"/>
          </w:tcPr>
          <w:p w14:paraId="000010C9"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000010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31968" behindDoc="0" locked="0" layoutInCell="1" hidden="0" allowOverlap="1" wp14:anchorId="4A41ADCD" wp14:editId="54B56C6F">
                  <wp:simplePos x="0" y="0"/>
                  <wp:positionH relativeFrom="column">
                    <wp:posOffset>-6349</wp:posOffset>
                  </wp:positionH>
                  <wp:positionV relativeFrom="paragraph">
                    <wp:posOffset>6350</wp:posOffset>
                  </wp:positionV>
                  <wp:extent cx="137160" cy="137154"/>
                  <wp:effectExtent l="0" t="0" r="0" b="0"/>
                  <wp:wrapNone/>
                  <wp:docPr id="2856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00010CB"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r w:rsidR="00695779" w14:paraId="58A9B295" w14:textId="77777777">
        <w:tc>
          <w:tcPr>
            <w:tcW w:w="1440" w:type="dxa"/>
          </w:tcPr>
          <w:p w14:paraId="000010C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Cooking 401</w:t>
            </w:r>
          </w:p>
        </w:tc>
        <w:tc>
          <w:tcPr>
            <w:tcW w:w="450" w:type="dxa"/>
          </w:tcPr>
          <w:p w14:paraId="000010CD"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000010CE"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445" w:type="dxa"/>
          </w:tcPr>
          <w:p w14:paraId="000010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732992" behindDoc="0" locked="0" layoutInCell="1" hidden="0" allowOverlap="1" wp14:anchorId="4F0DCBCB" wp14:editId="5F50130B">
                  <wp:simplePos x="0" y="0"/>
                  <wp:positionH relativeFrom="column">
                    <wp:posOffset>-3174</wp:posOffset>
                  </wp:positionH>
                  <wp:positionV relativeFrom="paragraph">
                    <wp:posOffset>7620</wp:posOffset>
                  </wp:positionV>
                  <wp:extent cx="137160" cy="137154"/>
                  <wp:effectExtent l="0" t="0" r="0" b="0"/>
                  <wp:wrapNone/>
                  <wp:docPr id="28564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0D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d"/>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134D68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0D1" w14:textId="2A03CBA7" w:rsidR="00695779" w:rsidRDefault="00E37C8F">
            <w:pPr>
              <w:tabs>
                <w:tab w:val="left" w:pos="630"/>
              </w:tabs>
              <w:spacing w:line="276" w:lineRule="auto"/>
              <w:rPr>
                <w:rFonts w:ascii="Times New Roman" w:eastAsia="Times New Roman" w:hAnsi="Times New Roman" w:cs="Times New Roman"/>
                <w:b/>
                <w:szCs w:val="20"/>
                <w:highlight w:val="yellow"/>
              </w:rPr>
            </w:pPr>
            <w:r>
              <w:rPr>
                <w:rFonts w:ascii="Times New Roman" w:eastAsia="Times New Roman" w:hAnsi="Times New Roman" w:cs="Times New Roman"/>
                <w:b/>
                <w:szCs w:val="20"/>
              </w:rPr>
              <w:t xml:space="preserve">Food &amp; Nutrition exhibits will be entered at the Kimmel Event Center on Tuesday, July 25, </w:t>
            </w:r>
            <w:r w:rsidR="00590C08">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w:t>
            </w:r>
            <w:r w:rsidR="00862CE1">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0D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0D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FOOD &amp; NUTRITION</w:t>
            </w:r>
          </w:p>
          <w:p w14:paraId="000010D4"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Youth may exhibit only in the projects in which they are enrolled except where stated. Limit of one (1) entry per class. </w:t>
            </w:r>
          </w:p>
          <w:p w14:paraId="000010D5"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Youth enrolled in cooking projects should continue their skill development. Once they have exhibited in a higher level, they are encouraged not to exhibit in a lower level. For example, once you have exhibited in Cooking 101 for a few years, </w:t>
            </w:r>
            <w:r>
              <w:rPr>
                <w:rFonts w:ascii="Times New Roman" w:eastAsia="Times New Roman" w:hAnsi="Times New Roman" w:cs="Times New Roman"/>
                <w:szCs w:val="20"/>
              </w:rPr>
              <w:lastRenderedPageBreak/>
              <w:t>you should aim to exhibit in Cooking 201 the next year. (Note: The State Fair rules state that once an exhibitor has entered in a higher level, they are not eligible to exhibit in a lower level. For example, once a State Fair exhibitor exhibits in Cooking 301, they are no longer eligible to exhibit in Cooking 101 or 201. Please keep this in mind as you choose which level you wish to exhibit in.)</w:t>
            </w:r>
          </w:p>
          <w:p w14:paraId="000010D6"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Food Entries</w:t>
            </w:r>
            <w:r>
              <w:rPr>
                <w:rFonts w:ascii="Times New Roman" w:eastAsia="Times New Roman" w:hAnsi="Times New Roman" w:cs="Times New Roman"/>
                <w:szCs w:val="20"/>
              </w:rPr>
              <w:t xml:space="preserve">: Each exhibit must include the recipe. The recipe may be handwritten, photocopied, or typed. 4-H exhibits not having the recipe will be lowered one ribbon placing. Place the food on an appropriately sized plate or disposable container and </w:t>
            </w:r>
            <w:proofErr w:type="gramStart"/>
            <w:r>
              <w:rPr>
                <w:rFonts w:ascii="Times New Roman" w:eastAsia="Times New Roman" w:hAnsi="Times New Roman" w:cs="Times New Roman"/>
                <w:szCs w:val="20"/>
              </w:rPr>
              <w:t>put</w:t>
            </w:r>
            <w:proofErr w:type="gramEnd"/>
            <w:r>
              <w:rPr>
                <w:rFonts w:ascii="Times New Roman" w:eastAsia="Times New Roman" w:hAnsi="Times New Roman" w:cs="Times New Roman"/>
                <w:szCs w:val="20"/>
              </w:rPr>
              <w:t xml:space="preserve"> in a self-sealing bag. Attach the entry tag and recipe </w:t>
            </w:r>
            <w:proofErr w:type="gramStart"/>
            <w:r>
              <w:rPr>
                <w:rFonts w:ascii="Times New Roman" w:eastAsia="Times New Roman" w:hAnsi="Times New Roman" w:cs="Times New Roman"/>
                <w:szCs w:val="20"/>
              </w:rPr>
              <w:t>at</w:t>
            </w:r>
            <w:proofErr w:type="gramEnd"/>
            <w:r>
              <w:rPr>
                <w:rFonts w:ascii="Times New Roman" w:eastAsia="Times New Roman" w:hAnsi="Times New Roman" w:cs="Times New Roman"/>
                <w:szCs w:val="20"/>
              </w:rPr>
              <w:t xml:space="preserve"> the corner of the bag. </w:t>
            </w:r>
          </w:p>
          <w:p w14:paraId="000010D7"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Non-Food Entries</w:t>
            </w:r>
            <w:r>
              <w:rPr>
                <w:rFonts w:ascii="Times New Roman" w:eastAsia="Times New Roman" w:hAnsi="Times New Roman" w:cs="Times New Roman"/>
                <w:szCs w:val="20"/>
              </w:rPr>
              <w:t>: Please attach the entry tag in the upper right-hand corner of the entry. Additional information, including recipes and supplemental information, should be identified with the 4-H’ers name and county.</w:t>
            </w:r>
          </w:p>
          <w:p w14:paraId="000010D8"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Criteria for Judging</w:t>
            </w:r>
            <w:r>
              <w:rPr>
                <w:rFonts w:ascii="Times New Roman" w:eastAsia="Times New Roman" w:hAnsi="Times New Roman" w:cs="Times New Roman"/>
                <w:szCs w:val="20"/>
              </w:rPr>
              <w:t xml:space="preserve">: Exhibits will be judged according to scoresheets found at </w:t>
            </w:r>
            <w:hyperlink r:id="rId68">
              <w:r>
                <w:rPr>
                  <w:rFonts w:ascii="Times New Roman" w:eastAsia="Times New Roman" w:hAnsi="Times New Roman" w:cs="Times New Roman"/>
                  <w:color w:val="0563C1"/>
                  <w:szCs w:val="20"/>
                  <w:u w:val="single"/>
                </w:rPr>
                <w:t>https://go.unl.edu/ne4hfood-nutrition</w:t>
              </w:r>
            </w:hyperlink>
            <w:r>
              <w:rPr>
                <w:rFonts w:ascii="Times New Roman" w:eastAsia="Times New Roman" w:hAnsi="Times New Roman" w:cs="Times New Roman"/>
                <w:szCs w:val="20"/>
              </w:rPr>
              <w:t xml:space="preserve">. Make sure to follow all entry instructions required for your exhibit. Incomplete exhibits will be lowered one ribbon placing. </w:t>
            </w:r>
          </w:p>
          <w:p w14:paraId="000010D9"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Commercially prepared mixes are ONLY allowed in Cooking 201 Creative Mix class. Prepared baking mixes, biscuit mixes, commercially prepared seasoning mixes for food preservation, and other pre-made mixes entered in other categories will be lowered one ribbon placing. </w:t>
            </w:r>
          </w:p>
          <w:p w14:paraId="000010DA"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Any cards or special items accompanying an exhibit must include the exhibitor’s name and county, printed on the back side. The Otoe County Ag Society, Extension Office, and Food &amp; Nutrition Superintendents are not responsible for non-disposable containers, lost bread boards, China, or glassware. </w:t>
            </w:r>
          </w:p>
          <w:p w14:paraId="000010DB" w14:textId="21EC084C"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Food must be edible for human consumption. After judging is complete, a portion of each exhibit will be left for display. The remainder of each exhibit will be sold </w:t>
            </w:r>
            <w:r w:rsidR="00590C08">
              <w:rPr>
                <w:rFonts w:ascii="Times New Roman" w:eastAsia="Times New Roman" w:hAnsi="Times New Roman" w:cs="Times New Roman"/>
                <w:szCs w:val="20"/>
              </w:rPr>
              <w:t>in</w:t>
            </w:r>
            <w:r>
              <w:rPr>
                <w:rFonts w:ascii="Times New Roman" w:eastAsia="Times New Roman" w:hAnsi="Times New Roman" w:cs="Times New Roman"/>
                <w:szCs w:val="20"/>
              </w:rPr>
              <w:t xml:space="preserve"> the 4-H Bake Sale.</w:t>
            </w:r>
          </w:p>
          <w:p w14:paraId="000010DC"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Ingredients</w:t>
            </w:r>
            <w:r>
              <w:rPr>
                <w:rFonts w:ascii="Times New Roman" w:eastAsia="Times New Roman" w:hAnsi="Times New Roman" w:cs="Times New Roman"/>
                <w:szCs w:val="20"/>
              </w:rPr>
              <w:t xml:space="preserve">: Any ingredient that the 4-H’er uses must be able to be purchased by the 4-H’er. </w:t>
            </w:r>
            <w:r>
              <w:rPr>
                <w:rFonts w:ascii="Times New Roman" w:eastAsia="Times New Roman" w:hAnsi="Times New Roman" w:cs="Times New Roman"/>
                <w:b/>
                <w:szCs w:val="20"/>
              </w:rPr>
              <w:t xml:space="preserve">Ingredients that the 4-H member cannot legally purchase such as beer, whiskey, rum, etc. may NOT be used in any recipe file or food exhibit. Exhibits that include alcohol will be disqualified. This includes menu and recipe file exhibits. </w:t>
            </w:r>
          </w:p>
          <w:p w14:paraId="000010DD" w14:textId="77777777" w:rsidR="00695779" w:rsidRDefault="00E37C8F">
            <w:pPr>
              <w:numPr>
                <w:ilvl w:val="0"/>
                <w:numId w:val="11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Food Safety</w:t>
            </w:r>
            <w:r>
              <w:rPr>
                <w:rFonts w:ascii="Times New Roman" w:eastAsia="Times New Roman" w:hAnsi="Times New Roman" w:cs="Times New Roman"/>
                <w:szCs w:val="20"/>
              </w:rPr>
              <w:t>: Exhibits will be on display for several days. Please think about FOOD SAFETY! Items that require refrigeration will not be accepted, judged, or displayed as exhibits must be safe to eat when entered, whether tasted or not. Glazes, frostings, and other sugar-based toppings are considered safe due to their high sugar content. Egg glazes on yeast breads and pie crusts BEFORE baking are acceptable. Eggs incorporated into baked goods and crusts are considered safe. The following food ingredients are considered unsafe for fair exhibits and will be disqualified:</w:t>
            </w:r>
          </w:p>
          <w:p w14:paraId="000010DE" w14:textId="77777777" w:rsidR="00695779" w:rsidRDefault="00E37C8F">
            <w:pPr>
              <w:numPr>
                <w:ilvl w:val="0"/>
                <w:numId w:val="1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Egg or cream fillings and cream cheese frostings</w:t>
            </w:r>
          </w:p>
          <w:p w14:paraId="000010DF" w14:textId="77777777" w:rsidR="00695779" w:rsidRDefault="00E37C8F">
            <w:pPr>
              <w:numPr>
                <w:ilvl w:val="0"/>
                <w:numId w:val="1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meat item including meat jerky, imitation meat bits (bacon bits, peperoni, etc.). This does not apply to Canned Meat projects.</w:t>
            </w:r>
          </w:p>
          <w:p w14:paraId="000010E0" w14:textId="77777777" w:rsidR="00695779" w:rsidRDefault="00E37C8F">
            <w:pPr>
              <w:numPr>
                <w:ilvl w:val="0"/>
                <w:numId w:val="1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Melted cheese on top of food exhibits (cheese mixed into baked goods is considered safe and will be accepted)</w:t>
            </w:r>
          </w:p>
          <w:p w14:paraId="000010E1" w14:textId="77777777" w:rsidR="00695779" w:rsidRDefault="00E37C8F">
            <w:pPr>
              <w:numPr>
                <w:ilvl w:val="0"/>
                <w:numId w:val="1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Uncooked fruit toppings (i.e., fresh fruit tart)  </w:t>
            </w:r>
          </w:p>
        </w:tc>
      </w:tr>
    </w:tbl>
    <w:p w14:paraId="000010E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0E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E – DIVISION 400 – FAIR THEME</w:t>
      </w:r>
    </w:p>
    <w:tbl>
      <w:tblPr>
        <w:tblStyle w:val="afffff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3177939" w14:textId="77777777">
        <w:tc>
          <w:tcPr>
            <w:tcW w:w="960" w:type="dxa"/>
          </w:tcPr>
          <w:p w14:paraId="000010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0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0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0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0E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0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0E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6925AAD" w14:textId="77777777">
        <w:tc>
          <w:tcPr>
            <w:tcW w:w="960" w:type="dxa"/>
          </w:tcPr>
          <w:p w14:paraId="000010E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1229" w:type="dxa"/>
          </w:tcPr>
          <w:p w14:paraId="000010E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0E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0E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0E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0F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0F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0F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0F3" w14:textId="63075A11"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Cookies</w:t>
      </w:r>
      <w:r>
        <w:rPr>
          <w:rFonts w:ascii="Times New Roman" w:eastAsia="Times New Roman" w:hAnsi="Times New Roman" w:cs="Times New Roman"/>
          <w:szCs w:val="20"/>
        </w:rPr>
        <w:t xml:space="preserve"> – 4 Cookies made using any recipe and decorated with “150 Years – Honoring the Past. Embracing the Future.” </w:t>
      </w:r>
      <w:r w:rsidR="00590C08">
        <w:rPr>
          <w:rFonts w:ascii="Times New Roman" w:eastAsia="Times New Roman" w:hAnsi="Times New Roman" w:cs="Times New Roman"/>
          <w:szCs w:val="20"/>
        </w:rPr>
        <w:t>theme and</w:t>
      </w:r>
      <w:r>
        <w:rPr>
          <w:rFonts w:ascii="Times New Roman" w:eastAsia="Times New Roman" w:hAnsi="Times New Roman" w:cs="Times New Roman"/>
          <w:szCs w:val="20"/>
        </w:rPr>
        <w:t xml:space="preserve"> packaged as a gift. Open to any 4-H’er enrolled in a Foods &amp; Nutrition or Food Preservation project.</w:t>
      </w:r>
    </w:p>
    <w:p w14:paraId="000010F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A Homemade Gift from the Kitchen</w:t>
      </w:r>
      <w:r>
        <w:rPr>
          <w:rFonts w:ascii="Times New Roman" w:eastAsia="Times New Roman" w:hAnsi="Times New Roman" w:cs="Times New Roman"/>
          <w:szCs w:val="20"/>
        </w:rPr>
        <w:t xml:space="preserve"> – Gift from the Kitchen made with “150 Years – Honoring the Past. Embracing the Future.” theme. Open to any 4-H’er enrolled in a Foods &amp; Nutrition or Food Preservation project. Include the recipe and who the recipient of the gift is. </w:t>
      </w:r>
    </w:p>
    <w:p w14:paraId="000010F5"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0F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350 – GENERAL FOODS &amp; NUTRITION</w:t>
      </w:r>
    </w:p>
    <w:p w14:paraId="000010F7"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7AD4B0F" w14:textId="77777777">
        <w:tc>
          <w:tcPr>
            <w:tcW w:w="960" w:type="dxa"/>
          </w:tcPr>
          <w:p w14:paraId="000010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0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0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0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0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0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0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E25385F" w14:textId="77777777">
        <w:tc>
          <w:tcPr>
            <w:tcW w:w="960" w:type="dxa"/>
          </w:tcPr>
          <w:p w14:paraId="000010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350</w:t>
            </w:r>
          </w:p>
        </w:tc>
        <w:tc>
          <w:tcPr>
            <w:tcW w:w="1229" w:type="dxa"/>
          </w:tcPr>
          <w:p w14:paraId="000011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01" w14:textId="38FBC0BA" w:rsidR="00695779" w:rsidRDefault="00A1552C">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102" w14:textId="5B29EC7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1103" w14:textId="64920F1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2</w:t>
            </w:r>
            <w:r>
              <w:rPr>
                <w:rFonts w:ascii="Times New Roman" w:eastAsia="Times New Roman" w:hAnsi="Times New Roman" w:cs="Times New Roman"/>
                <w:szCs w:val="20"/>
              </w:rPr>
              <w:t>.</w:t>
            </w:r>
            <w:r w:rsidR="00A1552C">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1104" w14:textId="4833A92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1105" w14:textId="533149A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1106"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0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Food Science Exploration (SF152)</w:t>
      </w:r>
      <w:r>
        <w:rPr>
          <w:rFonts w:ascii="Times New Roman" w:eastAsia="Times New Roman" w:hAnsi="Times New Roman" w:cs="Times New Roman"/>
          <w:szCs w:val="20"/>
        </w:rPr>
        <w:t xml:space="preserve"> – Open to any 4-H’er enrolled in a Foods &amp; Nutrition or Food Preservation Project. Show the connection between food and science as it relates to food preparation, food safety, food preservation, or food production. Exhibit may be a poster or foam core board (not to exceed 22” x 30”), computer-based presentation printed off with notes pages, if needed, and displayed in a binder, an exhibit display, a written report in a portfolio or notebook. Consider neatness and creativity.</w:t>
      </w:r>
    </w:p>
    <w:p w14:paraId="0000110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002</w:t>
      </w:r>
      <w:r>
        <w:rPr>
          <w:rFonts w:ascii="Times New Roman" w:eastAsia="Times New Roman" w:hAnsi="Times New Roman" w:cs="Times New Roman"/>
          <w:b/>
          <w:szCs w:val="20"/>
        </w:rPr>
        <w:tab/>
        <w:t>Foods and Nutrition Poster, Scrapbook, or Photo Display (SF122)</w:t>
      </w:r>
      <w:r>
        <w:rPr>
          <w:rFonts w:ascii="Times New Roman" w:eastAsia="Times New Roman" w:hAnsi="Times New Roman" w:cs="Times New Roman"/>
          <w:szCs w:val="20"/>
        </w:rPr>
        <w:t xml:space="preserve"> – Open to any 4-H’er enrolled in a Foods &amp; Nutrition or Food Preservation Project. The project should involve a nutrition or food preparation technique or explore a career related to the food industry (caterer, restaurant owner, food scientist, registered dietician, etc.). This might contain pictures, captions, and/or a report to highlight the concept.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may be a poster or a foam core board (not to exceed 22” x 30”), a computer-based presentation printed off with notes pages (if needed) and displayed in a binder, an exhibit display, or a written report in a portfolio or notebook. Consider neatness and creativity.</w:t>
      </w:r>
    </w:p>
    <w:p w14:paraId="00001109" w14:textId="0FF2413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 xml:space="preserve">Physical Activity and Health Poster, Scrapbook, or Photo Display (SF122) </w:t>
      </w:r>
      <w:r>
        <w:rPr>
          <w:rFonts w:ascii="Times New Roman" w:eastAsia="Times New Roman" w:hAnsi="Times New Roman" w:cs="Times New Roman"/>
          <w:szCs w:val="20"/>
        </w:rPr>
        <w:t xml:space="preserve">– Open to any 4-H’er enrolled in a Foods &amp; Nutrition or Food Preservation Project. The project should involve </w:t>
      </w:r>
      <w:r w:rsidR="00590C08">
        <w:rPr>
          <w:rFonts w:ascii="Times New Roman" w:eastAsia="Times New Roman" w:hAnsi="Times New Roman" w:cs="Times New Roman"/>
          <w:szCs w:val="20"/>
        </w:rPr>
        <w:t>physical</w:t>
      </w:r>
      <w:r>
        <w:rPr>
          <w:rFonts w:ascii="Times New Roman" w:eastAsia="Times New Roman" w:hAnsi="Times New Roman" w:cs="Times New Roman"/>
          <w:szCs w:val="20"/>
        </w:rPr>
        <w:t xml:space="preserve"> activity or explore a career related to physical activity or health (personal trainer, sports coach, physical therapist, etc.). This might contain pictures, captions, and/or a report to highlight the concept.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may be a poster or a foam core board (not to exceed 22” x 30”), a computer-based presentation printed off with notes pages, if needed, and displayed in a binder, an exhibit display, or a written report in a portfolio or notebook. Consider neatness and creativity. </w:t>
      </w:r>
    </w:p>
    <w:p w14:paraId="0000110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Cooking Basics Recipe File (SF251)</w:t>
      </w:r>
      <w:r>
        <w:rPr>
          <w:rFonts w:ascii="Times New Roman" w:eastAsia="Times New Roman" w:hAnsi="Times New Roman" w:cs="Times New Roman"/>
          <w:szCs w:val="20"/>
        </w:rPr>
        <w:t xml:space="preserve"> – A collection of 10 recipes from any source. Each recipe must accompany a complete menu in which the recipe is used. An additional 10 recipes may be added each year the 4-H’er is in the project, with the year clearly marked on the recipes. Display in a recipe file or binder. Be sure to include the number of servings or yield of each recipe. This may be a continued recipe file project from the previously used 4-H curriculum before 2018. Exhibits that include recipes with alcohol (wine, beer, rum, etc.) will be disqualified. </w:t>
      </w:r>
    </w:p>
    <w:p w14:paraId="0000110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0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401 – COOKING 101</w:t>
      </w:r>
    </w:p>
    <w:tbl>
      <w:tblPr>
        <w:tblStyle w:val="a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4F057A7" w14:textId="77777777">
        <w:tc>
          <w:tcPr>
            <w:tcW w:w="960" w:type="dxa"/>
          </w:tcPr>
          <w:p w14:paraId="000011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35F4B8D" w14:textId="77777777">
        <w:tc>
          <w:tcPr>
            <w:tcW w:w="960" w:type="dxa"/>
          </w:tcPr>
          <w:p w14:paraId="000011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401</w:t>
            </w:r>
          </w:p>
        </w:tc>
        <w:tc>
          <w:tcPr>
            <w:tcW w:w="1229" w:type="dxa"/>
          </w:tcPr>
          <w:p w14:paraId="000011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1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1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1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1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11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1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Cookies </w:t>
      </w:r>
      <w:r>
        <w:rPr>
          <w:rFonts w:ascii="Times New Roman" w:eastAsia="Times New Roman" w:hAnsi="Times New Roman" w:cs="Times New Roman"/>
          <w:szCs w:val="20"/>
        </w:rPr>
        <w:t>– Any recipe, four on a paper plate</w:t>
      </w:r>
    </w:p>
    <w:p w14:paraId="0000111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Muffins</w:t>
      </w:r>
      <w:r>
        <w:rPr>
          <w:rFonts w:ascii="Times New Roman" w:eastAsia="Times New Roman" w:hAnsi="Times New Roman" w:cs="Times New Roman"/>
          <w:szCs w:val="20"/>
        </w:rPr>
        <w:t xml:space="preserve"> – Any recipe, four on a paper plate</w:t>
      </w:r>
    </w:p>
    <w:p w14:paraId="0000111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No Bake Cookie </w:t>
      </w:r>
      <w:r>
        <w:rPr>
          <w:rFonts w:ascii="Times New Roman" w:eastAsia="Times New Roman" w:hAnsi="Times New Roman" w:cs="Times New Roman"/>
          <w:szCs w:val="20"/>
        </w:rPr>
        <w:t>– Any recipe, four on a paper plate</w:t>
      </w:r>
    </w:p>
    <w:p w14:paraId="0000111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Cereal Bar Cookie</w:t>
      </w:r>
      <w:r>
        <w:rPr>
          <w:rFonts w:ascii="Times New Roman" w:eastAsia="Times New Roman" w:hAnsi="Times New Roman" w:cs="Times New Roman"/>
          <w:szCs w:val="20"/>
        </w:rPr>
        <w:t xml:space="preserve"> – Any cereal-based recipe made in a pan and cut into bars or squares for serving</w:t>
      </w:r>
    </w:p>
    <w:p w14:paraId="0000112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Granola Bar</w:t>
      </w:r>
      <w:r>
        <w:rPr>
          <w:rFonts w:ascii="Times New Roman" w:eastAsia="Times New Roman" w:hAnsi="Times New Roman" w:cs="Times New Roman"/>
          <w:szCs w:val="20"/>
        </w:rPr>
        <w:t xml:space="preserve"> – Any recipe, four on a paper plate</w:t>
      </w:r>
    </w:p>
    <w:p w14:paraId="0000112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t>Brownies</w:t>
      </w:r>
      <w:r>
        <w:rPr>
          <w:rFonts w:ascii="Times New Roman" w:eastAsia="Times New Roman" w:hAnsi="Times New Roman" w:cs="Times New Roman"/>
          <w:szCs w:val="20"/>
        </w:rPr>
        <w:t xml:space="preserve"> – Any recipe from scratch, four on a paper plate. May be frosted or unfrosted.</w:t>
      </w:r>
    </w:p>
    <w:p w14:paraId="0000112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Snack Mix</w:t>
      </w:r>
      <w:r>
        <w:rPr>
          <w:rFonts w:ascii="Times New Roman" w:eastAsia="Times New Roman" w:hAnsi="Times New Roman" w:cs="Times New Roman"/>
          <w:szCs w:val="20"/>
        </w:rPr>
        <w:t xml:space="preserve"> – Any recipe (granola, trail mix, cereal-based snack recipes, etc.). Two bars on a small paper plate or at least ½ cup of snack product in a self-sealing zip lock bag.</w:t>
      </w:r>
    </w:p>
    <w:p w14:paraId="0000112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t>MyPlate Picture</w:t>
      </w:r>
      <w:r>
        <w:rPr>
          <w:rFonts w:ascii="Times New Roman" w:eastAsia="Times New Roman" w:hAnsi="Times New Roman" w:cs="Times New Roman"/>
          <w:szCs w:val="20"/>
        </w:rPr>
        <w:t xml:space="preserve"> – On an 8 ½” x 11” paper, draw or use cut out pictures of various foods, showing where they fit into MyPlate.</w:t>
      </w:r>
    </w:p>
    <w:p w14:paraId="0000112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2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410 – COOKING 201</w:t>
      </w:r>
    </w:p>
    <w:tbl>
      <w:tblPr>
        <w:tblStyle w:val="aff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9E24EAA" w14:textId="77777777">
        <w:tc>
          <w:tcPr>
            <w:tcW w:w="960" w:type="dxa"/>
          </w:tcPr>
          <w:p w14:paraId="000011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9F0C5EB" w14:textId="77777777">
        <w:tc>
          <w:tcPr>
            <w:tcW w:w="960" w:type="dxa"/>
          </w:tcPr>
          <w:p w14:paraId="000011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410</w:t>
            </w:r>
          </w:p>
        </w:tc>
        <w:tc>
          <w:tcPr>
            <w:tcW w:w="1229" w:type="dxa"/>
          </w:tcPr>
          <w:p w14:paraId="000011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13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1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1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1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13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3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Loaf Quick Bread (SF123)</w:t>
      </w:r>
      <w:r>
        <w:rPr>
          <w:rFonts w:ascii="Times New Roman" w:eastAsia="Times New Roman" w:hAnsi="Times New Roman" w:cs="Times New Roman"/>
          <w:szCs w:val="20"/>
        </w:rPr>
        <w:t xml:space="preserve"> – Any recipe, at least ¾ of a standard loaf displayed on a paper plate. Quick bread is any bread that does not require kneading or rising time and DOES NOT include yeast. A standard quick bread loaf measures approximately 8 ½” x 4 ½” or 9” x 5”. If mini-loaf pans are used for the exhibit, two loaves must be presented for judging. </w:t>
      </w:r>
    </w:p>
    <w:p w14:paraId="00001136" w14:textId="18C9E8CE"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Creative Mixes (SF142)</w:t>
      </w:r>
      <w:r>
        <w:rPr>
          <w:rFonts w:ascii="Times New Roman" w:eastAsia="Times New Roman" w:hAnsi="Times New Roman" w:cs="Times New Roman"/>
          <w:szCs w:val="20"/>
        </w:rPr>
        <w:t xml:space="preserve"> – Any recipe, at least ¾ of baked product or 4 muffins or cookies on a paper plate or in a disposable pan. Baked </w:t>
      </w:r>
      <w:proofErr w:type="gramStart"/>
      <w:r>
        <w:rPr>
          <w:rFonts w:ascii="Times New Roman" w:eastAsia="Times New Roman" w:hAnsi="Times New Roman" w:cs="Times New Roman"/>
          <w:szCs w:val="20"/>
        </w:rPr>
        <w:t>item</w:t>
      </w:r>
      <w:proofErr w:type="gramEnd"/>
      <w:r>
        <w:rPr>
          <w:rFonts w:ascii="Times New Roman" w:eastAsia="Times New Roman" w:hAnsi="Times New Roman" w:cs="Times New Roman"/>
          <w:szCs w:val="20"/>
        </w:rPr>
        <w:t xml:space="preserve"> made from a mix (commercial or homemade mixes are acceptable). Food </w:t>
      </w:r>
      <w:proofErr w:type="gramStart"/>
      <w:r>
        <w:rPr>
          <w:rFonts w:ascii="Times New Roman" w:eastAsia="Times New Roman" w:hAnsi="Times New Roman" w:cs="Times New Roman"/>
          <w:szCs w:val="20"/>
        </w:rPr>
        <w:t>product</w:t>
      </w:r>
      <w:proofErr w:type="gramEnd"/>
      <w:r>
        <w:rPr>
          <w:rFonts w:ascii="Times New Roman" w:eastAsia="Times New Roman" w:hAnsi="Times New Roman" w:cs="Times New Roman"/>
          <w:szCs w:val="20"/>
        </w:rPr>
        <w:t xml:space="preserve"> must have been modified to make a new or different baked item. Examples include poppy seed quick bread from a cake mix, cake mix cookies, sweet rolls made from </w:t>
      </w:r>
      <w:r w:rsidR="00590C08">
        <w:rPr>
          <w:rFonts w:ascii="Times New Roman" w:eastAsia="Times New Roman" w:hAnsi="Times New Roman" w:cs="Times New Roman"/>
          <w:szCs w:val="20"/>
        </w:rPr>
        <w:t>ready-made</w:t>
      </w:r>
      <w:r>
        <w:rPr>
          <w:rFonts w:ascii="Times New Roman" w:eastAsia="Times New Roman" w:hAnsi="Times New Roman" w:cs="Times New Roman"/>
          <w:szCs w:val="20"/>
        </w:rPr>
        <w:t xml:space="preserve"> bread dough, monkey bread from biscuit dough, streusel coffee cake from a cake mix, etc. </w:t>
      </w:r>
      <w:r>
        <w:rPr>
          <w:rFonts w:ascii="Times New Roman" w:eastAsia="Times New Roman" w:hAnsi="Times New Roman" w:cs="Times New Roman"/>
          <w:b/>
          <w:szCs w:val="20"/>
        </w:rPr>
        <w:t>Write what you learned about making this product using a mix instead of a homemade recipe or recipe “from scratch”. Does it make it better or easier to use a convenience product or mix? Why or why not?</w:t>
      </w:r>
    </w:p>
    <w:p w14:paraId="0000113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 xml:space="preserve">Biscuits or Scones (SF136) </w:t>
      </w:r>
      <w:r>
        <w:rPr>
          <w:rFonts w:ascii="Times New Roman" w:eastAsia="Times New Roman" w:hAnsi="Times New Roman" w:cs="Times New Roman"/>
          <w:szCs w:val="20"/>
        </w:rPr>
        <w:t xml:space="preserve">– Four biscuits or scones on a small paper plate. This may be any type of biscuit or scone, rolled or dropped. </w:t>
      </w:r>
      <w:r>
        <w:rPr>
          <w:rFonts w:ascii="Times New Roman" w:eastAsia="Times New Roman" w:hAnsi="Times New Roman" w:cs="Times New Roman"/>
          <w:szCs w:val="20"/>
          <w:u w:val="single"/>
        </w:rPr>
        <w:t>Any recipe may be used, but it must be a non-yeast product baked from scratch</w:t>
      </w:r>
      <w:r>
        <w:rPr>
          <w:rFonts w:ascii="Times New Roman" w:eastAsia="Times New Roman" w:hAnsi="Times New Roman" w:cs="Times New Roman"/>
          <w:szCs w:val="20"/>
        </w:rPr>
        <w:t>.</w:t>
      </w:r>
    </w:p>
    <w:p w14:paraId="0000113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Healthy Baked Product (SF124)</w:t>
      </w:r>
      <w:r>
        <w:rPr>
          <w:rFonts w:ascii="Times New Roman" w:eastAsia="Times New Roman" w:hAnsi="Times New Roman" w:cs="Times New Roman"/>
          <w:szCs w:val="20"/>
        </w:rPr>
        <w:t xml:space="preserve"> – Any recipe, at least ¾ of the baked product or 4 muffins/cookies on a paper plate or in a disposable pan. </w:t>
      </w:r>
      <w:proofErr w:type="gramStart"/>
      <w:r>
        <w:rPr>
          <w:rFonts w:ascii="Times New Roman" w:eastAsia="Times New Roman" w:hAnsi="Times New Roman" w:cs="Times New Roman"/>
          <w:szCs w:val="20"/>
          <w:u w:val="single"/>
        </w:rPr>
        <w:t>Recipe</w:t>
      </w:r>
      <w:proofErr w:type="gramEnd"/>
      <w:r>
        <w:rPr>
          <w:rFonts w:ascii="Times New Roman" w:eastAsia="Times New Roman" w:hAnsi="Times New Roman" w:cs="Times New Roman"/>
          <w:szCs w:val="20"/>
          <w:u w:val="single"/>
        </w:rPr>
        <w:t xml:space="preserve"> must contain a fruit or vegetable as part of the ingredients</w:t>
      </w:r>
      <w:r>
        <w:rPr>
          <w:rFonts w:ascii="Times New Roman" w:eastAsia="Times New Roman" w:hAnsi="Times New Roman" w:cs="Times New Roman"/>
          <w:szCs w:val="20"/>
        </w:rPr>
        <w:t>. (Examples include banana bars, cantaloupe quick bread, zucchini muffins, etc.)</w:t>
      </w:r>
    </w:p>
    <w:p w14:paraId="0000113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005</w:t>
      </w:r>
      <w:r>
        <w:rPr>
          <w:rFonts w:ascii="Times New Roman" w:eastAsia="Times New Roman" w:hAnsi="Times New Roman" w:cs="Times New Roman"/>
          <w:b/>
          <w:szCs w:val="20"/>
        </w:rPr>
        <w:tab/>
        <w:t>Coffee Cake (SF129)</w:t>
      </w:r>
      <w:r>
        <w:rPr>
          <w:rFonts w:ascii="Times New Roman" w:eastAsia="Times New Roman" w:hAnsi="Times New Roman" w:cs="Times New Roman"/>
          <w:szCs w:val="20"/>
        </w:rPr>
        <w:t xml:space="preserve"> – Any recipe or shape, non-yeast product. At least ¾ of the baked product on a paper plate or in a disposable pan. </w:t>
      </w:r>
      <w:r>
        <w:rPr>
          <w:rFonts w:ascii="Times New Roman" w:eastAsia="Times New Roman" w:hAnsi="Times New Roman" w:cs="Times New Roman"/>
          <w:b/>
          <w:szCs w:val="20"/>
        </w:rPr>
        <w:t>Include a menu for a complete meal where this recipe is served, following the meal planning guidelines suggested in Cooking 201</w:t>
      </w:r>
      <w:r>
        <w:rPr>
          <w:rFonts w:ascii="Times New Roman" w:eastAsia="Times New Roman" w:hAnsi="Times New Roman" w:cs="Times New Roman"/>
          <w:szCs w:val="20"/>
        </w:rPr>
        <w:t xml:space="preserve">. </w:t>
      </w:r>
    </w:p>
    <w:p w14:paraId="0000113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Baking with Whole Grains (SF134)</w:t>
      </w:r>
      <w:r>
        <w:rPr>
          <w:rFonts w:ascii="Times New Roman" w:eastAsia="Times New Roman" w:hAnsi="Times New Roman" w:cs="Times New Roman"/>
          <w:szCs w:val="20"/>
        </w:rPr>
        <w:t xml:space="preserve"> – Any recipe, at least ¾ of the baked product on a paper plate or in a disposable pan. </w:t>
      </w:r>
      <w:proofErr w:type="gramStart"/>
      <w:r>
        <w:rPr>
          <w:rFonts w:ascii="Times New Roman" w:eastAsia="Times New Roman" w:hAnsi="Times New Roman" w:cs="Times New Roman"/>
          <w:szCs w:val="20"/>
          <w:u w:val="single"/>
        </w:rPr>
        <w:t>Recipe</w:t>
      </w:r>
      <w:proofErr w:type="gramEnd"/>
      <w:r>
        <w:rPr>
          <w:rFonts w:ascii="Times New Roman" w:eastAsia="Times New Roman" w:hAnsi="Times New Roman" w:cs="Times New Roman"/>
          <w:szCs w:val="20"/>
          <w:u w:val="single"/>
        </w:rPr>
        <w:t xml:space="preserve"> must contain whole grains as part of the ingredients</w:t>
      </w:r>
      <w:r>
        <w:rPr>
          <w:rFonts w:ascii="Times New Roman" w:eastAsia="Times New Roman" w:hAnsi="Times New Roman" w:cs="Times New Roman"/>
          <w:szCs w:val="20"/>
        </w:rPr>
        <w:t>. (Examples include whole wheat applesauce bread, peanut butter oatmeal cookies, etc.)</w:t>
      </w:r>
    </w:p>
    <w:p w14:paraId="0000113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Non-Traditional Baked Product (SF133)</w:t>
      </w:r>
      <w:r>
        <w:rPr>
          <w:rFonts w:ascii="Times New Roman" w:eastAsia="Times New Roman" w:hAnsi="Times New Roman" w:cs="Times New Roman"/>
          <w:szCs w:val="20"/>
        </w:rPr>
        <w:t xml:space="preserve"> – Exhibit must include a food product prepared using a non-traditional method (i.e., bread machine, cake baked in an air fryer, baked item made in the microwave, etc.) Entry must be at least ¾ baked product or 4 muffins or cookies on a paper plate or in a disposable pan. </w:t>
      </w:r>
      <w:r>
        <w:rPr>
          <w:rFonts w:ascii="Times New Roman" w:eastAsia="Times New Roman" w:hAnsi="Times New Roman" w:cs="Times New Roman"/>
          <w:b/>
          <w:szCs w:val="20"/>
        </w:rPr>
        <w:t>Entry must include supporting information that discusses the alternative preparation method and how it compares with a traditional method</w:t>
      </w:r>
      <w:r>
        <w:rPr>
          <w:rFonts w:ascii="Times New Roman" w:eastAsia="Times New Roman" w:hAnsi="Times New Roman" w:cs="Times New Roman"/>
          <w:szCs w:val="20"/>
        </w:rPr>
        <w:t>.</w:t>
      </w:r>
    </w:p>
    <w:p w14:paraId="0000113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3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E – DIVISION 411 – COOKING 301 </w:t>
      </w:r>
    </w:p>
    <w:p w14:paraId="0000113E"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4E5B35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3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COOKING 301</w:t>
            </w:r>
          </w:p>
          <w:p w14:paraId="00001140" w14:textId="77777777" w:rsidR="00695779" w:rsidRDefault="00E37C8F">
            <w:pPr>
              <w:numPr>
                <w:ilvl w:val="0"/>
                <w:numId w:val="115"/>
              </w:numPr>
              <w:pBdr>
                <w:top w:val="nil"/>
                <w:left w:val="nil"/>
                <w:bottom w:val="nil"/>
                <w:right w:val="nil"/>
                <w:between w:val="nil"/>
              </w:pBd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bread item prepared or baked using a bread machine should be entered under the Cooking 201, Non-Traditional Baked Product. All exhibits made in the Cooking 301 or Cooking 401 projects must have been prepared without the assistance of a bread machine for mixing, raising, or baking of the food item.</w:t>
            </w:r>
          </w:p>
        </w:tc>
      </w:tr>
    </w:tbl>
    <w:p w14:paraId="00001141"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B1F05AC" w14:textId="77777777">
        <w:tc>
          <w:tcPr>
            <w:tcW w:w="960" w:type="dxa"/>
          </w:tcPr>
          <w:p w14:paraId="000011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029803B" w14:textId="77777777">
        <w:tc>
          <w:tcPr>
            <w:tcW w:w="960" w:type="dxa"/>
          </w:tcPr>
          <w:p w14:paraId="000011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411</w:t>
            </w:r>
          </w:p>
        </w:tc>
        <w:tc>
          <w:tcPr>
            <w:tcW w:w="1229" w:type="dxa"/>
          </w:tcPr>
          <w:p w14:paraId="000011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1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1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1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1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150"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5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White Bread (SF138)</w:t>
      </w:r>
      <w:r>
        <w:rPr>
          <w:rFonts w:ascii="Times New Roman" w:eastAsia="Times New Roman" w:hAnsi="Times New Roman" w:cs="Times New Roman"/>
          <w:szCs w:val="20"/>
        </w:rPr>
        <w:t xml:space="preserve"> – Any yeast recipe, at least ¾ of a standard loaf displayed on a paper plate.</w:t>
      </w:r>
    </w:p>
    <w:p w14:paraId="0000115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Whole Wheat or Mixed Grain Bread (SF138)</w:t>
      </w:r>
      <w:r>
        <w:rPr>
          <w:rFonts w:ascii="Times New Roman" w:eastAsia="Times New Roman" w:hAnsi="Times New Roman" w:cs="Times New Roman"/>
          <w:szCs w:val="20"/>
        </w:rPr>
        <w:t xml:space="preserve"> – Any yeast recipe, at least ¾ of a standard loaf displayed on a paper plate.</w:t>
      </w:r>
    </w:p>
    <w:p w14:paraId="0000115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Specialty Rolls (SF138)</w:t>
      </w:r>
      <w:r>
        <w:rPr>
          <w:rFonts w:ascii="Times New Roman" w:eastAsia="Times New Roman" w:hAnsi="Times New Roman" w:cs="Times New Roman"/>
          <w:szCs w:val="20"/>
        </w:rPr>
        <w:t xml:space="preserve"> – Any yeast recipe, four rolls on a paper plate. May be sweet rolls, English muffins, kolaches, bagels, or any other similar recipe that makes individual portions.</w:t>
      </w:r>
    </w:p>
    <w:p w14:paraId="0000115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Dinner Rolls (SF138)</w:t>
      </w:r>
      <w:r>
        <w:rPr>
          <w:rFonts w:ascii="Times New Roman" w:eastAsia="Times New Roman" w:hAnsi="Times New Roman" w:cs="Times New Roman"/>
          <w:szCs w:val="20"/>
        </w:rPr>
        <w:t xml:space="preserve"> – Any yeast recipe, four rolls on a paper plate. May be cloverleaf, crescent, knot, bun, bread sticks, or any other type of dinner roll.</w:t>
      </w:r>
    </w:p>
    <w:p w14:paraId="0000115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Specialty Bread (SF141)</w:t>
      </w:r>
      <w:r>
        <w:rPr>
          <w:rFonts w:ascii="Times New Roman" w:eastAsia="Times New Roman" w:hAnsi="Times New Roman" w:cs="Times New Roman"/>
          <w:szCs w:val="20"/>
        </w:rPr>
        <w:t xml:space="preserve"> – Any yeast recipe, includes tea rings, braids, or any other full-sized specialty bread products. Must exhibit at least ¾ of a full-sized baked product. </w:t>
      </w:r>
    </w:p>
    <w:p w14:paraId="0000115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Shortened Cake (SF137)</w:t>
      </w:r>
      <w:r>
        <w:rPr>
          <w:rFonts w:ascii="Times New Roman" w:eastAsia="Times New Roman" w:hAnsi="Times New Roman" w:cs="Times New Roman"/>
          <w:szCs w:val="20"/>
        </w:rPr>
        <w:t xml:space="preserve"> – Must exhibit at least 2/3 of the cake. </w:t>
      </w:r>
      <w:r>
        <w:rPr>
          <w:rFonts w:ascii="Times New Roman" w:eastAsia="Times New Roman" w:hAnsi="Times New Roman" w:cs="Times New Roman"/>
          <w:b/>
          <w:szCs w:val="20"/>
        </w:rPr>
        <w:t>Recipe must not be from a cake mix</w:t>
      </w:r>
      <w:r>
        <w:rPr>
          <w:rFonts w:ascii="Times New Roman" w:eastAsia="Times New Roman" w:hAnsi="Times New Roman" w:cs="Times New Roman"/>
          <w:szCs w:val="20"/>
        </w:rPr>
        <w:t xml:space="preserve">. Shortened cakes use fat for flavor and texture and recipes usually begin by beating fat with sugar by creaming and include leavening agents in the recipe. Cake may be frosted with a non-perishable frosting (no cream cheese or egg white based frosting allowed). </w:t>
      </w:r>
    </w:p>
    <w:p w14:paraId="0000115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15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412 – COOKING 401</w:t>
      </w:r>
    </w:p>
    <w:p w14:paraId="00001159"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329553E"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5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COOKING 401</w:t>
            </w:r>
          </w:p>
          <w:p w14:paraId="0000115B" w14:textId="77777777" w:rsidR="00695779" w:rsidRDefault="00E37C8F">
            <w:pPr>
              <w:numPr>
                <w:ilvl w:val="0"/>
                <w:numId w:val="9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bread item prepared or baked using a bread machine should be entered under the Cooking 201, Non-Traditional Baked Product. All exhibits made in the Cooking 301 or Cooking 401 projects must have been prepared without the assistance of a bread machine for mixing, raising, or baking of the food item.</w:t>
            </w:r>
          </w:p>
        </w:tc>
      </w:tr>
    </w:tbl>
    <w:p w14:paraId="0000115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63B7DE19" w14:textId="77777777">
        <w:tc>
          <w:tcPr>
            <w:tcW w:w="960" w:type="dxa"/>
          </w:tcPr>
          <w:p w14:paraId="0000115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5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5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6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6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FD0563A" w14:textId="77777777">
        <w:tc>
          <w:tcPr>
            <w:tcW w:w="960" w:type="dxa"/>
          </w:tcPr>
          <w:p w14:paraId="000011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412</w:t>
            </w:r>
          </w:p>
        </w:tc>
        <w:tc>
          <w:tcPr>
            <w:tcW w:w="1229" w:type="dxa"/>
          </w:tcPr>
          <w:p w14:paraId="000011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1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1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1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1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16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16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Double Crust Fruit Pie (SF144)</w:t>
      </w:r>
      <w:r>
        <w:rPr>
          <w:rFonts w:ascii="Times New Roman" w:eastAsia="Times New Roman" w:hAnsi="Times New Roman" w:cs="Times New Roman"/>
          <w:szCs w:val="20"/>
        </w:rPr>
        <w:t xml:space="preserve"> – Made with homemade fruit filling. No egg pastries or cream fillings. No canned fillings or premade pie crusts. May be a double crust, crumb, cut-out, or lattice topping. Using an 8- or 9-inch disposable pie pan is recommended. </w:t>
      </w:r>
    </w:p>
    <w:p w14:paraId="0000116D" w14:textId="13C09A3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Family Food Traditions (SF145)</w:t>
      </w:r>
      <w:r>
        <w:rPr>
          <w:rFonts w:ascii="Times New Roman" w:eastAsia="Times New Roman" w:hAnsi="Times New Roman" w:cs="Times New Roman"/>
          <w:szCs w:val="20"/>
        </w:rPr>
        <w:t xml:space="preserve"> – Any recipe, at least ¾ of a baked product or 4 muffins or cookies on a paper plate. May be baked in a disposable pan. Any baked item associated with family tradition and heritage. </w:t>
      </w:r>
      <w:r>
        <w:rPr>
          <w:rFonts w:ascii="Times New Roman" w:eastAsia="Times New Roman" w:hAnsi="Times New Roman" w:cs="Times New Roman"/>
          <w:b/>
          <w:szCs w:val="20"/>
        </w:rPr>
        <w:t xml:space="preserve">Entry must </w:t>
      </w:r>
      <w:r w:rsidR="00590C08">
        <w:rPr>
          <w:rFonts w:ascii="Times New Roman" w:eastAsia="Times New Roman" w:hAnsi="Times New Roman" w:cs="Times New Roman"/>
          <w:b/>
          <w:szCs w:val="20"/>
        </w:rPr>
        <w:t>include</w:t>
      </w:r>
      <w:r>
        <w:rPr>
          <w:rFonts w:ascii="Times New Roman" w:eastAsia="Times New Roman" w:hAnsi="Times New Roman" w:cs="Times New Roman"/>
          <w:b/>
          <w:szCs w:val="20"/>
        </w:rPr>
        <w:t xml:space="preserve"> A) Recipe, B) Tradition or heritage associated with preparing, serving the food, and C) where or who the traditional recipe came from</w:t>
      </w:r>
      <w:r>
        <w:rPr>
          <w:rFonts w:ascii="Times New Roman" w:eastAsia="Times New Roman" w:hAnsi="Times New Roman" w:cs="Times New Roman"/>
          <w:szCs w:val="20"/>
        </w:rPr>
        <w:t>.</w:t>
      </w:r>
    </w:p>
    <w:p w14:paraId="0000116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Ethnic Food Exhibit (SF146)</w:t>
      </w:r>
      <w:r>
        <w:rPr>
          <w:rFonts w:ascii="Times New Roman" w:eastAsia="Times New Roman" w:hAnsi="Times New Roman" w:cs="Times New Roman"/>
          <w:szCs w:val="20"/>
        </w:rPr>
        <w:t xml:space="preserve"> – Any recipe, at least ¾ of a baked product or 4 muffins or cookies on a paper plate or in a disposable pan. </w:t>
      </w:r>
      <w:r>
        <w:rPr>
          <w:rFonts w:ascii="Times New Roman" w:eastAsia="Times New Roman" w:hAnsi="Times New Roman" w:cs="Times New Roman"/>
          <w:b/>
          <w:szCs w:val="20"/>
        </w:rPr>
        <w:t xml:space="preserve">The name of the country, culture, or religion should be included as part of the </w:t>
      </w:r>
      <w:r>
        <w:rPr>
          <w:rFonts w:ascii="Times New Roman" w:eastAsia="Times New Roman" w:hAnsi="Times New Roman" w:cs="Times New Roman"/>
          <w:b/>
          <w:szCs w:val="20"/>
        </w:rPr>
        <w:lastRenderedPageBreak/>
        <w:t>supporting information with the recipe, as well as background information about the country or culture the food item is representing</w:t>
      </w:r>
      <w:r>
        <w:rPr>
          <w:rFonts w:ascii="Times New Roman" w:eastAsia="Times New Roman" w:hAnsi="Times New Roman" w:cs="Times New Roman"/>
          <w:szCs w:val="20"/>
        </w:rPr>
        <w:t xml:space="preserve">. </w:t>
      </w:r>
    </w:p>
    <w:p w14:paraId="0000116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Candy (SF147)</w:t>
      </w:r>
      <w:r>
        <w:rPr>
          <w:rFonts w:ascii="Times New Roman" w:eastAsia="Times New Roman" w:hAnsi="Times New Roman" w:cs="Times New Roman"/>
          <w:szCs w:val="20"/>
        </w:rPr>
        <w:t xml:space="preserve"> – Any recipe, 4 pieces of candy on a paper plate or ½ cup. No items containing cream cheese will be accepted (e.g., cream cheese mints). Candy may be cooked or not cooked; dipped, molded, made in the microwave, or other methods of candy preparation. </w:t>
      </w:r>
      <w:r>
        <w:rPr>
          <w:rFonts w:ascii="Times New Roman" w:eastAsia="Times New Roman" w:hAnsi="Times New Roman" w:cs="Times New Roman"/>
          <w:b/>
          <w:szCs w:val="20"/>
        </w:rPr>
        <w:t>Recipe must be included</w:t>
      </w:r>
      <w:r>
        <w:rPr>
          <w:rFonts w:ascii="Times New Roman" w:eastAsia="Times New Roman" w:hAnsi="Times New Roman" w:cs="Times New Roman"/>
          <w:szCs w:val="20"/>
        </w:rPr>
        <w:t xml:space="preserve">. </w:t>
      </w:r>
    </w:p>
    <w:p w14:paraId="0000117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Foam Cake (SF138)</w:t>
      </w:r>
      <w:r>
        <w:rPr>
          <w:rFonts w:ascii="Times New Roman" w:eastAsia="Times New Roman" w:hAnsi="Times New Roman" w:cs="Times New Roman"/>
          <w:szCs w:val="20"/>
        </w:rPr>
        <w:t xml:space="preserve"> – Original recipe (no mixes) of at least ¾ of the cake. Foam cakes are cakes that have a high ratio of eggs to flour and fall into three categories: angel food cakes or meringues, sponge or jelly roll cakes, and chiffon cakes. Cake may be frosted with a non-perishable frosting (no cream cheese or egg white based frostings allowed).</w:t>
      </w:r>
    </w:p>
    <w:p w14:paraId="0000117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Specialty Pastry (SF143)</w:t>
      </w:r>
      <w:r>
        <w:rPr>
          <w:rFonts w:ascii="Times New Roman" w:eastAsia="Times New Roman" w:hAnsi="Times New Roman" w:cs="Times New Roman"/>
          <w:szCs w:val="20"/>
        </w:rPr>
        <w:t xml:space="preserve"> – Any recipe, at least ¾ of a baked product or 4 muffins or cookies on a paper plate or in a disposable pan. Baked items such as pie tarts, puff pastry, phyllo doughs, biscotti, choux, croissants, Danish, and strudels. Phyllo dough may be pre-made or from scratch. </w:t>
      </w:r>
      <w:r>
        <w:rPr>
          <w:rFonts w:ascii="Times New Roman" w:eastAsia="Times New Roman" w:hAnsi="Times New Roman" w:cs="Times New Roman"/>
          <w:szCs w:val="20"/>
          <w:u w:val="single"/>
        </w:rPr>
        <w:t>Pastries made with cream or egg-based fillings will be disqualified</w:t>
      </w:r>
      <w:r>
        <w:rPr>
          <w:rFonts w:ascii="Times New Roman" w:eastAsia="Times New Roman" w:hAnsi="Times New Roman" w:cs="Times New Roman"/>
          <w:szCs w:val="20"/>
        </w:rPr>
        <w:t xml:space="preserve">. </w:t>
      </w:r>
    </w:p>
    <w:p w14:paraId="00001172"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7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406 – FOOD PRESERVATION: UNIT 1 FREEZING</w:t>
      </w:r>
    </w:p>
    <w:p w14:paraId="0000117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6"/>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688C43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75" w14:textId="79A4110D"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Food Preservation exhibits will be entered at the Kimmel Event Center on Tuesday, July 25, </w:t>
            </w:r>
            <w:r w:rsidR="00590C08">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first-come, first-serve basis beginning at 2:00 p.m.</w:t>
            </w:r>
          </w:p>
          <w:p w14:paraId="00001176"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177" w14:textId="694B6DF8"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FOOD PRESERVATION UNITS 1-</w:t>
            </w:r>
            <w:r w:rsidR="00590C08">
              <w:rPr>
                <w:rFonts w:ascii="Times New Roman" w:eastAsia="Times New Roman" w:hAnsi="Times New Roman" w:cs="Times New Roman"/>
                <w:szCs w:val="20"/>
              </w:rPr>
              <w:t>4 RULES</w:t>
            </w:r>
          </w:p>
          <w:p w14:paraId="00001178" w14:textId="069F88D9"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Processing Methods:</w:t>
            </w:r>
            <w:r>
              <w:rPr>
                <w:rFonts w:ascii="Times New Roman" w:eastAsia="Times New Roman" w:hAnsi="Times New Roman" w:cs="Times New Roman"/>
                <w:szCs w:val="20"/>
              </w:rPr>
              <w:t xml:space="preserve"> Current USDA processing methods and altitude adjustments must be followed for all food preservation. Jam</w:t>
            </w:r>
            <w:r w:rsidR="00590C08">
              <w:rPr>
                <w:rFonts w:ascii="Times New Roman" w:eastAsia="Times New Roman" w:hAnsi="Times New Roman" w:cs="Times New Roman"/>
                <w:szCs w:val="20"/>
              </w:rPr>
              <w:t>s</w:t>
            </w:r>
            <w:r>
              <w:rPr>
                <w:rFonts w:ascii="Times New Roman" w:eastAsia="Times New Roman" w:hAnsi="Times New Roman" w:cs="Times New Roman"/>
                <w:szCs w:val="20"/>
              </w:rPr>
              <w:t xml:space="preserve">, preserves and marmalades, fruit, tomatoes, and pickled products must be processed in a boiling water bath. Tomatoes may be processed in a pressure canner. All non-acid vegetables and meats must be processed in a pressure canner. Improperly canned or potentially hazardous food items will be disqualified. Spoiled or unsealed </w:t>
            </w:r>
            <w:r w:rsidR="00590C08">
              <w:rPr>
                <w:rFonts w:ascii="Times New Roman" w:eastAsia="Times New Roman" w:hAnsi="Times New Roman" w:cs="Times New Roman"/>
                <w:szCs w:val="20"/>
              </w:rPr>
              <w:t>containers</w:t>
            </w:r>
            <w:r>
              <w:rPr>
                <w:rFonts w:ascii="Times New Roman" w:eastAsia="Times New Roman" w:hAnsi="Times New Roman" w:cs="Times New Roman"/>
                <w:szCs w:val="20"/>
              </w:rPr>
              <w:t xml:space="preserve"> </w:t>
            </w:r>
            <w:proofErr w:type="gramStart"/>
            <w:r>
              <w:rPr>
                <w:rFonts w:ascii="Times New Roman" w:eastAsia="Times New Roman" w:hAnsi="Times New Roman" w:cs="Times New Roman"/>
                <w:szCs w:val="20"/>
              </w:rPr>
              <w:t>disqualifies</w:t>
            </w:r>
            <w:proofErr w:type="gramEnd"/>
            <w:r>
              <w:rPr>
                <w:rFonts w:ascii="Times New Roman" w:eastAsia="Times New Roman" w:hAnsi="Times New Roman" w:cs="Times New Roman"/>
                <w:szCs w:val="20"/>
              </w:rPr>
              <w:t xml:space="preserve"> </w:t>
            </w:r>
            <w:r w:rsidR="00590C08">
              <w:rPr>
                <w:rFonts w:ascii="Times New Roman" w:eastAsia="Times New Roman" w:hAnsi="Times New Roman" w:cs="Times New Roman"/>
                <w:szCs w:val="20"/>
              </w:rPr>
              <w:t xml:space="preserve">the </w:t>
            </w:r>
            <w:r>
              <w:rPr>
                <w:rFonts w:ascii="Times New Roman" w:eastAsia="Times New Roman" w:hAnsi="Times New Roman" w:cs="Times New Roman"/>
                <w:szCs w:val="20"/>
              </w:rPr>
              <w:t xml:space="preserve">entry. </w:t>
            </w:r>
          </w:p>
          <w:p w14:paraId="00001179" w14:textId="77777777"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Jars and Lids:</w:t>
            </w:r>
            <w:r>
              <w:rPr>
                <w:rFonts w:ascii="Times New Roman" w:eastAsia="Times New Roman" w:hAnsi="Times New Roman" w:cs="Times New Roman"/>
                <w:szCs w:val="20"/>
              </w:rPr>
              <w:t xml:space="preserve"> Jars and lids do not need to be the same brand. Half pint jars may be used for jelled exhibits. The jars are not to be decorated by the exhibitor in any way. Canning jars must be used – others will be disqualified. No one-fourth pint jars allowed. Leave jar rings on for fair display, it helps protect the seal. Two-piece lids consisting of a flat metal disk and a ring should be used. No zinc lids or one-piece lids.</w:t>
            </w:r>
          </w:p>
          <w:p w14:paraId="0000117A" w14:textId="77777777"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Current Project: </w:t>
            </w:r>
            <w:r>
              <w:rPr>
                <w:rFonts w:ascii="Times New Roman" w:eastAsia="Times New Roman" w:hAnsi="Times New Roman" w:cs="Times New Roman"/>
                <w:szCs w:val="20"/>
              </w:rPr>
              <w:t>All canning must be the result of the current year’s 4-H project.</w:t>
            </w:r>
          </w:p>
          <w:p w14:paraId="0000117B" w14:textId="3151930C"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Criteria for Judging: </w:t>
            </w:r>
            <w:r>
              <w:rPr>
                <w:rFonts w:ascii="Times New Roman" w:eastAsia="Times New Roman" w:hAnsi="Times New Roman" w:cs="Times New Roman"/>
                <w:szCs w:val="20"/>
              </w:rPr>
              <w:t xml:space="preserve">Exhibits will be judged according to score sheets available at </w:t>
            </w:r>
            <w:hyperlink r:id="rId69">
              <w:r>
                <w:rPr>
                  <w:rFonts w:ascii="Times New Roman" w:eastAsia="Times New Roman" w:hAnsi="Times New Roman" w:cs="Times New Roman"/>
                  <w:color w:val="0563C1"/>
                  <w:szCs w:val="20"/>
                  <w:u w:val="single"/>
                </w:rPr>
                <w:t>https://go.unl.edu/ne4hfood-nutrition</w:t>
              </w:r>
            </w:hyperlink>
            <w:r>
              <w:rPr>
                <w:rFonts w:ascii="Times New Roman" w:eastAsia="Times New Roman" w:hAnsi="Times New Roman" w:cs="Times New Roman"/>
                <w:szCs w:val="20"/>
              </w:rPr>
              <w:t>. Incomplete exhibits will be lowered one ribbon placing. Canned food items not processed according to altitude in the county will be lowered one ribbon class. Altitudes for various Otoe County locations are</w:t>
            </w:r>
            <w:r w:rsidR="00590C08">
              <w:rPr>
                <w:rFonts w:ascii="Times New Roman" w:eastAsia="Times New Roman" w:hAnsi="Times New Roman" w:cs="Times New Roman"/>
                <w:szCs w:val="20"/>
              </w:rPr>
              <w:t>:</w:t>
            </w:r>
          </w:p>
          <w:p w14:paraId="0000117C" w14:textId="77777777" w:rsidR="00695779" w:rsidRDefault="00E37C8F">
            <w:pPr>
              <w:numPr>
                <w:ilvl w:val="0"/>
                <w:numId w:val="10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Nebraska City – 1056’</w:t>
            </w:r>
          </w:p>
          <w:p w14:paraId="0000117D" w14:textId="77777777" w:rsidR="00695779" w:rsidRDefault="00E37C8F">
            <w:pPr>
              <w:numPr>
                <w:ilvl w:val="0"/>
                <w:numId w:val="10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Palmyra – 1158’</w:t>
            </w:r>
          </w:p>
          <w:p w14:paraId="0000117E" w14:textId="77777777" w:rsidR="00695779" w:rsidRDefault="00E37C8F">
            <w:pPr>
              <w:numPr>
                <w:ilvl w:val="0"/>
                <w:numId w:val="10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Syracuse 1050’</w:t>
            </w:r>
          </w:p>
          <w:p w14:paraId="0000117F" w14:textId="77777777" w:rsidR="00695779" w:rsidRDefault="00E37C8F">
            <w:pPr>
              <w:pBdr>
                <w:top w:val="nil"/>
                <w:left w:val="nil"/>
                <w:bottom w:val="nil"/>
                <w:right w:val="nil"/>
                <w:between w:val="nil"/>
              </w:pBdr>
              <w:tabs>
                <w:tab w:val="left" w:pos="780"/>
              </w:tabs>
              <w:spacing w:after="0" w:line="276" w:lineRule="auto"/>
              <w:ind w:left="720" w:firstLine="0"/>
              <w:rPr>
                <w:rFonts w:ascii="Times New Roman" w:eastAsia="Times New Roman" w:hAnsi="Times New Roman" w:cs="Times New Roman"/>
                <w:szCs w:val="20"/>
              </w:rPr>
            </w:pPr>
            <w:r>
              <w:rPr>
                <w:rFonts w:ascii="Times New Roman" w:eastAsia="Times New Roman" w:hAnsi="Times New Roman" w:cs="Times New Roman"/>
                <w:szCs w:val="20"/>
              </w:rPr>
              <w:t>4-H members need to determine how the altitude affects their food processing times and pounds of pressure. Food must be edible for human consumption.</w:t>
            </w:r>
          </w:p>
          <w:p w14:paraId="00001180" w14:textId="77777777"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Labeling:</w:t>
            </w:r>
            <w:r>
              <w:rPr>
                <w:rFonts w:ascii="Times New Roman" w:eastAsia="Times New Roman" w:hAnsi="Times New Roman" w:cs="Times New Roman"/>
                <w:szCs w:val="20"/>
              </w:rPr>
              <w:t xml:space="preserve"> Jars should be labeled with the name of the food item, name of the 4-H’er, county, and date of processing on the bottom of each jar. Exhibits containing multiple jars such as a “3 jar exhibit” should be placed in a container to keep the jars together. Each bag containing dried foods should also be labeled with the name of the food item, the name of the 4-H’er, county, and drying date. Multiple dried food exhibits should be secured by a rubber band or “twisty” to keep the exhibit containing the 3 self-sealing bags together. </w:t>
            </w:r>
          </w:p>
          <w:p w14:paraId="00001181" w14:textId="77777777"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Recipe/Supporting Information: </w:t>
            </w:r>
            <w:r>
              <w:rPr>
                <w:rFonts w:ascii="Times New Roman" w:eastAsia="Times New Roman" w:hAnsi="Times New Roman" w:cs="Times New Roman"/>
                <w:szCs w:val="20"/>
              </w:rPr>
              <w:t>Recipe must be included, and may be handwritten, photocopied, or typed. Commercially prepared seasoning mixes are not allowed. Current USDA guidelines for food preservation methods MUST be followed. Suggested sources of recipes include:</w:t>
            </w:r>
          </w:p>
          <w:p w14:paraId="00001182" w14:textId="77777777" w:rsidR="00695779" w:rsidRDefault="00E37C8F">
            <w:pPr>
              <w:numPr>
                <w:ilvl w:val="0"/>
                <w:numId w:val="10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4-H Food Preservation Manuals (Freezing, Drying, Boiling Water Bath Canning, Pressure Canning)</w:t>
            </w:r>
          </w:p>
          <w:p w14:paraId="00001183" w14:textId="77777777" w:rsidR="00695779" w:rsidRDefault="00E37C8F">
            <w:pPr>
              <w:numPr>
                <w:ilvl w:val="0"/>
                <w:numId w:val="10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USDA Guide to Home Canning (</w:t>
            </w:r>
            <w:hyperlink r:id="rId70">
              <w:r>
                <w:rPr>
                  <w:rFonts w:ascii="Times New Roman" w:eastAsia="Times New Roman" w:hAnsi="Times New Roman" w:cs="Times New Roman"/>
                  <w:color w:val="0563C1"/>
                  <w:szCs w:val="20"/>
                  <w:u w:val="single"/>
                </w:rPr>
                <w:t>https://nchfp.uga.edu/publications/publications_usda.html</w:t>
              </w:r>
            </w:hyperlink>
            <w:r>
              <w:rPr>
                <w:rFonts w:ascii="Times New Roman" w:eastAsia="Times New Roman" w:hAnsi="Times New Roman" w:cs="Times New Roman"/>
                <w:szCs w:val="20"/>
              </w:rPr>
              <w:t>)</w:t>
            </w:r>
          </w:p>
          <w:p w14:paraId="00001184" w14:textId="77777777" w:rsidR="00695779" w:rsidRDefault="00E37C8F">
            <w:pPr>
              <w:numPr>
                <w:ilvl w:val="0"/>
                <w:numId w:val="10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Nebraska Extension’s Food Website (</w:t>
            </w:r>
            <w:hyperlink r:id="rId71">
              <w:r>
                <w:rPr>
                  <w:rFonts w:ascii="Times New Roman" w:eastAsia="Times New Roman" w:hAnsi="Times New Roman" w:cs="Times New Roman"/>
                  <w:color w:val="0563C1"/>
                  <w:szCs w:val="20"/>
                  <w:u w:val="single"/>
                </w:rPr>
                <w:t>https://food.unl.edu/food-preservation</w:t>
              </w:r>
            </w:hyperlink>
            <w:r>
              <w:rPr>
                <w:rFonts w:ascii="Times New Roman" w:eastAsia="Times New Roman" w:hAnsi="Times New Roman" w:cs="Times New Roman"/>
                <w:szCs w:val="20"/>
              </w:rPr>
              <w:t>) or Extension publications from other states</w:t>
            </w:r>
          </w:p>
          <w:p w14:paraId="00001185" w14:textId="77777777" w:rsidR="00695779" w:rsidRDefault="00E37C8F">
            <w:pPr>
              <w:numPr>
                <w:ilvl w:val="0"/>
                <w:numId w:val="10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Ball Blue Book (published after 2009)</w:t>
            </w:r>
          </w:p>
          <w:p w14:paraId="00001186" w14:textId="77777777" w:rsidR="00695779" w:rsidRDefault="00E37C8F">
            <w:pPr>
              <w:numPr>
                <w:ilvl w:val="0"/>
                <w:numId w:val="10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exhibits must include the 4-H Food Preservation Card attached to the project as the required supporting information or include the following information with the exhibit:</w:t>
            </w:r>
          </w:p>
          <w:p w14:paraId="00001187"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Name of product</w:t>
            </w:r>
          </w:p>
          <w:p w14:paraId="00001188"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Date </w:t>
            </w:r>
            <w:proofErr w:type="gramStart"/>
            <w:r>
              <w:rPr>
                <w:rFonts w:ascii="Times New Roman" w:eastAsia="Times New Roman" w:hAnsi="Times New Roman" w:cs="Times New Roman"/>
                <w:szCs w:val="20"/>
              </w:rPr>
              <w:t>preserved</w:t>
            </w:r>
            <w:proofErr w:type="gramEnd"/>
          </w:p>
          <w:p w14:paraId="00001189"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Methods of preservations (pressure canner, water bath canner, or dried)</w:t>
            </w:r>
          </w:p>
          <w:p w14:paraId="0000118A"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Type of pack (raw pack or hot pack)</w:t>
            </w:r>
          </w:p>
          <w:p w14:paraId="0000118B"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Altitude (and altitude adjustment, if needed)</w:t>
            </w:r>
          </w:p>
          <w:p w14:paraId="0000118C"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Processing time</w:t>
            </w:r>
          </w:p>
          <w:p w14:paraId="0000118D"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Number of pounds of pressure (if pressure canner used)</w:t>
            </w:r>
          </w:p>
          <w:p w14:paraId="0000118E"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Drying method and drying time (for dried food exhibits)</w:t>
            </w:r>
          </w:p>
          <w:p w14:paraId="0000118F" w14:textId="77777777" w:rsidR="00695779" w:rsidRDefault="00E37C8F">
            <w:pPr>
              <w:numPr>
                <w:ilvl w:val="0"/>
                <w:numId w:val="10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Recipe and source of recipe (if a publication, include name and date)</w:t>
            </w:r>
          </w:p>
        </w:tc>
      </w:tr>
    </w:tbl>
    <w:p w14:paraId="0000119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7DB4C77" w14:textId="77777777">
        <w:tc>
          <w:tcPr>
            <w:tcW w:w="960" w:type="dxa"/>
          </w:tcPr>
          <w:p w14:paraId="000011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31141B4" w14:textId="77777777">
        <w:tc>
          <w:tcPr>
            <w:tcW w:w="960" w:type="dxa"/>
          </w:tcPr>
          <w:p w14:paraId="000011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406</w:t>
            </w:r>
          </w:p>
        </w:tc>
        <w:tc>
          <w:tcPr>
            <w:tcW w:w="1229" w:type="dxa"/>
          </w:tcPr>
          <w:p w14:paraId="000011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1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1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1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1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19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1A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Baked Item Made with Frozen Produce (SF155)</w:t>
      </w:r>
      <w:r>
        <w:rPr>
          <w:rFonts w:ascii="Times New Roman" w:eastAsia="Times New Roman" w:hAnsi="Times New Roman" w:cs="Times New Roman"/>
          <w:szCs w:val="20"/>
        </w:rPr>
        <w:t xml:space="preserve"> – Any recipe, at least ¾ of baked product or 4 muffins or cookies on a paper plate or in a disposable pan. Recipe MUST include a food item preserved by the freezing method done by the 4-H’er. Examples include peach pie, blueberry muffins, zucchini bread, etc. </w:t>
      </w:r>
      <w:r>
        <w:rPr>
          <w:rFonts w:ascii="Times New Roman" w:eastAsia="Times New Roman" w:hAnsi="Times New Roman" w:cs="Times New Roman"/>
          <w:b/>
          <w:szCs w:val="20"/>
        </w:rPr>
        <w:t>Supporting information must include both the recipe for the produce that was frozen as part of this project AND the baked food item.</w:t>
      </w:r>
    </w:p>
    <w:p w14:paraId="000011A1"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A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407 – FOOD PRESERVATION: UNIT 2 DRYING</w:t>
      </w:r>
    </w:p>
    <w:p w14:paraId="000011A3"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812736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A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FOOD PRESERVATION</w:t>
            </w:r>
          </w:p>
          <w:p w14:paraId="000011A5" w14:textId="77777777" w:rsidR="00695779" w:rsidRDefault="00E37C8F">
            <w:pPr>
              <w:numPr>
                <w:ilvl w:val="0"/>
                <w:numId w:val="8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See rules listed under Department E – Division 406.</w:t>
            </w:r>
          </w:p>
        </w:tc>
      </w:tr>
    </w:tbl>
    <w:p w14:paraId="000011A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6E113AC" w14:textId="77777777">
        <w:tc>
          <w:tcPr>
            <w:tcW w:w="960" w:type="dxa"/>
          </w:tcPr>
          <w:p w14:paraId="000011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A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3BC999C" w14:textId="77777777">
        <w:tc>
          <w:tcPr>
            <w:tcW w:w="960" w:type="dxa"/>
          </w:tcPr>
          <w:p w14:paraId="000011A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407</w:t>
            </w:r>
          </w:p>
        </w:tc>
        <w:tc>
          <w:tcPr>
            <w:tcW w:w="1229" w:type="dxa"/>
          </w:tcPr>
          <w:p w14:paraId="000011A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B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1B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1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1B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1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1B5"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B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Dried Fruits (SF154)</w:t>
      </w:r>
      <w:r>
        <w:rPr>
          <w:rFonts w:ascii="Times New Roman" w:eastAsia="Times New Roman" w:hAnsi="Times New Roman" w:cs="Times New Roman"/>
          <w:szCs w:val="20"/>
        </w:rPr>
        <w:t xml:space="preserve"> – Exhibit 3 different examples of 3 different dried fruits. Place each dried fruit food (6-10 pieces of fruit, minimum ¼ cup) in separate self-sealing bags. Use a rubber band or “twisty” to keep the exhibit together.</w:t>
      </w:r>
    </w:p>
    <w:p w14:paraId="000011B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Fruit Leather (SF154)</w:t>
      </w:r>
      <w:r>
        <w:rPr>
          <w:rFonts w:ascii="Times New Roman" w:eastAsia="Times New Roman" w:hAnsi="Times New Roman" w:cs="Times New Roman"/>
          <w:szCs w:val="20"/>
        </w:rPr>
        <w:t xml:space="preserve"> – Exhibit 3 different examples of 3 different fruit leathers. Place a 3-4” sample of each fruit together in separate self-sealing bags. Use a rubber band or “twisty” to keep the exhibit together. </w:t>
      </w:r>
    </w:p>
    <w:p w14:paraId="000011B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Vegetable Leather (SF154)</w:t>
      </w:r>
      <w:r>
        <w:rPr>
          <w:rFonts w:ascii="Times New Roman" w:eastAsia="Times New Roman" w:hAnsi="Times New Roman" w:cs="Times New Roman"/>
          <w:szCs w:val="20"/>
        </w:rPr>
        <w:t xml:space="preserve"> – Exhibit 3 different examples of 3 different vegetable or vegetable/fruit leather combo. Place a 3-4” sample of each leather together in separate self-sealing bags. Use a rubber band or “twisty” to keep the exhibit together. </w:t>
      </w:r>
    </w:p>
    <w:p w14:paraId="000011B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Dried Vegetables (SF149)</w:t>
      </w:r>
      <w:r>
        <w:rPr>
          <w:rFonts w:ascii="Times New Roman" w:eastAsia="Times New Roman" w:hAnsi="Times New Roman" w:cs="Times New Roman"/>
          <w:szCs w:val="20"/>
        </w:rPr>
        <w:t xml:space="preserve"> – Exhibit 3 different samples of 3 different dried vegetables. Place each food (1/4 cup of each vegetable) in a separate self-sealing bag. Use a rubber band or “twisty” to keep the exhibit together. </w:t>
      </w:r>
    </w:p>
    <w:p w14:paraId="000011B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Dried Herbs (SF149)</w:t>
      </w:r>
      <w:r>
        <w:rPr>
          <w:rFonts w:ascii="Times New Roman" w:eastAsia="Times New Roman" w:hAnsi="Times New Roman" w:cs="Times New Roman"/>
          <w:szCs w:val="20"/>
        </w:rPr>
        <w:t xml:space="preserve"> – Exhibit 3 different samples of 3 different dried herbs. Place each food (1/4 cup of each herb) in a separate self-sealing bag. Use a rubber band or “twisty” to keep the exhibit together. </w:t>
      </w:r>
    </w:p>
    <w:p w14:paraId="000011B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Baked Item Made with Dried Produce/Herbs (SF156)</w:t>
      </w:r>
      <w:r>
        <w:rPr>
          <w:rFonts w:ascii="Times New Roman" w:eastAsia="Times New Roman" w:hAnsi="Times New Roman" w:cs="Times New Roman"/>
          <w:szCs w:val="20"/>
        </w:rPr>
        <w:t xml:space="preserve"> – Any recipe, at least ¾ of baked product or 4 muffins or cookies on a paper plate or in a disposable pan. Recipe MUST include a dried produce/herb item made by the 4-H’er. Examples include a granola bar made with dried fruits, dried cranberry cookies, Italian herb bread, lemon thyme cookies, etc. </w:t>
      </w:r>
      <w:r>
        <w:rPr>
          <w:rFonts w:ascii="Times New Roman" w:eastAsia="Times New Roman" w:hAnsi="Times New Roman" w:cs="Times New Roman"/>
          <w:b/>
          <w:szCs w:val="20"/>
        </w:rPr>
        <w:t xml:space="preserve">Supporting information must include both the recipe for the dried produce/her AND for the baked food item. </w:t>
      </w:r>
    </w:p>
    <w:p w14:paraId="000011B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B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408 – FOOD PRESERVATION: UNIT 3 BOILING WATER CANNING</w:t>
      </w:r>
    </w:p>
    <w:p w14:paraId="000011BE"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a"/>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55DAD45"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B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FOOD PRESERVATION</w:t>
            </w:r>
          </w:p>
          <w:p w14:paraId="000011C0" w14:textId="77777777" w:rsidR="00695779" w:rsidRDefault="00E37C8F">
            <w:pPr>
              <w:numPr>
                <w:ilvl w:val="0"/>
                <w:numId w:val="87"/>
              </w:num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szCs w:val="20"/>
              </w:rPr>
              <w:t>See rules listed under Department E – Division 406.</w:t>
            </w:r>
          </w:p>
        </w:tc>
      </w:tr>
    </w:tbl>
    <w:p w14:paraId="000011C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5CD015D" w14:textId="77777777">
        <w:tc>
          <w:tcPr>
            <w:tcW w:w="960" w:type="dxa"/>
          </w:tcPr>
          <w:p w14:paraId="000011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4BA29B3" w14:textId="77777777">
        <w:tc>
          <w:tcPr>
            <w:tcW w:w="960" w:type="dxa"/>
          </w:tcPr>
          <w:p w14:paraId="000011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407</w:t>
            </w:r>
          </w:p>
        </w:tc>
        <w:tc>
          <w:tcPr>
            <w:tcW w:w="1229" w:type="dxa"/>
          </w:tcPr>
          <w:p w14:paraId="000011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CB" w14:textId="659A37AD" w:rsidR="00695779" w:rsidRDefault="00A1552C">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1CC" w14:textId="640C263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11CD" w14:textId="61A0E13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11CE" w14:textId="47EAAAB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3.00</w:t>
            </w:r>
          </w:p>
        </w:tc>
        <w:tc>
          <w:tcPr>
            <w:tcW w:w="767" w:type="dxa"/>
          </w:tcPr>
          <w:p w14:paraId="000011CF" w14:textId="0B48801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11D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1D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1 Jar Fruit Exhibit (SF150)</w:t>
      </w:r>
      <w:r>
        <w:rPr>
          <w:rFonts w:ascii="Times New Roman" w:eastAsia="Times New Roman" w:hAnsi="Times New Roman" w:cs="Times New Roman"/>
          <w:szCs w:val="20"/>
        </w:rPr>
        <w:t xml:space="preserve"> – Exhibit one jar of canned fruit. Entry must be processed in a boiling water bath according to current USDA recommendations.</w:t>
      </w:r>
    </w:p>
    <w:p w14:paraId="000011D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002</w:t>
      </w:r>
      <w:r>
        <w:rPr>
          <w:rFonts w:ascii="Times New Roman" w:eastAsia="Times New Roman" w:hAnsi="Times New Roman" w:cs="Times New Roman"/>
          <w:b/>
          <w:szCs w:val="20"/>
        </w:rPr>
        <w:tab/>
        <w:t>3 Jar Fruit Exhibit (SF150)</w:t>
      </w:r>
      <w:r>
        <w:rPr>
          <w:rFonts w:ascii="Times New Roman" w:eastAsia="Times New Roman" w:hAnsi="Times New Roman" w:cs="Times New Roman"/>
          <w:szCs w:val="20"/>
        </w:rPr>
        <w:t xml:space="preserve"> – Exhibit 3 jars of different canned fruits. May be three different techniques for the same type of produce (e.g., applesauce, canned apples, apple pie filling, etc.). Entry must be processed in a boiling water bath according to current USDA recommendations. </w:t>
      </w:r>
    </w:p>
    <w:p w14:paraId="000011D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1 Jar Tomato Exhibit (SF150)</w:t>
      </w:r>
      <w:r>
        <w:rPr>
          <w:rFonts w:ascii="Times New Roman" w:eastAsia="Times New Roman" w:hAnsi="Times New Roman" w:cs="Times New Roman"/>
          <w:szCs w:val="20"/>
        </w:rPr>
        <w:t xml:space="preserve"> – Exhibit one jar of a canned tomato product. Entry must be processed in a boiling water bath according to current USDA recommendations.</w:t>
      </w:r>
    </w:p>
    <w:p w14:paraId="000011D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3 Jar Tomato Exhibit (SF150)</w:t>
      </w:r>
      <w:r>
        <w:rPr>
          <w:rFonts w:ascii="Times New Roman" w:eastAsia="Times New Roman" w:hAnsi="Times New Roman" w:cs="Times New Roman"/>
          <w:szCs w:val="20"/>
        </w:rPr>
        <w:t xml:space="preserve"> – Exhibit 3 jars of different canned tomato products (salsa, sauces without meats, juice, stewed, etc.). Entry must be processed in a boiling water bath according to current USDA recommendations.</w:t>
      </w:r>
    </w:p>
    <w:p w14:paraId="000011D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1 Jar Pickled Exhibit (SF150)</w:t>
      </w:r>
      <w:r>
        <w:rPr>
          <w:rFonts w:ascii="Times New Roman" w:eastAsia="Times New Roman" w:hAnsi="Times New Roman" w:cs="Times New Roman"/>
          <w:szCs w:val="20"/>
        </w:rPr>
        <w:t xml:space="preserve"> – Exhibit one jar of a pickled and/or fermented product. Entry must be processed in a boiling water bath according to current USDA recommendations.</w:t>
      </w:r>
    </w:p>
    <w:p w14:paraId="000011D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3 Jar Pickled Exhibit (SF150)</w:t>
      </w:r>
      <w:r>
        <w:rPr>
          <w:rFonts w:ascii="Times New Roman" w:eastAsia="Times New Roman" w:hAnsi="Times New Roman" w:cs="Times New Roman"/>
          <w:szCs w:val="20"/>
        </w:rPr>
        <w:t xml:space="preserve"> – Exhibit 3 jars of different kinds of canned pickled and/or fermented products. Entry must be processed in a boiling water bath according to current USDA recommendations. </w:t>
      </w:r>
    </w:p>
    <w:p w14:paraId="000011D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1 Jar Jelled Exhibit (SF153)</w:t>
      </w:r>
      <w:r>
        <w:rPr>
          <w:rFonts w:ascii="Times New Roman" w:eastAsia="Times New Roman" w:hAnsi="Times New Roman" w:cs="Times New Roman"/>
          <w:szCs w:val="20"/>
        </w:rPr>
        <w:t xml:space="preserve"> – Exhibit one jar of </w:t>
      </w:r>
      <w:proofErr w:type="gramStart"/>
      <w:r>
        <w:rPr>
          <w:rFonts w:ascii="Times New Roman" w:eastAsia="Times New Roman" w:hAnsi="Times New Roman" w:cs="Times New Roman"/>
          <w:szCs w:val="20"/>
        </w:rPr>
        <w:t>a jam</w:t>
      </w:r>
      <w:proofErr w:type="gramEnd"/>
      <w:r>
        <w:rPr>
          <w:rFonts w:ascii="Times New Roman" w:eastAsia="Times New Roman" w:hAnsi="Times New Roman" w:cs="Times New Roman"/>
          <w:szCs w:val="20"/>
        </w:rPr>
        <w:t>, jelly, fruit butter, or marmalade. Entry must be processed in a boiling water bath according to current USDA recommendations.</w:t>
      </w:r>
    </w:p>
    <w:p w14:paraId="000011D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3 Jar Jelled Exhibit (SF153)</w:t>
      </w:r>
      <w:r>
        <w:rPr>
          <w:rFonts w:ascii="Times New Roman" w:eastAsia="Times New Roman" w:hAnsi="Times New Roman" w:cs="Times New Roman"/>
          <w:szCs w:val="20"/>
        </w:rPr>
        <w:t xml:space="preserve"> –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3 different kinds of jelled products. </w:t>
      </w:r>
      <w:r>
        <w:rPr>
          <w:rFonts w:ascii="Times New Roman" w:eastAsia="Times New Roman" w:hAnsi="Times New Roman" w:cs="Times New Roman"/>
          <w:szCs w:val="20"/>
          <w:u w:val="single"/>
        </w:rPr>
        <w:t xml:space="preserve">Entry may be made up of either </w:t>
      </w:r>
      <w:proofErr w:type="gramStart"/>
      <w:r>
        <w:rPr>
          <w:rFonts w:ascii="Times New Roman" w:eastAsia="Times New Roman" w:hAnsi="Times New Roman" w:cs="Times New Roman"/>
          <w:szCs w:val="20"/>
          <w:u w:val="single"/>
        </w:rPr>
        <w:t>pints</w:t>
      </w:r>
      <w:proofErr w:type="gramEnd"/>
      <w:r>
        <w:rPr>
          <w:rFonts w:ascii="Times New Roman" w:eastAsia="Times New Roman" w:hAnsi="Times New Roman" w:cs="Times New Roman"/>
          <w:szCs w:val="20"/>
          <w:u w:val="single"/>
        </w:rPr>
        <w:t xml:space="preserve"> or half pints</w:t>
      </w:r>
      <w:r>
        <w:rPr>
          <w:rFonts w:ascii="Times New Roman" w:eastAsia="Times New Roman" w:hAnsi="Times New Roman" w:cs="Times New Roman"/>
          <w:szCs w:val="20"/>
        </w:rPr>
        <w:t xml:space="preserve">. Entry must be processed in a boiling water bath according to current USDA recommendations. </w:t>
      </w:r>
    </w:p>
    <w:p w14:paraId="000011D9"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D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414 – FOOD PRESERVATION: UNIT 4 PRESSURE CANNING</w:t>
      </w:r>
    </w:p>
    <w:p w14:paraId="000011D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c"/>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4DE747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D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FOOD PRESERVATION</w:t>
            </w:r>
          </w:p>
          <w:p w14:paraId="000011DD" w14:textId="77777777" w:rsidR="00695779" w:rsidRDefault="00E37C8F">
            <w:pPr>
              <w:numPr>
                <w:ilvl w:val="0"/>
                <w:numId w:val="93"/>
              </w:num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szCs w:val="20"/>
              </w:rPr>
              <w:t>See rules listed under Department E – Division 406.</w:t>
            </w:r>
          </w:p>
        </w:tc>
      </w:tr>
    </w:tbl>
    <w:p w14:paraId="000011D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527F605" w14:textId="77777777">
        <w:tc>
          <w:tcPr>
            <w:tcW w:w="960" w:type="dxa"/>
          </w:tcPr>
          <w:p w14:paraId="000011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1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1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1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1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1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915D50B" w14:textId="77777777">
        <w:tc>
          <w:tcPr>
            <w:tcW w:w="960" w:type="dxa"/>
          </w:tcPr>
          <w:p w14:paraId="000011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414</w:t>
            </w:r>
          </w:p>
        </w:tc>
        <w:tc>
          <w:tcPr>
            <w:tcW w:w="1229" w:type="dxa"/>
          </w:tcPr>
          <w:p w14:paraId="000011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1E8" w14:textId="1A55C337" w:rsidR="00695779" w:rsidRDefault="00A1552C">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1E9" w14:textId="0AE969D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11EA" w14:textId="072C740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11EB" w14:textId="5E8097B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11EC" w14:textId="57A5B78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A1552C">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11E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1E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1 Jar Vegetable or Meat Exhibit (SF150)</w:t>
      </w:r>
      <w:r>
        <w:rPr>
          <w:rFonts w:ascii="Times New Roman" w:eastAsia="Times New Roman" w:hAnsi="Times New Roman" w:cs="Times New Roman"/>
          <w:szCs w:val="20"/>
        </w:rPr>
        <w:t xml:space="preserve"> – Exhibit one jar of a canned vegetable or meat. Include only vegetables or meats canned in a pressure canner according to current USDA recommendations. </w:t>
      </w:r>
    </w:p>
    <w:p w14:paraId="000011E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3 Jar Vegetable Exhibit (SF150)</w:t>
      </w:r>
      <w:r>
        <w:rPr>
          <w:rFonts w:ascii="Times New Roman" w:eastAsia="Times New Roman" w:hAnsi="Times New Roman" w:cs="Times New Roman"/>
          <w:szCs w:val="20"/>
        </w:rPr>
        <w:t xml:space="preserve"> – Exhibit 3 jars of different kinds of canned vegetables. Include only vegetables canned in a pressure canner according to current USDA recommendations.</w:t>
      </w:r>
    </w:p>
    <w:p w14:paraId="000011F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3 Jar Meat Exhibit (SF150)</w:t>
      </w:r>
      <w:r>
        <w:rPr>
          <w:rFonts w:ascii="Times New Roman" w:eastAsia="Times New Roman" w:hAnsi="Times New Roman" w:cs="Times New Roman"/>
          <w:szCs w:val="20"/>
        </w:rPr>
        <w:t xml:space="preserve"> – Exhibit 3 jars of different kinds of canned meats. Include only meats canned in a pressure canner according to current USDA recommendations. </w:t>
      </w:r>
    </w:p>
    <w:p w14:paraId="000011F1" w14:textId="1D5C2722"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Quick Dinner (SF151)</w:t>
      </w:r>
      <w:r>
        <w:rPr>
          <w:rFonts w:ascii="Times New Roman" w:eastAsia="Times New Roman" w:hAnsi="Times New Roman" w:cs="Times New Roman"/>
          <w:szCs w:val="20"/>
        </w:rPr>
        <w:t xml:space="preserve"> – Exhibit a minimum of 3 jars to a maximum of 5 jars, plus a menu. </w:t>
      </w:r>
      <w:proofErr w:type="gramStart"/>
      <w:r>
        <w:rPr>
          <w:rFonts w:ascii="Times New Roman" w:eastAsia="Times New Roman" w:hAnsi="Times New Roman" w:cs="Times New Roman"/>
          <w:szCs w:val="20"/>
        </w:rPr>
        <w:t>Meal</w:t>
      </w:r>
      <w:proofErr w:type="gramEnd"/>
      <w:r>
        <w:rPr>
          <w:rFonts w:ascii="Times New Roman" w:eastAsia="Times New Roman" w:hAnsi="Times New Roman" w:cs="Times New Roman"/>
          <w:szCs w:val="20"/>
        </w:rPr>
        <w:t xml:space="preserve"> should include 3 canned foods that can be prepared within an hour. </w:t>
      </w:r>
      <w:r>
        <w:rPr>
          <w:rFonts w:ascii="Times New Roman" w:eastAsia="Times New Roman" w:hAnsi="Times New Roman" w:cs="Times New Roman"/>
          <w:b/>
          <w:szCs w:val="20"/>
        </w:rPr>
        <w:t xml:space="preserve">List the complete menu on a 3” x 5” file card and </w:t>
      </w:r>
      <w:r w:rsidR="004A0BF1">
        <w:rPr>
          <w:rFonts w:ascii="Times New Roman" w:eastAsia="Times New Roman" w:hAnsi="Times New Roman" w:cs="Times New Roman"/>
          <w:b/>
          <w:szCs w:val="20"/>
        </w:rPr>
        <w:t>attach it</w:t>
      </w:r>
      <w:r>
        <w:rPr>
          <w:rFonts w:ascii="Times New Roman" w:eastAsia="Times New Roman" w:hAnsi="Times New Roman" w:cs="Times New Roman"/>
          <w:b/>
          <w:szCs w:val="20"/>
        </w:rPr>
        <w:t xml:space="preserve"> to one of the jars</w:t>
      </w:r>
      <w:r>
        <w:rPr>
          <w:rFonts w:ascii="Times New Roman" w:eastAsia="Times New Roman" w:hAnsi="Times New Roman" w:cs="Times New Roman"/>
          <w:szCs w:val="20"/>
        </w:rPr>
        <w:t xml:space="preserve">. Entry must be processed according to current USDA recommendations. </w:t>
      </w:r>
    </w:p>
    <w:p w14:paraId="000011F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1 Jar Tomato Exhibit (SF150)</w:t>
      </w:r>
      <w:r>
        <w:rPr>
          <w:rFonts w:ascii="Times New Roman" w:eastAsia="Times New Roman" w:hAnsi="Times New Roman" w:cs="Times New Roman"/>
          <w:szCs w:val="20"/>
        </w:rPr>
        <w:t xml:space="preserve"> – Exhibit one jar of a canned tomato product. Entry must be processed in a pressure </w:t>
      </w:r>
      <w:proofErr w:type="gramStart"/>
      <w:r>
        <w:rPr>
          <w:rFonts w:ascii="Times New Roman" w:eastAsia="Times New Roman" w:hAnsi="Times New Roman" w:cs="Times New Roman"/>
          <w:szCs w:val="20"/>
        </w:rPr>
        <w:t>canner</w:t>
      </w:r>
      <w:proofErr w:type="gramEnd"/>
      <w:r>
        <w:rPr>
          <w:rFonts w:ascii="Times New Roman" w:eastAsia="Times New Roman" w:hAnsi="Times New Roman" w:cs="Times New Roman"/>
          <w:szCs w:val="20"/>
        </w:rPr>
        <w:t xml:space="preserve"> according to current USDA recommendations. </w:t>
      </w:r>
    </w:p>
    <w:p w14:paraId="000011F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3 Jar Tomato Exhibit (SF150)</w:t>
      </w:r>
      <w:r>
        <w:rPr>
          <w:rFonts w:ascii="Times New Roman" w:eastAsia="Times New Roman" w:hAnsi="Times New Roman" w:cs="Times New Roman"/>
          <w:szCs w:val="20"/>
        </w:rPr>
        <w:t xml:space="preserve"> – Exhibit 3 jars of different canned tomato products (salsa, sauces without meats, juice, stewed, etc.). Entry must be processed in a pressure </w:t>
      </w:r>
      <w:proofErr w:type="gramStart"/>
      <w:r>
        <w:rPr>
          <w:rFonts w:ascii="Times New Roman" w:eastAsia="Times New Roman" w:hAnsi="Times New Roman" w:cs="Times New Roman"/>
          <w:szCs w:val="20"/>
        </w:rPr>
        <w:t>canner</w:t>
      </w:r>
      <w:proofErr w:type="gramEnd"/>
      <w:r>
        <w:rPr>
          <w:rFonts w:ascii="Times New Roman" w:eastAsia="Times New Roman" w:hAnsi="Times New Roman" w:cs="Times New Roman"/>
          <w:szCs w:val="20"/>
        </w:rPr>
        <w:t xml:space="preserve"> according to current USDA recommendations. </w:t>
      </w:r>
    </w:p>
    <w:p w14:paraId="000011F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1F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422 – CAKE DECORATING</w:t>
      </w:r>
    </w:p>
    <w:p w14:paraId="000011F6"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59AB57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1F7" w14:textId="42772CB5"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Cake Decorating exhibits will be entered at the Kimmel Event Center on Tuesday, July 25, </w:t>
            </w:r>
            <w:r w:rsidR="00C345DE">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first-come, first-serve basis beginning at 2:00 p.m.</w:t>
            </w:r>
          </w:p>
          <w:p w14:paraId="000011F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1F9"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CAKE DECORATING</w:t>
            </w:r>
          </w:p>
          <w:p w14:paraId="000011FA" w14:textId="77777777" w:rsidR="00695779" w:rsidRDefault="00E37C8F">
            <w:pPr>
              <w:numPr>
                <w:ilvl w:val="0"/>
                <w:numId w:val="9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Creative Foods Artistry entries will be displayed during the Otoe County Fair.</w:t>
            </w:r>
          </w:p>
          <w:p w14:paraId="000011FB" w14:textId="77777777" w:rsidR="00695779" w:rsidRDefault="00E37C8F">
            <w:pPr>
              <w:numPr>
                <w:ilvl w:val="0"/>
                <w:numId w:val="9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 items will be put on the 4-H Foods Bake Sale.</w:t>
            </w:r>
          </w:p>
          <w:p w14:paraId="000011FC" w14:textId="77777777" w:rsidR="00695779" w:rsidRDefault="00E37C8F">
            <w:pPr>
              <w:numPr>
                <w:ilvl w:val="0"/>
                <w:numId w:val="9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There are no State Fair entries in this division</w:t>
            </w:r>
            <w:r>
              <w:rPr>
                <w:rFonts w:ascii="Times New Roman" w:eastAsia="Times New Roman" w:hAnsi="Times New Roman" w:cs="Times New Roman"/>
                <w:szCs w:val="20"/>
              </w:rPr>
              <w:t>.</w:t>
            </w:r>
          </w:p>
        </w:tc>
      </w:tr>
    </w:tbl>
    <w:p w14:paraId="000011F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B2FEE4B" w14:textId="77777777">
        <w:tc>
          <w:tcPr>
            <w:tcW w:w="960" w:type="dxa"/>
          </w:tcPr>
          <w:p w14:paraId="000011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1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8D59434" w14:textId="77777777">
        <w:tc>
          <w:tcPr>
            <w:tcW w:w="960" w:type="dxa"/>
          </w:tcPr>
          <w:p w14:paraId="0000120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422</w:t>
            </w:r>
          </w:p>
        </w:tc>
        <w:tc>
          <w:tcPr>
            <w:tcW w:w="1229" w:type="dxa"/>
          </w:tcPr>
          <w:p w14:paraId="0000120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0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20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20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20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20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20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b/>
      </w:r>
    </w:p>
    <w:p w14:paraId="0000120D" w14:textId="1D4C3ADB"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Unit 1 –Frost an 8” or 9” Round or Square or 9” x 13” Oblong Cake</w:t>
      </w:r>
      <w:r w:rsidR="00A1552C">
        <w:rPr>
          <w:rFonts w:ascii="Times New Roman" w:eastAsia="Times New Roman" w:hAnsi="Times New Roman" w:cs="Times New Roman"/>
          <w:b/>
          <w:szCs w:val="20"/>
        </w:rPr>
        <w:t xml:space="preserve"> or Foam</w:t>
      </w:r>
      <w:r w:rsidR="00E71BC9">
        <w:rPr>
          <w:rFonts w:ascii="Times New Roman" w:eastAsia="Times New Roman" w:hAnsi="Times New Roman" w:cs="Times New Roman"/>
          <w:b/>
          <w:szCs w:val="20"/>
        </w:rPr>
        <w:t xml:space="preserve"> Form</w:t>
      </w:r>
      <w:r>
        <w:rPr>
          <w:rFonts w:ascii="Times New Roman" w:eastAsia="Times New Roman" w:hAnsi="Times New Roman" w:cs="Times New Roman"/>
          <w:szCs w:val="20"/>
        </w:rPr>
        <w:t xml:space="preserve"> – Decorate with edible items, such as candies, pretzels, coconut, etc. Non-edible items (plastic, paper, toothpicks) may not be used on the cake. Do not use </w:t>
      </w:r>
      <w:proofErr w:type="gramStart"/>
      <w:r>
        <w:rPr>
          <w:rFonts w:ascii="Times New Roman" w:eastAsia="Times New Roman" w:hAnsi="Times New Roman" w:cs="Times New Roman"/>
          <w:szCs w:val="20"/>
        </w:rPr>
        <w:t>decorating</w:t>
      </w:r>
      <w:proofErr w:type="gramEnd"/>
      <w:r>
        <w:rPr>
          <w:rFonts w:ascii="Times New Roman" w:eastAsia="Times New Roman" w:hAnsi="Times New Roman" w:cs="Times New Roman"/>
          <w:szCs w:val="20"/>
        </w:rPr>
        <w:t xml:space="preserve"> tubes. </w:t>
      </w:r>
    </w:p>
    <w:p w14:paraId="0000120E" w14:textId="67893C4D"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Unit 2 –Decorate a Character Cake</w:t>
      </w:r>
      <w:r>
        <w:rPr>
          <w:rFonts w:ascii="Times New Roman" w:eastAsia="Times New Roman" w:hAnsi="Times New Roman" w:cs="Times New Roman"/>
          <w:szCs w:val="20"/>
        </w:rPr>
        <w:t xml:space="preserve"> – Use decorating tubes appropriate for the design selected. Non-edible items (plastic, paper, toothpicks) may not be used on the cake.</w:t>
      </w:r>
    </w:p>
    <w:p w14:paraId="0000120F" w14:textId="0F045B1A"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C) 902</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3 </w:t>
      </w:r>
      <w:r>
        <w:rPr>
          <w:rFonts w:ascii="Times New Roman" w:eastAsia="Times New Roman" w:hAnsi="Times New Roman" w:cs="Times New Roman"/>
          <w:szCs w:val="20"/>
        </w:rPr>
        <w:t>–</w:t>
      </w:r>
      <w:r>
        <w:rPr>
          <w:rFonts w:ascii="Times New Roman" w:eastAsia="Times New Roman" w:hAnsi="Times New Roman" w:cs="Times New Roman"/>
          <w:b/>
          <w:szCs w:val="20"/>
        </w:rPr>
        <w:t>Decorate a Two-Layer Cake</w:t>
      </w:r>
      <w:r w:rsidR="00E71BC9">
        <w:rPr>
          <w:rFonts w:ascii="Times New Roman" w:eastAsia="Times New Roman" w:hAnsi="Times New Roman" w:cs="Times New Roman"/>
          <w:b/>
          <w:szCs w:val="20"/>
        </w:rPr>
        <w:t xml:space="preserve"> or Foam Form</w:t>
      </w:r>
      <w:r>
        <w:rPr>
          <w:rFonts w:ascii="Times New Roman" w:eastAsia="Times New Roman" w:hAnsi="Times New Roman" w:cs="Times New Roman"/>
          <w:szCs w:val="20"/>
        </w:rPr>
        <w:t xml:space="preserve"> – Use 3-5 types of tubes in decorating. You must use the writing, star, and leaf tubes. Two other tubes of your choice may be used if they enhance your design. Do not use flowers made on a flower nail or materials other than icing – only icing should be used in decorating the cake. </w:t>
      </w:r>
    </w:p>
    <w:p w14:paraId="00001210" w14:textId="2288CFC6"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4 </w:t>
      </w:r>
      <w:r>
        <w:rPr>
          <w:rFonts w:ascii="Times New Roman" w:eastAsia="Times New Roman" w:hAnsi="Times New Roman" w:cs="Times New Roman"/>
          <w:szCs w:val="20"/>
        </w:rPr>
        <w:t>–</w:t>
      </w:r>
      <w:r>
        <w:rPr>
          <w:rFonts w:ascii="Times New Roman" w:eastAsia="Times New Roman" w:hAnsi="Times New Roman" w:cs="Times New Roman"/>
          <w:b/>
          <w:szCs w:val="20"/>
        </w:rPr>
        <w:t>Decorate a Cut-Up Cake</w:t>
      </w:r>
      <w:r>
        <w:rPr>
          <w:rFonts w:ascii="Times New Roman" w:eastAsia="Times New Roman" w:hAnsi="Times New Roman" w:cs="Times New Roman"/>
          <w:szCs w:val="20"/>
        </w:rPr>
        <w:t xml:space="preserve"> – The design must be applied using at least 3 decorator tubes; however, parts of the design may be created with edible materials (coconut, candies, etc.). Only edible items may be used on the cake. </w:t>
      </w:r>
    </w:p>
    <w:p w14:paraId="00001211" w14:textId="2007A7E4"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5 </w:t>
      </w:r>
      <w:r>
        <w:rPr>
          <w:rFonts w:ascii="Times New Roman" w:eastAsia="Times New Roman" w:hAnsi="Times New Roman" w:cs="Times New Roman"/>
          <w:szCs w:val="20"/>
        </w:rPr>
        <w:t>–</w:t>
      </w:r>
      <w:r>
        <w:rPr>
          <w:rFonts w:ascii="Times New Roman" w:eastAsia="Times New Roman" w:hAnsi="Times New Roman" w:cs="Times New Roman"/>
          <w:b/>
          <w:szCs w:val="20"/>
        </w:rPr>
        <w:t>Decorate One Two-Layer 8”, 9”, or 10” Cake</w:t>
      </w:r>
      <w:r w:rsidR="00E71BC9">
        <w:rPr>
          <w:rFonts w:ascii="Times New Roman" w:eastAsia="Times New Roman" w:hAnsi="Times New Roman" w:cs="Times New Roman"/>
          <w:b/>
          <w:szCs w:val="20"/>
        </w:rPr>
        <w:t xml:space="preserve"> or Foam Form</w:t>
      </w:r>
      <w:r>
        <w:rPr>
          <w:rFonts w:ascii="Times New Roman" w:eastAsia="Times New Roman" w:hAnsi="Times New Roman" w:cs="Times New Roman"/>
          <w:szCs w:val="20"/>
        </w:rPr>
        <w:t xml:space="preserve"> – Use a minimum of one flat surface flower, one flower made on a flat flower nail, one border, and one side trim learned in the unit. </w:t>
      </w:r>
      <w:proofErr w:type="gramStart"/>
      <w:r>
        <w:rPr>
          <w:rFonts w:ascii="Times New Roman" w:eastAsia="Times New Roman" w:hAnsi="Times New Roman" w:cs="Times New Roman"/>
          <w:szCs w:val="20"/>
        </w:rPr>
        <w:t>Design</w:t>
      </w:r>
      <w:proofErr w:type="gramEnd"/>
      <w:r>
        <w:rPr>
          <w:rFonts w:ascii="Times New Roman" w:eastAsia="Times New Roman" w:hAnsi="Times New Roman" w:cs="Times New Roman"/>
          <w:szCs w:val="20"/>
        </w:rPr>
        <w:t xml:space="preserve"> should be suitable for the size and shape of the cake. Use only edible materials, except stamens for the flowers. Stamens may be </w:t>
      </w:r>
      <w:proofErr w:type="gramStart"/>
      <w:r>
        <w:rPr>
          <w:rFonts w:ascii="Times New Roman" w:eastAsia="Times New Roman" w:hAnsi="Times New Roman" w:cs="Times New Roman"/>
          <w:szCs w:val="20"/>
        </w:rPr>
        <w:t>purchased</w:t>
      </w:r>
      <w:proofErr w:type="gramEnd"/>
      <w:r>
        <w:rPr>
          <w:rFonts w:ascii="Times New Roman" w:eastAsia="Times New Roman" w:hAnsi="Times New Roman" w:cs="Times New Roman"/>
          <w:szCs w:val="20"/>
        </w:rPr>
        <w:t xml:space="preserve"> or hand made. </w:t>
      </w:r>
    </w:p>
    <w:p w14:paraId="00001212" w14:textId="63BE4FAC" w:rsidR="00695779" w:rsidRDefault="00E37C8F" w:rsidP="00C345DE">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6 </w:t>
      </w:r>
      <w:r>
        <w:rPr>
          <w:rFonts w:ascii="Times New Roman" w:eastAsia="Times New Roman" w:hAnsi="Times New Roman" w:cs="Times New Roman"/>
          <w:szCs w:val="20"/>
        </w:rPr>
        <w:t>–</w:t>
      </w:r>
      <w:r>
        <w:rPr>
          <w:rFonts w:ascii="Times New Roman" w:eastAsia="Times New Roman" w:hAnsi="Times New Roman" w:cs="Times New Roman"/>
          <w:b/>
          <w:szCs w:val="20"/>
        </w:rPr>
        <w:t>Decorate One Two-Layer 8”, 9”, or 10” Cake</w:t>
      </w:r>
      <w:r w:rsidR="00E71BC9">
        <w:rPr>
          <w:rFonts w:ascii="Times New Roman" w:eastAsia="Times New Roman" w:hAnsi="Times New Roman" w:cs="Times New Roman"/>
          <w:b/>
          <w:szCs w:val="20"/>
        </w:rPr>
        <w:t xml:space="preserve"> or Foam</w:t>
      </w:r>
      <w:r>
        <w:rPr>
          <w:rFonts w:ascii="Times New Roman" w:eastAsia="Times New Roman" w:hAnsi="Times New Roman" w:cs="Times New Roman"/>
          <w:szCs w:val="20"/>
        </w:rPr>
        <w:t xml:space="preserve"> </w:t>
      </w:r>
      <w:r w:rsidR="00E71BC9" w:rsidRPr="00E71BC9">
        <w:rPr>
          <w:rFonts w:ascii="Times New Roman" w:eastAsia="Times New Roman" w:hAnsi="Times New Roman" w:cs="Times New Roman"/>
          <w:b/>
          <w:bCs/>
          <w:szCs w:val="20"/>
        </w:rPr>
        <w:t>Form</w:t>
      </w:r>
      <w:r>
        <w:rPr>
          <w:rFonts w:ascii="Times New Roman" w:eastAsia="Times New Roman" w:hAnsi="Times New Roman" w:cs="Times New Roman"/>
          <w:szCs w:val="20"/>
        </w:rPr>
        <w:t xml:space="preserve">– Use figure piping string work, a flower made on a lily nail, and techniques learned in previous units. </w:t>
      </w:r>
      <w:proofErr w:type="gramStart"/>
      <w:r>
        <w:rPr>
          <w:rFonts w:ascii="Times New Roman" w:eastAsia="Times New Roman" w:hAnsi="Times New Roman" w:cs="Times New Roman"/>
          <w:szCs w:val="20"/>
        </w:rPr>
        <w:t>Design</w:t>
      </w:r>
      <w:proofErr w:type="gramEnd"/>
      <w:r>
        <w:rPr>
          <w:rFonts w:ascii="Times New Roman" w:eastAsia="Times New Roman" w:hAnsi="Times New Roman" w:cs="Times New Roman"/>
          <w:szCs w:val="20"/>
        </w:rPr>
        <w:t xml:space="preserve"> should be suitable for the size and shape of the cake. Artificial stamens for flowers, leaves, wire stems, and floral tape may be used. All other cake decorations must be edible. Other decorations which may be used on the cake include flowers and leaves hooked to a wire stem. </w:t>
      </w:r>
    </w:p>
    <w:p w14:paraId="00001213" w14:textId="20FE35E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7 </w:t>
      </w:r>
      <w:r>
        <w:rPr>
          <w:rFonts w:ascii="Times New Roman" w:eastAsia="Times New Roman" w:hAnsi="Times New Roman" w:cs="Times New Roman"/>
          <w:szCs w:val="20"/>
        </w:rPr>
        <w:t>–</w:t>
      </w:r>
      <w:r>
        <w:rPr>
          <w:rFonts w:ascii="Times New Roman" w:eastAsia="Times New Roman" w:hAnsi="Times New Roman" w:cs="Times New Roman"/>
          <w:b/>
          <w:szCs w:val="20"/>
        </w:rPr>
        <w:t xml:space="preserve">Decorate </w:t>
      </w:r>
      <w:r w:rsidR="004A0BF1">
        <w:rPr>
          <w:rFonts w:ascii="Times New Roman" w:eastAsia="Times New Roman" w:hAnsi="Times New Roman" w:cs="Times New Roman"/>
          <w:b/>
          <w:szCs w:val="20"/>
        </w:rPr>
        <w:t>a</w:t>
      </w:r>
      <w:r>
        <w:rPr>
          <w:rFonts w:ascii="Times New Roman" w:eastAsia="Times New Roman" w:hAnsi="Times New Roman" w:cs="Times New Roman"/>
          <w:b/>
          <w:szCs w:val="20"/>
        </w:rPr>
        <w:t xml:space="preserve"> Cake </w:t>
      </w:r>
      <w:r w:rsidR="00E71BC9">
        <w:rPr>
          <w:rFonts w:ascii="Times New Roman" w:eastAsia="Times New Roman" w:hAnsi="Times New Roman" w:cs="Times New Roman"/>
          <w:b/>
          <w:szCs w:val="20"/>
        </w:rPr>
        <w:t xml:space="preserve">or Foam Form </w:t>
      </w:r>
      <w:r>
        <w:rPr>
          <w:rFonts w:ascii="Times New Roman" w:eastAsia="Times New Roman" w:hAnsi="Times New Roman" w:cs="Times New Roman"/>
          <w:b/>
          <w:szCs w:val="20"/>
        </w:rPr>
        <w:t>Using Two Tiers of Graduated Sizes</w:t>
      </w:r>
      <w:r>
        <w:rPr>
          <w:rFonts w:ascii="Times New Roman" w:eastAsia="Times New Roman" w:hAnsi="Times New Roman" w:cs="Times New Roman"/>
          <w:szCs w:val="20"/>
        </w:rPr>
        <w:t xml:space="preserve"> – Each tier should be a two-layer cake. Supports, separator plates, and pillars may be used. Techniques learned in previous units must be used to decorate the cake. The decorated cake must be for a wedding, anniversary, formal party, or other equally elegant occasion. </w:t>
      </w:r>
      <w:proofErr w:type="gramStart"/>
      <w:r>
        <w:rPr>
          <w:rFonts w:ascii="Times New Roman" w:eastAsia="Times New Roman" w:hAnsi="Times New Roman" w:cs="Times New Roman"/>
          <w:szCs w:val="20"/>
        </w:rPr>
        <w:t>Design</w:t>
      </w:r>
      <w:proofErr w:type="gramEnd"/>
      <w:r>
        <w:rPr>
          <w:rFonts w:ascii="Times New Roman" w:eastAsia="Times New Roman" w:hAnsi="Times New Roman" w:cs="Times New Roman"/>
          <w:szCs w:val="20"/>
        </w:rPr>
        <w:t xml:space="preserve"> should be suitable for the size and shape of the cake. Artificial stamens for flowers, leaves, wire stems, floral tape, special occasion ornaments, tulle, and filler flowers may be used. All other cake decorations must be edible.</w:t>
      </w:r>
    </w:p>
    <w:p w14:paraId="00001214" w14:textId="3A1CF87A"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8 </w:t>
      </w:r>
      <w:r>
        <w:rPr>
          <w:rFonts w:ascii="Times New Roman" w:eastAsia="Times New Roman" w:hAnsi="Times New Roman" w:cs="Times New Roman"/>
          <w:szCs w:val="20"/>
        </w:rPr>
        <w:t>–</w:t>
      </w:r>
      <w:r>
        <w:rPr>
          <w:rFonts w:ascii="Times New Roman" w:eastAsia="Times New Roman" w:hAnsi="Times New Roman" w:cs="Times New Roman"/>
          <w:b/>
          <w:szCs w:val="20"/>
        </w:rPr>
        <w:t>Decorate One Two-Layer 8”, 9”, or 10” Cake</w:t>
      </w:r>
      <w:r w:rsidR="00E71BC9">
        <w:rPr>
          <w:rFonts w:ascii="Times New Roman" w:eastAsia="Times New Roman" w:hAnsi="Times New Roman" w:cs="Times New Roman"/>
          <w:b/>
          <w:szCs w:val="20"/>
        </w:rPr>
        <w:t xml:space="preserve"> or </w:t>
      </w:r>
      <w:r w:rsidR="00E71BC9" w:rsidRPr="00E71BC9">
        <w:rPr>
          <w:rFonts w:ascii="Times New Roman" w:eastAsia="Times New Roman" w:hAnsi="Times New Roman" w:cs="Times New Roman"/>
          <w:b/>
          <w:szCs w:val="20"/>
        </w:rPr>
        <w:t>Foam</w:t>
      </w:r>
      <w:r w:rsidRPr="00E71BC9">
        <w:rPr>
          <w:rFonts w:ascii="Times New Roman" w:eastAsia="Times New Roman" w:hAnsi="Times New Roman" w:cs="Times New Roman"/>
          <w:b/>
          <w:szCs w:val="20"/>
        </w:rPr>
        <w:t xml:space="preserve"> </w:t>
      </w:r>
      <w:r w:rsidR="00E71BC9" w:rsidRPr="00E71BC9">
        <w:rPr>
          <w:rFonts w:ascii="Times New Roman" w:eastAsia="Times New Roman" w:hAnsi="Times New Roman" w:cs="Times New Roman"/>
          <w:b/>
          <w:szCs w:val="20"/>
        </w:rPr>
        <w:t>Form</w:t>
      </w:r>
      <w:r>
        <w:rPr>
          <w:rFonts w:ascii="Times New Roman" w:eastAsia="Times New Roman" w:hAnsi="Times New Roman" w:cs="Times New Roman"/>
          <w:szCs w:val="20"/>
        </w:rPr>
        <w:t xml:space="preserve">– Decorate with molded items. Molded items may include pastillage, molded butter cream, gum paste, marzipan, molded chocolate, sugar molds, etc. </w:t>
      </w:r>
      <w:proofErr w:type="gramStart"/>
      <w:r>
        <w:rPr>
          <w:rFonts w:ascii="Times New Roman" w:eastAsia="Times New Roman" w:hAnsi="Times New Roman" w:cs="Times New Roman"/>
          <w:szCs w:val="20"/>
        </w:rPr>
        <w:t>Design</w:t>
      </w:r>
      <w:proofErr w:type="gramEnd"/>
      <w:r>
        <w:rPr>
          <w:rFonts w:ascii="Times New Roman" w:eastAsia="Times New Roman" w:hAnsi="Times New Roman" w:cs="Times New Roman"/>
          <w:szCs w:val="20"/>
        </w:rPr>
        <w:t xml:space="preserve"> should be suitable for the size and shape of the cake. All molds and/or shapes must be made of edible materials.</w:t>
      </w:r>
    </w:p>
    <w:p w14:paraId="0000121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Unit 9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Plan, Develop, and Evaluate Your Own Cake Decorating Project</w:t>
      </w:r>
      <w:r>
        <w:rPr>
          <w:rFonts w:ascii="Times New Roman" w:eastAsia="Times New Roman" w:hAnsi="Times New Roman" w:cs="Times New Roman"/>
          <w:szCs w:val="20"/>
        </w:rPr>
        <w:t xml:space="preserve"> – Write a brief description of your project, including your goals, plans, accomplishments, and evaluation of results. You may use pictures or any records you have kept </w:t>
      </w:r>
      <w:proofErr w:type="gramStart"/>
      <w:r>
        <w:rPr>
          <w:rFonts w:ascii="Times New Roman" w:eastAsia="Times New Roman" w:hAnsi="Times New Roman" w:cs="Times New Roman"/>
          <w:szCs w:val="20"/>
        </w:rPr>
        <w:t>to provide</w:t>
      </w:r>
      <w:proofErr w:type="gramEnd"/>
      <w:r>
        <w:rPr>
          <w:rFonts w:ascii="Times New Roman" w:eastAsia="Times New Roman" w:hAnsi="Times New Roman" w:cs="Times New Roman"/>
          <w:szCs w:val="20"/>
        </w:rPr>
        <w:t xml:space="preserve"> evidence of your accomplishments. Exhibit may be a poster (not to exceed 22” x 28”), a notebook, or a small educational display.</w:t>
      </w:r>
    </w:p>
    <w:p w14:paraId="00001216"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21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422 – DECORATED CUPCAKES &amp; COOKIES</w:t>
      </w:r>
    </w:p>
    <w:p w14:paraId="00001218"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4A36A60" w14:textId="77777777">
        <w:tc>
          <w:tcPr>
            <w:tcW w:w="960" w:type="dxa"/>
          </w:tcPr>
          <w:p w14:paraId="000012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1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1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1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1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1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C34DCC3" w14:textId="77777777">
        <w:tc>
          <w:tcPr>
            <w:tcW w:w="960" w:type="dxa"/>
          </w:tcPr>
          <w:p w14:paraId="000012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422</w:t>
            </w:r>
          </w:p>
        </w:tc>
        <w:tc>
          <w:tcPr>
            <w:tcW w:w="1229" w:type="dxa"/>
          </w:tcPr>
          <w:p w14:paraId="000012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2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2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2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2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227"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22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t>Decorated Cupcakes</w:t>
      </w:r>
      <w:r>
        <w:rPr>
          <w:rFonts w:ascii="Times New Roman" w:eastAsia="Times New Roman" w:hAnsi="Times New Roman" w:cs="Times New Roman"/>
          <w:szCs w:val="20"/>
        </w:rPr>
        <w:t xml:space="preserve"> – 4 cupcakes on a paper plate. Open to any 4-H’er enrolled in a Foods &amp; Nutrition project. Cupcakes may be home-baked or purchased. Each will be decorated by the 4-H member. </w:t>
      </w:r>
    </w:p>
    <w:p w14:paraId="0000122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910</w:t>
      </w:r>
      <w:r>
        <w:rPr>
          <w:rFonts w:ascii="Times New Roman" w:eastAsia="Times New Roman" w:hAnsi="Times New Roman" w:cs="Times New Roman"/>
          <w:b/>
          <w:szCs w:val="20"/>
        </w:rPr>
        <w:tab/>
      </w:r>
      <w:r>
        <w:rPr>
          <w:rFonts w:ascii="Times New Roman" w:eastAsia="Times New Roman" w:hAnsi="Times New Roman" w:cs="Times New Roman"/>
          <w:b/>
          <w:szCs w:val="20"/>
        </w:rPr>
        <w:tab/>
        <w:t>Decorated Cookies</w:t>
      </w:r>
      <w:r>
        <w:rPr>
          <w:rFonts w:ascii="Times New Roman" w:eastAsia="Times New Roman" w:hAnsi="Times New Roman" w:cs="Times New Roman"/>
          <w:szCs w:val="20"/>
        </w:rPr>
        <w:t xml:space="preserve"> – 4 cookies on a paper plate. Open to any 4-H’er enrolled in a Foods &amp; Nutrition or Food Preservation project. Cookies may be home-baked or purchased. Each will be decorated by the 4-H member.</w:t>
      </w:r>
    </w:p>
    <w:p w14:paraId="0000122A"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21395D93" w14:textId="77777777" w:rsidR="00E71BC9" w:rsidRDefault="00E71BC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22B" w14:textId="0475408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422 – FOOD GIFT FROM YOUR KITCHEN</w:t>
      </w:r>
    </w:p>
    <w:p w14:paraId="0000122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305F04B" w14:textId="77777777">
        <w:tc>
          <w:tcPr>
            <w:tcW w:w="960" w:type="dxa"/>
          </w:tcPr>
          <w:p w14:paraId="000012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3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5E043B7" w14:textId="77777777">
        <w:tc>
          <w:tcPr>
            <w:tcW w:w="960" w:type="dxa"/>
          </w:tcPr>
          <w:p w14:paraId="000012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422</w:t>
            </w:r>
          </w:p>
        </w:tc>
        <w:tc>
          <w:tcPr>
            <w:tcW w:w="1229" w:type="dxa"/>
          </w:tcPr>
          <w:p w14:paraId="000012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3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2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2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2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2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23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23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911</w:t>
      </w:r>
      <w:r>
        <w:rPr>
          <w:rFonts w:ascii="Times New Roman" w:eastAsia="Times New Roman" w:hAnsi="Times New Roman" w:cs="Times New Roman"/>
          <w:b/>
          <w:szCs w:val="20"/>
        </w:rPr>
        <w:tab/>
      </w:r>
      <w:r>
        <w:rPr>
          <w:rFonts w:ascii="Times New Roman" w:eastAsia="Times New Roman" w:hAnsi="Times New Roman" w:cs="Times New Roman"/>
          <w:b/>
          <w:szCs w:val="20"/>
        </w:rPr>
        <w:tab/>
        <w:t>Food Gift</w:t>
      </w:r>
      <w:r>
        <w:rPr>
          <w:rFonts w:ascii="Times New Roman" w:eastAsia="Times New Roman" w:hAnsi="Times New Roman" w:cs="Times New Roman"/>
          <w:szCs w:val="20"/>
        </w:rPr>
        <w:t xml:space="preserve"> – Open to any 4-H’er enrolled in a Foods &amp; Nutrition project. Creatively prepare and package a food gift (for human consumption). The food item must be made by the 4-H’er. Include the recipe and who the recipient of the gift is. Examples include a yeast product in a basket, cookies in a decorative tin, canned goods in jars with counted cross stitch lid, etc. </w:t>
      </w:r>
    </w:p>
    <w:p w14:paraId="0000123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23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E – DIVISION 422 – FOOD FLOP</w:t>
      </w:r>
    </w:p>
    <w:p w14:paraId="0000123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7928E7C" w14:textId="77777777">
        <w:tc>
          <w:tcPr>
            <w:tcW w:w="960" w:type="dxa"/>
          </w:tcPr>
          <w:p w14:paraId="000012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C70FE11" w14:textId="77777777">
        <w:tc>
          <w:tcPr>
            <w:tcW w:w="960" w:type="dxa"/>
          </w:tcPr>
          <w:p w14:paraId="000012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422</w:t>
            </w:r>
          </w:p>
        </w:tc>
        <w:tc>
          <w:tcPr>
            <w:tcW w:w="1229" w:type="dxa"/>
          </w:tcPr>
          <w:p w14:paraId="000012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2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2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2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2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24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4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912</w:t>
      </w:r>
      <w:r>
        <w:rPr>
          <w:rFonts w:ascii="Times New Roman" w:eastAsia="Times New Roman" w:hAnsi="Times New Roman" w:cs="Times New Roman"/>
          <w:b/>
          <w:szCs w:val="20"/>
        </w:rPr>
        <w:tab/>
      </w:r>
      <w:r>
        <w:rPr>
          <w:rFonts w:ascii="Times New Roman" w:eastAsia="Times New Roman" w:hAnsi="Times New Roman" w:cs="Times New Roman"/>
          <w:b/>
          <w:szCs w:val="20"/>
        </w:rPr>
        <w:tab/>
        <w:t>Food Flop</w:t>
      </w:r>
      <w:r>
        <w:rPr>
          <w:rFonts w:ascii="Times New Roman" w:eastAsia="Times New Roman" w:hAnsi="Times New Roman" w:cs="Times New Roman"/>
          <w:szCs w:val="20"/>
        </w:rPr>
        <w:t xml:space="preserve"> – Open to any 4-H’er enrolled in a foods &amp; Nutrition project. One food item illustrating food preparation problems. Food flops may be the result of intentional or accidental mistakes. On a half sheet of 8 ½” x </w:t>
      </w:r>
      <w:r>
        <w:rPr>
          <w:rFonts w:ascii="Times New Roman" w:eastAsia="Times New Roman" w:hAnsi="Times New Roman" w:cs="Times New Roman"/>
          <w:szCs w:val="20"/>
        </w:rPr>
        <w:lastRenderedPageBreak/>
        <w:t>11” paper, explain the preparation problem(s) experience and how they could be overcome. The explanation card will be the basis for judging the exhibit.</w:t>
      </w:r>
    </w:p>
    <w:p w14:paraId="0000125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5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52" w14:textId="77777777" w:rsidR="00695779" w:rsidRPr="004A0BF1"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sidRPr="004A0BF1">
        <w:rPr>
          <w:rFonts w:ascii="Times New Roman" w:eastAsia="Times New Roman" w:hAnsi="Times New Roman" w:cs="Times New Roman"/>
          <w:i/>
          <w:szCs w:val="20"/>
        </w:rPr>
        <w:t>DEPARTMENT: Healthy Lifestyles</w:t>
      </w:r>
      <w:r w:rsidRPr="004A0BF1">
        <w:rPr>
          <w:noProof/>
        </w:rPr>
        <w:drawing>
          <wp:anchor distT="0" distB="0" distL="114300" distR="114300" simplePos="0" relativeHeight="251734016" behindDoc="0" locked="0" layoutInCell="1" hidden="0" allowOverlap="1" wp14:anchorId="1DF78735" wp14:editId="3C0AB98C">
            <wp:simplePos x="0" y="0"/>
            <wp:positionH relativeFrom="column">
              <wp:posOffset>1</wp:posOffset>
            </wp:positionH>
            <wp:positionV relativeFrom="paragraph">
              <wp:posOffset>10372</wp:posOffset>
            </wp:positionV>
            <wp:extent cx="457835" cy="456565"/>
            <wp:effectExtent l="0" t="0" r="0" b="0"/>
            <wp:wrapSquare wrapText="bothSides" distT="0" distB="0" distL="114300" distR="114300"/>
            <wp:docPr id="2856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7"/>
                    <a:srcRect/>
                    <a:stretch>
                      <a:fillRect/>
                    </a:stretch>
                  </pic:blipFill>
                  <pic:spPr>
                    <a:xfrm>
                      <a:off x="0" y="0"/>
                      <a:ext cx="457835" cy="456565"/>
                    </a:xfrm>
                    <a:prstGeom prst="rect">
                      <a:avLst/>
                    </a:prstGeom>
                    <a:ln/>
                  </pic:spPr>
                </pic:pic>
              </a:graphicData>
            </a:graphic>
          </wp:anchor>
        </w:drawing>
      </w:r>
    </w:p>
    <w:p w14:paraId="00001253" w14:textId="77777777" w:rsidR="00695779" w:rsidRPr="004A0BF1"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sidRPr="004A0BF1">
        <w:rPr>
          <w:rFonts w:ascii="Times New Roman" w:eastAsia="Times New Roman" w:hAnsi="Times New Roman" w:cs="Times New Roman"/>
          <w:b/>
          <w:szCs w:val="20"/>
        </w:rPr>
        <w:t>AREA: Safety</w:t>
      </w:r>
    </w:p>
    <w:p w14:paraId="00001254" w14:textId="08751903"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sidRPr="004A0BF1">
        <w:rPr>
          <w:rFonts w:ascii="Times New Roman" w:eastAsia="Times New Roman" w:hAnsi="Times New Roman" w:cs="Times New Roman"/>
          <w:szCs w:val="20"/>
        </w:rPr>
        <w:t>Superintendents</w:t>
      </w:r>
      <w:r w:rsidR="00233917" w:rsidRPr="004A0BF1">
        <w:rPr>
          <w:rFonts w:ascii="Times New Roman" w:eastAsia="Times New Roman" w:hAnsi="Times New Roman" w:cs="Times New Roman"/>
          <w:szCs w:val="20"/>
        </w:rPr>
        <w:t>: Gene and Cheryl</w:t>
      </w:r>
      <w:r w:rsidR="00233917">
        <w:rPr>
          <w:rFonts w:ascii="Times New Roman" w:eastAsia="Times New Roman" w:hAnsi="Times New Roman" w:cs="Times New Roman"/>
          <w:szCs w:val="20"/>
        </w:rPr>
        <w:t xml:space="preserve"> Hobbie</w:t>
      </w:r>
      <w:r w:rsidR="00A71FD4">
        <w:rPr>
          <w:rFonts w:ascii="Times New Roman" w:eastAsia="Times New Roman" w:hAnsi="Times New Roman" w:cs="Times New Roman"/>
          <w:szCs w:val="20"/>
        </w:rPr>
        <w:t>, Dunbar</w:t>
      </w:r>
    </w:p>
    <w:p w14:paraId="0000125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56"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In this category, 4-H’ers </w:t>
      </w:r>
      <w:proofErr w:type="gramStart"/>
      <w:r>
        <w:rPr>
          <w:rFonts w:ascii="Times New Roman" w:eastAsia="Times New Roman" w:hAnsi="Times New Roman" w:cs="Times New Roman"/>
          <w:i/>
          <w:szCs w:val="20"/>
        </w:rPr>
        <w:t>have the opportunity to</w:t>
      </w:r>
      <w:proofErr w:type="gramEnd"/>
      <w:r>
        <w:rPr>
          <w:rFonts w:ascii="Times New Roman" w:eastAsia="Times New Roman" w:hAnsi="Times New Roman" w:cs="Times New Roman"/>
          <w:i/>
          <w:szCs w:val="20"/>
        </w:rPr>
        <w:t xml:space="preserve"> create exhibits about all-terrain vehicles, fire, and tractor safety. In addition, participants can also create informational exhibits about basic safety strategies. Through involvement in this category, 4-H’ers will be better educated about personal safety and have the knowledge base to educate others about safety.</w:t>
      </w:r>
    </w:p>
    <w:p w14:paraId="00001257"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r>
        <w:rPr>
          <w:noProof/>
        </w:rPr>
        <w:drawing>
          <wp:anchor distT="0" distB="0" distL="114300" distR="114300" simplePos="0" relativeHeight="251735040" behindDoc="0" locked="0" layoutInCell="1" hidden="0" allowOverlap="1" wp14:anchorId="027CF9AB" wp14:editId="0F82C561">
            <wp:simplePos x="0" y="0"/>
            <wp:positionH relativeFrom="column">
              <wp:posOffset>4810125</wp:posOffset>
            </wp:positionH>
            <wp:positionV relativeFrom="paragraph">
              <wp:posOffset>76200</wp:posOffset>
            </wp:positionV>
            <wp:extent cx="228600" cy="167640"/>
            <wp:effectExtent l="0" t="0" r="0" b="0"/>
            <wp:wrapNone/>
            <wp:docPr id="285519"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258" w14:textId="048EFECF" w:rsidR="00695779" w:rsidRPr="004A0BF1"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4A0BF1">
        <w:rPr>
          <w:rFonts w:ascii="Times New Roman" w:eastAsia="Times New Roman" w:hAnsi="Times New Roman" w:cs="Times New Roman"/>
          <w:szCs w:val="20"/>
          <w:u w:val="single"/>
        </w:rPr>
        <w:t>CURRICULUM &amp; RESOURCE</w:t>
      </w:r>
      <w:r w:rsidR="004A0BF1" w:rsidRPr="004A0BF1">
        <w:rPr>
          <w:rFonts w:ascii="Times New Roman" w:eastAsia="Times New Roman" w:hAnsi="Times New Roman" w:cs="Times New Roman"/>
          <w:szCs w:val="20"/>
          <w:u w:val="single"/>
        </w:rPr>
        <w:t>S</w:t>
      </w:r>
    </w:p>
    <w:tbl>
      <w:tblPr>
        <w:tblStyle w:val="TableGrid"/>
        <w:tblW w:w="0" w:type="auto"/>
        <w:tblInd w:w="7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50"/>
        <w:gridCol w:w="450"/>
        <w:gridCol w:w="445"/>
      </w:tblGrid>
      <w:tr w:rsidR="004A0BF1" w:rsidRPr="004A0BF1" w14:paraId="782E872D" w14:textId="77777777" w:rsidTr="004A0BF1">
        <w:tc>
          <w:tcPr>
            <w:tcW w:w="1710" w:type="dxa"/>
          </w:tcPr>
          <w:p w14:paraId="4326F640" w14:textId="051ABC1A"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r w:rsidRPr="004A0BF1">
              <w:rPr>
                <w:rFonts w:ascii="Times New Roman" w:eastAsia="Times New Roman" w:hAnsi="Times New Roman" w:cs="Times New Roman"/>
                <w:szCs w:val="20"/>
              </w:rPr>
              <w:t>Citizen Safety</w:t>
            </w:r>
          </w:p>
        </w:tc>
        <w:tc>
          <w:tcPr>
            <w:tcW w:w="450" w:type="dxa"/>
          </w:tcPr>
          <w:p w14:paraId="48C1D801" w14:textId="144CBFCE"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895808" behindDoc="0" locked="0" layoutInCell="1" hidden="0" allowOverlap="1" wp14:anchorId="5F67001A" wp14:editId="0D7BBD1D">
                  <wp:simplePos x="0" y="0"/>
                  <wp:positionH relativeFrom="column">
                    <wp:posOffset>-2540</wp:posOffset>
                  </wp:positionH>
                  <wp:positionV relativeFrom="paragraph">
                    <wp:posOffset>4445</wp:posOffset>
                  </wp:positionV>
                  <wp:extent cx="137160" cy="136525"/>
                  <wp:effectExtent l="0" t="0" r="0" b="0"/>
                  <wp:wrapNone/>
                  <wp:docPr id="28569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F8887A3" w14:textId="39B9B52F"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899904" behindDoc="0" locked="0" layoutInCell="1" hidden="0" allowOverlap="1" wp14:anchorId="24689C79" wp14:editId="5C47A3F9">
                  <wp:simplePos x="0" y="0"/>
                  <wp:positionH relativeFrom="column">
                    <wp:posOffset>-6350</wp:posOffset>
                  </wp:positionH>
                  <wp:positionV relativeFrom="paragraph">
                    <wp:posOffset>4445</wp:posOffset>
                  </wp:positionV>
                  <wp:extent cx="137160" cy="137154"/>
                  <wp:effectExtent l="0" t="0" r="0" b="0"/>
                  <wp:wrapNone/>
                  <wp:docPr id="28569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43C859EC" w14:textId="77777777"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p>
        </w:tc>
      </w:tr>
      <w:tr w:rsidR="004A0BF1" w:rsidRPr="004A0BF1" w14:paraId="0D2AD581" w14:textId="77777777" w:rsidTr="004A0BF1">
        <w:tc>
          <w:tcPr>
            <w:tcW w:w="1710" w:type="dxa"/>
          </w:tcPr>
          <w:p w14:paraId="00A6145A" w14:textId="07913213"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r w:rsidRPr="004A0BF1">
              <w:rPr>
                <w:rFonts w:ascii="Times New Roman" w:eastAsia="Times New Roman" w:hAnsi="Times New Roman" w:cs="Times New Roman"/>
                <w:szCs w:val="20"/>
              </w:rPr>
              <w:t>Design My Place</w:t>
            </w:r>
          </w:p>
        </w:tc>
        <w:tc>
          <w:tcPr>
            <w:tcW w:w="450" w:type="dxa"/>
          </w:tcPr>
          <w:p w14:paraId="7E67834E" w14:textId="2BC5E84B"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897856" behindDoc="0" locked="0" layoutInCell="1" hidden="0" allowOverlap="1" wp14:anchorId="626D5CB0" wp14:editId="1889A4CE">
                  <wp:simplePos x="0" y="0"/>
                  <wp:positionH relativeFrom="column">
                    <wp:posOffset>-2540</wp:posOffset>
                  </wp:positionH>
                  <wp:positionV relativeFrom="paragraph">
                    <wp:posOffset>5715</wp:posOffset>
                  </wp:positionV>
                  <wp:extent cx="137160" cy="136525"/>
                  <wp:effectExtent l="0" t="0" r="0" b="0"/>
                  <wp:wrapNone/>
                  <wp:docPr id="28569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4253388" w14:textId="77777777"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p>
        </w:tc>
        <w:tc>
          <w:tcPr>
            <w:tcW w:w="445" w:type="dxa"/>
          </w:tcPr>
          <w:p w14:paraId="0236D8E1" w14:textId="77777777"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p>
        </w:tc>
      </w:tr>
    </w:tbl>
    <w:p w14:paraId="7CD1F980" w14:textId="77777777" w:rsidR="004A0BF1" w:rsidRDefault="004A0BF1">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u w:val="single"/>
        </w:rPr>
      </w:pPr>
    </w:p>
    <w:tbl>
      <w:tblPr>
        <w:tblStyle w:val="afffff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A8466A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26A" w14:textId="0E14BB04"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Safety exhibits will be entered in Exhibition Hall on Tuesday, July 25, </w:t>
            </w:r>
            <w:r w:rsidR="004A0BF1">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 6:00 p.m. Optional Interview Judging will take place on a </w:t>
            </w:r>
            <w:r w:rsidR="004A0BF1">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tc>
      </w:tr>
    </w:tbl>
    <w:p w14:paraId="0000126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p w14:paraId="0000126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E – DIVISION 440 - SAFETY</w:t>
      </w:r>
    </w:p>
    <w:p w14:paraId="0000126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463A470" w14:textId="77777777">
        <w:tc>
          <w:tcPr>
            <w:tcW w:w="960" w:type="dxa"/>
          </w:tcPr>
          <w:p w14:paraId="000012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DA808E5" w14:textId="77777777">
        <w:tc>
          <w:tcPr>
            <w:tcW w:w="960" w:type="dxa"/>
          </w:tcPr>
          <w:p w14:paraId="0000127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440</w:t>
            </w:r>
          </w:p>
        </w:tc>
        <w:tc>
          <w:tcPr>
            <w:tcW w:w="1229" w:type="dxa"/>
          </w:tcPr>
          <w:p w14:paraId="0000127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7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27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27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27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27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27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27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First Aid Kit (SF110)</w:t>
      </w:r>
      <w:r>
        <w:rPr>
          <w:rFonts w:ascii="Times New Roman" w:eastAsia="Times New Roman" w:hAnsi="Times New Roman" w:cs="Times New Roman"/>
          <w:szCs w:val="20"/>
        </w:rPr>
        <w:t xml:space="preserve"> – A first aid kit is a good way to organize supplies in an emergency. The kit should be assembled in a container appropriate for the kit’s intended use. A description of where the kit will be stored and examples of specific emergencies for that situation should be included in the exhibit. The kit should include a written inventory and purpose statement for the included items. Items should cover the following areas: airway and breathing, bleeding control, burn treatment, infectious disease protection, fracture care, and miscellaneous supplies. Use the Citizen Safety Manual, 4-H 425, pages 6 and 7, for guidance. Kits containing any of the following will automatically be disqualified:</w:t>
      </w:r>
    </w:p>
    <w:p w14:paraId="0000127E" w14:textId="77777777" w:rsidR="00695779" w:rsidRDefault="00E37C8F">
      <w:pPr>
        <w:numPr>
          <w:ilvl w:val="0"/>
          <w:numId w:val="1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Prescription Medications – If the kit’s purpose is to provide medication for someone with special needs, explain in the written description and inventory, but remove the medication.)</w:t>
      </w:r>
    </w:p>
    <w:p w14:paraId="0000127F" w14:textId="77777777" w:rsidR="00695779" w:rsidRDefault="00E37C8F">
      <w:pPr>
        <w:numPr>
          <w:ilvl w:val="0"/>
          <w:numId w:val="1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Materials with Expiration Dates on or Before the Judging Date – This includes sterile items, non-prescription medications, ointments, salves, etc. Articles dated month and year only are considered expired on the last day of that month.</w:t>
      </w:r>
    </w:p>
    <w:p w14:paraId="00001280" w14:textId="77777777" w:rsidR="00695779" w:rsidRDefault="00E37C8F">
      <w:pPr>
        <w:numPr>
          <w:ilvl w:val="0"/>
          <w:numId w:val="1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controlled substance.</w:t>
      </w:r>
    </w:p>
    <w:p w14:paraId="0000128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Disaster Kit (Emergency Preparedness) (SF111)</w:t>
      </w:r>
      <w:r>
        <w:rPr>
          <w:rFonts w:ascii="Times New Roman" w:eastAsia="Times New Roman" w:hAnsi="Times New Roman" w:cs="Times New Roman"/>
          <w:szCs w:val="20"/>
        </w:rPr>
        <w:t xml:space="preserve"> – Disaster kits must contain the materials to prepare a person or family for emergency conditions caused by a natural or man-made incident. Selection of materials is left to the exhibitor. Family or group kits must have enough material or items for each person. A description of the kit’s purpose, the number of people supported, and a list of contents is required. Youth are encouraged to test their kit by challenging their family to try to survive using only the included materials for the designated time. If tested, share that experience in kit documentation. Please include an explanation of drinking water needs for your disaster kit. Do not bring actual water to the fair in the kit. </w:t>
      </w:r>
    </w:p>
    <w:p w14:paraId="0000128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Safety Scrapbook (SF292)</w:t>
      </w:r>
      <w:r>
        <w:rPr>
          <w:rFonts w:ascii="Times New Roman" w:eastAsia="Times New Roman" w:hAnsi="Times New Roman" w:cs="Times New Roman"/>
          <w:szCs w:val="20"/>
        </w:rPr>
        <w:t xml:space="preserve"> – The scrapbook must contain 15 new articles from print and/or internet sources about various incident types. Mount each clipping on a separate page accompanied by a description of events leading to the incident and any measures that might have prevented it. The scrapbook should be bound in a standard size hardcover binder or notebook for 8 ½” x 11” size paper. Correct sentence structure, readability, and thorough explanations are an important part of judging. </w:t>
      </w:r>
    </w:p>
    <w:p w14:paraId="00001283" w14:textId="27C0C51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Safety Experiences (SF190)</w:t>
      </w:r>
      <w:r>
        <w:rPr>
          <w:rFonts w:ascii="Times New Roman" w:eastAsia="Times New Roman" w:hAnsi="Times New Roman" w:cs="Times New Roman"/>
          <w:szCs w:val="20"/>
        </w:rPr>
        <w:t xml:space="preserve"> – The exhibit should share a learning experience the youth had related to safety. Examples could be participating in a first aid or first responder training, a farm safety day camp, babysitting workshop, or similar event; scientific experiment related to safety; or the youth’s response to </w:t>
      </w:r>
      <w:proofErr w:type="gramStart"/>
      <w:r>
        <w:rPr>
          <w:rFonts w:ascii="Times New Roman" w:eastAsia="Times New Roman" w:hAnsi="Times New Roman" w:cs="Times New Roman"/>
          <w:szCs w:val="20"/>
        </w:rPr>
        <w:t>an emergency situation</w:t>
      </w:r>
      <w:proofErr w:type="gramEnd"/>
      <w:r>
        <w:rPr>
          <w:rFonts w:ascii="Times New Roman" w:eastAsia="Times New Roman" w:hAnsi="Times New Roman" w:cs="Times New Roman"/>
          <w:szCs w:val="20"/>
        </w:rPr>
        <w:t xml:space="preserve">. The exhibit should include a detailed description of the experience, the youth’s role, some evidence of the youth’s leadership in the situation, and a summary of the learning that took place. Exhibits may be presented </w:t>
      </w:r>
      <w:r w:rsidR="00874968">
        <w:rPr>
          <w:rFonts w:ascii="Times New Roman" w:eastAsia="Times New Roman" w:hAnsi="Times New Roman" w:cs="Times New Roman"/>
          <w:szCs w:val="20"/>
        </w:rPr>
        <w:t>on</w:t>
      </w:r>
      <w:r>
        <w:rPr>
          <w:rFonts w:ascii="Times New Roman" w:eastAsia="Times New Roman" w:hAnsi="Times New Roman" w:cs="Times New Roman"/>
          <w:szCs w:val="20"/>
        </w:rPr>
        <w:t xml:space="preserve"> a poster with supplemental documentation, a notebook including up to 10 pages of narrative and pictures, or a multimedia presentation on a CD lasting up to five minutes. </w:t>
      </w:r>
    </w:p>
    <w:p w14:paraId="0000128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SF0 005</w:t>
      </w:r>
      <w:r>
        <w:rPr>
          <w:rFonts w:ascii="Times New Roman" w:eastAsia="Times New Roman" w:hAnsi="Times New Roman" w:cs="Times New Roman"/>
          <w:b/>
          <w:szCs w:val="20"/>
        </w:rPr>
        <w:tab/>
        <w:t>Career in Safety (SF191)</w:t>
      </w:r>
      <w:r>
        <w:rPr>
          <w:rFonts w:ascii="Times New Roman" w:eastAsia="Times New Roman" w:hAnsi="Times New Roman" w:cs="Times New Roman"/>
          <w:szCs w:val="20"/>
        </w:rPr>
        <w:t xml:space="preserve"> – The exhibit should identify a specific career area in the safety field and include education and certification requirements for available positions, salary information, demand for the field, and a summary of the youth’s interest in the field. Examples of careers include firefighters, paramedics, emergency management personnel, some military assignments, law enforcement officers, emergency room medical personnel, fire investigator, and more. It is recommended that youth interview a professional in the field in their research. Additional research sources might include books, articles, career websites, job-related government websites, or interviews with career placement or guidance counselors. Exhibits may be presented </w:t>
      </w:r>
      <w:proofErr w:type="gramStart"/>
      <w:r>
        <w:rPr>
          <w:rFonts w:ascii="Times New Roman" w:eastAsia="Times New Roman" w:hAnsi="Times New Roman" w:cs="Times New Roman"/>
          <w:szCs w:val="20"/>
        </w:rPr>
        <w:t>in</w:t>
      </w:r>
      <w:proofErr w:type="gramEnd"/>
      <w:r>
        <w:rPr>
          <w:rFonts w:ascii="Times New Roman" w:eastAsia="Times New Roman" w:hAnsi="Times New Roman" w:cs="Times New Roman"/>
          <w:szCs w:val="20"/>
        </w:rPr>
        <w:t xml:space="preserve"> a poster with supplemental documentation, a notebook including up to 10 pages of narrative and pictures, or a multimedia presentation on a CD lasting up to five (5) minutes. </w:t>
      </w:r>
    </w:p>
    <w:p w14:paraId="0000128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8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E – DIVISION 450 – FIRE SAFETY </w:t>
      </w:r>
    </w:p>
    <w:p w14:paraId="0000128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26A1979" w14:textId="77777777">
        <w:tc>
          <w:tcPr>
            <w:tcW w:w="960" w:type="dxa"/>
          </w:tcPr>
          <w:p w14:paraId="000012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B602074" w14:textId="77777777">
        <w:tc>
          <w:tcPr>
            <w:tcW w:w="960" w:type="dxa"/>
          </w:tcPr>
          <w:p w14:paraId="000012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450</w:t>
            </w:r>
          </w:p>
        </w:tc>
        <w:tc>
          <w:tcPr>
            <w:tcW w:w="1229" w:type="dxa"/>
          </w:tcPr>
          <w:p w14:paraId="0000129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2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2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2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2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29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29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Fire Safety Poster (SF269)</w:t>
      </w:r>
      <w:r>
        <w:rPr>
          <w:rFonts w:ascii="Times New Roman" w:eastAsia="Times New Roman" w:hAnsi="Times New Roman" w:cs="Times New Roman"/>
          <w:szCs w:val="20"/>
        </w:rPr>
        <w:t xml:space="preserve"> – This is a home floor plan drawn to scale showing primary and secondary escape routes and where fire extinguishers and smoke detectors are located. Draw every room, including all doors and windows. Use black or blue arrows showing primary escape routes from each room. Use red arrows showing secondary routes to use if primary routes are blocked. Primary and secondary escape routes must lead outside to an assembly location. Documentation should include evidence the escape plan has been practiced at least four times. Posters must be constructed of commercial poster board at least 11” x 14”, but no larger than 22” x 28”. </w:t>
      </w:r>
    </w:p>
    <w:p w14:paraId="0000129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Fire Safety Scrapbook (SF270)</w:t>
      </w:r>
      <w:r>
        <w:rPr>
          <w:rFonts w:ascii="Times New Roman" w:eastAsia="Times New Roman" w:hAnsi="Times New Roman" w:cs="Times New Roman"/>
          <w:szCs w:val="20"/>
        </w:rPr>
        <w:t xml:space="preserve"> – The scrapbook must contain 10 news articles from print and/or internet sources about fires to residential or commercial properties or landscapes. Mount each clipping on a separate page accompanied by a description of events leading to the incident and any measure that might have prevented it. The scrapbook should be bound in a standard size hardcover binder or notebook for 8 ½” x 11” size paper. Correct sentence structure, readability, and thorough explanations are an important part of judging. </w:t>
      </w:r>
    </w:p>
    <w:p w14:paraId="0000129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 w:val="10"/>
          <w:szCs w:val="1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Fire Prevention Poster (SF268)</w:t>
      </w:r>
      <w:r>
        <w:rPr>
          <w:rFonts w:ascii="Times New Roman" w:eastAsia="Times New Roman" w:hAnsi="Times New Roman" w:cs="Times New Roman"/>
          <w:szCs w:val="20"/>
        </w:rPr>
        <w:t xml:space="preserve"> – Posters should promote a fire prevention message and be appropriate to display during National Fire Prevention Week or to promote fire safety at specific times of the year (Halloween, 4</w:t>
      </w:r>
      <w:r>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of July, etc.). Originality, clarity, and artistic impression will all be judged. Do not include live fireworks, matches, or other flammable/explosive/hazardous materials. Any entry containing this material will be disqualified. Posters must be constructed of commercial poster board at least 11” x 14”, but no larger than 22” x 28”.</w:t>
      </w:r>
    </w:p>
    <w:p w14:paraId="0000129A" w14:textId="30C7A4C6"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760907A2" w14:textId="5376CB89" w:rsidR="00E71BC9" w:rsidRDefault="00E71BC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F6B2003" w14:textId="1BB7D362" w:rsidR="00E71BC9" w:rsidRDefault="00E71BC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7635043B" w14:textId="6AF03D06" w:rsidR="00E71BC9" w:rsidRDefault="00E71BC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1D61F71C" w14:textId="77777777" w:rsidR="00E71BC9" w:rsidRDefault="00E71BC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29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u w:val="single"/>
        </w:rPr>
      </w:pPr>
    </w:p>
    <w:p w14:paraId="0000129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736064" behindDoc="0" locked="0" layoutInCell="1" hidden="0" allowOverlap="1" wp14:anchorId="26DACCD2" wp14:editId="32F04FB5">
            <wp:simplePos x="0" y="0"/>
            <wp:positionH relativeFrom="column">
              <wp:posOffset>1905000</wp:posOffset>
            </wp:positionH>
            <wp:positionV relativeFrom="paragraph">
              <wp:posOffset>6350</wp:posOffset>
            </wp:positionV>
            <wp:extent cx="3048000" cy="472440"/>
            <wp:effectExtent l="0" t="0" r="0" b="0"/>
            <wp:wrapSquare wrapText="bothSides" distT="0" distB="0" distL="114300" distR="114300"/>
            <wp:docPr id="28556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5"/>
                    <a:srcRect/>
                    <a:stretch>
                      <a:fillRect/>
                    </a:stretch>
                  </pic:blipFill>
                  <pic:spPr>
                    <a:xfrm>
                      <a:off x="0" y="0"/>
                      <a:ext cx="3048000" cy="472440"/>
                    </a:xfrm>
                    <a:prstGeom prst="rect">
                      <a:avLst/>
                    </a:prstGeom>
                    <a:ln/>
                  </pic:spPr>
                </pic:pic>
              </a:graphicData>
            </a:graphic>
          </wp:anchor>
        </w:drawing>
      </w:r>
    </w:p>
    <w:p w14:paraId="0000129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9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9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2A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Environmental Education and Earth Science</w:t>
      </w:r>
      <w:r>
        <w:rPr>
          <w:noProof/>
        </w:rPr>
        <w:drawing>
          <wp:anchor distT="0" distB="0" distL="114300" distR="114300" simplePos="0" relativeHeight="251737088" behindDoc="0" locked="0" layoutInCell="1" hidden="0" allowOverlap="1" wp14:anchorId="482EAE2B" wp14:editId="41DC722D">
            <wp:simplePos x="0" y="0"/>
            <wp:positionH relativeFrom="column">
              <wp:posOffset>1</wp:posOffset>
            </wp:positionH>
            <wp:positionV relativeFrom="paragraph">
              <wp:posOffset>7620</wp:posOffset>
            </wp:positionV>
            <wp:extent cx="466744" cy="456664"/>
            <wp:effectExtent l="0" t="0" r="0" b="0"/>
            <wp:wrapSquare wrapText="bothSides" distT="0" distB="0" distL="114300" distR="114300"/>
            <wp:docPr id="28564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2"/>
                    <a:srcRect/>
                    <a:stretch>
                      <a:fillRect/>
                    </a:stretch>
                  </pic:blipFill>
                  <pic:spPr>
                    <a:xfrm>
                      <a:off x="0" y="0"/>
                      <a:ext cx="466744" cy="456664"/>
                    </a:xfrm>
                    <a:prstGeom prst="rect">
                      <a:avLst/>
                    </a:prstGeom>
                    <a:ln/>
                  </pic:spPr>
                </pic:pic>
              </a:graphicData>
            </a:graphic>
          </wp:anchor>
        </w:drawing>
      </w:r>
    </w:p>
    <w:p w14:paraId="000012A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Entomology</w:t>
      </w:r>
    </w:p>
    <w:p w14:paraId="000012A2" w14:textId="7E789BA6"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C90AD8">
        <w:rPr>
          <w:rFonts w:ascii="Times New Roman" w:eastAsia="Times New Roman" w:hAnsi="Times New Roman" w:cs="Times New Roman"/>
          <w:szCs w:val="20"/>
        </w:rPr>
        <w:t>: Gene and Cheryl Hobbie</w:t>
      </w:r>
      <w:r w:rsidR="00A71FD4">
        <w:rPr>
          <w:rFonts w:ascii="Times New Roman" w:eastAsia="Times New Roman" w:hAnsi="Times New Roman" w:cs="Times New Roman"/>
          <w:szCs w:val="20"/>
        </w:rPr>
        <w:t>, Dunbar</w:t>
      </w:r>
    </w:p>
    <w:p w14:paraId="000012A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2A4"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Entomology exhibits give 4-H’ers the opportunity to demonstrate their knowledge about insects and insect displays. This category has multiple projects that allow 4-H’ers to progress over numerous years. </w:t>
      </w:r>
    </w:p>
    <w:p w14:paraId="000012A5"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r>
        <w:rPr>
          <w:noProof/>
        </w:rPr>
        <w:drawing>
          <wp:anchor distT="0" distB="0" distL="114300" distR="114300" simplePos="0" relativeHeight="251738112" behindDoc="0" locked="0" layoutInCell="1" hidden="0" allowOverlap="1" wp14:anchorId="4114F7EC" wp14:editId="5C77EED3">
            <wp:simplePos x="0" y="0"/>
            <wp:positionH relativeFrom="column">
              <wp:posOffset>4800600</wp:posOffset>
            </wp:positionH>
            <wp:positionV relativeFrom="paragraph">
              <wp:posOffset>114300</wp:posOffset>
            </wp:positionV>
            <wp:extent cx="228600" cy="167640"/>
            <wp:effectExtent l="0" t="0" r="0" b="0"/>
            <wp:wrapNone/>
            <wp:docPr id="28559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2A6" w14:textId="4C5752B5" w:rsidR="00695779" w:rsidRPr="004A0BF1"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4A0BF1">
        <w:rPr>
          <w:rFonts w:ascii="Times New Roman" w:eastAsia="Times New Roman" w:hAnsi="Times New Roman" w:cs="Times New Roman"/>
          <w:szCs w:val="20"/>
          <w:u w:val="single"/>
        </w:rPr>
        <w:t>CURRICULUM &amp; RESOURCES</w:t>
      </w:r>
    </w:p>
    <w:tbl>
      <w:tblPr>
        <w:tblStyle w:val="TableGrid"/>
        <w:tblW w:w="0" w:type="auto"/>
        <w:tblInd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50"/>
        <w:gridCol w:w="450"/>
        <w:gridCol w:w="445"/>
      </w:tblGrid>
      <w:tr w:rsidR="004A0BF1" w14:paraId="0D8A114E" w14:textId="77777777" w:rsidTr="004A0BF1">
        <w:tc>
          <w:tcPr>
            <w:tcW w:w="1440" w:type="dxa"/>
          </w:tcPr>
          <w:p w14:paraId="62663B87" w14:textId="6AB553FE" w:rsidR="004A0BF1" w:rsidRPr="004A0BF1" w:rsidRDefault="004A0BF1">
            <w:pPr>
              <w:tabs>
                <w:tab w:val="left" w:pos="630"/>
              </w:tabs>
              <w:spacing w:after="0" w:line="276" w:lineRule="auto"/>
              <w:ind w:left="0" w:firstLine="0"/>
              <w:jc w:val="right"/>
              <w:rPr>
                <w:rFonts w:ascii="Times New Roman" w:eastAsia="Times New Roman" w:hAnsi="Times New Roman" w:cs="Times New Roman"/>
                <w:szCs w:val="20"/>
              </w:rPr>
            </w:pPr>
            <w:r w:rsidRPr="004A0BF1">
              <w:rPr>
                <w:rFonts w:ascii="Times New Roman" w:eastAsia="Times New Roman" w:hAnsi="Times New Roman" w:cs="Times New Roman"/>
                <w:szCs w:val="20"/>
              </w:rPr>
              <w:t>Insectigator</w:t>
            </w:r>
          </w:p>
        </w:tc>
        <w:tc>
          <w:tcPr>
            <w:tcW w:w="450" w:type="dxa"/>
          </w:tcPr>
          <w:p w14:paraId="07069678" w14:textId="0128ABEF"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4A0BF1">
              <w:rPr>
                <w:noProof/>
              </w:rPr>
              <w:drawing>
                <wp:anchor distT="0" distB="0" distL="114300" distR="114300" simplePos="0" relativeHeight="251901952" behindDoc="0" locked="0" layoutInCell="1" hidden="0" allowOverlap="1" wp14:anchorId="10589F42" wp14:editId="32E259A1">
                  <wp:simplePos x="0" y="0"/>
                  <wp:positionH relativeFrom="column">
                    <wp:posOffset>-2540</wp:posOffset>
                  </wp:positionH>
                  <wp:positionV relativeFrom="paragraph">
                    <wp:posOffset>4445</wp:posOffset>
                  </wp:positionV>
                  <wp:extent cx="137160" cy="136525"/>
                  <wp:effectExtent l="0" t="0" r="0" b="0"/>
                  <wp:wrapNone/>
                  <wp:docPr id="28569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22C726B4" w14:textId="32BD159E"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4A0BF1">
              <w:rPr>
                <w:noProof/>
              </w:rPr>
              <w:drawing>
                <wp:anchor distT="0" distB="0" distL="114300" distR="114300" simplePos="0" relativeHeight="251906048" behindDoc="0" locked="0" layoutInCell="1" hidden="0" allowOverlap="1" wp14:anchorId="1AF31EF3" wp14:editId="7BF70DDD">
                  <wp:simplePos x="0" y="0"/>
                  <wp:positionH relativeFrom="column">
                    <wp:posOffset>-6350</wp:posOffset>
                  </wp:positionH>
                  <wp:positionV relativeFrom="paragraph">
                    <wp:posOffset>4445</wp:posOffset>
                  </wp:positionV>
                  <wp:extent cx="137160" cy="137154"/>
                  <wp:effectExtent l="0" t="0" r="0" b="0"/>
                  <wp:wrapNone/>
                  <wp:docPr id="28569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4D248834" w14:textId="131ADF36"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910144" behindDoc="0" locked="0" layoutInCell="1" hidden="0" allowOverlap="1" wp14:anchorId="08F1E912" wp14:editId="438711D5">
                  <wp:simplePos x="0" y="0"/>
                  <wp:positionH relativeFrom="column">
                    <wp:posOffset>-3175</wp:posOffset>
                  </wp:positionH>
                  <wp:positionV relativeFrom="paragraph">
                    <wp:posOffset>4445</wp:posOffset>
                  </wp:positionV>
                  <wp:extent cx="137160" cy="137154"/>
                  <wp:effectExtent l="0" t="0" r="0" b="0"/>
                  <wp:wrapNone/>
                  <wp:docPr id="28569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4A0BF1" w14:paraId="12F9048B" w14:textId="77777777" w:rsidTr="004A0BF1">
        <w:tc>
          <w:tcPr>
            <w:tcW w:w="1440" w:type="dxa"/>
          </w:tcPr>
          <w:p w14:paraId="50A040E1" w14:textId="5DCB10FB" w:rsidR="004A0BF1" w:rsidRPr="004A0BF1" w:rsidRDefault="004A0BF1" w:rsidP="004A0BF1">
            <w:pPr>
              <w:tabs>
                <w:tab w:val="left" w:pos="630"/>
              </w:tabs>
              <w:spacing w:after="0" w:line="276" w:lineRule="auto"/>
              <w:ind w:left="0" w:firstLine="0"/>
              <w:jc w:val="right"/>
              <w:rPr>
                <w:rFonts w:ascii="Times New Roman" w:eastAsia="Times New Roman" w:hAnsi="Times New Roman" w:cs="Times New Roman"/>
                <w:szCs w:val="20"/>
              </w:rPr>
            </w:pPr>
            <w:r w:rsidRPr="004A0BF1">
              <w:rPr>
                <w:rFonts w:ascii="Times New Roman" w:eastAsia="Times New Roman" w:hAnsi="Times New Roman" w:cs="Times New Roman"/>
                <w:szCs w:val="20"/>
              </w:rPr>
              <w:t>Entomology 1</w:t>
            </w:r>
          </w:p>
        </w:tc>
        <w:tc>
          <w:tcPr>
            <w:tcW w:w="450" w:type="dxa"/>
          </w:tcPr>
          <w:p w14:paraId="2EE5DDCB" w14:textId="0E0BB786"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4A0BF1">
              <w:rPr>
                <w:noProof/>
              </w:rPr>
              <w:drawing>
                <wp:anchor distT="0" distB="0" distL="114300" distR="114300" simplePos="0" relativeHeight="251904000" behindDoc="0" locked="0" layoutInCell="1" hidden="0" allowOverlap="1" wp14:anchorId="728C458D" wp14:editId="0A552311">
                  <wp:simplePos x="0" y="0"/>
                  <wp:positionH relativeFrom="column">
                    <wp:posOffset>-2540</wp:posOffset>
                  </wp:positionH>
                  <wp:positionV relativeFrom="paragraph">
                    <wp:posOffset>5715</wp:posOffset>
                  </wp:positionV>
                  <wp:extent cx="137160" cy="136525"/>
                  <wp:effectExtent l="0" t="0" r="0" b="0"/>
                  <wp:wrapNone/>
                  <wp:docPr id="28569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37A775C" w14:textId="77777777"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45" w:type="dxa"/>
          </w:tcPr>
          <w:p w14:paraId="4C41CA41" w14:textId="77777777"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r>
      <w:tr w:rsidR="004A0BF1" w14:paraId="380908DF" w14:textId="77777777" w:rsidTr="004A0BF1">
        <w:tc>
          <w:tcPr>
            <w:tcW w:w="1440" w:type="dxa"/>
          </w:tcPr>
          <w:p w14:paraId="1B18F7B4" w14:textId="3685B6A3" w:rsidR="004A0BF1" w:rsidRPr="004A0BF1" w:rsidRDefault="004A0BF1" w:rsidP="004A0BF1">
            <w:pPr>
              <w:tabs>
                <w:tab w:val="left" w:pos="630"/>
              </w:tabs>
              <w:spacing w:after="0" w:line="276" w:lineRule="auto"/>
              <w:ind w:left="0" w:firstLine="0"/>
              <w:jc w:val="right"/>
              <w:rPr>
                <w:rFonts w:ascii="Times New Roman" w:eastAsia="Times New Roman" w:hAnsi="Times New Roman" w:cs="Times New Roman"/>
                <w:szCs w:val="20"/>
              </w:rPr>
            </w:pPr>
            <w:r w:rsidRPr="004A0BF1">
              <w:rPr>
                <w:rFonts w:ascii="Times New Roman" w:eastAsia="Times New Roman" w:hAnsi="Times New Roman" w:cs="Times New Roman"/>
                <w:szCs w:val="20"/>
              </w:rPr>
              <w:t>Entomology 2</w:t>
            </w:r>
          </w:p>
        </w:tc>
        <w:tc>
          <w:tcPr>
            <w:tcW w:w="450" w:type="dxa"/>
          </w:tcPr>
          <w:p w14:paraId="27E37BCD" w14:textId="77777777"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50" w:type="dxa"/>
          </w:tcPr>
          <w:p w14:paraId="5D111EEB" w14:textId="6EB2FDE3"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4A0BF1">
              <w:rPr>
                <w:noProof/>
              </w:rPr>
              <w:drawing>
                <wp:anchor distT="0" distB="0" distL="114300" distR="114300" simplePos="0" relativeHeight="251908096" behindDoc="0" locked="0" layoutInCell="1" hidden="0" allowOverlap="1" wp14:anchorId="63C2CE1F" wp14:editId="436A6164">
                  <wp:simplePos x="0" y="0"/>
                  <wp:positionH relativeFrom="column">
                    <wp:posOffset>-6350</wp:posOffset>
                  </wp:positionH>
                  <wp:positionV relativeFrom="paragraph">
                    <wp:posOffset>6350</wp:posOffset>
                  </wp:positionV>
                  <wp:extent cx="137160" cy="137154"/>
                  <wp:effectExtent l="0" t="0" r="0" b="0"/>
                  <wp:wrapNone/>
                  <wp:docPr id="28569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74DC0718" w14:textId="77777777"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r>
      <w:tr w:rsidR="004A0BF1" w14:paraId="1881559A" w14:textId="77777777" w:rsidTr="004A0BF1">
        <w:tc>
          <w:tcPr>
            <w:tcW w:w="1440" w:type="dxa"/>
          </w:tcPr>
          <w:p w14:paraId="6C4C5079" w14:textId="65346E17" w:rsidR="004A0BF1" w:rsidRPr="004A0BF1" w:rsidRDefault="004A0BF1" w:rsidP="004A0BF1">
            <w:pPr>
              <w:tabs>
                <w:tab w:val="left" w:pos="630"/>
              </w:tabs>
              <w:spacing w:after="0" w:line="276" w:lineRule="auto"/>
              <w:ind w:left="0" w:firstLine="0"/>
              <w:jc w:val="right"/>
              <w:rPr>
                <w:rFonts w:ascii="Times New Roman" w:eastAsia="Times New Roman" w:hAnsi="Times New Roman" w:cs="Times New Roman"/>
                <w:szCs w:val="20"/>
              </w:rPr>
            </w:pPr>
            <w:r w:rsidRPr="004A0BF1">
              <w:rPr>
                <w:rFonts w:ascii="Times New Roman" w:eastAsia="Times New Roman" w:hAnsi="Times New Roman" w:cs="Times New Roman"/>
                <w:szCs w:val="20"/>
              </w:rPr>
              <w:t>Entomology 3</w:t>
            </w:r>
          </w:p>
        </w:tc>
        <w:tc>
          <w:tcPr>
            <w:tcW w:w="450" w:type="dxa"/>
          </w:tcPr>
          <w:p w14:paraId="46B81F6D" w14:textId="77777777"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50" w:type="dxa"/>
          </w:tcPr>
          <w:p w14:paraId="209A80FA" w14:textId="77777777"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45" w:type="dxa"/>
          </w:tcPr>
          <w:p w14:paraId="6252AB45" w14:textId="05E7EC36" w:rsidR="004A0BF1" w:rsidRDefault="004A0BF1">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Pr>
                <w:noProof/>
              </w:rPr>
              <w:drawing>
                <wp:anchor distT="0" distB="0" distL="114300" distR="114300" simplePos="0" relativeHeight="251912192" behindDoc="0" locked="0" layoutInCell="1" hidden="0" allowOverlap="1" wp14:anchorId="2D5D7A95" wp14:editId="76346AFC">
                  <wp:simplePos x="0" y="0"/>
                  <wp:positionH relativeFrom="column">
                    <wp:posOffset>-3175</wp:posOffset>
                  </wp:positionH>
                  <wp:positionV relativeFrom="paragraph">
                    <wp:posOffset>7620</wp:posOffset>
                  </wp:positionV>
                  <wp:extent cx="137160" cy="137154"/>
                  <wp:effectExtent l="0" t="0" r="0" b="0"/>
                  <wp:wrapNone/>
                  <wp:docPr id="28570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2B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u w:val="single"/>
        </w:rPr>
      </w:pPr>
    </w:p>
    <w:tbl>
      <w:tblPr>
        <w:tblStyle w:val="afff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7124183"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2B8"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Entomology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first-come, first-serve basis beginning at 2:00 p.m.</w:t>
            </w:r>
          </w:p>
          <w:p w14:paraId="000012B9"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2B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ENTOMOLOGY</w:t>
            </w:r>
          </w:p>
          <w:p w14:paraId="000012BB" w14:textId="5EC07F16" w:rsidR="00695779" w:rsidRDefault="00E37C8F">
            <w:pPr>
              <w:numPr>
                <w:ilvl w:val="0"/>
                <w:numId w:val="1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Specimens in display collections should be mounted properly and labeled with location and date of collection, name of collector, and order name. Follow mounting and labeling instructions in the </w:t>
            </w:r>
            <w:hyperlink r:id="rId73" w:history="1">
              <w:r w:rsidRPr="007C59C0">
                <w:rPr>
                  <w:rStyle w:val="Hyperlink"/>
                  <w:rFonts w:ascii="Times New Roman" w:eastAsia="Times New Roman" w:hAnsi="Times New Roman" w:cs="Times New Roman"/>
                  <w:szCs w:val="20"/>
                </w:rPr>
                <w:t>Nebraska 4-H Entomology Manual</w:t>
              </w:r>
            </w:hyperlink>
            <w:r>
              <w:rPr>
                <w:rFonts w:ascii="Times New Roman" w:eastAsia="Times New Roman" w:hAnsi="Times New Roman" w:cs="Times New Roman"/>
                <w:szCs w:val="20"/>
              </w:rPr>
              <w:t xml:space="preserve">. Boxes are preferred to be 12” high x 18” wide and landscape orientation so they fit in display racks. Purchase of </w:t>
            </w:r>
            <w:r w:rsidR="00C90AD8">
              <w:rPr>
                <w:rFonts w:ascii="Times New Roman" w:eastAsia="Times New Roman" w:hAnsi="Times New Roman" w:cs="Times New Roman"/>
                <w:szCs w:val="20"/>
              </w:rPr>
              <w:t>commercially made</w:t>
            </w:r>
            <w:r>
              <w:rPr>
                <w:rFonts w:ascii="Times New Roman" w:eastAsia="Times New Roman" w:hAnsi="Times New Roman" w:cs="Times New Roman"/>
                <w:szCs w:val="20"/>
              </w:rPr>
              <w:t xml:space="preserve"> boxes is allowed. All specimens are to be pinned and labeled by the exhibitor. No purchased specimens allowed – all specimens must be from the collector.</w:t>
            </w:r>
          </w:p>
          <w:p w14:paraId="000012BC" w14:textId="77777777" w:rsidR="00695779" w:rsidRDefault="00E37C8F">
            <w:pPr>
              <w:numPr>
                <w:ilvl w:val="0"/>
                <w:numId w:val="13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No projects over 50 pounds allowed.</w:t>
            </w:r>
          </w:p>
        </w:tc>
      </w:tr>
    </w:tbl>
    <w:p w14:paraId="000012B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2B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DIVVISION 800 – ENTOMOLOGY</w:t>
      </w:r>
    </w:p>
    <w:p w14:paraId="000012B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26823D2" w14:textId="77777777">
        <w:tc>
          <w:tcPr>
            <w:tcW w:w="960" w:type="dxa"/>
          </w:tcPr>
          <w:p w14:paraId="000012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032F20D" w14:textId="77777777">
        <w:tc>
          <w:tcPr>
            <w:tcW w:w="960" w:type="dxa"/>
          </w:tcPr>
          <w:p w14:paraId="000012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1229" w:type="dxa"/>
          </w:tcPr>
          <w:p w14:paraId="000012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2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2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2C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2C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2C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2C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Entomology Display, First-Year Project (SF186)</w:t>
      </w:r>
      <w:r>
        <w:rPr>
          <w:rFonts w:ascii="Times New Roman" w:eastAsia="Times New Roman" w:hAnsi="Times New Roman" w:cs="Times New Roman"/>
          <w:szCs w:val="20"/>
        </w:rPr>
        <w:t xml:space="preserve"> – Collection to consist of 25 or more different kinds (species) of insects representing at least 6 orders. Limit one box.</w:t>
      </w:r>
    </w:p>
    <w:p w14:paraId="000012D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Entomology Display, Second-Year Project (SF186)</w:t>
      </w:r>
      <w:r>
        <w:rPr>
          <w:rFonts w:ascii="Times New Roman" w:eastAsia="Times New Roman" w:hAnsi="Times New Roman" w:cs="Times New Roman"/>
          <w:szCs w:val="20"/>
        </w:rPr>
        <w:t xml:space="preserve"> – Collection to consist of a minimum of 50 kinds (species) of insects representing at least 8 orders. Replace damaged or broken specimens. At least 25 species must be present from after July 1 of the previous year. Limit 2 boxes.</w:t>
      </w:r>
    </w:p>
    <w:p w14:paraId="000012D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Entomology Display, Third-Year or More Project (SF186)</w:t>
      </w:r>
      <w:r>
        <w:rPr>
          <w:rFonts w:ascii="Times New Roman" w:eastAsia="Times New Roman" w:hAnsi="Times New Roman" w:cs="Times New Roman"/>
          <w:szCs w:val="20"/>
        </w:rPr>
        <w:t xml:space="preserve"> – Collection to consist of a minimum of 75 kinds (species) of insects representing at least 10 orders. Replace damaged or poorly mounted specimens. At least 25 species must be present from after July 1 of the previous year. Limit of 3 boxes. </w:t>
      </w:r>
    </w:p>
    <w:p w14:paraId="000012D2" w14:textId="1FEBDD00"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 xml:space="preserve">Special Interest or Advanced Insect Display (SF187) </w:t>
      </w:r>
      <w:r>
        <w:rPr>
          <w:rFonts w:ascii="Times New Roman" w:eastAsia="Times New Roman" w:hAnsi="Times New Roman" w:cs="Times New Roman"/>
          <w:szCs w:val="20"/>
        </w:rPr>
        <w:t xml:space="preserve">– Educational display developed according to personal interests and/or advanced identification capability. This is also an opportunity to highlight favorite insects in a creative arrangement. Insects should conform to pinning and mounting standards as in Classes 001-003 and be protected in an insect box. Each specialty display should include </w:t>
      </w:r>
      <w:r w:rsidR="00C90AD8">
        <w:rPr>
          <w:rFonts w:ascii="Times New Roman" w:eastAsia="Times New Roman" w:hAnsi="Times New Roman" w:cs="Times New Roman"/>
          <w:szCs w:val="20"/>
        </w:rPr>
        <w:t>the names</w:t>
      </w:r>
      <w:r>
        <w:rPr>
          <w:rFonts w:ascii="Times New Roman" w:eastAsia="Times New Roman" w:hAnsi="Times New Roman" w:cs="Times New Roman"/>
          <w:szCs w:val="20"/>
        </w:rPr>
        <w:t xml:space="preserve"> of the insects, interesting information about them, and why the display was made. Advanced identification collections should have insects grouped with labels that correspond with identification level (</w:t>
      </w:r>
      <w:r w:rsidR="00C90AD8">
        <w:rPr>
          <w:rFonts w:ascii="Times New Roman" w:eastAsia="Times New Roman" w:hAnsi="Times New Roman" w:cs="Times New Roman"/>
          <w:szCs w:val="20"/>
        </w:rPr>
        <w:t>e.g.,</w:t>
      </w:r>
      <w:r>
        <w:rPr>
          <w:rFonts w:ascii="Times New Roman" w:eastAsia="Times New Roman" w:hAnsi="Times New Roman" w:cs="Times New Roman"/>
          <w:szCs w:val="20"/>
        </w:rPr>
        <w:t xml:space="preserve"> family, genus, species). A specialty collection may consist of insects by taxonomic group (</w:t>
      </w:r>
      <w:r w:rsidR="00C90AD8">
        <w:rPr>
          <w:rFonts w:ascii="Times New Roman" w:eastAsia="Times New Roman" w:hAnsi="Times New Roman" w:cs="Times New Roman"/>
          <w:szCs w:val="20"/>
        </w:rPr>
        <w:t>e.g.,</w:t>
      </w:r>
      <w:r>
        <w:rPr>
          <w:rFonts w:ascii="Times New Roman" w:eastAsia="Times New Roman" w:hAnsi="Times New Roman" w:cs="Times New Roman"/>
          <w:szCs w:val="20"/>
        </w:rPr>
        <w:t xml:space="preserve"> butterflies, grasshoppers, dragonflies, scarab beetles) or by host, subject, or habitat (</w:t>
      </w:r>
      <w:r w:rsidR="00C90AD8">
        <w:rPr>
          <w:rFonts w:ascii="Times New Roman" w:eastAsia="Times New Roman" w:hAnsi="Times New Roman" w:cs="Times New Roman"/>
          <w:szCs w:val="20"/>
        </w:rPr>
        <w:t>e.g.,</w:t>
      </w:r>
      <w:r>
        <w:rPr>
          <w:rFonts w:ascii="Times New Roman" w:eastAsia="Times New Roman" w:hAnsi="Times New Roman" w:cs="Times New Roman"/>
          <w:szCs w:val="20"/>
        </w:rPr>
        <w:t xml:space="preserve"> insect pests of corn, aquatic insects, insect mimicry, insects’ galls, insect from goldenrod, insect pollinators, etc.)</w:t>
      </w:r>
    </w:p>
    <w:p w14:paraId="000012D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Insect Habitats (SF186)</w:t>
      </w:r>
      <w:r>
        <w:rPr>
          <w:rFonts w:ascii="Times New Roman" w:eastAsia="Times New Roman" w:hAnsi="Times New Roman" w:cs="Times New Roman"/>
          <w:szCs w:val="20"/>
        </w:rPr>
        <w:t xml:space="preserve"> – Habitats consist of any hand-crafted objects, made of natural or artificial materials, to be placed outdoors, which promote or conserve insects in the environment. Insects may include bee pollinators, butterflies, beneficial insects, etc. A one-page report describing activities must accompany the exhibit. Report should include placement, target insect, why materials were chosen, functional design, and indicators of success. See the following resources for reports:</w:t>
      </w:r>
    </w:p>
    <w:p w14:paraId="000012D4" w14:textId="77777777" w:rsidR="00695779" w:rsidRDefault="00E37C8F">
      <w:pPr>
        <w:numPr>
          <w:ilvl w:val="0"/>
          <w:numId w:val="13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Nebraska Extension NebGuide: Creating a Solitary Bee Hotel (</w:t>
      </w:r>
      <w:hyperlink r:id="rId74">
        <w:r>
          <w:rPr>
            <w:rFonts w:ascii="Times New Roman" w:eastAsia="Times New Roman" w:hAnsi="Times New Roman" w:cs="Times New Roman"/>
            <w:color w:val="0563C1"/>
            <w:szCs w:val="20"/>
            <w:u w:val="single"/>
          </w:rPr>
          <w:t>G2256</w:t>
        </w:r>
      </w:hyperlink>
      <w:r>
        <w:rPr>
          <w:rFonts w:ascii="Times New Roman" w:eastAsia="Times New Roman" w:hAnsi="Times New Roman" w:cs="Times New Roman"/>
          <w:szCs w:val="20"/>
        </w:rPr>
        <w:t>)</w:t>
      </w:r>
    </w:p>
    <w:p w14:paraId="000012D5" w14:textId="77777777" w:rsidR="00695779" w:rsidRDefault="00000000">
      <w:pPr>
        <w:numPr>
          <w:ilvl w:val="0"/>
          <w:numId w:val="13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hyperlink r:id="rId75">
        <w:r w:rsidR="00E37C8F">
          <w:rPr>
            <w:rFonts w:ascii="Times New Roman" w:eastAsia="Times New Roman" w:hAnsi="Times New Roman" w:cs="Times New Roman"/>
            <w:color w:val="0563C1"/>
            <w:szCs w:val="20"/>
            <w:u w:val="single"/>
          </w:rPr>
          <w:t>University of Minnesota: Wild Bees and Building Wild Bee Houses</w:t>
        </w:r>
      </w:hyperlink>
    </w:p>
    <w:p w14:paraId="000012D6" w14:textId="77777777" w:rsidR="00695779" w:rsidRDefault="00000000">
      <w:pPr>
        <w:numPr>
          <w:ilvl w:val="0"/>
          <w:numId w:val="13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hyperlink r:id="rId76" w:anchor=":~:text=Use%20a%20hose%20to%20wet,as%20landing%20and%20basking%20places.">
        <w:r w:rsidR="00E37C8F">
          <w:rPr>
            <w:rFonts w:ascii="Times New Roman" w:eastAsia="Times New Roman" w:hAnsi="Times New Roman" w:cs="Times New Roman"/>
            <w:color w:val="0563C1"/>
            <w:szCs w:val="20"/>
            <w:u w:val="single"/>
          </w:rPr>
          <w:t>National Wildlife Federation: How to Provide Water in Monarch Gardens</w:t>
        </w:r>
      </w:hyperlink>
    </w:p>
    <w:p w14:paraId="000012D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Macro Photography (SF189)</w:t>
      </w:r>
      <w:r>
        <w:rPr>
          <w:rFonts w:ascii="Times New Roman" w:eastAsia="Times New Roman" w:hAnsi="Times New Roman" w:cs="Times New Roman"/>
          <w:szCs w:val="20"/>
        </w:rPr>
        <w:t xml:space="preserve"> – Subjects should be insects, spiders, or other arthropods, or any nests, webs, or constructions they make. All exhibit prints should be either 8” x 10” or 8 ½” x 11” and mounted on a rigid, black 11” x 14” poster or mat board. Framing is allowed. A caption of a few sentences should explain the subject and be printed on white paper and glued below the print on the poster board. </w:t>
      </w:r>
    </w:p>
    <w:p w14:paraId="000012D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Insect Poster/Display Exhibits (SF190)</w:t>
      </w:r>
      <w:r>
        <w:rPr>
          <w:rFonts w:ascii="Times New Roman" w:eastAsia="Times New Roman" w:hAnsi="Times New Roman" w:cs="Times New Roman"/>
          <w:szCs w:val="20"/>
        </w:rPr>
        <w:t xml:space="preserve"> – Exhibits can be posters or three-dimensional displays, and artistic creativity is encouraged. Posters should be no larger than 22” x 28”. They should be instructional and can be attractive and have pictures, drawings, charts, or graphs. Posters and displays may show any aspect of insect life, habitat, or related conservation or management. Examples include life history and other facts about an insect; insect anatomy; how to manage insects in a farm, home, lawn, or garden setting; experiences rearing one kind of insect; survey of an important insect; insect behavior (e.g., nesting, finding food, mobility, defenses, etc.); habitats (</w:t>
      </w:r>
      <w:proofErr w:type="gramStart"/>
      <w:r>
        <w:rPr>
          <w:rFonts w:ascii="Times New Roman" w:eastAsia="Times New Roman" w:hAnsi="Times New Roman" w:cs="Times New Roman"/>
          <w:szCs w:val="20"/>
        </w:rPr>
        <w:t>e.g.</w:t>
      </w:r>
      <w:proofErr w:type="gramEnd"/>
      <w:r>
        <w:rPr>
          <w:rFonts w:ascii="Times New Roman" w:eastAsia="Times New Roman" w:hAnsi="Times New Roman" w:cs="Times New Roman"/>
          <w:szCs w:val="20"/>
        </w:rPr>
        <w:t xml:space="preserve"> forests, grasslands, wetlands, rivers, or lakes) and what insects are found there, etc. Three-dimensional displays, such as dioramas, sculptures, models, or decorative boxes should have a page of explanatory information accompanying them and should fit within a 22” x 28” area. </w:t>
      </w:r>
    </w:p>
    <w:p w14:paraId="000012D9" w14:textId="12984CD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Reports or Journals (SF191)</w:t>
      </w:r>
      <w:r>
        <w:rPr>
          <w:rFonts w:ascii="Times New Roman" w:eastAsia="Times New Roman" w:hAnsi="Times New Roman" w:cs="Times New Roman"/>
          <w:szCs w:val="20"/>
        </w:rPr>
        <w:t xml:space="preserve"> – Reports and journals should be in a 3-ring binder. A report may be informational, that is, an original article about a favorite insect, a history of insect outbreaks, diseases caused by insects, insects as food, etc. </w:t>
      </w:r>
      <w:r w:rsidR="000057F9">
        <w:rPr>
          <w:rFonts w:ascii="Times New Roman" w:eastAsia="Times New Roman" w:hAnsi="Times New Roman" w:cs="Times New Roman"/>
          <w:szCs w:val="20"/>
        </w:rPr>
        <w:t>Or</w:t>
      </w:r>
      <w:r>
        <w:rPr>
          <w:rFonts w:ascii="Times New Roman" w:eastAsia="Times New Roman" w:hAnsi="Times New Roman" w:cs="Times New Roman"/>
          <w:szCs w:val="20"/>
        </w:rPr>
        <w:t xml:space="preserve"> it may be a research report about an investigation or experiment done in a scientific manner. It then </w:t>
      </w:r>
      <w:r>
        <w:rPr>
          <w:rFonts w:ascii="Times New Roman" w:eastAsia="Times New Roman" w:hAnsi="Times New Roman" w:cs="Times New Roman"/>
          <w:szCs w:val="20"/>
        </w:rPr>
        <w:lastRenderedPageBreak/>
        <w:t xml:space="preserve">should have a basic introduction of the insect studied, methods used, observations, and results of the project. Tables, graphs, and images are helpful to include. A journal is an observational study over </w:t>
      </w:r>
      <w:proofErr w:type="gramStart"/>
      <w:r>
        <w:rPr>
          <w:rFonts w:ascii="Times New Roman" w:eastAsia="Times New Roman" w:hAnsi="Times New Roman" w:cs="Times New Roman"/>
          <w:szCs w:val="20"/>
        </w:rPr>
        <w:t>a period of time</w:t>
      </w:r>
      <w:proofErr w:type="gramEnd"/>
      <w:r>
        <w:rPr>
          <w:rFonts w:ascii="Times New Roman" w:eastAsia="Times New Roman" w:hAnsi="Times New Roman" w:cs="Times New Roman"/>
          <w:szCs w:val="20"/>
        </w:rPr>
        <w:t xml:space="preserve"> with personal impressions. It may cover watching changes in kinds of butterflies over the summer, rearing a specific insect from egg to adult, managing a beehive, observations of insects in a specific habitat, accounts of insect behavior in a forest or flower garden, etc. </w:t>
      </w:r>
    </w:p>
    <w:p w14:paraId="000012DA"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2D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H – DIVISION 810 – SPECIAL ENTOMOLOGY PROJECT</w:t>
      </w:r>
    </w:p>
    <w:p w14:paraId="000012D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a"/>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D7CB07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2D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SPECIAL ENTOMOLOGY PROJECT</w:t>
            </w:r>
          </w:p>
          <w:p w14:paraId="000012DE" w14:textId="77777777" w:rsidR="00695779" w:rsidRDefault="00E37C8F">
            <w:pPr>
              <w:numPr>
                <w:ilvl w:val="0"/>
                <w:numId w:val="14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2023 Insect of the Year is the Grasshopper.</w:t>
            </w:r>
          </w:p>
        </w:tc>
      </w:tr>
    </w:tbl>
    <w:p w14:paraId="000012D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38BAE76" w14:textId="77777777">
        <w:tc>
          <w:tcPr>
            <w:tcW w:w="960" w:type="dxa"/>
          </w:tcPr>
          <w:p w14:paraId="000012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2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2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2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2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2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2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0B0B2DF" w14:textId="77777777">
        <w:tc>
          <w:tcPr>
            <w:tcW w:w="960" w:type="dxa"/>
          </w:tcPr>
          <w:p w14:paraId="000012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810</w:t>
            </w:r>
          </w:p>
        </w:tc>
        <w:tc>
          <w:tcPr>
            <w:tcW w:w="1229" w:type="dxa"/>
          </w:tcPr>
          <w:p w14:paraId="000012E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2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2E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2E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2E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2E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2E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2EF" w14:textId="52519E40"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 xml:space="preserve">Special Entomology Project Educational Exhibit </w:t>
      </w:r>
      <w:r>
        <w:rPr>
          <w:rFonts w:ascii="Times New Roman" w:eastAsia="Times New Roman" w:hAnsi="Times New Roman" w:cs="Times New Roman"/>
          <w:szCs w:val="20"/>
        </w:rPr>
        <w:t xml:space="preserve">- An educational exhibit based on what was learned from the project. Present the information on a poster no larger than 22” x 28” either vertical or horizontal arrangement or in a clear plastic report cover. The 4-H member’s name, age, full address, and county must be on the back of the poster or report cover. Reports may include life cycle, distribution of the insect, insect behavior (e.g., nesting, finding food, mobility, defenses, etc.); habitats (e.g., forests, grasslands, wetlands, rivers, or lakes). May include a certain species or a broad overview of the family or group of insects. </w:t>
      </w:r>
    </w:p>
    <w:p w14:paraId="000012F0" w14:textId="4EF339C1"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 xml:space="preserve">Special Entomology Project Display </w:t>
      </w:r>
      <w:r>
        <w:rPr>
          <w:rFonts w:ascii="Times New Roman" w:eastAsia="Times New Roman" w:hAnsi="Times New Roman" w:cs="Times New Roman"/>
          <w:szCs w:val="20"/>
        </w:rPr>
        <w:t>– The current years’ Special Entomology Projects pinned species along with a one-two page report of what was learned from researching the insect type. Reports may include life cycle, distribution of the insect, insect behavior (</w:t>
      </w:r>
      <w:r w:rsidR="00E71BC9">
        <w:rPr>
          <w:rFonts w:ascii="Times New Roman" w:eastAsia="Times New Roman" w:hAnsi="Times New Roman" w:cs="Times New Roman"/>
          <w:szCs w:val="20"/>
        </w:rPr>
        <w:t>e.g.,</w:t>
      </w:r>
      <w:r>
        <w:rPr>
          <w:rFonts w:ascii="Times New Roman" w:eastAsia="Times New Roman" w:hAnsi="Times New Roman" w:cs="Times New Roman"/>
          <w:szCs w:val="20"/>
        </w:rPr>
        <w:t xml:space="preserve"> nesting, finding food, mobility, defenses, etc.); habitats (e.g., forests, grasslands, wetlands, rivers, or lakes). May include a certain species or a broad overview of the family or group of insects.</w:t>
      </w:r>
    </w:p>
    <w:p w14:paraId="000012F1"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2F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2F3"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Environmental Education and Earth Science</w:t>
      </w:r>
      <w:r>
        <w:rPr>
          <w:noProof/>
        </w:rPr>
        <w:drawing>
          <wp:anchor distT="0" distB="0" distL="114300" distR="114300" simplePos="0" relativeHeight="251739136" behindDoc="0" locked="0" layoutInCell="1" hidden="0" allowOverlap="1" wp14:anchorId="0012098B" wp14:editId="4F04DAC2">
            <wp:simplePos x="0" y="0"/>
            <wp:positionH relativeFrom="column">
              <wp:posOffset>1</wp:posOffset>
            </wp:positionH>
            <wp:positionV relativeFrom="paragraph">
              <wp:posOffset>7620</wp:posOffset>
            </wp:positionV>
            <wp:extent cx="466744" cy="456664"/>
            <wp:effectExtent l="0" t="0" r="0" b="0"/>
            <wp:wrapSquare wrapText="bothSides" distT="0" distB="0" distL="114300" distR="114300"/>
            <wp:docPr id="28558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2"/>
                    <a:srcRect/>
                    <a:stretch>
                      <a:fillRect/>
                    </a:stretch>
                  </pic:blipFill>
                  <pic:spPr>
                    <a:xfrm>
                      <a:off x="0" y="0"/>
                      <a:ext cx="466744" cy="456664"/>
                    </a:xfrm>
                    <a:prstGeom prst="rect">
                      <a:avLst/>
                    </a:prstGeom>
                    <a:ln/>
                  </pic:spPr>
                </pic:pic>
              </a:graphicData>
            </a:graphic>
          </wp:anchor>
        </w:drawing>
      </w:r>
    </w:p>
    <w:p w14:paraId="000012F4"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Forestry</w:t>
      </w:r>
    </w:p>
    <w:p w14:paraId="000012F5" w14:textId="267B98E0"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0057F9">
        <w:rPr>
          <w:rFonts w:ascii="Times New Roman" w:eastAsia="Times New Roman" w:hAnsi="Times New Roman" w:cs="Times New Roman"/>
          <w:szCs w:val="20"/>
        </w:rPr>
        <w:t>: Gene and Cheryl Hobbie</w:t>
      </w:r>
      <w:r w:rsidR="00A71FD4">
        <w:rPr>
          <w:rFonts w:ascii="Times New Roman" w:eastAsia="Times New Roman" w:hAnsi="Times New Roman" w:cs="Times New Roman"/>
          <w:szCs w:val="20"/>
        </w:rPr>
        <w:t>, Dunbar</w:t>
      </w:r>
    </w:p>
    <w:p w14:paraId="000012F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2F7" w14:textId="36DAEBD4"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This category provides 4-</w:t>
      </w:r>
      <w:r w:rsidR="007C59C0">
        <w:rPr>
          <w:rFonts w:ascii="Times New Roman" w:eastAsia="Times New Roman" w:hAnsi="Times New Roman" w:cs="Times New Roman"/>
          <w:i/>
          <w:szCs w:val="20"/>
        </w:rPr>
        <w:t>H’ers with</w:t>
      </w:r>
      <w:r>
        <w:rPr>
          <w:rFonts w:ascii="Times New Roman" w:eastAsia="Times New Roman" w:hAnsi="Times New Roman" w:cs="Times New Roman"/>
          <w:i/>
          <w:szCs w:val="20"/>
        </w:rPr>
        <w:t xml:space="preserve"> an opportunity to prepare displays that show their expertise in many aspects of forestry. Involvement in this category will lead to expansion of seed, twig, wood, leaf, and tree knowledge for 4-H’ers. In addition, participants will learn more about common Nebraskan trees.</w:t>
      </w:r>
    </w:p>
    <w:p w14:paraId="000012F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40160" behindDoc="0" locked="0" layoutInCell="1" hidden="0" allowOverlap="1" wp14:anchorId="08492657" wp14:editId="79507AE5">
            <wp:simplePos x="0" y="0"/>
            <wp:positionH relativeFrom="column">
              <wp:posOffset>4838700</wp:posOffset>
            </wp:positionH>
            <wp:positionV relativeFrom="paragraph">
              <wp:posOffset>96255</wp:posOffset>
            </wp:positionV>
            <wp:extent cx="228600" cy="167640"/>
            <wp:effectExtent l="0" t="0" r="0" b="0"/>
            <wp:wrapNone/>
            <wp:docPr id="28560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2F9"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7C59C0">
        <w:rPr>
          <w:rFonts w:ascii="Times New Roman" w:eastAsia="Times New Roman" w:hAnsi="Times New Roman" w:cs="Times New Roman"/>
          <w:szCs w:val="20"/>
          <w:u w:val="single"/>
        </w:rPr>
        <w:t>CURRICULUM &amp; RESOURCES</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50"/>
        <w:gridCol w:w="450"/>
        <w:gridCol w:w="535"/>
      </w:tblGrid>
      <w:tr w:rsidR="007C59C0" w14:paraId="26E10638" w14:textId="77777777" w:rsidTr="007C59C0">
        <w:tc>
          <w:tcPr>
            <w:tcW w:w="1890" w:type="dxa"/>
          </w:tcPr>
          <w:p w14:paraId="249082E8" w14:textId="657793CD"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Tree Identification</w:t>
            </w:r>
          </w:p>
        </w:tc>
        <w:tc>
          <w:tcPr>
            <w:tcW w:w="450" w:type="dxa"/>
          </w:tcPr>
          <w:p w14:paraId="56FAC41D" w14:textId="60FA13A0"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14240" behindDoc="0" locked="0" layoutInCell="1" hidden="0" allowOverlap="1" wp14:anchorId="74CFB9C3" wp14:editId="60166978">
                  <wp:simplePos x="0" y="0"/>
                  <wp:positionH relativeFrom="column">
                    <wp:posOffset>-2540</wp:posOffset>
                  </wp:positionH>
                  <wp:positionV relativeFrom="paragraph">
                    <wp:posOffset>5080</wp:posOffset>
                  </wp:positionV>
                  <wp:extent cx="137160" cy="136525"/>
                  <wp:effectExtent l="0" t="0" r="0" b="0"/>
                  <wp:wrapNone/>
                  <wp:docPr id="28570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D427176" w14:textId="0AC5C711"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22432" behindDoc="0" locked="0" layoutInCell="1" hidden="0" allowOverlap="1" wp14:anchorId="6072A061" wp14:editId="287F94D6">
                  <wp:simplePos x="0" y="0"/>
                  <wp:positionH relativeFrom="column">
                    <wp:posOffset>-6350</wp:posOffset>
                  </wp:positionH>
                  <wp:positionV relativeFrom="paragraph">
                    <wp:posOffset>5080</wp:posOffset>
                  </wp:positionV>
                  <wp:extent cx="137160" cy="137154"/>
                  <wp:effectExtent l="0" t="0" r="0" b="0"/>
                  <wp:wrapNone/>
                  <wp:docPr id="28570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907AF69" w14:textId="0AA8F3AB"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930624" behindDoc="0" locked="0" layoutInCell="1" hidden="0" allowOverlap="1" wp14:anchorId="0E98A949" wp14:editId="11A317E9">
                  <wp:simplePos x="0" y="0"/>
                  <wp:positionH relativeFrom="column">
                    <wp:posOffset>-3175</wp:posOffset>
                  </wp:positionH>
                  <wp:positionV relativeFrom="paragraph">
                    <wp:posOffset>5080</wp:posOffset>
                  </wp:positionV>
                  <wp:extent cx="137160" cy="137154"/>
                  <wp:effectExtent l="0" t="0" r="0" b="0"/>
                  <wp:wrapNone/>
                  <wp:docPr id="28570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C59C0" w14:paraId="74E7872D" w14:textId="77777777" w:rsidTr="007C59C0">
        <w:tc>
          <w:tcPr>
            <w:tcW w:w="1890" w:type="dxa"/>
          </w:tcPr>
          <w:p w14:paraId="1FA37F69" w14:textId="40A76A25"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Leafing Out</w:t>
            </w:r>
          </w:p>
        </w:tc>
        <w:tc>
          <w:tcPr>
            <w:tcW w:w="450" w:type="dxa"/>
          </w:tcPr>
          <w:p w14:paraId="5E5BA0C8" w14:textId="0138138D"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16288" behindDoc="0" locked="0" layoutInCell="1" hidden="0" allowOverlap="1" wp14:anchorId="5F52A85E" wp14:editId="0111F512">
                  <wp:simplePos x="0" y="0"/>
                  <wp:positionH relativeFrom="column">
                    <wp:posOffset>-2540</wp:posOffset>
                  </wp:positionH>
                  <wp:positionV relativeFrom="paragraph">
                    <wp:posOffset>5715</wp:posOffset>
                  </wp:positionV>
                  <wp:extent cx="137160" cy="136525"/>
                  <wp:effectExtent l="0" t="0" r="0" b="0"/>
                  <wp:wrapNone/>
                  <wp:docPr id="28570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7C33F6FD" w14:textId="5F74A34E"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24480" behindDoc="0" locked="0" layoutInCell="1" hidden="0" allowOverlap="1" wp14:anchorId="18A9D3D6" wp14:editId="46306CD1">
                  <wp:simplePos x="0" y="0"/>
                  <wp:positionH relativeFrom="column">
                    <wp:posOffset>-6350</wp:posOffset>
                  </wp:positionH>
                  <wp:positionV relativeFrom="paragraph">
                    <wp:posOffset>5715</wp:posOffset>
                  </wp:positionV>
                  <wp:extent cx="137160" cy="137154"/>
                  <wp:effectExtent l="0" t="0" r="0" b="0"/>
                  <wp:wrapNone/>
                  <wp:docPr id="2857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70973C0C" w14:textId="0F3B04E0"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932672" behindDoc="0" locked="0" layoutInCell="1" hidden="0" allowOverlap="1" wp14:anchorId="6636B746" wp14:editId="5C21F795">
                  <wp:simplePos x="0" y="0"/>
                  <wp:positionH relativeFrom="column">
                    <wp:posOffset>-3175</wp:posOffset>
                  </wp:positionH>
                  <wp:positionV relativeFrom="paragraph">
                    <wp:posOffset>5715</wp:posOffset>
                  </wp:positionV>
                  <wp:extent cx="137160" cy="137154"/>
                  <wp:effectExtent l="0" t="0" r="0" b="0"/>
                  <wp:wrapNone/>
                  <wp:docPr id="28571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C59C0" w14:paraId="62289CDD" w14:textId="77777777" w:rsidTr="007C59C0">
        <w:tc>
          <w:tcPr>
            <w:tcW w:w="1890" w:type="dxa"/>
          </w:tcPr>
          <w:p w14:paraId="431F6236" w14:textId="76EB26B2"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Trees of Nebraska</w:t>
            </w:r>
          </w:p>
        </w:tc>
        <w:tc>
          <w:tcPr>
            <w:tcW w:w="450" w:type="dxa"/>
          </w:tcPr>
          <w:p w14:paraId="2607858A" w14:textId="2AC6B1F0"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18336" behindDoc="0" locked="0" layoutInCell="1" hidden="0" allowOverlap="1" wp14:anchorId="23A513FD" wp14:editId="0EFC958C">
                  <wp:simplePos x="0" y="0"/>
                  <wp:positionH relativeFrom="column">
                    <wp:posOffset>-2540</wp:posOffset>
                  </wp:positionH>
                  <wp:positionV relativeFrom="paragraph">
                    <wp:posOffset>6985</wp:posOffset>
                  </wp:positionV>
                  <wp:extent cx="137160" cy="136525"/>
                  <wp:effectExtent l="0" t="0" r="0" b="0"/>
                  <wp:wrapNone/>
                  <wp:docPr id="28570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099AC365" w14:textId="026435E2"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26528" behindDoc="0" locked="0" layoutInCell="1" hidden="0" allowOverlap="1" wp14:anchorId="5973CD7B" wp14:editId="4A9ED23C">
                  <wp:simplePos x="0" y="0"/>
                  <wp:positionH relativeFrom="column">
                    <wp:posOffset>-6350</wp:posOffset>
                  </wp:positionH>
                  <wp:positionV relativeFrom="paragraph">
                    <wp:posOffset>6985</wp:posOffset>
                  </wp:positionV>
                  <wp:extent cx="137160" cy="137154"/>
                  <wp:effectExtent l="0" t="0" r="0" b="0"/>
                  <wp:wrapNone/>
                  <wp:docPr id="28570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1146BF61" w14:textId="29DF651F"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934720" behindDoc="0" locked="0" layoutInCell="1" hidden="0" allowOverlap="1" wp14:anchorId="7A372D7A" wp14:editId="31D88BA5">
                  <wp:simplePos x="0" y="0"/>
                  <wp:positionH relativeFrom="column">
                    <wp:posOffset>-3175</wp:posOffset>
                  </wp:positionH>
                  <wp:positionV relativeFrom="paragraph">
                    <wp:posOffset>6985</wp:posOffset>
                  </wp:positionV>
                  <wp:extent cx="137160" cy="137154"/>
                  <wp:effectExtent l="0" t="0" r="0" b="0"/>
                  <wp:wrapNone/>
                  <wp:docPr id="28571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C59C0" w14:paraId="1F9A514F" w14:textId="77777777" w:rsidTr="007C59C0">
        <w:tc>
          <w:tcPr>
            <w:tcW w:w="1890" w:type="dxa"/>
          </w:tcPr>
          <w:p w14:paraId="588D80B6" w14:textId="3AC35BF7"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Plant a Tree</w:t>
            </w:r>
          </w:p>
        </w:tc>
        <w:tc>
          <w:tcPr>
            <w:tcW w:w="450" w:type="dxa"/>
          </w:tcPr>
          <w:p w14:paraId="478F9F22" w14:textId="6768FE06"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20384" behindDoc="0" locked="0" layoutInCell="1" hidden="0" allowOverlap="1" wp14:anchorId="41E62052" wp14:editId="3472B219">
                  <wp:simplePos x="0" y="0"/>
                  <wp:positionH relativeFrom="column">
                    <wp:posOffset>-2540</wp:posOffset>
                  </wp:positionH>
                  <wp:positionV relativeFrom="paragraph">
                    <wp:posOffset>7620</wp:posOffset>
                  </wp:positionV>
                  <wp:extent cx="137160" cy="136525"/>
                  <wp:effectExtent l="0" t="0" r="0" b="0"/>
                  <wp:wrapNone/>
                  <wp:docPr id="28570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BD8AD19" w14:textId="6C5E980C"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sidRPr="004A0BF1">
              <w:rPr>
                <w:noProof/>
              </w:rPr>
              <w:drawing>
                <wp:anchor distT="0" distB="0" distL="114300" distR="114300" simplePos="0" relativeHeight="251928576" behindDoc="0" locked="0" layoutInCell="1" hidden="0" allowOverlap="1" wp14:anchorId="03FBEF96" wp14:editId="7322FE45">
                  <wp:simplePos x="0" y="0"/>
                  <wp:positionH relativeFrom="column">
                    <wp:posOffset>-6350</wp:posOffset>
                  </wp:positionH>
                  <wp:positionV relativeFrom="paragraph">
                    <wp:posOffset>7620</wp:posOffset>
                  </wp:positionV>
                  <wp:extent cx="137160" cy="137154"/>
                  <wp:effectExtent l="0" t="0" r="0" b="0"/>
                  <wp:wrapNone/>
                  <wp:docPr id="2857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72757870" w14:textId="61492E9C" w:rsidR="007C59C0" w:rsidRDefault="007C59C0">
            <w:pPr>
              <w:tabs>
                <w:tab w:val="left" w:pos="630"/>
              </w:tabs>
              <w:spacing w:after="0" w:line="276" w:lineRule="auto"/>
              <w:ind w:left="0" w:firstLine="0"/>
              <w:jc w:val="right"/>
              <w:rPr>
                <w:rFonts w:ascii="Times New Roman" w:eastAsia="Times New Roman" w:hAnsi="Times New Roman" w:cs="Times New Roman"/>
                <w:szCs w:val="20"/>
              </w:rPr>
            </w:pPr>
            <w:r>
              <w:rPr>
                <w:noProof/>
              </w:rPr>
              <w:drawing>
                <wp:anchor distT="0" distB="0" distL="114300" distR="114300" simplePos="0" relativeHeight="251936768" behindDoc="0" locked="0" layoutInCell="1" hidden="0" allowOverlap="1" wp14:anchorId="4F8DF1B6" wp14:editId="137EA132">
                  <wp:simplePos x="0" y="0"/>
                  <wp:positionH relativeFrom="column">
                    <wp:posOffset>-3175</wp:posOffset>
                  </wp:positionH>
                  <wp:positionV relativeFrom="paragraph">
                    <wp:posOffset>7620</wp:posOffset>
                  </wp:positionV>
                  <wp:extent cx="137160" cy="137154"/>
                  <wp:effectExtent l="0" t="0" r="0" b="0"/>
                  <wp:wrapNone/>
                  <wp:docPr id="28571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2FA" w14:textId="77777777" w:rsidR="00695779" w:rsidRDefault="00695779">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rPr>
      </w:pPr>
    </w:p>
    <w:p w14:paraId="000012F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c"/>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5CACBDB"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2FC" w14:textId="5DEB56CD"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Forestry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A14134">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2F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2F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FORESTRY</w:t>
            </w:r>
          </w:p>
          <w:p w14:paraId="000012FF" w14:textId="77777777"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official reference for all forestry projects is the Tree Identification Manual (4-H 332) (</w:t>
            </w:r>
            <w:hyperlink r:id="rId77">
              <w:r>
                <w:rPr>
                  <w:rFonts w:ascii="Times New Roman" w:eastAsia="Times New Roman" w:hAnsi="Times New Roman" w:cs="Times New Roman"/>
                  <w:color w:val="0563C1"/>
                  <w:szCs w:val="20"/>
                  <w:u w:val="single"/>
                </w:rPr>
                <w:t>https://marketplace.unl.edu/ne4h/4h332.html</w:t>
              </w:r>
            </w:hyperlink>
            <w:r>
              <w:rPr>
                <w:rFonts w:ascii="Times New Roman" w:eastAsia="Times New Roman" w:hAnsi="Times New Roman" w:cs="Times New Roman"/>
                <w:szCs w:val="20"/>
              </w:rPr>
              <w:t>) which was recently revised and is available for purchase from UNL Marketplace. Other helpful forestry references include Trees of Nebraska (EC 92-1774-X), Leafing Out (4-H 431), and Plant a Tree (EC 17-11-80) (</w:t>
            </w:r>
            <w:hyperlink r:id="rId78">
              <w:r>
                <w:rPr>
                  <w:rFonts w:ascii="Times New Roman" w:eastAsia="Times New Roman" w:hAnsi="Times New Roman" w:cs="Times New Roman"/>
                  <w:color w:val="0563C1"/>
                  <w:szCs w:val="20"/>
                  <w:u w:val="single"/>
                </w:rPr>
                <w:t>https://marketplace.unl.edu/ne4h/leafing-out.html</w:t>
              </w:r>
            </w:hyperlink>
            <w:r>
              <w:rPr>
                <w:rFonts w:ascii="Times New Roman" w:eastAsia="Times New Roman" w:hAnsi="Times New Roman" w:cs="Times New Roman"/>
                <w:szCs w:val="20"/>
              </w:rPr>
              <w:t xml:space="preserve">). </w:t>
            </w:r>
          </w:p>
          <w:p w14:paraId="00001300" w14:textId="77777777"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 boards must be made from wood or wood composite, e.g., plywood, fiberboard, or Masonite and must be ¼” to ½” thick and no larger than 24” x 24”. Display boards may be coated e.g., </w:t>
            </w:r>
            <w:proofErr w:type="gramStart"/>
            <w:r>
              <w:rPr>
                <w:rFonts w:ascii="Times New Roman" w:eastAsia="Times New Roman" w:hAnsi="Times New Roman" w:cs="Times New Roman"/>
                <w:szCs w:val="20"/>
              </w:rPr>
              <w:t>painted</w:t>
            </w:r>
            <w:proofErr w:type="gramEnd"/>
            <w:r>
              <w:rPr>
                <w:rFonts w:ascii="Times New Roman" w:eastAsia="Times New Roman" w:hAnsi="Times New Roman" w:cs="Times New Roman"/>
                <w:szCs w:val="20"/>
              </w:rPr>
              <w:t xml:space="preserve"> or varnished, on both sides to prevent warping. </w:t>
            </w:r>
          </w:p>
          <w:p w14:paraId="00001301" w14:textId="77777777"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Display “posters” must be made from a material, e.g., foam board or poster board, that will stand upright without buckling, and be no larger than 24” x 24”.</w:t>
            </w:r>
          </w:p>
          <w:p w14:paraId="00001302" w14:textId="77777777"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 “books” must measure no more than 16” x 16”. </w:t>
            </w:r>
          </w:p>
          <w:p w14:paraId="00001303" w14:textId="1FC77BE0"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At least 5 of the 10 samples in Class 002, 003, 004, and 005 must be from the list of 60 species described in 4-H 332. Samples must be from 10 different tree species. For example, Emerald Queen Maple and Crimson King Maples are both varieties of the same species (Norway Maple), and thus have the same genus and species name, </w:t>
            </w:r>
            <w:r w:rsidR="00A14134">
              <w:rPr>
                <w:rFonts w:ascii="Times New Roman" w:eastAsia="Times New Roman" w:hAnsi="Times New Roman" w:cs="Times New Roman"/>
                <w:szCs w:val="20"/>
              </w:rPr>
              <w:t>i.e.,</w:t>
            </w:r>
            <w:r>
              <w:rPr>
                <w:rFonts w:ascii="Times New Roman" w:eastAsia="Times New Roman" w:hAnsi="Times New Roman" w:cs="Times New Roman"/>
                <w:szCs w:val="20"/>
              </w:rPr>
              <w:t xml:space="preserve"> </w:t>
            </w:r>
            <w:r>
              <w:rPr>
                <w:rFonts w:ascii="Times New Roman" w:eastAsia="Times New Roman" w:hAnsi="Times New Roman" w:cs="Times New Roman"/>
                <w:i/>
                <w:szCs w:val="20"/>
              </w:rPr>
              <w:t>Acer platanoides.</w:t>
            </w:r>
            <w:r>
              <w:rPr>
                <w:rFonts w:ascii="Times New Roman" w:eastAsia="Times New Roman" w:hAnsi="Times New Roman" w:cs="Times New Roman"/>
                <w:szCs w:val="20"/>
              </w:rPr>
              <w:t xml:space="preserve"> All samples must be from trees, NO shrubs. If more than 10 samples are included in the display, only the first 10 samples from the current year will be judged. </w:t>
            </w:r>
          </w:p>
          <w:p w14:paraId="00001304" w14:textId="77777777"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Due to emerald ash borer infestation, no true ash species (Green Ash, White Ash, Black Ash, or Blue Ash) may be included in any collections. Inclusion of a true ash species will result in the project being disqualified.</w:t>
            </w:r>
          </w:p>
          <w:p w14:paraId="00001305" w14:textId="55C010DD"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Remember that other general labeling standards apply. For example, scientific names are always italicized or underlined. Also, the first letter of a Genus name is always capitalized. The first letter of a species name is always lowercase. When required, always indicate complete scientific names (Genus and species) and common names,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Norway Maple) even when “variety names” are included. For example, the scientific name of Emerald Queen Maple is </w:t>
            </w:r>
            <w:r>
              <w:rPr>
                <w:rFonts w:ascii="Times New Roman" w:eastAsia="Times New Roman" w:hAnsi="Times New Roman" w:cs="Times New Roman"/>
                <w:i/>
                <w:szCs w:val="20"/>
              </w:rPr>
              <w:t>Acer platanoides</w:t>
            </w:r>
            <w:r>
              <w:rPr>
                <w:rFonts w:ascii="Times New Roman" w:eastAsia="Times New Roman" w:hAnsi="Times New Roman" w:cs="Times New Roman"/>
                <w:szCs w:val="20"/>
              </w:rPr>
              <w:t xml:space="preserve"> and the common name is Norway Maple. “Emerald Queen” may be included as the variety name, but variety names are not required.</w:t>
            </w:r>
          </w:p>
          <w:p w14:paraId="00001306" w14:textId="77777777" w:rsidR="00695779" w:rsidRDefault="00E37C8F">
            <w:pPr>
              <w:numPr>
                <w:ilvl w:val="0"/>
                <w:numId w:val="6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How well the exhibitor follows written directions is an important factor in judging. </w:t>
            </w:r>
          </w:p>
        </w:tc>
      </w:tr>
    </w:tbl>
    <w:p w14:paraId="0000130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30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D – DIVISION 320 – FORESTRY </w:t>
      </w:r>
    </w:p>
    <w:p w14:paraId="0000130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FFB8F43" w14:textId="77777777">
        <w:tc>
          <w:tcPr>
            <w:tcW w:w="960" w:type="dxa"/>
          </w:tcPr>
          <w:p w14:paraId="0000130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30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30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3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3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3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3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0B3DD19" w14:textId="77777777">
        <w:tc>
          <w:tcPr>
            <w:tcW w:w="960" w:type="dxa"/>
          </w:tcPr>
          <w:p w14:paraId="000013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320</w:t>
            </w:r>
          </w:p>
        </w:tc>
        <w:tc>
          <w:tcPr>
            <w:tcW w:w="1229" w:type="dxa"/>
          </w:tcPr>
          <w:p w14:paraId="000013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3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3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3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3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3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31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319" w14:textId="3964C27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Design Your Own Exhibit</w:t>
      </w:r>
      <w:r>
        <w:rPr>
          <w:rFonts w:ascii="Times New Roman" w:eastAsia="Times New Roman" w:hAnsi="Times New Roman" w:cs="Times New Roman"/>
          <w:szCs w:val="20"/>
        </w:rPr>
        <w:t xml:space="preserve"> – Prepare an educational exhibit about some aspect of trees, forests, or forestry that is of special interest to you. Possible topics include paper recycling, wildfire, forest products, forest wildlife, or forest pests. The only requirement is that the display must be no larger </w:t>
      </w:r>
      <w:proofErr w:type="gramStart"/>
      <w:r>
        <w:rPr>
          <w:rFonts w:ascii="Times New Roman" w:eastAsia="Times New Roman" w:hAnsi="Times New Roman" w:cs="Times New Roman"/>
          <w:szCs w:val="20"/>
        </w:rPr>
        <w:t>than</w:t>
      </w:r>
      <w:proofErr w:type="gramEnd"/>
      <w:r>
        <w:rPr>
          <w:rFonts w:ascii="Times New Roman" w:eastAsia="Times New Roman" w:hAnsi="Times New Roman" w:cs="Times New Roman"/>
          <w:szCs w:val="20"/>
        </w:rPr>
        <w:t xml:space="preserve"> 24” x 24” x 24”. Photographs, drawings, samples, charts, posters, etc. can be used, but include enough information to adequately explain the topic. Your display should be substantially different from other display classes. Be as creative as you like. </w:t>
      </w:r>
    </w:p>
    <w:p w14:paraId="0000131A" w14:textId="1BFE316C"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Leaf Display</w:t>
      </w:r>
      <w:r>
        <w:rPr>
          <w:rFonts w:ascii="Times New Roman" w:eastAsia="Times New Roman" w:hAnsi="Times New Roman" w:cs="Times New Roman"/>
          <w:szCs w:val="20"/>
        </w:rPr>
        <w:t xml:space="preserve"> – The Leaf Display must include samples of “complete leaves” from at least 10 different tree species. The display must include at least two samples of simple leaves, compound leaves, and conifer leaves. Leaves should be pressed, dried, and mounted.</w:t>
      </w:r>
    </w:p>
    <w:p w14:paraId="0000131B" w14:textId="7213495D" w:rsidR="00695779" w:rsidRDefault="00E37C8F">
      <w:pPr>
        <w:numPr>
          <w:ilvl w:val="0"/>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Collection</w:t>
      </w:r>
      <w:r>
        <w:rPr>
          <w:rFonts w:ascii="Times New Roman" w:eastAsia="Times New Roman" w:hAnsi="Times New Roman" w:cs="Times New Roman"/>
          <w:szCs w:val="20"/>
        </w:rPr>
        <w:t xml:space="preserve">: Whenever possible, collect leaves from mature trees. Collect leaves any time after they have reached full size, usually beginning in early summer. Leaf samples should be in good condition and representative of the average leaves on the tree. Keep in mind that shaded leaves are often much larger than normal. Carefully remove leaves from the twig with the entire petiole or rachis intact. After collection, fresh leaf samples can be temporarily stored within the pages of an old magazine, but they should be properly pressed and dried for display. Be sure to record pertinent information during collection. All collections must be </w:t>
      </w:r>
      <w:r w:rsidR="00874968">
        <w:rPr>
          <w:rFonts w:ascii="Times New Roman" w:eastAsia="Times New Roman" w:hAnsi="Times New Roman" w:cs="Times New Roman"/>
          <w:szCs w:val="20"/>
        </w:rPr>
        <w:t>made</w:t>
      </w:r>
      <w:r>
        <w:rPr>
          <w:rFonts w:ascii="Times New Roman" w:eastAsia="Times New Roman" w:hAnsi="Times New Roman" w:cs="Times New Roman"/>
          <w:szCs w:val="20"/>
        </w:rPr>
        <w:t xml:space="preserve"> by the exhibitor.</w:t>
      </w:r>
    </w:p>
    <w:p w14:paraId="0000131C" w14:textId="548E9582" w:rsidR="00695779" w:rsidRDefault="00E37C8F">
      <w:pPr>
        <w:numPr>
          <w:ilvl w:val="0"/>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Mounting</w:t>
      </w:r>
      <w:r>
        <w:rPr>
          <w:rFonts w:ascii="Times New Roman" w:eastAsia="Times New Roman" w:hAnsi="Times New Roman" w:cs="Times New Roman"/>
          <w:szCs w:val="20"/>
        </w:rPr>
        <w:t xml:space="preserve">: Leaves may be displayed in a notebook or on a display board. Any method may be used to mount leaves, </w:t>
      </w:r>
      <w:r w:rsidR="00874968">
        <w:rPr>
          <w:rFonts w:ascii="Times New Roman" w:eastAsia="Times New Roman" w:hAnsi="Times New Roman" w:cs="Times New Roman"/>
          <w:szCs w:val="20"/>
        </w:rPr>
        <w:t>e.g.,</w:t>
      </w:r>
      <w:r>
        <w:rPr>
          <w:rFonts w:ascii="Times New Roman" w:eastAsia="Times New Roman" w:hAnsi="Times New Roman" w:cs="Times New Roman"/>
          <w:szCs w:val="20"/>
        </w:rPr>
        <w:t xml:space="preserve"> wire, glue, tape, staples, plastic bags, but be sure all their features can be clearly identified.</w:t>
      </w:r>
    </w:p>
    <w:p w14:paraId="0000131D" w14:textId="77777777" w:rsidR="00695779" w:rsidRDefault="00E37C8F">
      <w:pPr>
        <w:numPr>
          <w:ilvl w:val="0"/>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Labeling</w:t>
      </w:r>
      <w:r>
        <w:rPr>
          <w:rFonts w:ascii="Times New Roman" w:eastAsia="Times New Roman" w:hAnsi="Times New Roman" w:cs="Times New Roman"/>
          <w:szCs w:val="20"/>
        </w:rPr>
        <w:t xml:space="preserve">: The label for each sample must include: </w:t>
      </w:r>
    </w:p>
    <w:p w14:paraId="0000131E"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1F"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20"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Leaf type</w:t>
      </w:r>
    </w:p>
    <w:p w14:paraId="00001321"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Leaf arrangement (for broadleaf trees)</w:t>
      </w:r>
    </w:p>
    <w:p w14:paraId="00001322"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Leaf composition (for broadleaf trees)</w:t>
      </w:r>
    </w:p>
    <w:p w14:paraId="00001323"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w:t>
      </w:r>
    </w:p>
    <w:p w14:paraId="00001324" w14:textId="77777777" w:rsidR="00695779" w:rsidRDefault="00E37C8F">
      <w:pPr>
        <w:numPr>
          <w:ilvl w:val="0"/>
          <w:numId w:val="5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date (be specific – state and county at a minimum)</w:t>
      </w:r>
    </w:p>
    <w:p w14:paraId="00001325" w14:textId="77777777" w:rsidR="00695779" w:rsidRDefault="00E37C8F">
      <w:pPr>
        <w:pBdr>
          <w:top w:val="nil"/>
          <w:left w:val="nil"/>
          <w:bottom w:val="nil"/>
          <w:right w:val="nil"/>
          <w:between w:val="nil"/>
        </w:pBdr>
        <w:tabs>
          <w:tab w:val="left" w:pos="630"/>
        </w:tabs>
        <w:spacing w:after="0" w:line="276" w:lineRule="auto"/>
        <w:ind w:left="1800" w:firstLine="0"/>
        <w:rPr>
          <w:rFonts w:ascii="Times New Roman" w:eastAsia="Times New Roman" w:hAnsi="Times New Roman" w:cs="Times New Roman"/>
          <w:szCs w:val="20"/>
        </w:rPr>
      </w:pPr>
      <w:r>
        <w:rPr>
          <w:rFonts w:ascii="Times New Roman" w:eastAsia="Times New Roman" w:hAnsi="Times New Roman" w:cs="Times New Roman"/>
          <w:szCs w:val="20"/>
        </w:rPr>
        <w:t>If a twig is included with a sample, indicate “twig included” on the label. For example, the twig may be included with an eastern red cedar sample because the leaves are very small and difficult to remove from the twig.</w:t>
      </w:r>
    </w:p>
    <w:p w14:paraId="00001326" w14:textId="7EBA6406" w:rsidR="00695779" w:rsidRDefault="00E37C8F">
      <w:pPr>
        <w:numPr>
          <w:ilvl w:val="0"/>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Supplemental Information</w:t>
      </w:r>
      <w:r>
        <w:rPr>
          <w:rFonts w:ascii="Times New Roman" w:eastAsia="Times New Roman" w:hAnsi="Times New Roman" w:cs="Times New Roman"/>
          <w:szCs w:val="20"/>
        </w:rPr>
        <w:t xml:space="preserve">: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general uses, common products, fall color, etc., may be included to enhance educational value.</w:t>
      </w:r>
    </w:p>
    <w:p w14:paraId="00001327" w14:textId="331FFDD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Twig Display</w:t>
      </w:r>
      <w:r>
        <w:rPr>
          <w:rFonts w:ascii="Times New Roman" w:eastAsia="Times New Roman" w:hAnsi="Times New Roman" w:cs="Times New Roman"/>
          <w:szCs w:val="20"/>
        </w:rPr>
        <w:t xml:space="preserve"> – The twig display must include twig samples from at least 10 different tree species. The display must include at least two samples of opposite and alternate leaf arrangements from broadleaf trees.</w:t>
      </w:r>
    </w:p>
    <w:p w14:paraId="00001328" w14:textId="6A50EB11" w:rsidR="00695779" w:rsidRDefault="00E37C8F">
      <w:pPr>
        <w:numPr>
          <w:ilvl w:val="0"/>
          <w:numId w:val="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Collection: </w:t>
      </w:r>
      <w:r>
        <w:rPr>
          <w:rFonts w:ascii="Times New Roman" w:eastAsia="Times New Roman" w:hAnsi="Times New Roman" w:cs="Times New Roman"/>
          <w:szCs w:val="20"/>
        </w:rPr>
        <w:t xml:space="preserve">Twig samples should be collected during the dormant season (November – April) when the buds are mature. Twig samples must be at least 6 inches long and exhibit buds. Leaves must be </w:t>
      </w:r>
      <w:r w:rsidR="00DC7C31">
        <w:rPr>
          <w:rFonts w:ascii="Times New Roman" w:eastAsia="Times New Roman" w:hAnsi="Times New Roman" w:cs="Times New Roman"/>
          <w:szCs w:val="20"/>
        </w:rPr>
        <w:t>removed,</w:t>
      </w:r>
      <w:r>
        <w:rPr>
          <w:rFonts w:ascii="Times New Roman" w:eastAsia="Times New Roman" w:hAnsi="Times New Roman" w:cs="Times New Roman"/>
          <w:szCs w:val="20"/>
        </w:rPr>
        <w:t xml:space="preserve"> and side branches must be trimmed to less than 1” in length. All collections must be </w:t>
      </w:r>
      <w:r w:rsidR="00DC7C31">
        <w:rPr>
          <w:rFonts w:ascii="Times New Roman" w:eastAsia="Times New Roman" w:hAnsi="Times New Roman" w:cs="Times New Roman"/>
          <w:szCs w:val="20"/>
        </w:rPr>
        <w:t>made</w:t>
      </w:r>
      <w:r>
        <w:rPr>
          <w:rFonts w:ascii="Times New Roman" w:eastAsia="Times New Roman" w:hAnsi="Times New Roman" w:cs="Times New Roman"/>
          <w:szCs w:val="20"/>
        </w:rPr>
        <w:t xml:space="preserve"> by the exhibitor.</w:t>
      </w:r>
    </w:p>
    <w:p w14:paraId="00001329" w14:textId="5F1467A9" w:rsidR="00695779" w:rsidRDefault="00E37C8F">
      <w:pPr>
        <w:numPr>
          <w:ilvl w:val="0"/>
          <w:numId w:val="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lastRenderedPageBreak/>
        <w:t>Mounting:</w:t>
      </w:r>
      <w:r>
        <w:rPr>
          <w:rFonts w:ascii="Times New Roman" w:eastAsia="Times New Roman" w:hAnsi="Times New Roman" w:cs="Times New Roman"/>
          <w:szCs w:val="20"/>
        </w:rPr>
        <w:t xml:space="preserve"> Twigs must be mounted on a display board. Any method, </w:t>
      </w:r>
      <w:r w:rsidR="00DC7C31">
        <w:rPr>
          <w:rFonts w:ascii="Times New Roman" w:eastAsia="Times New Roman" w:hAnsi="Times New Roman" w:cs="Times New Roman"/>
          <w:szCs w:val="20"/>
        </w:rPr>
        <w:t>e.g.,</w:t>
      </w:r>
      <w:r>
        <w:rPr>
          <w:rFonts w:ascii="Times New Roman" w:eastAsia="Times New Roman" w:hAnsi="Times New Roman" w:cs="Times New Roman"/>
          <w:szCs w:val="20"/>
        </w:rPr>
        <w:t xml:space="preserve"> wire, tape, staples, plastic bags, etc., may be used to mount twigs, but be sure all features can be clearly identified. The non-terminal end must be cut at a slant so the pitch can be seen.</w:t>
      </w:r>
    </w:p>
    <w:p w14:paraId="0000132A" w14:textId="77777777" w:rsidR="00695779" w:rsidRDefault="00E37C8F">
      <w:pPr>
        <w:numPr>
          <w:ilvl w:val="0"/>
          <w:numId w:val="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Labeling:</w:t>
      </w:r>
      <w:r>
        <w:rPr>
          <w:rFonts w:ascii="Times New Roman" w:eastAsia="Times New Roman" w:hAnsi="Times New Roman" w:cs="Times New Roman"/>
          <w:szCs w:val="20"/>
        </w:rPr>
        <w:t xml:space="preserve"> The label for each sample must include the following:</w:t>
      </w:r>
    </w:p>
    <w:p w14:paraId="0000132B" w14:textId="77777777" w:rsidR="00695779" w:rsidRDefault="00E37C8F">
      <w:pPr>
        <w:numPr>
          <w:ilvl w:val="0"/>
          <w:numId w:val="6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2C" w14:textId="77777777" w:rsidR="00695779" w:rsidRDefault="00E37C8F">
      <w:pPr>
        <w:numPr>
          <w:ilvl w:val="0"/>
          <w:numId w:val="6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2D" w14:textId="77777777" w:rsidR="00695779" w:rsidRDefault="00E37C8F">
      <w:pPr>
        <w:numPr>
          <w:ilvl w:val="0"/>
          <w:numId w:val="6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Leaf Arrangement (for broadleaf trees)</w:t>
      </w:r>
    </w:p>
    <w:p w14:paraId="0000132E" w14:textId="77777777" w:rsidR="00695779" w:rsidRDefault="00E37C8F">
      <w:pPr>
        <w:numPr>
          <w:ilvl w:val="0"/>
          <w:numId w:val="6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w:t>
      </w:r>
    </w:p>
    <w:p w14:paraId="0000132F" w14:textId="77777777" w:rsidR="00695779" w:rsidRDefault="00E37C8F">
      <w:pPr>
        <w:numPr>
          <w:ilvl w:val="0"/>
          <w:numId w:val="6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date</w:t>
      </w:r>
    </w:p>
    <w:p w14:paraId="00001330" w14:textId="77777777" w:rsidR="00695779" w:rsidRDefault="00E37C8F">
      <w:pPr>
        <w:numPr>
          <w:ilvl w:val="0"/>
          <w:numId w:val="6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location (be specific, state and county at a minimum)</w:t>
      </w:r>
    </w:p>
    <w:p w14:paraId="00001331" w14:textId="77777777" w:rsidR="00695779" w:rsidRDefault="00E37C8F">
      <w:pPr>
        <w:numPr>
          <w:ilvl w:val="0"/>
          <w:numId w:val="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Supplemental Information</w:t>
      </w:r>
      <w:r>
        <w:rPr>
          <w:rFonts w:ascii="Times New Roman" w:eastAsia="Times New Roman" w:hAnsi="Times New Roman" w:cs="Times New Roman"/>
          <w:szCs w:val="20"/>
        </w:rPr>
        <w:t>: E.g., general uses, tree characteristics, etc., may be included to enhance educational value.</w:t>
      </w:r>
    </w:p>
    <w:p w14:paraId="00001332" w14:textId="4B6809E9"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Seed Display</w:t>
      </w:r>
      <w:r>
        <w:rPr>
          <w:rFonts w:ascii="Times New Roman" w:eastAsia="Times New Roman" w:hAnsi="Times New Roman" w:cs="Times New Roman"/>
          <w:szCs w:val="20"/>
        </w:rPr>
        <w:t xml:space="preserve"> – The seed display must include seed samples from at least 10 different tree species.</w:t>
      </w:r>
    </w:p>
    <w:p w14:paraId="00001333" w14:textId="36F4594C" w:rsidR="00695779" w:rsidRDefault="00E37C8F">
      <w:pPr>
        <w:numPr>
          <w:ilvl w:val="0"/>
          <w:numId w:val="6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Collection: </w:t>
      </w:r>
      <w:r>
        <w:rPr>
          <w:rFonts w:ascii="Times New Roman" w:eastAsia="Times New Roman" w:hAnsi="Times New Roman" w:cs="Times New Roman"/>
          <w:szCs w:val="20"/>
        </w:rPr>
        <w:t xml:space="preserve">Tree seeds should be collected at the time of year when they mature, which varies widely depending upon tree species. For example, </w:t>
      </w:r>
      <w:r w:rsidR="00A14134">
        <w:rPr>
          <w:rFonts w:ascii="Times New Roman" w:eastAsia="Times New Roman" w:hAnsi="Times New Roman" w:cs="Times New Roman"/>
          <w:szCs w:val="20"/>
        </w:rPr>
        <w:t>silver</w:t>
      </w:r>
      <w:r>
        <w:rPr>
          <w:rFonts w:ascii="Times New Roman" w:eastAsia="Times New Roman" w:hAnsi="Times New Roman" w:cs="Times New Roman"/>
          <w:szCs w:val="20"/>
        </w:rPr>
        <w:t xml:space="preserve"> maple seeds mature in May while red oak acorns do not mature until September. Seed samples should be free of insect or disease symptoms. Remember to display seeds, not fruit. For example, the seed of honey locust is enclosed in a pod. Remove and display the seed, not just the pod. It is acceptable to display the fruit with the seed, but clearly label each. All collections must be </w:t>
      </w:r>
      <w:proofErr w:type="gramStart"/>
      <w:r>
        <w:rPr>
          <w:rFonts w:ascii="Times New Roman" w:eastAsia="Times New Roman" w:hAnsi="Times New Roman" w:cs="Times New Roman"/>
          <w:szCs w:val="20"/>
        </w:rPr>
        <w:t>done</w:t>
      </w:r>
      <w:proofErr w:type="gramEnd"/>
      <w:r>
        <w:rPr>
          <w:rFonts w:ascii="Times New Roman" w:eastAsia="Times New Roman" w:hAnsi="Times New Roman" w:cs="Times New Roman"/>
          <w:szCs w:val="20"/>
        </w:rPr>
        <w:t xml:space="preserve"> by the exhibitor.</w:t>
      </w:r>
    </w:p>
    <w:p w14:paraId="00001334" w14:textId="7A0303EE" w:rsidR="00695779" w:rsidRDefault="00E37C8F">
      <w:pPr>
        <w:numPr>
          <w:ilvl w:val="0"/>
          <w:numId w:val="6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Mounting: </w:t>
      </w:r>
      <w:r>
        <w:rPr>
          <w:rFonts w:ascii="Times New Roman" w:eastAsia="Times New Roman" w:hAnsi="Times New Roman" w:cs="Times New Roman"/>
          <w:szCs w:val="20"/>
        </w:rPr>
        <w:t xml:space="preserve">Seeds may be displayed in a variety of ways,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mounted on a display board, displayed in jars in a rack, etc., but they must be securely mounted and easily viewed. Be as creative as you like.</w:t>
      </w:r>
    </w:p>
    <w:p w14:paraId="00001335" w14:textId="77777777" w:rsidR="00695779" w:rsidRDefault="00E37C8F">
      <w:pPr>
        <w:numPr>
          <w:ilvl w:val="0"/>
          <w:numId w:val="6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Labeling: </w:t>
      </w:r>
      <w:r>
        <w:rPr>
          <w:rFonts w:ascii="Times New Roman" w:eastAsia="Times New Roman" w:hAnsi="Times New Roman" w:cs="Times New Roman"/>
          <w:szCs w:val="20"/>
        </w:rPr>
        <w:t>The label for each sample must include the following:</w:t>
      </w:r>
    </w:p>
    <w:p w14:paraId="00001336" w14:textId="77777777" w:rsidR="00695779" w:rsidRDefault="00E37C8F">
      <w:pPr>
        <w:numPr>
          <w:ilvl w:val="0"/>
          <w:numId w:val="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37" w14:textId="77777777" w:rsidR="00695779" w:rsidRDefault="00E37C8F">
      <w:pPr>
        <w:numPr>
          <w:ilvl w:val="0"/>
          <w:numId w:val="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38" w14:textId="559896CA" w:rsidR="00695779" w:rsidRDefault="00E37C8F">
      <w:pPr>
        <w:numPr>
          <w:ilvl w:val="0"/>
          <w:numId w:val="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Type of fruit, if known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samara, pod, nut, legume, etc.)</w:t>
      </w:r>
    </w:p>
    <w:p w14:paraId="00001339" w14:textId="77777777" w:rsidR="00695779" w:rsidRDefault="00E37C8F">
      <w:pPr>
        <w:numPr>
          <w:ilvl w:val="0"/>
          <w:numId w:val="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w:t>
      </w:r>
    </w:p>
    <w:p w14:paraId="0000133A" w14:textId="77777777" w:rsidR="00695779" w:rsidRDefault="00E37C8F">
      <w:pPr>
        <w:numPr>
          <w:ilvl w:val="0"/>
          <w:numId w:val="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date</w:t>
      </w:r>
    </w:p>
    <w:p w14:paraId="0000133B" w14:textId="77777777" w:rsidR="00695779" w:rsidRDefault="00E37C8F">
      <w:pPr>
        <w:numPr>
          <w:ilvl w:val="0"/>
          <w:numId w:val="5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location (be specific, state and county at a minimum)</w:t>
      </w:r>
    </w:p>
    <w:p w14:paraId="0000133C" w14:textId="13EE4231" w:rsidR="00695779" w:rsidRDefault="00E37C8F">
      <w:pPr>
        <w:numPr>
          <w:ilvl w:val="0"/>
          <w:numId w:val="6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Supplemental Information: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maturity date, average number of seeds in the fruit, etc., may be included to enhance educational value.</w:t>
      </w:r>
    </w:p>
    <w:p w14:paraId="0000133D" w14:textId="5381E0FF"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Wood Display</w:t>
      </w:r>
      <w:r>
        <w:rPr>
          <w:rFonts w:ascii="Times New Roman" w:eastAsia="Times New Roman" w:hAnsi="Times New Roman" w:cs="Times New Roman"/>
          <w:szCs w:val="20"/>
        </w:rPr>
        <w:t xml:space="preserve"> – The Wood Display must include wood samples from at least 10 different tree species.</w:t>
      </w:r>
    </w:p>
    <w:p w14:paraId="0000133E" w14:textId="427622B2" w:rsidR="00695779" w:rsidRDefault="00E37C8F">
      <w:pPr>
        <w:numPr>
          <w:ilvl w:val="0"/>
          <w:numId w:val="6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Preparation:</w:t>
      </w:r>
      <w:r>
        <w:rPr>
          <w:rFonts w:ascii="Times New Roman" w:eastAsia="Times New Roman" w:hAnsi="Times New Roman" w:cs="Times New Roman"/>
          <w:szCs w:val="20"/>
        </w:rPr>
        <w:t xml:space="preserve"> Samples may be of any shape,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sections from a board, wood cylinders turned on a lathe, horizontal or vertical cross-sections of a small log with bark attached, etc., but all samples should be the same shape, e.g., all wood cylinders or all sections of a board. Each sample can be no larger than 4” x 4” x 4”. Cut surfaces should be sanded to show the grain. Treating samples with a clear finish (no stain) is optional. All collections must be </w:t>
      </w:r>
      <w:r w:rsidR="00A14134">
        <w:rPr>
          <w:rFonts w:ascii="Times New Roman" w:eastAsia="Times New Roman" w:hAnsi="Times New Roman" w:cs="Times New Roman"/>
          <w:szCs w:val="20"/>
        </w:rPr>
        <w:t>made</w:t>
      </w:r>
      <w:r>
        <w:rPr>
          <w:rFonts w:ascii="Times New Roman" w:eastAsia="Times New Roman" w:hAnsi="Times New Roman" w:cs="Times New Roman"/>
          <w:szCs w:val="20"/>
        </w:rPr>
        <w:t xml:space="preserve"> by the exhibitor.</w:t>
      </w:r>
    </w:p>
    <w:p w14:paraId="0000133F" w14:textId="77777777" w:rsidR="00695779" w:rsidRDefault="00E37C8F">
      <w:pPr>
        <w:numPr>
          <w:ilvl w:val="0"/>
          <w:numId w:val="6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Mounting:</w:t>
      </w:r>
      <w:r>
        <w:rPr>
          <w:rFonts w:ascii="Times New Roman" w:eastAsia="Times New Roman" w:hAnsi="Times New Roman" w:cs="Times New Roman"/>
          <w:szCs w:val="20"/>
        </w:rPr>
        <w:t xml:space="preserve"> Samples may be displayed in a variety of ways, e.g., mounted on a display board, displayed in a box or rack, etc., but they must be securely mounted and easily viewed. Be as creative as you like.</w:t>
      </w:r>
    </w:p>
    <w:p w14:paraId="00001340" w14:textId="77777777" w:rsidR="00695779" w:rsidRDefault="00E37C8F">
      <w:pPr>
        <w:numPr>
          <w:ilvl w:val="0"/>
          <w:numId w:val="6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Labeling:</w:t>
      </w:r>
      <w:r>
        <w:rPr>
          <w:rFonts w:ascii="Times New Roman" w:eastAsia="Times New Roman" w:hAnsi="Times New Roman" w:cs="Times New Roman"/>
          <w:szCs w:val="20"/>
        </w:rPr>
        <w:t xml:space="preserve"> The label for each sample must include the following:</w:t>
      </w:r>
    </w:p>
    <w:p w14:paraId="00001341" w14:textId="77777777" w:rsidR="00695779" w:rsidRDefault="00E37C8F">
      <w:pPr>
        <w:numPr>
          <w:ilvl w:val="0"/>
          <w:numId w:val="6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42" w14:textId="77777777" w:rsidR="00695779" w:rsidRDefault="00E37C8F">
      <w:pPr>
        <w:numPr>
          <w:ilvl w:val="0"/>
          <w:numId w:val="6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43" w14:textId="77777777" w:rsidR="00695779" w:rsidRDefault="00E37C8F">
      <w:pPr>
        <w:numPr>
          <w:ilvl w:val="0"/>
          <w:numId w:val="6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Wood type (softwood or hardwood)</w:t>
      </w:r>
    </w:p>
    <w:p w14:paraId="00001344" w14:textId="77777777" w:rsidR="00695779" w:rsidRDefault="00E37C8F">
      <w:pPr>
        <w:numPr>
          <w:ilvl w:val="0"/>
          <w:numId w:val="6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w:t>
      </w:r>
    </w:p>
    <w:p w14:paraId="00001345" w14:textId="77777777" w:rsidR="00695779" w:rsidRDefault="00E37C8F">
      <w:pPr>
        <w:numPr>
          <w:ilvl w:val="0"/>
          <w:numId w:val="6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date</w:t>
      </w:r>
    </w:p>
    <w:p w14:paraId="00001346" w14:textId="77777777" w:rsidR="00695779" w:rsidRDefault="00E37C8F">
      <w:pPr>
        <w:numPr>
          <w:ilvl w:val="0"/>
          <w:numId w:val="6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location (be specific, state and county at a minimum)</w:t>
      </w:r>
    </w:p>
    <w:p w14:paraId="00001347" w14:textId="7D9505D8" w:rsidR="00695779" w:rsidRDefault="00E37C8F">
      <w:pPr>
        <w:numPr>
          <w:ilvl w:val="0"/>
          <w:numId w:val="6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Supplemental Information: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common products, wood density, etc., may be included to enhance educational value.</w:t>
      </w:r>
    </w:p>
    <w:p w14:paraId="00001348" w14:textId="762FDBC0"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Cross Section Display</w:t>
      </w:r>
      <w:r>
        <w:rPr>
          <w:rFonts w:ascii="Times New Roman" w:eastAsia="Times New Roman" w:hAnsi="Times New Roman" w:cs="Times New Roman"/>
          <w:szCs w:val="20"/>
        </w:rPr>
        <w:t xml:space="preserve"> – A disc cut from a tree species listed in 4H 332. The sample must be collected, by the exhibitor, within one year of the state fair judging day. The disc must measure 6” to 12” in diameter and 1” to 3” thick. The bark should be firmly attached, which may be difficult if the tree was dead when the disc was cut. Sand at least one side of the disc so the grain can be easily seen. If the disc is treated with a clear finish, both sides must be treated to minimize warping. As the disc dries, some cracking or checking can be expected and is allowed.</w:t>
      </w:r>
    </w:p>
    <w:p w14:paraId="00001349" w14:textId="77777777" w:rsidR="00695779" w:rsidRDefault="00E37C8F">
      <w:pPr>
        <w:numPr>
          <w:ilvl w:val="0"/>
          <w:numId w:val="64"/>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b/>
          <w:szCs w:val="20"/>
        </w:rPr>
        <w:t>Labeling:</w:t>
      </w:r>
      <w:r>
        <w:rPr>
          <w:rFonts w:ascii="Times New Roman" w:eastAsia="Times New Roman" w:hAnsi="Times New Roman" w:cs="Times New Roman"/>
          <w:szCs w:val="20"/>
        </w:rPr>
        <w:t xml:space="preserve"> The following parts must be clearly and accurately labeled on the cross section with pins, paper tags, or some other form of identification</w:t>
      </w:r>
    </w:p>
    <w:p w14:paraId="0000134A" w14:textId="77777777" w:rsidR="00695779" w:rsidRDefault="00E37C8F">
      <w:pPr>
        <w:numPr>
          <w:ilvl w:val="0"/>
          <w:numId w:val="63"/>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Pith</w:t>
      </w:r>
    </w:p>
    <w:p w14:paraId="0000134B" w14:textId="77777777" w:rsidR="00695779" w:rsidRDefault="00E37C8F">
      <w:pPr>
        <w:numPr>
          <w:ilvl w:val="0"/>
          <w:numId w:val="63"/>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Heartwood</w:t>
      </w:r>
    </w:p>
    <w:p w14:paraId="0000134C" w14:textId="77777777" w:rsidR="00695779" w:rsidRDefault="00E37C8F">
      <w:pPr>
        <w:numPr>
          <w:ilvl w:val="0"/>
          <w:numId w:val="63"/>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Sapwood</w:t>
      </w:r>
    </w:p>
    <w:p w14:paraId="0000134D" w14:textId="77777777" w:rsidR="00695779" w:rsidRDefault="00E37C8F">
      <w:pPr>
        <w:numPr>
          <w:ilvl w:val="0"/>
          <w:numId w:val="63"/>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One growth ring (beginning and end)</w:t>
      </w:r>
    </w:p>
    <w:p w14:paraId="0000134E" w14:textId="77777777" w:rsidR="00695779" w:rsidRDefault="00E37C8F">
      <w:pPr>
        <w:numPr>
          <w:ilvl w:val="0"/>
          <w:numId w:val="63"/>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Cambium</w:t>
      </w:r>
    </w:p>
    <w:p w14:paraId="0000134F" w14:textId="77777777" w:rsidR="00695779" w:rsidRDefault="00E37C8F">
      <w:pPr>
        <w:numPr>
          <w:ilvl w:val="0"/>
          <w:numId w:val="63"/>
        </w:num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Bark </w:t>
      </w:r>
    </w:p>
    <w:p w14:paraId="00001350" w14:textId="77777777" w:rsidR="00695779" w:rsidRDefault="00E37C8F">
      <w:pPr>
        <w:pBdr>
          <w:top w:val="nil"/>
          <w:left w:val="nil"/>
          <w:bottom w:val="nil"/>
          <w:right w:val="nil"/>
          <w:between w:val="nil"/>
        </w:pBdr>
        <w:tabs>
          <w:tab w:val="left" w:pos="630"/>
        </w:tabs>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On a separate label attached to the back of the disc, the following information should be included:</w:t>
      </w:r>
    </w:p>
    <w:p w14:paraId="00001351"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52"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53"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Tree classification (softwood or hardwood)</w:t>
      </w:r>
    </w:p>
    <w:p w14:paraId="00001354"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Age (of the cross section)</w:t>
      </w:r>
    </w:p>
    <w:p w14:paraId="00001355"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Collector’s name</w:t>
      </w:r>
    </w:p>
    <w:p w14:paraId="00001356"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Collection date</w:t>
      </w:r>
    </w:p>
    <w:p w14:paraId="00001357" w14:textId="77777777" w:rsidR="00695779" w:rsidRDefault="00E37C8F">
      <w:pPr>
        <w:numPr>
          <w:ilvl w:val="0"/>
          <w:numId w:val="53"/>
        </w:numPr>
        <w:pBdr>
          <w:top w:val="nil"/>
          <w:left w:val="nil"/>
          <w:bottom w:val="nil"/>
          <w:right w:val="nil"/>
          <w:between w:val="nil"/>
        </w:pBdr>
        <w:tabs>
          <w:tab w:val="left" w:pos="630"/>
        </w:tabs>
        <w:spacing w:after="0" w:line="276" w:lineRule="auto"/>
        <w:ind w:left="2160"/>
        <w:jc w:val="both"/>
        <w:rPr>
          <w:rFonts w:ascii="Times New Roman" w:eastAsia="Times New Roman" w:hAnsi="Times New Roman" w:cs="Times New Roman"/>
          <w:szCs w:val="20"/>
        </w:rPr>
      </w:pPr>
      <w:r>
        <w:rPr>
          <w:rFonts w:ascii="Times New Roman" w:eastAsia="Times New Roman" w:hAnsi="Times New Roman" w:cs="Times New Roman"/>
          <w:szCs w:val="20"/>
        </w:rPr>
        <w:t>Collection location (be specific, state and county at a minimum)</w:t>
      </w:r>
    </w:p>
    <w:p w14:paraId="00001358" w14:textId="7CED4B2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Parts of a Tree</w:t>
      </w:r>
      <w:r>
        <w:rPr>
          <w:rFonts w:ascii="Times New Roman" w:eastAsia="Times New Roman" w:hAnsi="Times New Roman" w:cs="Times New Roman"/>
          <w:szCs w:val="20"/>
        </w:rPr>
        <w:t xml:space="preserve"> – </w:t>
      </w:r>
      <w:sdt>
        <w:sdtPr>
          <w:tag w:val="goog_rdk_15"/>
          <w:id w:val="-563477532"/>
        </w:sdtPr>
        <w:sdtContent>
          <w:commentRangeStart w:id="16"/>
        </w:sdtContent>
      </w:sdt>
      <w:r>
        <w:rPr>
          <w:rFonts w:ascii="Times New Roman" w:eastAsia="Times New Roman" w:hAnsi="Times New Roman" w:cs="Times New Roman"/>
          <w:szCs w:val="20"/>
        </w:rPr>
        <w:t>(This project is only for ages 8-11)</w:t>
      </w:r>
      <w:commentRangeEnd w:id="16"/>
      <w:r>
        <w:commentReference w:id="16"/>
      </w:r>
      <w:r>
        <w:rPr>
          <w:rFonts w:ascii="Times New Roman" w:eastAsia="Times New Roman" w:hAnsi="Times New Roman" w:cs="Times New Roman"/>
          <w:szCs w:val="20"/>
        </w:rPr>
        <w:t xml:space="preserve"> Prepare a poster, no larger than 24” x 24” that clearly identifies the main external parts of any tree: Trunk, Crown, Roots, Leaves, Flowers, Fruit, Buds, and Bark. Identifying other internal parts,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phloem, xylem, cambium, annual ring, pith, etc., is optional. Attach a separate label on the back of the poster that includes the exhibitor’s name and age.</w:t>
      </w:r>
    </w:p>
    <w:p w14:paraId="00001359" w14:textId="1E5B4E26"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Living Tree Display</w:t>
      </w:r>
      <w:r>
        <w:rPr>
          <w:rFonts w:ascii="Times New Roman" w:eastAsia="Times New Roman" w:hAnsi="Times New Roman" w:cs="Times New Roman"/>
          <w:szCs w:val="20"/>
        </w:rPr>
        <w:t xml:space="preserve"> – A living tree seedling grown by the exhibitor from seed in the display container. The seed must be from a species listed in 4H 332. The seedling must be 60 days to 1 year old (on State Fair judging day). The display container must contain at least 8” of soil (potting mix or suitable natural soil), have a drainage hole(s), and a drain pan to catch drainage water.</w:t>
      </w:r>
    </w:p>
    <w:p w14:paraId="0000135A" w14:textId="77777777" w:rsidR="00695779" w:rsidRDefault="00E37C8F">
      <w:pPr>
        <w:numPr>
          <w:ilvl w:val="0"/>
          <w:numId w:val="5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Labeling</w:t>
      </w:r>
      <w:r>
        <w:rPr>
          <w:rFonts w:ascii="Times New Roman" w:eastAsia="Times New Roman" w:hAnsi="Times New Roman" w:cs="Times New Roman"/>
          <w:szCs w:val="20"/>
        </w:rPr>
        <w:t>: A waterproof label must be attached and include the following:</w:t>
      </w:r>
    </w:p>
    <w:p w14:paraId="0000135B" w14:textId="77777777" w:rsidR="00695779" w:rsidRDefault="00E37C8F">
      <w:pPr>
        <w:numPr>
          <w:ilvl w:val="0"/>
          <w:numId w:val="5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5C" w14:textId="77777777" w:rsidR="00695779" w:rsidRDefault="00E37C8F">
      <w:pPr>
        <w:numPr>
          <w:ilvl w:val="0"/>
          <w:numId w:val="5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5D" w14:textId="77777777" w:rsidR="00695779" w:rsidRDefault="00E37C8F">
      <w:pPr>
        <w:numPr>
          <w:ilvl w:val="0"/>
          <w:numId w:val="5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Seed treatments (if any)</w:t>
      </w:r>
    </w:p>
    <w:p w14:paraId="0000135E" w14:textId="77777777" w:rsidR="00695779" w:rsidRDefault="00E37C8F">
      <w:pPr>
        <w:numPr>
          <w:ilvl w:val="0"/>
          <w:numId w:val="5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Planting date</w:t>
      </w:r>
    </w:p>
    <w:p w14:paraId="0000135F" w14:textId="77777777" w:rsidR="00695779" w:rsidRDefault="00E37C8F">
      <w:pPr>
        <w:numPr>
          <w:ilvl w:val="0"/>
          <w:numId w:val="5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Emergence date</w:t>
      </w:r>
    </w:p>
    <w:p w14:paraId="00001360" w14:textId="77777777" w:rsidR="00695779" w:rsidRDefault="00E37C8F">
      <w:pPr>
        <w:numPr>
          <w:ilvl w:val="0"/>
          <w:numId w:val="5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w:t>
      </w:r>
    </w:p>
    <w:p w14:paraId="00001361" w14:textId="6F759320" w:rsidR="00695779" w:rsidRDefault="00E37C8F">
      <w:pPr>
        <w:numPr>
          <w:ilvl w:val="0"/>
          <w:numId w:val="5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Supplemental Information About the Tree:</w:t>
      </w:r>
      <w:r>
        <w:rPr>
          <w:rFonts w:ascii="Times New Roman" w:eastAsia="Times New Roman" w:hAnsi="Times New Roman" w:cs="Times New Roman"/>
          <w:szCs w:val="20"/>
        </w:rPr>
        <w:t xml:space="preserve">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where the seed was collected, growth measurements, uses for that species, etc., may be included in an attached notebook, poster, etc. to enhance educational value. Supplemental information will be an important factor in judging. </w:t>
      </w:r>
    </w:p>
    <w:p w14:paraId="00001362" w14:textId="35CB0B2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Forest Product Display</w:t>
      </w:r>
      <w:r>
        <w:rPr>
          <w:rFonts w:ascii="Times New Roman" w:eastAsia="Times New Roman" w:hAnsi="Times New Roman" w:cs="Times New Roman"/>
          <w:szCs w:val="20"/>
        </w:rPr>
        <w:t xml:space="preserve"> – Prepare a visual display and/or collection tracing the origin of one non-lumber product that comes from trees and/or forests. The display must be no larger than 24” x 22” x 28”. Photographs, </w:t>
      </w:r>
      <w:r w:rsidR="00A14134">
        <w:rPr>
          <w:rFonts w:ascii="Times New Roman" w:eastAsia="Times New Roman" w:hAnsi="Times New Roman" w:cs="Times New Roman"/>
          <w:szCs w:val="20"/>
        </w:rPr>
        <w:t>drawings</w:t>
      </w:r>
      <w:r>
        <w:rPr>
          <w:rFonts w:ascii="Times New Roman" w:eastAsia="Times New Roman" w:hAnsi="Times New Roman" w:cs="Times New Roman"/>
          <w:szCs w:val="20"/>
        </w:rPr>
        <w:t xml:space="preserve">, samples, charts, posters, etc. can be used. Poster submitted may be no larger than 22” x 28” and may be either vertical or horizontal. The contestant must identify what species of tree the product is derived from and where the product is harvested, grown, or otherwise collected. The product listed must be partially or fully derived from trees; if partial, the approximate percentage should be articulated in the display. </w:t>
      </w:r>
    </w:p>
    <w:p w14:paraId="00001363" w14:textId="77777777" w:rsidR="00695779" w:rsidRDefault="00E37C8F">
      <w:pPr>
        <w:numPr>
          <w:ilvl w:val="0"/>
          <w:numId w:val="3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goal of this exhibit is for students to learn that many products come from trees and forests and to explore one of these products through an in-depth study.</w:t>
      </w:r>
    </w:p>
    <w:p w14:paraId="00001364" w14:textId="0F7CE859" w:rsidR="00695779" w:rsidRDefault="00E37C8F">
      <w:pPr>
        <w:numPr>
          <w:ilvl w:val="0"/>
          <w:numId w:val="3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Information about the tree or forest product: </w:t>
      </w:r>
      <w:r w:rsidR="00A14134">
        <w:rPr>
          <w:rFonts w:ascii="Times New Roman" w:eastAsia="Times New Roman" w:hAnsi="Times New Roman" w:cs="Times New Roman"/>
          <w:szCs w:val="20"/>
        </w:rPr>
        <w:t>e.g.,</w:t>
      </w:r>
      <w:r>
        <w:rPr>
          <w:rFonts w:ascii="Times New Roman" w:eastAsia="Times New Roman" w:hAnsi="Times New Roman" w:cs="Times New Roman"/>
          <w:szCs w:val="20"/>
        </w:rPr>
        <w:t xml:space="preserve"> information about harvesting, processing, industry information, and environmental or other benefits may be included to enhance educational value. Supplemental information will be an important factor in judging but should not exceed three printed pages of text. Cite sources of information.</w:t>
      </w:r>
    </w:p>
    <w:p w14:paraId="00001365" w14:textId="77777777" w:rsidR="00695779" w:rsidRDefault="00E37C8F">
      <w:pPr>
        <w:numPr>
          <w:ilvl w:val="0"/>
          <w:numId w:val="3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Personal interviews with industry professionals are encouraged as a source of information. </w:t>
      </w:r>
    </w:p>
    <w:p w14:paraId="00001366" w14:textId="46481628"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Forest Health Display</w:t>
      </w:r>
      <w:r>
        <w:rPr>
          <w:rFonts w:ascii="Times New Roman" w:eastAsia="Times New Roman" w:hAnsi="Times New Roman" w:cs="Times New Roman"/>
          <w:szCs w:val="20"/>
        </w:rPr>
        <w:t xml:space="preserve"> – Prepare a visual display outlining a specific forest health issue, such as a tree disease, insect pest, animal- or human- caused damage, or an abiotic issue such as weather damage. The display must be no larger than 24” x 24” x 24”. Original photographs, drawings, samples, charts, posters, etc. can be used. Actual specimens are strongly encouraged, but they must be properly preserved, </w:t>
      </w:r>
      <w:r w:rsidR="00A14134">
        <w:rPr>
          <w:rFonts w:ascii="Times New Roman" w:eastAsia="Times New Roman" w:hAnsi="Times New Roman" w:cs="Times New Roman"/>
          <w:szCs w:val="20"/>
        </w:rPr>
        <w:t>i.e.,</w:t>
      </w:r>
      <w:r>
        <w:rPr>
          <w:rFonts w:ascii="Times New Roman" w:eastAsia="Times New Roman" w:hAnsi="Times New Roman" w:cs="Times New Roman"/>
          <w:szCs w:val="20"/>
        </w:rPr>
        <w:t xml:space="preserve"> insects pinned or placed in vial of alcohol, leaves pressed and dried, etc. Posters submitted may be no larger than 24” x 24”. Include the following information:</w:t>
      </w:r>
    </w:p>
    <w:p w14:paraId="00001367" w14:textId="77777777" w:rsidR="00695779" w:rsidRDefault="00E37C8F">
      <w:pPr>
        <w:numPr>
          <w:ilvl w:val="0"/>
          <w:numId w:val="15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Explain through the display what species of trees the health issue affects, diagnostic features of the issue (symptoms in trees, identifying features of the pest, etc.), and management options.</w:t>
      </w:r>
    </w:p>
    <w:p w14:paraId="00001368" w14:textId="77777777" w:rsidR="00695779" w:rsidRDefault="00E37C8F">
      <w:pPr>
        <w:numPr>
          <w:ilvl w:val="0"/>
          <w:numId w:val="15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Include common and scientific names of trees and pests.</w:t>
      </w:r>
    </w:p>
    <w:p w14:paraId="00001369" w14:textId="77777777" w:rsidR="00695779" w:rsidRDefault="00E37C8F">
      <w:pPr>
        <w:numPr>
          <w:ilvl w:val="0"/>
          <w:numId w:val="15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Supplemental information about the tree or forest health issue may include origin, proliferation in Nebraska/United States, and physiological effects on the tree. These may be included to enhance educational value. Supplemental information will be an important factor in judging but should not exceed three printed pages of text. Cite sources of information. </w:t>
      </w:r>
    </w:p>
    <w:p w14:paraId="0000136A" w14:textId="3524AB47" w:rsidR="00695779" w:rsidRDefault="00E37C8F">
      <w:pPr>
        <w:numPr>
          <w:ilvl w:val="0"/>
          <w:numId w:val="15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Attach a separate label </w:t>
      </w:r>
      <w:r w:rsidR="00DC7C31">
        <w:rPr>
          <w:rFonts w:ascii="Times New Roman" w:eastAsia="Times New Roman" w:hAnsi="Times New Roman" w:cs="Times New Roman"/>
          <w:szCs w:val="20"/>
        </w:rPr>
        <w:t>to</w:t>
      </w:r>
      <w:r>
        <w:rPr>
          <w:rFonts w:ascii="Times New Roman" w:eastAsia="Times New Roman" w:hAnsi="Times New Roman" w:cs="Times New Roman"/>
          <w:szCs w:val="20"/>
        </w:rPr>
        <w:t xml:space="preserve"> the back of the display that includes the exhibitor’s name and age.</w:t>
      </w:r>
    </w:p>
    <w:p w14:paraId="0000136B" w14:textId="3D1B62F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t>Wildfire Prevention Poster</w:t>
      </w:r>
      <w:r>
        <w:rPr>
          <w:rFonts w:ascii="Times New Roman" w:eastAsia="Times New Roman" w:hAnsi="Times New Roman" w:cs="Times New Roman"/>
          <w:szCs w:val="20"/>
        </w:rPr>
        <w:t xml:space="preserve"> – Prepare a poster, no larger than 24” x 24”, that promotes wildfire prevention strategies. Strategies articulated in the poster can include personal and/or land management actions. Attach a separate label on the back of the poster that includes the exhibitor’s name and age.</w:t>
      </w:r>
    </w:p>
    <w:p w14:paraId="0000136C" w14:textId="77777777" w:rsidR="00695779" w:rsidRDefault="00E37C8F">
      <w:pPr>
        <w:numPr>
          <w:ilvl w:val="0"/>
          <w:numId w:val="15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Supplemental information about wildfire prevention should be attached to the poster e.g., frequency of wildfire in Nebraska/United States, financial costs of wildfires, environmental factors that contribute to wildfires, etc. to enhance educational value. Supplemental information will be an important factor in judging but should not exceed three printed pages of text. Cite sources of information. </w:t>
      </w:r>
    </w:p>
    <w:p w14:paraId="0000136D" w14:textId="6273B1B2"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t>Sustainable Landscape Diorama</w:t>
      </w:r>
      <w:r>
        <w:rPr>
          <w:rFonts w:ascii="Times New Roman" w:eastAsia="Times New Roman" w:hAnsi="Times New Roman" w:cs="Times New Roman"/>
          <w:szCs w:val="20"/>
        </w:rPr>
        <w:t xml:space="preserve"> – Box must be no larger than 24” x 24”. The exhibit must show a Nebraska landscape that includes elements such as windbreaks, fields, pastureland, CRP, public lands, and/or community/municipal landscapes. The goal of this exhibit is for students to articulate conservation and sustainability best-practices that can be implemented on a landscape, while addressing landowner and other stakeholder interests.</w:t>
      </w:r>
    </w:p>
    <w:p w14:paraId="0000136E" w14:textId="77777777" w:rsidR="00695779" w:rsidRDefault="00E37C8F">
      <w:pPr>
        <w:numPr>
          <w:ilvl w:val="0"/>
          <w:numId w:val="1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Label point/nonpoint sources of pollution, carbon sequestration, water-wise practices, wildfire prevention strategies, renewable energy sources, and other conservation practices as well as at least 10 species of plants included in the diorama.</w:t>
      </w:r>
    </w:p>
    <w:p w14:paraId="0000136F" w14:textId="77777777" w:rsidR="00695779" w:rsidRDefault="00E37C8F">
      <w:pPr>
        <w:numPr>
          <w:ilvl w:val="0"/>
          <w:numId w:val="1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Attach to the exhibit a brief report including supplemental information describing the diorama, defining conservation practices, and outlining opportunities for landscape improvements to enhance educational value. Supplemental information will be an important factor in judging but should not exceed three printed pages of text. Cite sources of information. </w:t>
      </w:r>
    </w:p>
    <w:p w14:paraId="00001370" w14:textId="066E50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013</w:t>
      </w:r>
      <w:r>
        <w:rPr>
          <w:rFonts w:ascii="Times New Roman" w:eastAsia="Times New Roman" w:hAnsi="Times New Roman" w:cs="Times New Roman"/>
          <w:b/>
          <w:szCs w:val="20"/>
        </w:rPr>
        <w:tab/>
        <w:t>Tree Planting Project Display</w:t>
      </w:r>
      <w:r>
        <w:rPr>
          <w:rFonts w:ascii="Times New Roman" w:eastAsia="Times New Roman" w:hAnsi="Times New Roman" w:cs="Times New Roman"/>
          <w:szCs w:val="20"/>
        </w:rPr>
        <w:t xml:space="preserve"> – Plant a tree in your community. Prepare a visual display where the student articulates proper tree planting techniques, why the individual tree species was chosen, as well as steps taken to continue care for the tree after initial planting. The display must be no larger than 24” x 24” x 24”. Photographs, drawings, samples, charts, posters, etc. can be used. Posters submitted may be no larger than 24” x 24”. The tree must have been planted </w:t>
      </w:r>
      <w:r w:rsidRPr="007C59C0">
        <w:rPr>
          <w:rFonts w:ascii="Times New Roman" w:eastAsia="Times New Roman" w:hAnsi="Times New Roman" w:cs="Times New Roman"/>
          <w:szCs w:val="20"/>
        </w:rPr>
        <w:t>60 days to 1 year prior to State Fair judging day. Students</w:t>
      </w:r>
      <w:r>
        <w:rPr>
          <w:rFonts w:ascii="Times New Roman" w:eastAsia="Times New Roman" w:hAnsi="Times New Roman" w:cs="Times New Roman"/>
          <w:szCs w:val="20"/>
        </w:rPr>
        <w:t xml:space="preserve"> must obtain permission from necessary authorities and property owners before planting any trees.</w:t>
      </w:r>
    </w:p>
    <w:p w14:paraId="00001371" w14:textId="77777777" w:rsidR="00695779" w:rsidRDefault="00E37C8F">
      <w:pPr>
        <w:numPr>
          <w:ilvl w:val="0"/>
          <w:numId w:val="14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Labeling: The following information about the tree must be included in the display:</w:t>
      </w:r>
    </w:p>
    <w:p w14:paraId="00001372"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w:t>
      </w:r>
    </w:p>
    <w:p w14:paraId="00001373"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w:t>
      </w:r>
    </w:p>
    <w:p w14:paraId="00001374"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Planting location</w:t>
      </w:r>
    </w:p>
    <w:p w14:paraId="00001375"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Planting date</w:t>
      </w:r>
    </w:p>
    <w:p w14:paraId="00001376"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Tree source</w:t>
      </w:r>
    </w:p>
    <w:p w14:paraId="00001377"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Planter’s name</w:t>
      </w:r>
    </w:p>
    <w:p w14:paraId="00001378"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Proper tree planting steps</w:t>
      </w:r>
    </w:p>
    <w:p w14:paraId="00001379" w14:textId="77777777" w:rsidR="00695779" w:rsidRDefault="00E37C8F">
      <w:pPr>
        <w:numPr>
          <w:ilvl w:val="1"/>
          <w:numId w:val="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Tree care (after planting)</w:t>
      </w:r>
    </w:p>
    <w:p w14:paraId="0000137A" w14:textId="77777777" w:rsidR="00695779" w:rsidRDefault="00E37C8F">
      <w:pPr>
        <w:numPr>
          <w:ilvl w:val="0"/>
          <w:numId w:val="143"/>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Supplemental information about the tree e.g., why the species was chosen, growth measurements, uses for that species, etc. may be included in an attached notebook, poster, etc. to enhance educational value. Supplemental information will be an important factor in judging but should not exceed three printed pages of text. Cite sources of information. </w:t>
      </w:r>
    </w:p>
    <w:p w14:paraId="0000137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37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37D"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Environmental Education and Earth Science</w:t>
      </w:r>
      <w:r>
        <w:rPr>
          <w:noProof/>
        </w:rPr>
        <w:drawing>
          <wp:anchor distT="0" distB="0" distL="114300" distR="114300" simplePos="0" relativeHeight="251741184" behindDoc="0" locked="0" layoutInCell="1" hidden="0" allowOverlap="1" wp14:anchorId="1F87923D" wp14:editId="2F01E921">
            <wp:simplePos x="0" y="0"/>
            <wp:positionH relativeFrom="column">
              <wp:posOffset>1</wp:posOffset>
            </wp:positionH>
            <wp:positionV relativeFrom="paragraph">
              <wp:posOffset>7620</wp:posOffset>
            </wp:positionV>
            <wp:extent cx="466744" cy="456664"/>
            <wp:effectExtent l="0" t="0" r="0" b="0"/>
            <wp:wrapSquare wrapText="bothSides" distT="0" distB="0" distL="114300" distR="114300"/>
            <wp:docPr id="285585"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2"/>
                    <a:srcRect/>
                    <a:stretch>
                      <a:fillRect/>
                    </a:stretch>
                  </pic:blipFill>
                  <pic:spPr>
                    <a:xfrm>
                      <a:off x="0" y="0"/>
                      <a:ext cx="466744" cy="456664"/>
                    </a:xfrm>
                    <a:prstGeom prst="rect">
                      <a:avLst/>
                    </a:prstGeom>
                    <a:ln/>
                  </pic:spPr>
                </pic:pic>
              </a:graphicData>
            </a:graphic>
          </wp:anchor>
        </w:drawing>
      </w:r>
    </w:p>
    <w:p w14:paraId="0000137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Shooting Sports</w:t>
      </w:r>
    </w:p>
    <w:p w14:paraId="0000137F" w14:textId="05B04FE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14134">
        <w:rPr>
          <w:rFonts w:ascii="Times New Roman" w:eastAsia="Times New Roman" w:hAnsi="Times New Roman" w:cs="Times New Roman"/>
          <w:szCs w:val="20"/>
        </w:rPr>
        <w:t>: Gene and Cheryl Hobbie</w:t>
      </w:r>
      <w:r w:rsidR="00A71FD4">
        <w:rPr>
          <w:rFonts w:ascii="Times New Roman" w:eastAsia="Times New Roman" w:hAnsi="Times New Roman" w:cs="Times New Roman"/>
          <w:szCs w:val="20"/>
        </w:rPr>
        <w:t>, Dunbar</w:t>
      </w:r>
    </w:p>
    <w:p w14:paraId="00001380" w14:textId="77777777" w:rsidR="00695779" w:rsidRDefault="0069577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 w:val="16"/>
          <w:szCs w:val="16"/>
        </w:rPr>
      </w:pPr>
    </w:p>
    <w:p w14:paraId="00001382" w14:textId="1E4182DD" w:rsidR="00695779" w:rsidRPr="007C59C0" w:rsidRDefault="00E37C8F" w:rsidP="007C59C0">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Conservation, wildlife, and shoot sports gives 4-H members an opportunity to share their knowledge and field experiences about conservation, wildlife, and shooting sports. When creating an exhibit, make sure to take close account of the rules, while also considering the different laws that surround those areas.</w:t>
      </w:r>
    </w:p>
    <w:p w14:paraId="000013A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6"/>
          <w:szCs w:val="16"/>
        </w:rPr>
      </w:pPr>
    </w:p>
    <w:tbl>
      <w:tblPr>
        <w:tblStyle w:val="afffffffffffffff"/>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6DFE87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3A9" w14:textId="1264D123" w:rsidR="00695779" w:rsidRPr="00A14134" w:rsidRDefault="00E37C8F">
            <w:pPr>
              <w:tabs>
                <w:tab w:val="left" w:pos="630"/>
              </w:tabs>
              <w:spacing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Shooting Sports exhibits will be entered Wednesday, July 26</w:t>
            </w:r>
            <w:r w:rsidRPr="00A14134">
              <w:rPr>
                <w:rFonts w:ascii="Times New Roman" w:eastAsia="Times New Roman" w:hAnsi="Times New Roman" w:cs="Times New Roman"/>
                <w:b/>
                <w:szCs w:val="20"/>
                <w:vertAlign w:val="superscript"/>
              </w:rPr>
              <w:t>th</w:t>
            </w:r>
            <w:r w:rsidRPr="00A14134">
              <w:rPr>
                <w:rFonts w:ascii="Times New Roman" w:eastAsia="Times New Roman" w:hAnsi="Times New Roman" w:cs="Times New Roman"/>
                <w:b/>
                <w:szCs w:val="20"/>
              </w:rPr>
              <w:t xml:space="preserve"> from 12:00 p.m. to 6:00 p.m. in Exhibition Hall. Optional Interview Judging will take place on a </w:t>
            </w:r>
            <w:r w:rsidR="00A14134" w:rsidRPr="00A14134">
              <w:rPr>
                <w:rFonts w:ascii="Times New Roman" w:eastAsia="Times New Roman" w:hAnsi="Times New Roman" w:cs="Times New Roman"/>
                <w:b/>
                <w:szCs w:val="20"/>
              </w:rPr>
              <w:t>first come</w:t>
            </w:r>
            <w:r w:rsidRPr="00A14134">
              <w:rPr>
                <w:rFonts w:ascii="Times New Roman" w:eastAsia="Times New Roman" w:hAnsi="Times New Roman" w:cs="Times New Roman"/>
                <w:b/>
                <w:szCs w:val="20"/>
              </w:rPr>
              <w:t>, first-serve basis beginning at 2:00 p.m.</w:t>
            </w:r>
          </w:p>
          <w:p w14:paraId="000013AA" w14:textId="77777777" w:rsidR="00695779" w:rsidRPr="00A14134"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3AB" w14:textId="77777777" w:rsidR="00695779" w:rsidRPr="00A14134"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sidRPr="00A14134">
              <w:rPr>
                <w:rFonts w:ascii="Times New Roman" w:eastAsia="Times New Roman" w:hAnsi="Times New Roman" w:cs="Times New Roman"/>
                <w:szCs w:val="20"/>
              </w:rPr>
              <w:t>AREA RULES – SHOOTING SPORTS</w:t>
            </w:r>
          </w:p>
          <w:p w14:paraId="000013AC" w14:textId="77777777" w:rsidR="00695779" w:rsidRPr="00A14134" w:rsidRDefault="00E37C8F">
            <w:pPr>
              <w:numPr>
                <w:ilvl w:val="0"/>
                <w:numId w:val="25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szCs w:val="20"/>
              </w:rPr>
              <w:t xml:space="preserve">4-H Shooting Sports requires youth to be under the direct leadership of a certified 4-H Shooting Sports Leader in either shotgun, rifle (bb gun), archery, pistol, black powder/muzzleloader, and/or hunting skills. No firearms can be entered as an exhibit, nor live ammunition; however, information can be shared through pictures. Classes 004-009 can be entered by anyone in the conservation and wildlife area. </w:t>
            </w:r>
          </w:p>
          <w:p w14:paraId="000013AD" w14:textId="77777777" w:rsidR="00695779" w:rsidRPr="00A14134" w:rsidRDefault="00E37C8F">
            <w:pPr>
              <w:numPr>
                <w:ilvl w:val="0"/>
                <w:numId w:val="2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 xml:space="preserve">Show What You Did and Learned: </w:t>
            </w:r>
            <w:r w:rsidRPr="00A14134">
              <w:rPr>
                <w:rFonts w:ascii="Times New Roman" w:eastAsia="Times New Roman" w:hAnsi="Times New Roman" w:cs="Times New Roman"/>
                <w:szCs w:val="20"/>
              </w:rPr>
              <w:t>All exhibitors must show evidence of their personal field experiences, study, or observations that relate to their exhibit. This helps judges understand what the 4-H’er did and learned in the process that led to the exhibit.</w:t>
            </w:r>
          </w:p>
          <w:p w14:paraId="000013AE" w14:textId="77777777" w:rsidR="00695779" w:rsidRPr="00A14134" w:rsidRDefault="00E37C8F">
            <w:pPr>
              <w:numPr>
                <w:ilvl w:val="0"/>
                <w:numId w:val="2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Proper Credit:</w:t>
            </w:r>
            <w:r w:rsidRPr="00A14134">
              <w:rPr>
                <w:rFonts w:ascii="Times New Roman" w:eastAsia="Times New Roman" w:hAnsi="Times New Roman" w:cs="Times New Roman"/>
                <w:szCs w:val="20"/>
              </w:rPr>
              <w:t xml:space="preserve"> Show proper credit by listing the sources of plans or other supporting information used in exhibits. An example can be found at </w:t>
            </w:r>
            <w:hyperlink r:id="rId79">
              <w:r w:rsidRPr="00A14134">
                <w:rPr>
                  <w:rFonts w:ascii="Times New Roman" w:eastAsia="Times New Roman" w:hAnsi="Times New Roman" w:cs="Times New Roman"/>
                  <w:color w:val="0563C1"/>
                  <w:szCs w:val="20"/>
                  <w:u w:val="single"/>
                </w:rPr>
                <w:t>https://4hfairbook.unl.edu/fairbookview.php/exhibits/8</w:t>
              </w:r>
            </w:hyperlink>
            <w:r w:rsidRPr="00A14134">
              <w:rPr>
                <w:rFonts w:ascii="Times New Roman" w:eastAsia="Times New Roman" w:hAnsi="Times New Roman" w:cs="Times New Roman"/>
                <w:szCs w:val="20"/>
              </w:rPr>
              <w:t xml:space="preserve">. </w:t>
            </w:r>
          </w:p>
          <w:p w14:paraId="000013AF" w14:textId="472CA474" w:rsidR="00695779" w:rsidRPr="00A14134" w:rsidRDefault="00E37C8F">
            <w:pPr>
              <w:numPr>
                <w:ilvl w:val="0"/>
                <w:numId w:val="2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 xml:space="preserve">Whose </w:t>
            </w:r>
            <w:r w:rsidR="00F3603B" w:rsidRPr="00A14134">
              <w:rPr>
                <w:rFonts w:ascii="Times New Roman" w:eastAsia="Times New Roman" w:hAnsi="Times New Roman" w:cs="Times New Roman"/>
                <w:b/>
                <w:szCs w:val="20"/>
              </w:rPr>
              <w:t>Exhibit?</w:t>
            </w:r>
            <w:r w:rsidRPr="00A14134">
              <w:rPr>
                <w:rFonts w:ascii="Times New Roman" w:eastAsia="Times New Roman" w:hAnsi="Times New Roman" w:cs="Times New Roman"/>
                <w:b/>
                <w:szCs w:val="20"/>
              </w:rPr>
              <w:t xml:space="preserve"> </w:t>
            </w:r>
            <w:r w:rsidRPr="00A14134">
              <w:rPr>
                <w:rFonts w:ascii="Times New Roman" w:eastAsia="Times New Roman" w:hAnsi="Times New Roman" w:cs="Times New Roman"/>
                <w:szCs w:val="20"/>
              </w:rPr>
              <w:t>The exhibitor’s name, county, and age must be on the back or bottom of all displays.</w:t>
            </w:r>
          </w:p>
          <w:p w14:paraId="000013B0" w14:textId="77777777" w:rsidR="00695779" w:rsidRPr="00A14134" w:rsidRDefault="00E37C8F">
            <w:pPr>
              <w:numPr>
                <w:ilvl w:val="0"/>
                <w:numId w:val="2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Wildlife and Wildlife Laws:</w:t>
            </w:r>
            <w:r w:rsidRPr="00A14134">
              <w:rPr>
                <w:rFonts w:ascii="Times New Roman" w:eastAsia="Times New Roman" w:hAnsi="Times New Roman" w:cs="Times New Roman"/>
                <w:szCs w:val="20"/>
              </w:rPr>
              <w:t xml:space="preserve"> “Animal” or “wildlife” in the following classes includes wild fish, amphibians, reptiles, birds, or mammals. Please make sure you are following all wildlife laws.</w:t>
            </w:r>
          </w:p>
          <w:p w14:paraId="000013B1" w14:textId="77777777" w:rsidR="00695779" w:rsidRPr="00A14134" w:rsidRDefault="00E37C8F">
            <w:pPr>
              <w:numPr>
                <w:ilvl w:val="0"/>
                <w:numId w:val="25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Project Materials:</w:t>
            </w:r>
            <w:r w:rsidRPr="00A14134">
              <w:rPr>
                <w:rFonts w:ascii="Times New Roman" w:eastAsia="Times New Roman" w:hAnsi="Times New Roman" w:cs="Times New Roman"/>
                <w:szCs w:val="20"/>
              </w:rPr>
              <w:t xml:space="preserve"> Related project booklets include Exploring Your Environment Series, 4-H Shooting Sports, Amphibians, Bird Behavior (EC 59381), Fishing for Adventure Project Manuals, Wildlife Conservation (4-H 125), Geology, and Outdoor Adventure. Other resources include Outdoor Skills: Learning Science in the Outdoors Series (Science Signature Outcome Program) at outdoornebraska.gov/afterschool/ and </w:t>
            </w:r>
            <w:hyperlink r:id="rId80">
              <w:r w:rsidRPr="00A14134">
                <w:rPr>
                  <w:rFonts w:ascii="Times New Roman" w:eastAsia="Times New Roman" w:hAnsi="Times New Roman" w:cs="Times New Roman"/>
                  <w:color w:val="0563C1"/>
                  <w:szCs w:val="20"/>
                  <w:u w:val="single"/>
                </w:rPr>
                <w:t>www.whep.org</w:t>
              </w:r>
            </w:hyperlink>
            <w:r w:rsidRPr="00A14134">
              <w:rPr>
                <w:rFonts w:ascii="Times New Roman" w:eastAsia="Times New Roman" w:hAnsi="Times New Roman" w:cs="Times New Roman"/>
                <w:szCs w:val="20"/>
              </w:rPr>
              <w:t xml:space="preserve">. </w:t>
            </w:r>
          </w:p>
          <w:p w14:paraId="000013B2" w14:textId="77777777" w:rsidR="00695779" w:rsidRPr="00A14134" w:rsidRDefault="00E37C8F">
            <w:pPr>
              <w:numPr>
                <w:ilvl w:val="0"/>
                <w:numId w:val="25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sidRPr="00A14134">
              <w:rPr>
                <w:rFonts w:ascii="Times New Roman" w:eastAsia="Times New Roman" w:hAnsi="Times New Roman" w:cs="Times New Roman"/>
                <w:b/>
                <w:szCs w:val="20"/>
              </w:rPr>
              <w:t>Board and Poster Exhibits:</w:t>
            </w:r>
            <w:r w:rsidRPr="00A14134">
              <w:rPr>
                <w:rFonts w:ascii="Times New Roman" w:eastAsia="Times New Roman" w:hAnsi="Times New Roman" w:cs="Times New Roman"/>
                <w:szCs w:val="20"/>
              </w:rPr>
              <w:t xml:space="preserve"> Mount all board exhibits on ¼” plywood, Masonite, or similar panel no larger than 24” x 24”. Poster exhibits should be on regular poster sheets, no larger than the standard size (22” x 28”) but half size, 22” x 14”, is recommended.</w:t>
            </w:r>
          </w:p>
        </w:tc>
      </w:tr>
    </w:tbl>
    <w:p w14:paraId="000013B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13B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347 – SHOOTING SPORTS</w:t>
      </w:r>
    </w:p>
    <w:tbl>
      <w:tblPr>
        <w:tblStyle w:val="aff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6E4D53F" w14:textId="77777777">
        <w:tc>
          <w:tcPr>
            <w:tcW w:w="960" w:type="dxa"/>
          </w:tcPr>
          <w:p w14:paraId="000013B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3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3B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3B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3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3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3B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3D5B371" w14:textId="77777777">
        <w:tc>
          <w:tcPr>
            <w:tcW w:w="960" w:type="dxa"/>
          </w:tcPr>
          <w:p w14:paraId="000013B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347</w:t>
            </w:r>
          </w:p>
        </w:tc>
        <w:tc>
          <w:tcPr>
            <w:tcW w:w="1229" w:type="dxa"/>
          </w:tcPr>
          <w:p w14:paraId="000013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3B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3B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3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3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3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3C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3C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Shooting Aid or Accessory (SF253)</w:t>
      </w:r>
      <w:r>
        <w:rPr>
          <w:rFonts w:ascii="Times New Roman" w:eastAsia="Times New Roman" w:hAnsi="Times New Roman" w:cs="Times New Roman"/>
          <w:szCs w:val="20"/>
        </w:rPr>
        <w:t xml:space="preserve"> – Any item which helps the shooter/hunter better perform their sport. Examples include rifle sling, kneeling roll, arm guard, shotgun vest, target boxes, shooting stick, etc. Include your design or plans you adapted and what the item is used for. </w:t>
      </w:r>
    </w:p>
    <w:p w14:paraId="000013C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Storage Case (SF254)</w:t>
      </w:r>
      <w:r>
        <w:rPr>
          <w:rFonts w:ascii="Times New Roman" w:eastAsia="Times New Roman" w:hAnsi="Times New Roman" w:cs="Times New Roman"/>
          <w:szCs w:val="20"/>
        </w:rPr>
        <w:t xml:space="preserve"> – Any item with the purpose to safely hold a firearm, bow, ammunition, and/or arrows. Examples include soft sided shotgun case, quivers, firearm safe, etc. Include your design or plans you adapted. Explain how the storage case is used. </w:t>
      </w:r>
    </w:p>
    <w:p w14:paraId="000013C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 xml:space="preserve">Practice Game or Activity (SF255) </w:t>
      </w:r>
      <w:r>
        <w:rPr>
          <w:rFonts w:ascii="Times New Roman" w:eastAsia="Times New Roman" w:hAnsi="Times New Roman" w:cs="Times New Roman"/>
          <w:szCs w:val="20"/>
        </w:rPr>
        <w:t xml:space="preserve">– Invent or adapt an activity to practice or teach a project skill. Include pictures of youth playing the game, testimonials of 4-H members who played the game, what skill is being worked on, and directions for the game. Explain how you came up with the game or adapted it to fit the needs of your group members. </w:t>
      </w:r>
    </w:p>
    <w:p w14:paraId="000013C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Science, Engineering, and Technology Advancements of Shooting Sports, Conservation, or Wildlife Essay or Display (SF256)</w:t>
      </w:r>
      <w:r>
        <w:rPr>
          <w:rFonts w:ascii="Times New Roman" w:eastAsia="Times New Roman" w:hAnsi="Times New Roman" w:cs="Times New Roman"/>
          <w:szCs w:val="20"/>
        </w:rPr>
        <w:t xml:space="preserve"> – Choose a specific area of shooting sports and share how it has advanced. Include a timeline and photos or illustrations. Keep your topic narrow and manageable. Essays are limited to 1000 words and should be on 8 ½” x 11” paper. </w:t>
      </w:r>
    </w:p>
    <w:p w14:paraId="000013C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Healthy Lifestyles Plan (SF257)</w:t>
      </w:r>
      <w:r>
        <w:rPr>
          <w:rFonts w:ascii="Times New Roman" w:eastAsia="Times New Roman" w:hAnsi="Times New Roman" w:cs="Times New Roman"/>
          <w:szCs w:val="20"/>
        </w:rPr>
        <w:t xml:space="preserve"> – Include a shooter’s (hiker’s, camper’s, angler’s) diet and exercise plan, and how the 4-H member will benefit or improve from following the plan. Ideally, the 4-H member would follow the plan and include some journal entries about adaptations or improvements made while following the plan.</w:t>
      </w:r>
    </w:p>
    <w:p w14:paraId="000013C9" w14:textId="666CC18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Citizenship/Leadership Project (SF258)</w:t>
      </w:r>
      <w:r>
        <w:rPr>
          <w:rFonts w:ascii="Times New Roman" w:eastAsia="Times New Roman" w:hAnsi="Times New Roman" w:cs="Times New Roman"/>
          <w:szCs w:val="20"/>
        </w:rPr>
        <w:t xml:space="preserve"> – Share a display on a citizenship project or leadership project the 4-H member took on individually or with a group to improve some aspect related to 4-H Shooting Sports, Conservation, or Wildlife. Examples could include range development, conservation planting to attract wildlife, a camp, or a 4-H recruitment event. Include who benefitted from the project, what the 4-H member’s role was, and any </w:t>
      </w:r>
      <w:r w:rsidR="00F3603B">
        <w:rPr>
          <w:rFonts w:ascii="Times New Roman" w:eastAsia="Times New Roman" w:hAnsi="Times New Roman" w:cs="Times New Roman"/>
          <w:szCs w:val="20"/>
        </w:rPr>
        <w:t>results.</w:t>
      </w:r>
      <w:r>
        <w:rPr>
          <w:rFonts w:ascii="Times New Roman" w:eastAsia="Times New Roman" w:hAnsi="Times New Roman" w:cs="Times New Roman"/>
          <w:szCs w:val="20"/>
        </w:rPr>
        <w:t xml:space="preserve"> </w:t>
      </w:r>
    </w:p>
    <w:p w14:paraId="000013C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Career Development/College Essay, Interview, or Display (SF252)</w:t>
      </w:r>
      <w:r>
        <w:rPr>
          <w:rFonts w:ascii="Times New Roman" w:eastAsia="Times New Roman" w:hAnsi="Times New Roman" w:cs="Times New Roman"/>
          <w:szCs w:val="20"/>
        </w:rPr>
        <w:t xml:space="preserve"> – Research opportunities for careers related to this area or opportunities for college majors or college activities to help discover using project skills beyond a person’s 4-H career. Essays are limited to 1,000 words and should be on 8 ½” x 11” paper. Interviews need to include a picture of the interviewee in their work setting, questions asked, and a transcript of answers. </w:t>
      </w:r>
    </w:p>
    <w:p w14:paraId="000013C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Community Vitality Display (SF251)</w:t>
      </w:r>
      <w:r>
        <w:rPr>
          <w:rFonts w:ascii="Times New Roman" w:eastAsia="Times New Roman" w:hAnsi="Times New Roman" w:cs="Times New Roman"/>
          <w:szCs w:val="20"/>
        </w:rPr>
        <w:t xml:space="preserve"> – Explore the difference shooting sports, conservation, fishing, and hunting make in keeping Nebraska vibrant, especially in rural areas. Present facts and research in an interesting way for the public to learn from.</w:t>
      </w:r>
    </w:p>
    <w:p w14:paraId="000013C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009</w:t>
      </w:r>
      <w:r>
        <w:rPr>
          <w:rFonts w:ascii="Times New Roman" w:eastAsia="Times New Roman" w:hAnsi="Times New Roman" w:cs="Times New Roman"/>
          <w:b/>
          <w:szCs w:val="20"/>
        </w:rPr>
        <w:tab/>
        <w:t>Ag Literacy-Value Added Agriculture Interview or Research Project (SF250)</w:t>
      </w:r>
      <w:r>
        <w:rPr>
          <w:rFonts w:ascii="Times New Roman" w:eastAsia="Times New Roman" w:hAnsi="Times New Roman" w:cs="Times New Roman"/>
          <w:szCs w:val="20"/>
        </w:rPr>
        <w:t xml:space="preserve"> – Explore how traditional ag producers are adding value to their production agriculture operations through conservation efforts, hunting, raising pheasants, shooting sports related tourism, etc. Present findings in an interesting way for the public to learn from. </w:t>
      </w:r>
    </w:p>
    <w:p w14:paraId="000013C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A Different Finished Item</w:t>
      </w:r>
      <w:r>
        <w:rPr>
          <w:rFonts w:ascii="Times New Roman" w:eastAsia="Times New Roman" w:hAnsi="Times New Roman" w:cs="Times New Roman"/>
          <w:szCs w:val="20"/>
        </w:rPr>
        <w:t xml:space="preserve"> – Made in this project.</w:t>
      </w:r>
    </w:p>
    <w:p w14:paraId="000013C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Shooting Sports Journal</w:t>
      </w:r>
      <w:r>
        <w:rPr>
          <w:rFonts w:ascii="Times New Roman" w:eastAsia="Times New Roman" w:hAnsi="Times New Roman" w:cs="Times New Roman"/>
          <w:szCs w:val="20"/>
        </w:rPr>
        <w:t xml:space="preserve"> – Completed journal should be placed on an 8 ½” x 11” x 3” 3-ring binder. Include an appropriate cover, detailed entries, photos, etc. Journal should build upon itself each year (additional pages may be added each year but should be dated). </w:t>
      </w:r>
    </w:p>
    <w:p w14:paraId="000013C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3D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Environmental Education and Earth Science</w:t>
      </w:r>
      <w:r>
        <w:rPr>
          <w:noProof/>
        </w:rPr>
        <w:drawing>
          <wp:anchor distT="0" distB="0" distL="114300" distR="114300" simplePos="0" relativeHeight="251743232" behindDoc="0" locked="0" layoutInCell="1" hidden="0" allowOverlap="1" wp14:anchorId="20A65023" wp14:editId="275D1A8B">
            <wp:simplePos x="0" y="0"/>
            <wp:positionH relativeFrom="column">
              <wp:posOffset>1</wp:posOffset>
            </wp:positionH>
            <wp:positionV relativeFrom="paragraph">
              <wp:posOffset>7620</wp:posOffset>
            </wp:positionV>
            <wp:extent cx="466744" cy="456664"/>
            <wp:effectExtent l="0" t="0" r="0" b="0"/>
            <wp:wrapSquare wrapText="bothSides" distT="0" distB="0" distL="114300" distR="114300"/>
            <wp:docPr id="28562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2"/>
                    <a:srcRect/>
                    <a:stretch>
                      <a:fillRect/>
                    </a:stretch>
                  </pic:blipFill>
                  <pic:spPr>
                    <a:xfrm>
                      <a:off x="0" y="0"/>
                      <a:ext cx="466744" cy="456664"/>
                    </a:xfrm>
                    <a:prstGeom prst="rect">
                      <a:avLst/>
                    </a:prstGeom>
                    <a:ln/>
                  </pic:spPr>
                </pic:pic>
              </a:graphicData>
            </a:graphic>
          </wp:anchor>
        </w:drawing>
      </w:r>
    </w:p>
    <w:p w14:paraId="000013D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Wildlife</w:t>
      </w:r>
    </w:p>
    <w:p w14:paraId="000013D2" w14:textId="2C4A4E94"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F3603B">
        <w:rPr>
          <w:rFonts w:ascii="Times New Roman" w:eastAsia="Times New Roman" w:hAnsi="Times New Roman" w:cs="Times New Roman"/>
          <w:szCs w:val="20"/>
        </w:rPr>
        <w:t>: Gene and Cheryl Hobbie</w:t>
      </w:r>
      <w:r w:rsidR="00A71FD4">
        <w:rPr>
          <w:rFonts w:ascii="Times New Roman" w:eastAsia="Times New Roman" w:hAnsi="Times New Roman" w:cs="Times New Roman"/>
          <w:szCs w:val="20"/>
        </w:rPr>
        <w:t>, Dunbar</w:t>
      </w:r>
    </w:p>
    <w:p w14:paraId="000013D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3D4"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Cs w:val="20"/>
        </w:rPr>
      </w:pPr>
      <w:r>
        <w:rPr>
          <w:rFonts w:ascii="Times New Roman" w:eastAsia="Times New Roman" w:hAnsi="Times New Roman" w:cs="Times New Roman"/>
          <w:i/>
          <w:szCs w:val="20"/>
        </w:rPr>
        <w:t>Conservation, wildlife, and shoot sports gives 4-H members an opportunity to share their knowledge and field experiences about conservation, wildlife, and shooting sports. When creating an exhibit, make sure to take close account of the rules, while also considering the different laws that surround those areas.</w:t>
      </w:r>
    </w:p>
    <w:p w14:paraId="000013D5"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r>
        <w:rPr>
          <w:noProof/>
        </w:rPr>
        <w:drawing>
          <wp:anchor distT="0" distB="0" distL="114300" distR="114300" simplePos="0" relativeHeight="251744256" behindDoc="0" locked="0" layoutInCell="1" hidden="0" allowOverlap="1" wp14:anchorId="39D01971" wp14:editId="7F6CE0CF">
            <wp:simplePos x="0" y="0"/>
            <wp:positionH relativeFrom="column">
              <wp:posOffset>4638675</wp:posOffset>
            </wp:positionH>
            <wp:positionV relativeFrom="paragraph">
              <wp:posOffset>96255</wp:posOffset>
            </wp:positionV>
            <wp:extent cx="228600" cy="167640"/>
            <wp:effectExtent l="0" t="0" r="0" b="0"/>
            <wp:wrapNone/>
            <wp:docPr id="285578"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3D6" w14:textId="3A37BB22" w:rsidR="00695779" w:rsidRPr="00592215"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592215">
        <w:rPr>
          <w:rFonts w:ascii="Times New Roman" w:eastAsia="Times New Roman" w:hAnsi="Times New Roman" w:cs="Times New Roman"/>
          <w:szCs w:val="20"/>
          <w:u w:val="single"/>
        </w:rPr>
        <w:t>CURRICULUM AND RESOURCES</w:t>
      </w:r>
    </w:p>
    <w:tbl>
      <w:tblPr>
        <w:tblStyle w:val="TableGrid"/>
        <w:tblW w:w="0" w:type="auto"/>
        <w:tblInd w:w="4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50"/>
        <w:gridCol w:w="450"/>
        <w:gridCol w:w="445"/>
      </w:tblGrid>
      <w:tr w:rsidR="007C59C0" w:rsidRPr="00592215" w14:paraId="571E01E5" w14:textId="77777777" w:rsidTr="00592215">
        <w:tc>
          <w:tcPr>
            <w:tcW w:w="5310" w:type="dxa"/>
          </w:tcPr>
          <w:p w14:paraId="773BD63B" w14:textId="6DFD323C"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Amphibians</w:t>
            </w:r>
          </w:p>
        </w:tc>
        <w:tc>
          <w:tcPr>
            <w:tcW w:w="450" w:type="dxa"/>
          </w:tcPr>
          <w:p w14:paraId="4D967B1C" w14:textId="68900EA5"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38816" behindDoc="0" locked="0" layoutInCell="1" hidden="0" allowOverlap="1" wp14:anchorId="798EB252" wp14:editId="725BE095">
                  <wp:simplePos x="0" y="0"/>
                  <wp:positionH relativeFrom="column">
                    <wp:posOffset>-2540</wp:posOffset>
                  </wp:positionH>
                  <wp:positionV relativeFrom="paragraph">
                    <wp:posOffset>4445</wp:posOffset>
                  </wp:positionV>
                  <wp:extent cx="137160" cy="136525"/>
                  <wp:effectExtent l="0" t="0" r="0" b="0"/>
                  <wp:wrapNone/>
                  <wp:docPr id="2857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20FDCDBF" w14:textId="146E0014"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47008" behindDoc="0" locked="0" layoutInCell="1" hidden="0" allowOverlap="1" wp14:anchorId="5B05B73C" wp14:editId="05536CF1">
                  <wp:simplePos x="0" y="0"/>
                  <wp:positionH relativeFrom="column">
                    <wp:posOffset>-6350</wp:posOffset>
                  </wp:positionH>
                  <wp:positionV relativeFrom="paragraph">
                    <wp:posOffset>4445</wp:posOffset>
                  </wp:positionV>
                  <wp:extent cx="137160" cy="137154"/>
                  <wp:effectExtent l="0" t="0" r="0" b="0"/>
                  <wp:wrapNone/>
                  <wp:docPr id="2857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43CAD36E" w14:textId="62262351"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55200" behindDoc="0" locked="0" layoutInCell="1" hidden="0" allowOverlap="1" wp14:anchorId="6C25D7C7" wp14:editId="02D3E914">
                  <wp:simplePos x="0" y="0"/>
                  <wp:positionH relativeFrom="column">
                    <wp:posOffset>-3175</wp:posOffset>
                  </wp:positionH>
                  <wp:positionV relativeFrom="paragraph">
                    <wp:posOffset>4445</wp:posOffset>
                  </wp:positionV>
                  <wp:extent cx="137160" cy="137154"/>
                  <wp:effectExtent l="0" t="0" r="0" b="0"/>
                  <wp:wrapNone/>
                  <wp:docPr id="28572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C59C0" w:rsidRPr="00592215" w14:paraId="310A87C3" w14:textId="77777777" w:rsidTr="00592215">
        <w:tc>
          <w:tcPr>
            <w:tcW w:w="5310" w:type="dxa"/>
          </w:tcPr>
          <w:p w14:paraId="014EF866" w14:textId="5A7570AB"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Bird Behavior</w:t>
            </w:r>
          </w:p>
        </w:tc>
        <w:tc>
          <w:tcPr>
            <w:tcW w:w="450" w:type="dxa"/>
          </w:tcPr>
          <w:p w14:paraId="4D9C1DD2" w14:textId="4877D71B"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40864" behindDoc="0" locked="0" layoutInCell="1" hidden="0" allowOverlap="1" wp14:anchorId="388413D4" wp14:editId="3DF990DF">
                  <wp:simplePos x="0" y="0"/>
                  <wp:positionH relativeFrom="column">
                    <wp:posOffset>-2540</wp:posOffset>
                  </wp:positionH>
                  <wp:positionV relativeFrom="paragraph">
                    <wp:posOffset>5715</wp:posOffset>
                  </wp:positionV>
                  <wp:extent cx="137160" cy="136525"/>
                  <wp:effectExtent l="0" t="0" r="0" b="0"/>
                  <wp:wrapNone/>
                  <wp:docPr id="2857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7930E70A" w14:textId="597E70DF"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49056" behindDoc="0" locked="0" layoutInCell="1" hidden="0" allowOverlap="1" wp14:anchorId="62BD002A" wp14:editId="07BC2D58">
                  <wp:simplePos x="0" y="0"/>
                  <wp:positionH relativeFrom="column">
                    <wp:posOffset>-6350</wp:posOffset>
                  </wp:positionH>
                  <wp:positionV relativeFrom="paragraph">
                    <wp:posOffset>5715</wp:posOffset>
                  </wp:positionV>
                  <wp:extent cx="137160" cy="137154"/>
                  <wp:effectExtent l="0" t="0" r="0" b="0"/>
                  <wp:wrapNone/>
                  <wp:docPr id="2857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641C698F" w14:textId="752A3298"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57248" behindDoc="0" locked="0" layoutInCell="1" hidden="0" allowOverlap="1" wp14:anchorId="6EE3D76B" wp14:editId="35CC1AC9">
                  <wp:simplePos x="0" y="0"/>
                  <wp:positionH relativeFrom="column">
                    <wp:posOffset>-3175</wp:posOffset>
                  </wp:positionH>
                  <wp:positionV relativeFrom="paragraph">
                    <wp:posOffset>5715</wp:posOffset>
                  </wp:positionV>
                  <wp:extent cx="137160" cy="137154"/>
                  <wp:effectExtent l="0" t="0" r="0" b="0"/>
                  <wp:wrapNone/>
                  <wp:docPr id="28572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C59C0" w:rsidRPr="00592215" w14:paraId="4412D6FC" w14:textId="77777777" w:rsidTr="00592215">
        <w:tc>
          <w:tcPr>
            <w:tcW w:w="5310" w:type="dxa"/>
          </w:tcPr>
          <w:p w14:paraId="40E19BDC" w14:textId="04C457BC"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Fishing for Adventure 1: Take the Bait</w:t>
            </w:r>
          </w:p>
        </w:tc>
        <w:tc>
          <w:tcPr>
            <w:tcW w:w="450" w:type="dxa"/>
          </w:tcPr>
          <w:p w14:paraId="2A251AB2" w14:textId="6C2DBE55"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42912" behindDoc="0" locked="0" layoutInCell="1" hidden="0" allowOverlap="1" wp14:anchorId="31EBA3EA" wp14:editId="37FC042D">
                  <wp:simplePos x="0" y="0"/>
                  <wp:positionH relativeFrom="column">
                    <wp:posOffset>-2540</wp:posOffset>
                  </wp:positionH>
                  <wp:positionV relativeFrom="paragraph">
                    <wp:posOffset>6985</wp:posOffset>
                  </wp:positionV>
                  <wp:extent cx="137160" cy="136525"/>
                  <wp:effectExtent l="0" t="0" r="0" b="0"/>
                  <wp:wrapNone/>
                  <wp:docPr id="28571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C7DD4FC"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45" w:type="dxa"/>
          </w:tcPr>
          <w:p w14:paraId="3260BBD6"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r>
      <w:tr w:rsidR="007C59C0" w:rsidRPr="00592215" w14:paraId="1EB04E80" w14:textId="77777777" w:rsidTr="00592215">
        <w:tc>
          <w:tcPr>
            <w:tcW w:w="5310" w:type="dxa"/>
          </w:tcPr>
          <w:p w14:paraId="48237276" w14:textId="2DB67F8A"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Fishing for Adventure 2: Reel in the Fun</w:t>
            </w:r>
          </w:p>
        </w:tc>
        <w:tc>
          <w:tcPr>
            <w:tcW w:w="450" w:type="dxa"/>
          </w:tcPr>
          <w:p w14:paraId="12EAF1BC"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5A487D1B" w14:textId="4A25D0FC"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51104" behindDoc="0" locked="0" layoutInCell="1" hidden="0" allowOverlap="1" wp14:anchorId="27CF3F12" wp14:editId="54B3621D">
                  <wp:simplePos x="0" y="0"/>
                  <wp:positionH relativeFrom="column">
                    <wp:posOffset>-6350</wp:posOffset>
                  </wp:positionH>
                  <wp:positionV relativeFrom="paragraph">
                    <wp:posOffset>7620</wp:posOffset>
                  </wp:positionV>
                  <wp:extent cx="137160" cy="137154"/>
                  <wp:effectExtent l="0" t="0" r="0" b="0"/>
                  <wp:wrapNone/>
                  <wp:docPr id="2857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29F45D69"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r>
      <w:tr w:rsidR="007C59C0" w:rsidRPr="00592215" w14:paraId="4A97E4FF" w14:textId="77777777" w:rsidTr="00592215">
        <w:tc>
          <w:tcPr>
            <w:tcW w:w="5310" w:type="dxa"/>
          </w:tcPr>
          <w:p w14:paraId="42E04B92" w14:textId="063D1A2F"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Fishing for Adventure 3: Cast into the Future</w:t>
            </w:r>
          </w:p>
        </w:tc>
        <w:tc>
          <w:tcPr>
            <w:tcW w:w="450" w:type="dxa"/>
          </w:tcPr>
          <w:p w14:paraId="31BFF9E1"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2CE1FE69"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45" w:type="dxa"/>
          </w:tcPr>
          <w:p w14:paraId="74E9DB88" w14:textId="7E2BE013"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59296" behindDoc="0" locked="0" layoutInCell="1" hidden="0" allowOverlap="1" wp14:anchorId="74403AFA" wp14:editId="5F236F3F">
                  <wp:simplePos x="0" y="0"/>
                  <wp:positionH relativeFrom="column">
                    <wp:posOffset>-3175</wp:posOffset>
                  </wp:positionH>
                  <wp:positionV relativeFrom="paragraph">
                    <wp:posOffset>8255</wp:posOffset>
                  </wp:positionV>
                  <wp:extent cx="137160" cy="137154"/>
                  <wp:effectExtent l="0" t="0" r="0" b="0"/>
                  <wp:wrapNone/>
                  <wp:docPr id="28572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7C59C0" w:rsidRPr="00592215" w14:paraId="330CAEC0" w14:textId="77777777" w:rsidTr="00592215">
        <w:tc>
          <w:tcPr>
            <w:tcW w:w="5310" w:type="dxa"/>
          </w:tcPr>
          <w:p w14:paraId="72F1736F" w14:textId="422EE860"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Wildlife Conservation 1: The Worth of Wild Root</w:t>
            </w:r>
          </w:p>
        </w:tc>
        <w:tc>
          <w:tcPr>
            <w:tcW w:w="450" w:type="dxa"/>
          </w:tcPr>
          <w:p w14:paraId="33E66A21" w14:textId="2A848F4B"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44960" behindDoc="0" locked="0" layoutInCell="1" hidden="0" allowOverlap="1" wp14:anchorId="3A79ED77" wp14:editId="7297B110">
                  <wp:simplePos x="0" y="0"/>
                  <wp:positionH relativeFrom="column">
                    <wp:posOffset>-2540</wp:posOffset>
                  </wp:positionH>
                  <wp:positionV relativeFrom="paragraph">
                    <wp:posOffset>1270</wp:posOffset>
                  </wp:positionV>
                  <wp:extent cx="137160" cy="136525"/>
                  <wp:effectExtent l="0" t="0" r="0" b="0"/>
                  <wp:wrapNone/>
                  <wp:docPr id="2857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298230C2"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45" w:type="dxa"/>
          </w:tcPr>
          <w:p w14:paraId="029541DF"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r>
      <w:tr w:rsidR="007C59C0" w:rsidRPr="00592215" w14:paraId="28373C68" w14:textId="77777777" w:rsidTr="00592215">
        <w:tc>
          <w:tcPr>
            <w:tcW w:w="5310" w:type="dxa"/>
          </w:tcPr>
          <w:p w14:paraId="5A9C5453" w14:textId="6F8455CA"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Wildlife Conservation 2: Living Wild in an Ecosystem</w:t>
            </w:r>
          </w:p>
        </w:tc>
        <w:tc>
          <w:tcPr>
            <w:tcW w:w="450" w:type="dxa"/>
          </w:tcPr>
          <w:p w14:paraId="3A5BEB71"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73641681" w14:textId="2979754C"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53152" behindDoc="0" locked="0" layoutInCell="1" hidden="0" allowOverlap="1" wp14:anchorId="33959E15" wp14:editId="0DDE4B52">
                  <wp:simplePos x="0" y="0"/>
                  <wp:positionH relativeFrom="column">
                    <wp:posOffset>-6350</wp:posOffset>
                  </wp:positionH>
                  <wp:positionV relativeFrom="paragraph">
                    <wp:posOffset>1905</wp:posOffset>
                  </wp:positionV>
                  <wp:extent cx="137160" cy="137154"/>
                  <wp:effectExtent l="0" t="0" r="0" b="0"/>
                  <wp:wrapNone/>
                  <wp:docPr id="2857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61C04580"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r>
      <w:tr w:rsidR="007C59C0" w:rsidRPr="00592215" w14:paraId="320EC0D9" w14:textId="77777777" w:rsidTr="00592215">
        <w:tc>
          <w:tcPr>
            <w:tcW w:w="5310" w:type="dxa"/>
          </w:tcPr>
          <w:p w14:paraId="531C6480" w14:textId="0EAF6F61"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Wildlife Conservation 3: Living in a World with You and Me</w:t>
            </w:r>
          </w:p>
        </w:tc>
        <w:tc>
          <w:tcPr>
            <w:tcW w:w="450" w:type="dxa"/>
          </w:tcPr>
          <w:p w14:paraId="03486B54"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0C4A2D6A" w14:textId="77777777" w:rsidR="007C59C0" w:rsidRPr="00592215" w:rsidRDefault="007C59C0">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45" w:type="dxa"/>
          </w:tcPr>
          <w:p w14:paraId="14BD0252" w14:textId="08143C16" w:rsidR="007C59C0" w:rsidRPr="00592215" w:rsidRDefault="00592215">
            <w:pPr>
              <w:tabs>
                <w:tab w:val="left" w:pos="630"/>
              </w:tabs>
              <w:spacing w:after="0" w:line="276" w:lineRule="auto"/>
              <w:ind w:left="0" w:firstLine="0"/>
              <w:jc w:val="right"/>
              <w:rPr>
                <w:rFonts w:ascii="Times New Roman" w:eastAsia="Times New Roman" w:hAnsi="Times New Roman" w:cs="Times New Roman"/>
                <w:szCs w:val="20"/>
                <w:u w:val="single"/>
              </w:rPr>
            </w:pPr>
            <w:r w:rsidRPr="00592215">
              <w:rPr>
                <w:noProof/>
              </w:rPr>
              <w:drawing>
                <wp:anchor distT="0" distB="0" distL="114300" distR="114300" simplePos="0" relativeHeight="251961344" behindDoc="0" locked="0" layoutInCell="1" hidden="0" allowOverlap="1" wp14:anchorId="0B51CB79" wp14:editId="5BF78C44">
                  <wp:simplePos x="0" y="0"/>
                  <wp:positionH relativeFrom="column">
                    <wp:posOffset>-3175</wp:posOffset>
                  </wp:positionH>
                  <wp:positionV relativeFrom="paragraph">
                    <wp:posOffset>2540</wp:posOffset>
                  </wp:positionV>
                  <wp:extent cx="137160" cy="137154"/>
                  <wp:effectExtent l="0" t="0" r="0" b="0"/>
                  <wp:wrapNone/>
                  <wp:docPr id="28572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400" w14:textId="77777777" w:rsidR="00695779" w:rsidRDefault="00695779" w:rsidP="007C59C0">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6"/>
          <w:szCs w:val="16"/>
        </w:rPr>
      </w:pPr>
    </w:p>
    <w:tbl>
      <w:tblPr>
        <w:tblStyle w:val="affffff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75BF58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401" w14:textId="02A1C59C" w:rsidR="00695779" w:rsidRPr="00F3603B" w:rsidRDefault="00E37C8F">
            <w:pPr>
              <w:tabs>
                <w:tab w:val="left" w:pos="630"/>
              </w:tabs>
              <w:spacing w:line="276" w:lineRule="auto"/>
              <w:rPr>
                <w:rFonts w:ascii="Times New Roman" w:eastAsia="Times New Roman" w:hAnsi="Times New Roman" w:cs="Times New Roman"/>
                <w:b/>
                <w:szCs w:val="20"/>
              </w:rPr>
            </w:pPr>
            <w:r w:rsidRPr="00F3603B">
              <w:rPr>
                <w:rFonts w:ascii="Times New Roman" w:eastAsia="Times New Roman" w:hAnsi="Times New Roman" w:cs="Times New Roman"/>
                <w:b/>
                <w:szCs w:val="20"/>
              </w:rPr>
              <w:t>Wildlife exhibits will be entered Wednesday, July 26</w:t>
            </w:r>
            <w:r w:rsidRPr="00F3603B">
              <w:rPr>
                <w:rFonts w:ascii="Times New Roman" w:eastAsia="Times New Roman" w:hAnsi="Times New Roman" w:cs="Times New Roman"/>
                <w:b/>
                <w:szCs w:val="20"/>
                <w:vertAlign w:val="superscript"/>
              </w:rPr>
              <w:t>th</w:t>
            </w:r>
            <w:r w:rsidRPr="00F3603B">
              <w:rPr>
                <w:rFonts w:ascii="Times New Roman" w:eastAsia="Times New Roman" w:hAnsi="Times New Roman" w:cs="Times New Roman"/>
                <w:b/>
                <w:szCs w:val="20"/>
              </w:rPr>
              <w:t xml:space="preserve"> from 12:00 p.m. to 6:00 p.m. in </w:t>
            </w:r>
            <w:proofErr w:type="gramStart"/>
            <w:r w:rsidRPr="00F3603B">
              <w:rPr>
                <w:rFonts w:ascii="Times New Roman" w:eastAsia="Times New Roman" w:hAnsi="Times New Roman" w:cs="Times New Roman"/>
                <w:b/>
                <w:szCs w:val="20"/>
              </w:rPr>
              <w:t>Exhibition</w:t>
            </w:r>
            <w:proofErr w:type="gramEnd"/>
            <w:r w:rsidRPr="00F3603B">
              <w:rPr>
                <w:rFonts w:ascii="Times New Roman" w:eastAsia="Times New Roman" w:hAnsi="Times New Roman" w:cs="Times New Roman"/>
                <w:b/>
                <w:szCs w:val="20"/>
              </w:rPr>
              <w:t xml:space="preserve"> Hall. Optional Interview Judging will take place on a first</w:t>
            </w:r>
            <w:r w:rsidR="00F3603B" w:rsidRPr="00F3603B">
              <w:rPr>
                <w:rFonts w:ascii="Times New Roman" w:eastAsia="Times New Roman" w:hAnsi="Times New Roman" w:cs="Times New Roman"/>
                <w:b/>
                <w:szCs w:val="20"/>
              </w:rPr>
              <w:t xml:space="preserve"> </w:t>
            </w:r>
            <w:r w:rsidRPr="00F3603B">
              <w:rPr>
                <w:rFonts w:ascii="Times New Roman" w:eastAsia="Times New Roman" w:hAnsi="Times New Roman" w:cs="Times New Roman"/>
                <w:b/>
                <w:szCs w:val="20"/>
              </w:rPr>
              <w:t>come, first-serve basis beginning at 2:00 p.m.</w:t>
            </w:r>
          </w:p>
          <w:p w14:paraId="00001402" w14:textId="77777777" w:rsidR="00695779" w:rsidRPr="00F3603B"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403" w14:textId="77777777" w:rsidR="00695779" w:rsidRPr="00F3603B"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sidRPr="00F3603B">
              <w:rPr>
                <w:rFonts w:ascii="Times New Roman" w:eastAsia="Times New Roman" w:hAnsi="Times New Roman" w:cs="Times New Roman"/>
                <w:szCs w:val="20"/>
              </w:rPr>
              <w:t>AREA RULES – WILDLIFE</w:t>
            </w:r>
          </w:p>
          <w:p w14:paraId="00001404" w14:textId="77777777" w:rsidR="00695779" w:rsidRPr="00F3603B" w:rsidRDefault="00E37C8F">
            <w:pPr>
              <w:numPr>
                <w:ilvl w:val="0"/>
                <w:numId w:val="15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F3603B">
              <w:rPr>
                <w:rFonts w:ascii="Times New Roman" w:eastAsia="Times New Roman" w:hAnsi="Times New Roman" w:cs="Times New Roman"/>
                <w:b/>
                <w:szCs w:val="20"/>
              </w:rPr>
              <w:t xml:space="preserve">Show What You Did and Learned: </w:t>
            </w:r>
            <w:r w:rsidRPr="00F3603B">
              <w:rPr>
                <w:rFonts w:ascii="Times New Roman" w:eastAsia="Times New Roman" w:hAnsi="Times New Roman" w:cs="Times New Roman"/>
                <w:szCs w:val="20"/>
              </w:rPr>
              <w:t>All exhibitors must show evidence of their personal field experiences, study, or observations that relate to their exhibit. This helps judges understand what the 4-H’er did and learned in the process that led to the exhibit.</w:t>
            </w:r>
          </w:p>
          <w:p w14:paraId="00001405" w14:textId="77777777" w:rsidR="00695779" w:rsidRPr="00F3603B" w:rsidRDefault="00E37C8F">
            <w:pPr>
              <w:numPr>
                <w:ilvl w:val="0"/>
                <w:numId w:val="15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F3603B">
              <w:rPr>
                <w:rFonts w:ascii="Times New Roman" w:eastAsia="Times New Roman" w:hAnsi="Times New Roman" w:cs="Times New Roman"/>
                <w:b/>
                <w:szCs w:val="20"/>
              </w:rPr>
              <w:t>Proper Credit:</w:t>
            </w:r>
            <w:r w:rsidRPr="00F3603B">
              <w:rPr>
                <w:rFonts w:ascii="Times New Roman" w:eastAsia="Times New Roman" w:hAnsi="Times New Roman" w:cs="Times New Roman"/>
                <w:szCs w:val="20"/>
              </w:rPr>
              <w:t xml:space="preserve"> Show proper credit by listing the sources of plans or other supporting information used in exhibits. An example can be found at </w:t>
            </w:r>
            <w:hyperlink r:id="rId81">
              <w:r w:rsidRPr="00F3603B">
                <w:rPr>
                  <w:rFonts w:ascii="Times New Roman" w:eastAsia="Times New Roman" w:hAnsi="Times New Roman" w:cs="Times New Roman"/>
                  <w:color w:val="0563C1"/>
                  <w:szCs w:val="20"/>
                  <w:u w:val="single"/>
                </w:rPr>
                <w:t>https://4hfairbook.unl.edu/fairbookview.php/exhibits/8</w:t>
              </w:r>
            </w:hyperlink>
            <w:r w:rsidRPr="00F3603B">
              <w:rPr>
                <w:rFonts w:ascii="Times New Roman" w:eastAsia="Times New Roman" w:hAnsi="Times New Roman" w:cs="Times New Roman"/>
                <w:szCs w:val="20"/>
              </w:rPr>
              <w:t xml:space="preserve">. </w:t>
            </w:r>
          </w:p>
          <w:p w14:paraId="00001406" w14:textId="77777777" w:rsidR="00695779" w:rsidRPr="00F3603B" w:rsidRDefault="00E37C8F">
            <w:pPr>
              <w:numPr>
                <w:ilvl w:val="0"/>
                <w:numId w:val="15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F3603B">
              <w:rPr>
                <w:rFonts w:ascii="Times New Roman" w:eastAsia="Times New Roman" w:hAnsi="Times New Roman" w:cs="Times New Roman"/>
                <w:b/>
                <w:szCs w:val="20"/>
              </w:rPr>
              <w:t xml:space="preserve">Whose </w:t>
            </w:r>
            <w:proofErr w:type="gramStart"/>
            <w:r w:rsidRPr="00F3603B">
              <w:rPr>
                <w:rFonts w:ascii="Times New Roman" w:eastAsia="Times New Roman" w:hAnsi="Times New Roman" w:cs="Times New Roman"/>
                <w:b/>
                <w:szCs w:val="20"/>
              </w:rPr>
              <w:t>Exhibit?:</w:t>
            </w:r>
            <w:proofErr w:type="gramEnd"/>
            <w:r w:rsidRPr="00F3603B">
              <w:rPr>
                <w:rFonts w:ascii="Times New Roman" w:eastAsia="Times New Roman" w:hAnsi="Times New Roman" w:cs="Times New Roman"/>
                <w:b/>
                <w:szCs w:val="20"/>
              </w:rPr>
              <w:t xml:space="preserve"> </w:t>
            </w:r>
            <w:r w:rsidRPr="00F3603B">
              <w:rPr>
                <w:rFonts w:ascii="Times New Roman" w:eastAsia="Times New Roman" w:hAnsi="Times New Roman" w:cs="Times New Roman"/>
                <w:szCs w:val="20"/>
              </w:rPr>
              <w:t>The exhibitor’s name, county, and age must be on the back or bottom of all displays.</w:t>
            </w:r>
          </w:p>
          <w:p w14:paraId="00001407" w14:textId="77777777" w:rsidR="00695779" w:rsidRPr="00F3603B" w:rsidRDefault="00E37C8F">
            <w:pPr>
              <w:numPr>
                <w:ilvl w:val="0"/>
                <w:numId w:val="15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F3603B">
              <w:rPr>
                <w:rFonts w:ascii="Times New Roman" w:eastAsia="Times New Roman" w:hAnsi="Times New Roman" w:cs="Times New Roman"/>
                <w:b/>
                <w:szCs w:val="20"/>
              </w:rPr>
              <w:t>Wildlife and Wildlife Laws:</w:t>
            </w:r>
            <w:r w:rsidRPr="00F3603B">
              <w:rPr>
                <w:rFonts w:ascii="Times New Roman" w:eastAsia="Times New Roman" w:hAnsi="Times New Roman" w:cs="Times New Roman"/>
                <w:szCs w:val="20"/>
              </w:rPr>
              <w:t xml:space="preserve"> “Animal” or “wildlife” in the following classes includes wild fish, amphibians, reptiles, birds, or mammals. Please make sure you are following all wildlife laws.</w:t>
            </w:r>
          </w:p>
          <w:p w14:paraId="00001408" w14:textId="77777777" w:rsidR="00695779" w:rsidRPr="00F3603B" w:rsidRDefault="00E37C8F">
            <w:pPr>
              <w:numPr>
                <w:ilvl w:val="0"/>
                <w:numId w:val="15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F3603B">
              <w:rPr>
                <w:rFonts w:ascii="Times New Roman" w:eastAsia="Times New Roman" w:hAnsi="Times New Roman" w:cs="Times New Roman"/>
                <w:b/>
                <w:szCs w:val="20"/>
              </w:rPr>
              <w:t>Project Materials:</w:t>
            </w:r>
            <w:r w:rsidRPr="00F3603B">
              <w:rPr>
                <w:rFonts w:ascii="Times New Roman" w:eastAsia="Times New Roman" w:hAnsi="Times New Roman" w:cs="Times New Roman"/>
                <w:szCs w:val="20"/>
              </w:rPr>
              <w:t xml:space="preserve"> Related project booklets include Exploring Your Environment Series, 4-H Shooting Sports, Amphibians, Bird Behavior (EC 59381), Fishing for Adventure Project Manuals, Wildlife Conservation (4-H 125), Geology, and Outdoor Adventure. Other resources include Outdoor Skills: Learning Science in the Outdoors Series (Science Signature Outcome Program) at outdoornebraska.gov/afterschool/ and </w:t>
            </w:r>
            <w:hyperlink r:id="rId82">
              <w:r w:rsidRPr="00F3603B">
                <w:rPr>
                  <w:rFonts w:ascii="Times New Roman" w:eastAsia="Times New Roman" w:hAnsi="Times New Roman" w:cs="Times New Roman"/>
                  <w:color w:val="0563C1"/>
                  <w:szCs w:val="20"/>
                  <w:u w:val="single"/>
                </w:rPr>
                <w:t>www.whep.org</w:t>
              </w:r>
            </w:hyperlink>
            <w:r w:rsidRPr="00F3603B">
              <w:rPr>
                <w:rFonts w:ascii="Times New Roman" w:eastAsia="Times New Roman" w:hAnsi="Times New Roman" w:cs="Times New Roman"/>
                <w:szCs w:val="20"/>
              </w:rPr>
              <w:t xml:space="preserve">. </w:t>
            </w:r>
          </w:p>
          <w:p w14:paraId="00001409" w14:textId="77777777" w:rsidR="00695779" w:rsidRPr="00F3603B" w:rsidRDefault="00E37C8F">
            <w:pPr>
              <w:numPr>
                <w:ilvl w:val="0"/>
                <w:numId w:val="15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F3603B">
              <w:rPr>
                <w:rFonts w:ascii="Times New Roman" w:eastAsia="Times New Roman" w:hAnsi="Times New Roman" w:cs="Times New Roman"/>
                <w:b/>
                <w:szCs w:val="20"/>
              </w:rPr>
              <w:t>Board and Poster Exhibits:</w:t>
            </w:r>
            <w:r w:rsidRPr="00F3603B">
              <w:rPr>
                <w:rFonts w:ascii="Times New Roman" w:eastAsia="Times New Roman" w:hAnsi="Times New Roman" w:cs="Times New Roman"/>
                <w:szCs w:val="20"/>
              </w:rPr>
              <w:t xml:space="preserve"> Mount all board exhibits on ¼” plywood, Masonite, or similar panel no larger than 24” x 24”. Poster exhibits should be on regular poster sheets, no larger than the standard size (22” x 28”) but half size, 22” x 14”, is recommended. These displays are to show educational information about a topic of interest. Board exhibits can hold objects such as fishing equipment or casts of animal tracks.</w:t>
            </w:r>
          </w:p>
        </w:tc>
      </w:tr>
    </w:tbl>
    <w:p w14:paraId="0000140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140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140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321 – ECO-WONDERS (LEVEL 1)</w:t>
      </w:r>
    </w:p>
    <w:p w14:paraId="0000140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DE6A1D2" w14:textId="77777777">
        <w:tc>
          <w:tcPr>
            <w:tcW w:w="960" w:type="dxa"/>
          </w:tcPr>
          <w:p w14:paraId="000014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3DAB91A" w14:textId="77777777">
        <w:tc>
          <w:tcPr>
            <w:tcW w:w="960" w:type="dxa"/>
          </w:tcPr>
          <w:p w14:paraId="000014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321</w:t>
            </w:r>
          </w:p>
        </w:tc>
        <w:tc>
          <w:tcPr>
            <w:tcW w:w="1229" w:type="dxa"/>
          </w:tcPr>
          <w:p w14:paraId="000014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4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4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4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6" w:type="dxa"/>
          </w:tcPr>
          <w:p w14:paraId="000014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41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41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1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Build Your Own Ecosystem</w:t>
      </w:r>
      <w:r>
        <w:rPr>
          <w:rFonts w:ascii="Times New Roman" w:eastAsia="Times New Roman" w:hAnsi="Times New Roman" w:cs="Times New Roman"/>
          <w:szCs w:val="20"/>
        </w:rPr>
        <w:t xml:space="preserve"> – Follow directions and diagram on page 11 of the Level 1 manual.</w:t>
      </w:r>
    </w:p>
    <w:p w14:paraId="0000141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Food Web</w:t>
      </w:r>
      <w:r>
        <w:rPr>
          <w:rFonts w:ascii="Times New Roman" w:eastAsia="Times New Roman" w:hAnsi="Times New Roman" w:cs="Times New Roman"/>
          <w:szCs w:val="20"/>
        </w:rPr>
        <w:t xml:space="preserve"> – Make a poster illustrating a food web for the ecosystem found in your backyard. See pages 14 and 15 of the Level 1 </w:t>
      </w:r>
      <w:proofErr w:type="gramStart"/>
      <w:r>
        <w:rPr>
          <w:rFonts w:ascii="Times New Roman" w:eastAsia="Times New Roman" w:hAnsi="Times New Roman" w:cs="Times New Roman"/>
          <w:szCs w:val="20"/>
        </w:rPr>
        <w:t>manual</w:t>
      </w:r>
      <w:proofErr w:type="gramEnd"/>
      <w:r>
        <w:rPr>
          <w:rFonts w:ascii="Times New Roman" w:eastAsia="Times New Roman" w:hAnsi="Times New Roman" w:cs="Times New Roman"/>
          <w:szCs w:val="20"/>
        </w:rPr>
        <w:t xml:space="preserve">. Follow the guidelines for posters outlined in the General Static Rules. </w:t>
      </w:r>
    </w:p>
    <w:p w14:paraId="0000141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C) 903</w:t>
      </w:r>
      <w:r>
        <w:rPr>
          <w:rFonts w:ascii="Times New Roman" w:eastAsia="Times New Roman" w:hAnsi="Times New Roman" w:cs="Times New Roman"/>
          <w:b/>
          <w:szCs w:val="20"/>
        </w:rPr>
        <w:tab/>
      </w:r>
      <w:r>
        <w:rPr>
          <w:rFonts w:ascii="Times New Roman" w:eastAsia="Times New Roman" w:hAnsi="Times New Roman" w:cs="Times New Roman"/>
          <w:b/>
          <w:szCs w:val="20"/>
        </w:rPr>
        <w:tab/>
        <w:t>Weather Instrument or Weather Log</w:t>
      </w:r>
      <w:r>
        <w:rPr>
          <w:rFonts w:ascii="Times New Roman" w:eastAsia="Times New Roman" w:hAnsi="Times New Roman" w:cs="Times New Roman"/>
          <w:szCs w:val="20"/>
        </w:rPr>
        <w:t xml:space="preserve"> – Make a rain gauge or pinwheel to determine the direction of the wind. See pages 19 and 20 of the Level 1 </w:t>
      </w:r>
      <w:proofErr w:type="gramStart"/>
      <w:r>
        <w:rPr>
          <w:rFonts w:ascii="Times New Roman" w:eastAsia="Times New Roman" w:hAnsi="Times New Roman" w:cs="Times New Roman"/>
          <w:szCs w:val="20"/>
        </w:rPr>
        <w:t>manual</w:t>
      </w:r>
      <w:proofErr w:type="gramEnd"/>
      <w:r>
        <w:rPr>
          <w:rFonts w:ascii="Times New Roman" w:eastAsia="Times New Roman" w:hAnsi="Times New Roman" w:cs="Times New Roman"/>
          <w:szCs w:val="20"/>
        </w:rPr>
        <w:t xml:space="preserve">. </w:t>
      </w:r>
    </w:p>
    <w:p w14:paraId="0000142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2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321 – ECO-ADVENTURES (LEVEL 2)</w:t>
      </w:r>
    </w:p>
    <w:p w14:paraId="0000142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8FBDCAE" w14:textId="77777777">
        <w:tc>
          <w:tcPr>
            <w:tcW w:w="960" w:type="dxa"/>
          </w:tcPr>
          <w:p w14:paraId="000014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14DEEED" w14:textId="77777777">
        <w:tc>
          <w:tcPr>
            <w:tcW w:w="960" w:type="dxa"/>
          </w:tcPr>
          <w:p w14:paraId="000014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321</w:t>
            </w:r>
          </w:p>
        </w:tc>
        <w:tc>
          <w:tcPr>
            <w:tcW w:w="1229" w:type="dxa"/>
          </w:tcPr>
          <w:p w14:paraId="000014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4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4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4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6" w:type="dxa"/>
          </w:tcPr>
          <w:p w14:paraId="000014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43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43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3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Identify Flower Parts</w:t>
      </w:r>
      <w:r>
        <w:rPr>
          <w:rFonts w:ascii="Times New Roman" w:eastAsia="Times New Roman" w:hAnsi="Times New Roman" w:cs="Times New Roman"/>
          <w:szCs w:val="20"/>
        </w:rPr>
        <w:t xml:space="preserve"> – Make a poster illustrating all the parts of a flower. See pages 17-19 of the Level 2 manual. Follow the guidelines for posters outlined in the General Static Rules. </w:t>
      </w:r>
    </w:p>
    <w:p w14:paraId="0000143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Groundwater Model</w:t>
      </w:r>
      <w:r>
        <w:rPr>
          <w:rFonts w:ascii="Times New Roman" w:eastAsia="Times New Roman" w:hAnsi="Times New Roman" w:cs="Times New Roman"/>
          <w:szCs w:val="20"/>
        </w:rPr>
        <w:t xml:space="preserve"> – Using the diagram on page 27 of the Level 2 manual, construct a groundwater model of your area using colored clay or play dough. Include a key to describe the colors. Use poster board no larger than 12” x 12” for the base. </w:t>
      </w:r>
    </w:p>
    <w:p w14:paraId="0000143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t>Soil Profile Poster</w:t>
      </w:r>
      <w:r>
        <w:rPr>
          <w:rFonts w:ascii="Times New Roman" w:eastAsia="Times New Roman" w:hAnsi="Times New Roman" w:cs="Times New Roman"/>
          <w:szCs w:val="20"/>
        </w:rPr>
        <w:t xml:space="preserve"> – Dig a hole approximately 1 foot deep. Illustrate the different soil types using crayons or colored pencils. Use page 15 in the Level 2 manual for reference.</w:t>
      </w:r>
    </w:p>
    <w:p w14:paraId="0000143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3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321 – ECO-ACTIONS (LEVEL 3)</w:t>
      </w:r>
    </w:p>
    <w:p w14:paraId="0000143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5D3F3B5" w14:textId="77777777">
        <w:tc>
          <w:tcPr>
            <w:tcW w:w="960" w:type="dxa"/>
          </w:tcPr>
          <w:p w14:paraId="000014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F39391A" w14:textId="77777777">
        <w:tc>
          <w:tcPr>
            <w:tcW w:w="960" w:type="dxa"/>
          </w:tcPr>
          <w:p w14:paraId="000014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321</w:t>
            </w:r>
          </w:p>
        </w:tc>
        <w:tc>
          <w:tcPr>
            <w:tcW w:w="1229" w:type="dxa"/>
          </w:tcPr>
          <w:p w14:paraId="000014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441" w14:textId="40866160" w:rsidR="00695779" w:rsidRDefault="00E71BC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442" w14:textId="3C259DE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33" w:type="dxa"/>
          </w:tcPr>
          <w:p w14:paraId="00001443" w14:textId="1C9FA665"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1</w:t>
            </w:r>
            <w:r>
              <w:rPr>
                <w:rFonts w:ascii="Times New Roman" w:eastAsia="Times New Roman" w:hAnsi="Times New Roman" w:cs="Times New Roman"/>
                <w:szCs w:val="20"/>
              </w:rPr>
              <w:t>.</w:t>
            </w:r>
            <w:r w:rsidR="00E71BC9">
              <w:rPr>
                <w:rFonts w:ascii="Times New Roman" w:eastAsia="Times New Roman" w:hAnsi="Times New Roman" w:cs="Times New Roman"/>
                <w:szCs w:val="20"/>
              </w:rPr>
              <w:t>7</w:t>
            </w:r>
            <w:r>
              <w:rPr>
                <w:rFonts w:ascii="Times New Roman" w:eastAsia="Times New Roman" w:hAnsi="Times New Roman" w:cs="Times New Roman"/>
                <w:szCs w:val="20"/>
              </w:rPr>
              <w:t>5</w:t>
            </w:r>
          </w:p>
        </w:tc>
        <w:tc>
          <w:tcPr>
            <w:tcW w:w="746" w:type="dxa"/>
          </w:tcPr>
          <w:p w14:paraId="00001444" w14:textId="4291CC7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1</w:t>
            </w:r>
            <w:r>
              <w:rPr>
                <w:rFonts w:ascii="Times New Roman" w:eastAsia="Times New Roman" w:hAnsi="Times New Roman" w:cs="Times New Roman"/>
                <w:szCs w:val="20"/>
              </w:rPr>
              <w:t>.</w:t>
            </w:r>
            <w:r w:rsidR="00E71BC9">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67" w:type="dxa"/>
          </w:tcPr>
          <w:p w14:paraId="000014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44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4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Global Positioning System Chart</w:t>
      </w:r>
      <w:r>
        <w:rPr>
          <w:rFonts w:ascii="Times New Roman" w:eastAsia="Times New Roman" w:hAnsi="Times New Roman" w:cs="Times New Roman"/>
          <w:szCs w:val="20"/>
        </w:rPr>
        <w:t xml:space="preserve"> – Using a GPS, choose 5 landmarks and chart locations. For example, your house – make sure to include the street address along with a GPS description. </w:t>
      </w:r>
    </w:p>
    <w:p w14:paraId="0000144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t>Biotechnology</w:t>
      </w:r>
      <w:r>
        <w:rPr>
          <w:rFonts w:ascii="Times New Roman" w:eastAsia="Times New Roman" w:hAnsi="Times New Roman" w:cs="Times New Roman"/>
          <w:szCs w:val="20"/>
        </w:rPr>
        <w:t xml:space="preserve"> – Inventory items found in your refrigerator. In any essay no longer than 2 typed pages, explain how biotechnology is used to create these products and its benefits.</w:t>
      </w:r>
    </w:p>
    <w:p w14:paraId="0000144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4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340 – WILDLIFE AND HOW THEY LIVE</w:t>
      </w:r>
    </w:p>
    <w:p w14:paraId="0000144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6"/>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15065D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44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WILDLIFE AND HOW THEY LIVE</w:t>
            </w:r>
          </w:p>
          <w:p w14:paraId="0000144D" w14:textId="77777777" w:rsidR="00695779" w:rsidRDefault="00E37C8F">
            <w:pPr>
              <w:numPr>
                <w:ilvl w:val="0"/>
                <w:numId w:val="2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Classes 001-004 are board or poster exhibits. Display may show any aspect of wildlife, wildlife habitat, or related conservation. Examples include the life history or other facts about one type of wildlife, how to manage wildlife on a farm or in town, managing habitat for one kind of wildlife, requirements for one kind of wildlife during one season or through the year, and wildlife behavior and habitats. For more ideas, refer to project booklets. Remember to look at General Rules for this area.</w:t>
            </w:r>
          </w:p>
        </w:tc>
      </w:tr>
    </w:tbl>
    <w:p w14:paraId="0000144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ffffffffff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45F1F26" w14:textId="77777777">
        <w:tc>
          <w:tcPr>
            <w:tcW w:w="960" w:type="dxa"/>
          </w:tcPr>
          <w:p w14:paraId="000014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03AEA4A" w14:textId="77777777">
        <w:tc>
          <w:tcPr>
            <w:tcW w:w="960" w:type="dxa"/>
          </w:tcPr>
          <w:p w14:paraId="000014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340</w:t>
            </w:r>
          </w:p>
        </w:tc>
        <w:tc>
          <w:tcPr>
            <w:tcW w:w="1229" w:type="dxa"/>
          </w:tcPr>
          <w:p w14:paraId="000014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45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45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45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45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45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45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5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Mammal Display (SF154)</w:t>
      </w:r>
      <w:r>
        <w:rPr>
          <w:rFonts w:ascii="Times New Roman" w:eastAsia="Times New Roman" w:hAnsi="Times New Roman" w:cs="Times New Roman"/>
          <w:szCs w:val="20"/>
        </w:rPr>
        <w:t xml:space="preserve"> – Examples include life history or other facts about one type of wildlife, how to manage wildlife on a farm or in town, managing habitat for one kind of wildlife, life requirements for one kind of wildlife during one season or through the year, wildlife behavior and habitats.</w:t>
      </w:r>
    </w:p>
    <w:p w14:paraId="0000145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Bird Display (SF154)</w:t>
      </w:r>
      <w:r>
        <w:rPr>
          <w:rFonts w:ascii="Times New Roman" w:eastAsia="Times New Roman" w:hAnsi="Times New Roman" w:cs="Times New Roman"/>
          <w:szCs w:val="20"/>
        </w:rPr>
        <w:t xml:space="preserve"> – Examples include life history or other facts about one type of wildlife, how to manage wildlife on a farm or in town, managing habitat for one kind of wildlife, life requirements for one kind of wildlife during one season or through the year, wildlife behavior and habitats. </w:t>
      </w:r>
    </w:p>
    <w:p w14:paraId="0000146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Fish Display (SF155)</w:t>
      </w:r>
      <w:r>
        <w:rPr>
          <w:rFonts w:ascii="Times New Roman" w:eastAsia="Times New Roman" w:hAnsi="Times New Roman" w:cs="Times New Roman"/>
          <w:szCs w:val="20"/>
        </w:rPr>
        <w:t xml:space="preserve"> – Examples include life history or other facts about one type of wildlife, how to manage wildlife on a farm or in town, managing habitat for one kind of wildlife, life requirements for one kind of wildlife during one season or through the year, wildlife behavior and habitats. </w:t>
      </w:r>
    </w:p>
    <w:p w14:paraId="0000146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Reptile or Amphibian Display (SF156)</w:t>
      </w:r>
      <w:r>
        <w:rPr>
          <w:rFonts w:ascii="Times New Roman" w:eastAsia="Times New Roman" w:hAnsi="Times New Roman" w:cs="Times New Roman"/>
          <w:szCs w:val="20"/>
        </w:rPr>
        <w:t xml:space="preserve"> – Examples include life history or other facts about one type of wildlife, how to manage wildlife on a farm or in town, managing habitat for one kind of wildlife, life requirements for one kind of wildlife during one season or through the year, wildlife behavior and habitats. </w:t>
      </w:r>
    </w:p>
    <w:p w14:paraId="0000146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Wildlife Connections (SF157)</w:t>
      </w:r>
      <w:r>
        <w:rPr>
          <w:rFonts w:ascii="Times New Roman" w:eastAsia="Times New Roman" w:hAnsi="Times New Roman" w:cs="Times New Roman"/>
          <w:szCs w:val="20"/>
        </w:rPr>
        <w:t xml:space="preserve"> – Board or poster exhibit. The purpose of this display is to show interconnections and related aspects among animals, plants, and other habitat components. All displays should show two or more interactions (connections) that occur between/among animals or between animals and their habitat. Displays might show how animals interact with other animals, with people, or with their habitat. Examples: Food Chain Display (Use pictures, drawings, or other items to illustrate the source of food energy and where it goes – who eats who or what. Use arrows to show the direction of the energy/food flow.); Show the role of predators, scavengers, insect </w:t>
      </w:r>
      <w:r>
        <w:rPr>
          <w:rFonts w:ascii="Times New Roman" w:eastAsia="Times New Roman" w:hAnsi="Times New Roman" w:cs="Times New Roman"/>
          <w:szCs w:val="20"/>
        </w:rPr>
        <w:lastRenderedPageBreak/>
        <w:t>eaters, or others in nature; Show how wildlife numbers (populations) change through the year; Show predation, competition, or other behavioral interactions of wildlife; Choose one kind of wildlife and make observations through a season or year, keep notes of interactions, then make a display of what you saw.</w:t>
      </w:r>
    </w:p>
    <w:p w14:paraId="0000146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Wildlife Tracks (SF158)</w:t>
      </w:r>
      <w:r>
        <w:rPr>
          <w:rFonts w:ascii="Times New Roman" w:eastAsia="Times New Roman" w:hAnsi="Times New Roman" w:cs="Times New Roman"/>
          <w:szCs w:val="20"/>
        </w:rPr>
        <w:t xml:space="preserve"> – Board or diorama-type box exhibit. Make a display of animal tracks using plaster-of-paris casts. There are 3 options. </w:t>
      </w:r>
      <w:r>
        <w:rPr>
          <w:rFonts w:ascii="Times New Roman" w:eastAsia="Times New Roman" w:hAnsi="Times New Roman" w:cs="Times New Roman"/>
          <w:b/>
          <w:szCs w:val="20"/>
        </w:rPr>
        <w:t>For all options, include a brief description of your experiences in making the tracks so the judges better understand what you did and what you learned</w:t>
      </w:r>
      <w:r>
        <w:rPr>
          <w:rFonts w:ascii="Times New Roman" w:eastAsia="Times New Roman" w:hAnsi="Times New Roman" w:cs="Times New Roman"/>
          <w:szCs w:val="20"/>
        </w:rPr>
        <w:t>. Positive casts (impressions as they would be in nature) are preferred.</w:t>
      </w:r>
    </w:p>
    <w:p w14:paraId="00001464" w14:textId="77777777" w:rsidR="00695779" w:rsidRDefault="00E37C8F">
      <w:pPr>
        <w:numPr>
          <w:ilvl w:val="0"/>
          <w:numId w:val="21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 plaster-of-paris tracks of five or more kinds of wildlife along with a picture or illustration of each kind of animal.</w:t>
      </w:r>
    </w:p>
    <w:p w14:paraId="00001465" w14:textId="77777777" w:rsidR="00695779" w:rsidRDefault="00E37C8F">
      <w:pPr>
        <w:numPr>
          <w:ilvl w:val="0"/>
          <w:numId w:val="21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 two or more plaster-of-paris tracks of one specific kind of wildlife and should include a picture or illustration of the animal, what the animal may eat, and what may eat the animal.</w:t>
      </w:r>
    </w:p>
    <w:p w14:paraId="00001466" w14:textId="77777777" w:rsidR="00695779" w:rsidRDefault="00E37C8F">
      <w:pPr>
        <w:numPr>
          <w:ilvl w:val="0"/>
          <w:numId w:val="21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Show two tracks and include the animal’s habitat needs including preferred food, shelter, water, and space in addition to a picture or illustration of the animal.</w:t>
      </w:r>
    </w:p>
    <w:p w14:paraId="0000146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Wildlife Knowledge Check (SF159)</w:t>
      </w:r>
      <w:r>
        <w:rPr>
          <w:rFonts w:ascii="Times New Roman" w:eastAsia="Times New Roman" w:hAnsi="Times New Roman" w:cs="Times New Roman"/>
          <w:szCs w:val="20"/>
        </w:rPr>
        <w:t xml:space="preserve"> – Use electrical circuits, pictures, or other methods of teaching wildlife identification or other wildlife conservation or shooting sports-related knowledge. Plan size and shape to fit transportation and display. Maximum size 24” x 24”. </w:t>
      </w:r>
    </w:p>
    <w:p w14:paraId="0000146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Wildlife Diorama (SF160)</w:t>
      </w:r>
      <w:r>
        <w:rPr>
          <w:rFonts w:ascii="Times New Roman" w:eastAsia="Times New Roman" w:hAnsi="Times New Roman" w:cs="Times New Roman"/>
          <w:szCs w:val="20"/>
        </w:rPr>
        <w:t xml:space="preserve"> – Exhibit must be no larger than 24” x 24”. The exhibit might show a grassland, prairie, agricultural, woodland, riparian (stream or river corridor), wetland, and/or other area with wildlife habitat. Examples: Show an area interspersed with several habitats such as windbreaks, farm fields, woods, waste areas, ditches, and pastures for edge-adapted species such as white-tailed deer, Northern bobwhite, mourning doves, cottontail rabbits, fox, squirrels, Northern cardinals, or blue Jays. Label the habitats displayed and show at least five kinds of wildlife in their proper habitats. </w:t>
      </w:r>
    </w:p>
    <w:p w14:paraId="0000146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Wildlife Essay (SF161)</w:t>
      </w:r>
      <w:r>
        <w:rPr>
          <w:rFonts w:ascii="Times New Roman" w:eastAsia="Times New Roman" w:hAnsi="Times New Roman" w:cs="Times New Roman"/>
          <w:szCs w:val="20"/>
        </w:rPr>
        <w:t xml:space="preserve"> – Learn how to share educational information by writing. Choose a conservation or wildlife topic that interests you and write an essay about it. For example, write about a particular species of wildlife that you have observed or about the values of wildlife. You might write about wildlife on a farm, in town, in a backyard, at a backyard feeder, or at other places. You might write about ethics, proper behavior in the outdoors, hunting, or fishing. The essay is between 100 and 1000 words long and type, double-spaced on 8 ½” x 11” paper. You might also use books, magazines, or personal interviews as resources, but you must give credit to all sources by listing them. </w:t>
      </w:r>
    </w:p>
    <w:p w14:paraId="0000146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Wildlife Values Scrapbook (SF162)</w:t>
      </w:r>
      <w:r>
        <w:rPr>
          <w:rFonts w:ascii="Times New Roman" w:eastAsia="Times New Roman" w:hAnsi="Times New Roman" w:cs="Times New Roman"/>
          <w:szCs w:val="20"/>
        </w:rPr>
        <w:t xml:space="preserve"> – Make a scrapbook about the various values of wildlife. This would include aesthetic, scientific, commercial, game, genetic, and/or ecological. A helpful resource is the Wildlife Conservation project booklet (4-H 125). </w:t>
      </w:r>
    </w:p>
    <w:p w14:paraId="0000146B" w14:textId="132696D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t>Wildlife Arts (SF163)</w:t>
      </w:r>
      <w:r>
        <w:rPr>
          <w:rFonts w:ascii="Times New Roman" w:eastAsia="Times New Roman" w:hAnsi="Times New Roman" w:cs="Times New Roman"/>
          <w:szCs w:val="20"/>
        </w:rPr>
        <w:t xml:space="preserve"> – The purpose of this class is to allow artistic exhibits that contain educational information about conservation and wildlife. Examples might include paintings, photographs, wood carvings, painted duck decoys, or songs or poems written by the exhibitor. Entries must be appropriate for fair display and no larger than 24” x 24”. For example, painting or photographs should be displayed in notebook format or mounted on a sturdy display panel. All entries must include a title and brief explanation of the purpose or message (what the exhibit is meant to show).</w:t>
      </w:r>
    </w:p>
    <w:p w14:paraId="0000146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6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342 – WILDLIFE HABITAT</w:t>
      </w:r>
    </w:p>
    <w:p w14:paraId="0000146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F3B11E4" w14:textId="77777777">
        <w:tc>
          <w:tcPr>
            <w:tcW w:w="960" w:type="dxa"/>
          </w:tcPr>
          <w:p w14:paraId="000014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7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82A3F15" w14:textId="77777777">
        <w:tc>
          <w:tcPr>
            <w:tcW w:w="960" w:type="dxa"/>
          </w:tcPr>
          <w:p w14:paraId="0000147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342</w:t>
            </w:r>
          </w:p>
        </w:tc>
        <w:tc>
          <w:tcPr>
            <w:tcW w:w="1229" w:type="dxa"/>
          </w:tcPr>
          <w:p w14:paraId="0000147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47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47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47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47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47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47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7E" w14:textId="15EA5B99"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Houses (SF165)</w:t>
      </w:r>
      <w:r>
        <w:rPr>
          <w:rFonts w:ascii="Times New Roman" w:eastAsia="Times New Roman" w:hAnsi="Times New Roman" w:cs="Times New Roman"/>
          <w:szCs w:val="20"/>
        </w:rPr>
        <w:t xml:space="preserve"> – Make a house for wildlife. Examples include birdhouse (bluebird, purple martin, wood duck, kestrel, barn owl, etc.) or bat </w:t>
      </w:r>
      <w:r w:rsidR="00F3603B">
        <w:rPr>
          <w:rFonts w:ascii="Times New Roman" w:eastAsia="Times New Roman" w:hAnsi="Times New Roman" w:cs="Times New Roman"/>
          <w:szCs w:val="20"/>
        </w:rPr>
        <w:t>house,</w:t>
      </w:r>
      <w:r>
        <w:rPr>
          <w:rFonts w:ascii="Times New Roman" w:eastAsia="Times New Roman" w:hAnsi="Times New Roman" w:cs="Times New Roman"/>
          <w:szCs w:val="20"/>
        </w:rPr>
        <w:t xml:space="preserve"> no insect houses. Make the house functional so that dimensions, hole size, etc. are appropriate to fit the intended species’ needs. Include the following information: </w:t>
      </w:r>
    </w:p>
    <w:p w14:paraId="0000147F" w14:textId="4F77044E" w:rsidR="00695779" w:rsidRDefault="00E37C8F">
      <w:pPr>
        <w:numPr>
          <w:ilvl w:val="0"/>
          <w:numId w:val="22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kind(s) of animal(s) for which the house is </w:t>
      </w:r>
      <w:r w:rsidR="00F3603B">
        <w:rPr>
          <w:rFonts w:ascii="Times New Roman" w:eastAsia="Times New Roman" w:hAnsi="Times New Roman" w:cs="Times New Roman"/>
          <w:szCs w:val="20"/>
        </w:rPr>
        <w:t>intended.</w:t>
      </w:r>
    </w:p>
    <w:p w14:paraId="00001480" w14:textId="0579AD5C" w:rsidR="00695779" w:rsidRDefault="00E37C8F">
      <w:pPr>
        <w:numPr>
          <w:ilvl w:val="0"/>
          <w:numId w:val="22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Where and how the house should be located for best </w:t>
      </w:r>
      <w:r w:rsidR="00F3603B">
        <w:rPr>
          <w:rFonts w:ascii="Times New Roman" w:eastAsia="Times New Roman" w:hAnsi="Times New Roman" w:cs="Times New Roman"/>
          <w:szCs w:val="20"/>
        </w:rPr>
        <w:t>use.</w:t>
      </w:r>
    </w:p>
    <w:p w14:paraId="00001481" w14:textId="67B2EE32" w:rsidR="00695779" w:rsidRDefault="00E37C8F">
      <w:pPr>
        <w:numPr>
          <w:ilvl w:val="0"/>
          <w:numId w:val="22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Any seasonal maintenance </w:t>
      </w:r>
      <w:proofErr w:type="gramStart"/>
      <w:r w:rsidR="00F3603B">
        <w:rPr>
          <w:rFonts w:ascii="Times New Roman" w:eastAsia="Times New Roman" w:hAnsi="Times New Roman" w:cs="Times New Roman"/>
          <w:szCs w:val="20"/>
        </w:rPr>
        <w:t>needed</w:t>
      </w:r>
      <w:proofErr w:type="gramEnd"/>
      <w:r w:rsidR="00F3603B">
        <w:rPr>
          <w:rFonts w:ascii="Times New Roman" w:eastAsia="Times New Roman" w:hAnsi="Times New Roman" w:cs="Times New Roman"/>
          <w:szCs w:val="20"/>
        </w:rPr>
        <w:t>.</w:t>
      </w:r>
    </w:p>
    <w:p w14:paraId="00001482" w14:textId="77777777" w:rsidR="00695779" w:rsidRDefault="00E37C8F">
      <w:pPr>
        <w:numPr>
          <w:ilvl w:val="0"/>
          <w:numId w:val="22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evidence of your personal observations</w:t>
      </w:r>
    </w:p>
    <w:p w14:paraId="00001483" w14:textId="77777777" w:rsidR="00695779" w:rsidRDefault="00E37C8F">
      <w:pPr>
        <w:pBdr>
          <w:top w:val="nil"/>
          <w:left w:val="nil"/>
          <w:bottom w:val="nil"/>
          <w:right w:val="nil"/>
          <w:between w:val="nil"/>
        </w:pBdr>
        <w:tabs>
          <w:tab w:val="left" w:pos="630"/>
        </w:tabs>
        <w:spacing w:after="0" w:line="276" w:lineRule="auto"/>
        <w:ind w:left="1440" w:firstLine="0"/>
        <w:rPr>
          <w:rFonts w:ascii="Times New Roman" w:eastAsia="Times New Roman" w:hAnsi="Times New Roman" w:cs="Times New Roman"/>
          <w:szCs w:val="20"/>
        </w:rPr>
      </w:pPr>
      <w:r>
        <w:rPr>
          <w:rFonts w:ascii="Times New Roman" w:eastAsia="Times New Roman" w:hAnsi="Times New Roman" w:cs="Times New Roman"/>
          <w:szCs w:val="20"/>
        </w:rPr>
        <w:t>Tips: Check NebGuide on bird houses and shelves.</w:t>
      </w:r>
    </w:p>
    <w:p w14:paraId="0000148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Feeders/Waterers (SF166)</w:t>
      </w:r>
      <w:r>
        <w:rPr>
          <w:rFonts w:ascii="Times New Roman" w:eastAsia="Times New Roman" w:hAnsi="Times New Roman" w:cs="Times New Roman"/>
          <w:szCs w:val="20"/>
        </w:rPr>
        <w:t xml:space="preserve"> – Make a bird bath or feeder. Examples include seed, suet, or nectar feeders. Squirrel feeder okay; no insect feeders. Include the following information: </w:t>
      </w:r>
    </w:p>
    <w:p w14:paraId="00001485" w14:textId="00F4944A" w:rsidR="00695779" w:rsidRDefault="00E37C8F">
      <w:pPr>
        <w:numPr>
          <w:ilvl w:val="0"/>
          <w:numId w:val="21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kind(s) of animal(s) for which the house is </w:t>
      </w:r>
      <w:r w:rsidR="00F3603B">
        <w:rPr>
          <w:rFonts w:ascii="Times New Roman" w:eastAsia="Times New Roman" w:hAnsi="Times New Roman" w:cs="Times New Roman"/>
          <w:szCs w:val="20"/>
        </w:rPr>
        <w:t>intended.</w:t>
      </w:r>
    </w:p>
    <w:p w14:paraId="00001486" w14:textId="6953E7A6" w:rsidR="00695779" w:rsidRDefault="00E37C8F">
      <w:pPr>
        <w:numPr>
          <w:ilvl w:val="0"/>
          <w:numId w:val="21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Where and how the water/feeder should be located for best </w:t>
      </w:r>
      <w:r w:rsidR="00F3603B">
        <w:rPr>
          <w:rFonts w:ascii="Times New Roman" w:eastAsia="Times New Roman" w:hAnsi="Times New Roman" w:cs="Times New Roman"/>
          <w:szCs w:val="20"/>
        </w:rPr>
        <w:t>use.</w:t>
      </w:r>
    </w:p>
    <w:p w14:paraId="00001487" w14:textId="383E01FE" w:rsidR="00695779" w:rsidRDefault="00E37C8F">
      <w:pPr>
        <w:numPr>
          <w:ilvl w:val="0"/>
          <w:numId w:val="21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Any seasonal maintenance </w:t>
      </w:r>
      <w:proofErr w:type="gramStart"/>
      <w:r w:rsidR="00F3603B">
        <w:rPr>
          <w:rFonts w:ascii="Times New Roman" w:eastAsia="Times New Roman" w:hAnsi="Times New Roman" w:cs="Times New Roman"/>
          <w:szCs w:val="20"/>
        </w:rPr>
        <w:t>needed</w:t>
      </w:r>
      <w:proofErr w:type="gramEnd"/>
      <w:r w:rsidR="00F3603B">
        <w:rPr>
          <w:rFonts w:ascii="Times New Roman" w:eastAsia="Times New Roman" w:hAnsi="Times New Roman" w:cs="Times New Roman"/>
          <w:szCs w:val="20"/>
        </w:rPr>
        <w:t>.</w:t>
      </w:r>
    </w:p>
    <w:p w14:paraId="00001488" w14:textId="77777777" w:rsidR="00695779" w:rsidRDefault="00E37C8F">
      <w:pPr>
        <w:numPr>
          <w:ilvl w:val="0"/>
          <w:numId w:val="21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evidence of your personal observations or experiences</w:t>
      </w:r>
    </w:p>
    <w:p w14:paraId="00001489" w14:textId="77777777" w:rsidR="00695779" w:rsidRDefault="00E37C8F">
      <w:pPr>
        <w:pBdr>
          <w:top w:val="nil"/>
          <w:left w:val="nil"/>
          <w:bottom w:val="nil"/>
          <w:right w:val="nil"/>
          <w:between w:val="nil"/>
        </w:pBdr>
        <w:tabs>
          <w:tab w:val="left" w:pos="630"/>
        </w:tabs>
        <w:spacing w:after="0" w:line="276" w:lineRule="auto"/>
        <w:ind w:left="1440" w:firstLine="0"/>
        <w:rPr>
          <w:rFonts w:ascii="Times New Roman" w:eastAsia="Times New Roman" w:hAnsi="Times New Roman" w:cs="Times New Roman"/>
          <w:szCs w:val="20"/>
        </w:rPr>
      </w:pPr>
      <w:r>
        <w:rPr>
          <w:rFonts w:ascii="Times New Roman" w:eastAsia="Times New Roman" w:hAnsi="Times New Roman" w:cs="Times New Roman"/>
          <w:szCs w:val="20"/>
        </w:rPr>
        <w:t>Tips: Check NebGuide on feeding birds.</w:t>
      </w:r>
    </w:p>
    <w:p w14:paraId="0000148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Wildlife Habitat Design Board or Poster Exhibit (SF167)</w:t>
      </w:r>
      <w:r>
        <w:rPr>
          <w:rFonts w:ascii="Times New Roman" w:eastAsia="Times New Roman" w:hAnsi="Times New Roman" w:cs="Times New Roman"/>
          <w:szCs w:val="20"/>
        </w:rPr>
        <w:t xml:space="preserve"> – Choose a backyard, acreage, or farm, and design a habitat plan to meet the food, water, shelter, and space needs of at least three kinds of animals you would like to attract. Draw an outline of the area and show what plants or </w:t>
      </w:r>
      <w:proofErr w:type="gramStart"/>
      <w:r>
        <w:rPr>
          <w:rFonts w:ascii="Times New Roman" w:eastAsia="Times New Roman" w:hAnsi="Times New Roman" w:cs="Times New Roman"/>
          <w:szCs w:val="20"/>
        </w:rPr>
        <w:t>other</w:t>
      </w:r>
      <w:proofErr w:type="gramEnd"/>
      <w:r>
        <w:rPr>
          <w:rFonts w:ascii="Times New Roman" w:eastAsia="Times New Roman" w:hAnsi="Times New Roman" w:cs="Times New Roman"/>
          <w:szCs w:val="20"/>
        </w:rPr>
        <w:t xml:space="preserve"> habitat will be provided. Indicate how the various parts of your plan provide the desired habitat needs. You might include an aerial photo of the area if you have one.</w:t>
      </w:r>
    </w:p>
    <w:p w14:paraId="0000148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8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343 – HARVESTING EQUIPMENT</w:t>
      </w:r>
    </w:p>
    <w:p w14:paraId="0000148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7C2C7A4" w14:textId="77777777">
        <w:tc>
          <w:tcPr>
            <w:tcW w:w="960" w:type="dxa"/>
          </w:tcPr>
          <w:p w14:paraId="000014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9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671D591" w14:textId="77777777">
        <w:tc>
          <w:tcPr>
            <w:tcW w:w="960" w:type="dxa"/>
          </w:tcPr>
          <w:p w14:paraId="000014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343</w:t>
            </w:r>
          </w:p>
        </w:tc>
        <w:tc>
          <w:tcPr>
            <w:tcW w:w="1229" w:type="dxa"/>
          </w:tcPr>
          <w:p w14:paraId="000014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497" w14:textId="4C173EF1" w:rsidR="00695779" w:rsidRDefault="00E71BC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498" w14:textId="6A86AC2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1499" w14:textId="04CA1F9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4</w:t>
            </w:r>
            <w:r>
              <w:rPr>
                <w:rFonts w:ascii="Times New Roman" w:eastAsia="Times New Roman" w:hAnsi="Times New Roman" w:cs="Times New Roman"/>
                <w:szCs w:val="20"/>
              </w:rPr>
              <w:t>.00</w:t>
            </w:r>
          </w:p>
        </w:tc>
        <w:tc>
          <w:tcPr>
            <w:tcW w:w="746" w:type="dxa"/>
          </w:tcPr>
          <w:p w14:paraId="0000149A" w14:textId="51896EB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149B" w14:textId="0D5F102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149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9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Fish Harvesting Equipment (SF168)</w:t>
      </w:r>
      <w:r>
        <w:rPr>
          <w:rFonts w:ascii="Times New Roman" w:eastAsia="Times New Roman" w:hAnsi="Times New Roman" w:cs="Times New Roman"/>
          <w:szCs w:val="20"/>
        </w:rPr>
        <w:t xml:space="preserve"> – Board Exhibit. Display of equipment used in fish harvesting. Examples include fishing knots, hooks (with corks over ends for safety, and lures. Label all items displayed. Include in your exhibit the following information: the purpose of each item, when or where each item is used, and any personal experiences you’ve had with the item(s).</w:t>
      </w:r>
    </w:p>
    <w:p w14:paraId="0000149E" w14:textId="55BBFEEA"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Build a Fishing Rod (SF169)</w:t>
      </w:r>
      <w:r>
        <w:rPr>
          <w:rFonts w:ascii="Times New Roman" w:eastAsia="Times New Roman" w:hAnsi="Times New Roman" w:cs="Times New Roman"/>
          <w:szCs w:val="20"/>
        </w:rPr>
        <w:t xml:space="preserve"> – Rod building kits with instructions are available for this purpose. A fishing rod educational exhibit may not exceed 96” in length. Exhibit must be mounted on a board. Included with the exhibit: Explanation of cost of materials/components, where materials/components were purchased, and how many hours were required for construction. Label all parts. Necessary components which must be included are grip, line guides (based on manufacturers specifications), guide wraps, and hook keeper. Reel </w:t>
      </w:r>
      <w:proofErr w:type="gramStart"/>
      <w:r>
        <w:rPr>
          <w:rFonts w:ascii="Times New Roman" w:eastAsia="Times New Roman" w:hAnsi="Times New Roman" w:cs="Times New Roman"/>
          <w:szCs w:val="20"/>
        </w:rPr>
        <w:t>seat</w:t>
      </w:r>
      <w:proofErr w:type="gramEnd"/>
      <w:r>
        <w:rPr>
          <w:rFonts w:ascii="Times New Roman" w:eastAsia="Times New Roman" w:hAnsi="Times New Roman" w:cs="Times New Roman"/>
          <w:szCs w:val="20"/>
        </w:rPr>
        <w:t xml:space="preserve"> </w:t>
      </w:r>
      <w:r w:rsidR="00F3603B">
        <w:rPr>
          <w:rFonts w:ascii="Times New Roman" w:eastAsia="Times New Roman" w:hAnsi="Times New Roman" w:cs="Times New Roman"/>
          <w:szCs w:val="20"/>
        </w:rPr>
        <w:t>needs</w:t>
      </w:r>
      <w:r>
        <w:rPr>
          <w:rFonts w:ascii="Times New Roman" w:eastAsia="Times New Roman" w:hAnsi="Times New Roman" w:cs="Times New Roman"/>
          <w:szCs w:val="20"/>
        </w:rPr>
        <w:t xml:space="preserve"> to be aligned with guides, and guides aligned accurately down the rod. Guide wraps of size A to D, nylon, or silk </w:t>
      </w:r>
      <w:r w:rsidR="00F3603B">
        <w:rPr>
          <w:rFonts w:ascii="Times New Roman" w:eastAsia="Times New Roman" w:hAnsi="Times New Roman" w:cs="Times New Roman"/>
          <w:szCs w:val="20"/>
        </w:rPr>
        <w:t>thread</w:t>
      </w:r>
      <w:r>
        <w:rPr>
          <w:rFonts w:ascii="Times New Roman" w:eastAsia="Times New Roman" w:hAnsi="Times New Roman" w:cs="Times New Roman"/>
          <w:szCs w:val="20"/>
        </w:rPr>
        <w:t>. Exhibit will be judged on workmanship, labeling of parts, information, and neatness.</w:t>
      </w:r>
    </w:p>
    <w:p w14:paraId="0000149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Casting Target (SF170)</w:t>
      </w:r>
      <w:r>
        <w:rPr>
          <w:rFonts w:ascii="Times New Roman" w:eastAsia="Times New Roman" w:hAnsi="Times New Roman" w:cs="Times New Roman"/>
          <w:szCs w:val="20"/>
        </w:rPr>
        <w:t xml:space="preserve"> – Make a casting target for exhibit and use. Target must be under 48” x 48”. The bullseyes must be 2’, the outer band must be 1’ in diameter and can have up to 3 rings. The exhibit must be easy to store, durable, and weather resistant. Include the purpose and rules of using your casting target.</w:t>
      </w:r>
    </w:p>
    <w:p w14:paraId="000014A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Wildlife Harvesting Equipment Board Exhibit (SF171)</w:t>
      </w:r>
      <w:r>
        <w:rPr>
          <w:rFonts w:ascii="Times New Roman" w:eastAsia="Times New Roman" w:hAnsi="Times New Roman" w:cs="Times New Roman"/>
          <w:szCs w:val="20"/>
        </w:rPr>
        <w:t xml:space="preserve"> – Display of equipment used in harvesting wildlife. Examples include expended ammunition casings (no live ammunition permitted), steel traps, hide stretchers, fleshers, etc. For displays of shotguns, </w:t>
      </w:r>
      <w:proofErr w:type="gramStart"/>
      <w:r>
        <w:rPr>
          <w:rFonts w:ascii="Times New Roman" w:eastAsia="Times New Roman" w:hAnsi="Times New Roman" w:cs="Times New Roman"/>
          <w:szCs w:val="20"/>
        </w:rPr>
        <w:t>rifles</w:t>
      </w:r>
      <w:proofErr w:type="gramEnd"/>
      <w:r>
        <w:rPr>
          <w:rFonts w:ascii="Times New Roman" w:eastAsia="Times New Roman" w:hAnsi="Times New Roman" w:cs="Times New Roman"/>
          <w:szCs w:val="20"/>
        </w:rPr>
        <w:t xml:space="preserve"> or bows – use drawings or pictures. Label all items displayed, the purpose of each item, when or where it is used, and any personal experiences you’ve had with the item(s). </w:t>
      </w:r>
    </w:p>
    <w:p w14:paraId="000014A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Inventing Wildlife/Fish Harvesting Equipment, Aid, or Accessory (SF168)</w:t>
      </w:r>
      <w:r>
        <w:rPr>
          <w:rFonts w:ascii="Times New Roman" w:eastAsia="Times New Roman" w:hAnsi="Times New Roman" w:cs="Times New Roman"/>
          <w:szCs w:val="20"/>
        </w:rPr>
        <w:t xml:space="preserve"> – Use engineering principles to invent or adapt equipment that helps you harvest fish or wildlife. This could include wildlife calls, adapted fishing poles for shallow water, a blind, decoys, etc. Share your drawing (or adapted plans), how the equipment works, how you tested it, and the results of testing your prototype, and any adjustments you made.</w:t>
      </w:r>
    </w:p>
    <w:p w14:paraId="000014A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4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341 – OUTDOOR ADVENTURES: LEVEL 1 (HIKING TRAILS AND BACKPACKING)</w:t>
      </w:r>
    </w:p>
    <w:p w14:paraId="000014A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581AE03C" w14:textId="77777777">
        <w:tc>
          <w:tcPr>
            <w:tcW w:w="960" w:type="dxa"/>
          </w:tcPr>
          <w:p w14:paraId="000014A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4A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A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4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A193F5B" w14:textId="77777777">
        <w:tc>
          <w:tcPr>
            <w:tcW w:w="960" w:type="dxa"/>
          </w:tcPr>
          <w:p w14:paraId="000014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341</w:t>
            </w:r>
          </w:p>
        </w:tc>
        <w:tc>
          <w:tcPr>
            <w:tcW w:w="1228" w:type="dxa"/>
          </w:tcPr>
          <w:p w14:paraId="000014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900-905</w:t>
            </w:r>
          </w:p>
        </w:tc>
        <w:tc>
          <w:tcPr>
            <w:tcW w:w="593" w:type="dxa"/>
          </w:tcPr>
          <w:p w14:paraId="000014AE" w14:textId="51B80670" w:rsidR="00695779" w:rsidRDefault="00E71BC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4AF" w14:textId="5C2ECD7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E71BC9">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14B0" w14:textId="49FA8BE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7" w:type="dxa"/>
          </w:tcPr>
          <w:p w14:paraId="000014B1" w14:textId="333B4D14"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14B2" w14:textId="3CC1FAE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14B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B4" w14:textId="36EA5590"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Poster (281)</w:t>
      </w:r>
      <w:r>
        <w:rPr>
          <w:rFonts w:ascii="Times New Roman" w:eastAsia="Times New Roman" w:hAnsi="Times New Roman" w:cs="Times New Roman"/>
          <w:szCs w:val="20"/>
        </w:rPr>
        <w:t xml:space="preserve"> – Create a poster or display no larger than 22” x 28”. Topics may include one of the </w:t>
      </w:r>
      <w:r w:rsidR="00F3603B">
        <w:rPr>
          <w:rFonts w:ascii="Times New Roman" w:eastAsia="Times New Roman" w:hAnsi="Times New Roman" w:cs="Times New Roman"/>
          <w:szCs w:val="20"/>
        </w:rPr>
        <w:t>following but</w:t>
      </w:r>
      <w:r>
        <w:rPr>
          <w:rFonts w:ascii="Times New Roman" w:eastAsia="Times New Roman" w:hAnsi="Times New Roman" w:cs="Times New Roman"/>
          <w:szCs w:val="20"/>
        </w:rPr>
        <w:t xml:space="preserve"> is not limited to: Trail map(s) you have hiked, hiking essentials, your hiking adventures, </w:t>
      </w:r>
      <w:proofErr w:type="gramStart"/>
      <w:r>
        <w:rPr>
          <w:rFonts w:ascii="Times New Roman" w:eastAsia="Times New Roman" w:hAnsi="Times New Roman" w:cs="Times New Roman"/>
          <w:szCs w:val="20"/>
        </w:rPr>
        <w:t>wildlife</w:t>
      </w:r>
      <w:proofErr w:type="gramEnd"/>
      <w:r>
        <w:rPr>
          <w:rFonts w:ascii="Times New Roman" w:eastAsia="Times New Roman" w:hAnsi="Times New Roman" w:cs="Times New Roman"/>
          <w:szCs w:val="20"/>
        </w:rPr>
        <w:t xml:space="preserve"> or plants observed while hiking (birds, animal prints, butterflies, etc.), plan a hike, explain “Leave No Trace” and how it was followed during hiking, or a collection of photos from your hikes.</w:t>
      </w:r>
    </w:p>
    <w:p w14:paraId="000014B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Journal/Binder (281)</w:t>
      </w:r>
      <w:r>
        <w:rPr>
          <w:rFonts w:ascii="Times New Roman" w:eastAsia="Times New Roman" w:hAnsi="Times New Roman" w:cs="Times New Roman"/>
          <w:szCs w:val="20"/>
        </w:rPr>
        <w:t xml:space="preserve"> – Written report of actual, virtual, or imagined trail(s) hiked with observations, OR a field journal (notes of actual experiences, sights, sounds, smells, etc.), OR a camping trip diary. Feathers/leaf/flower pressings must be securely attached if included. Photos or drawings of observations are encouraged. Exhibits must measure no larger than 16” x 16”. </w:t>
      </w:r>
    </w:p>
    <w:p w14:paraId="000014B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Hiking Safety (281)</w:t>
      </w:r>
      <w:r>
        <w:rPr>
          <w:rFonts w:ascii="Times New Roman" w:eastAsia="Times New Roman" w:hAnsi="Times New Roman" w:cs="Times New Roman"/>
          <w:szCs w:val="20"/>
        </w:rPr>
        <w:t xml:space="preserve"> – Must include an explanation of the use of the item and why it was selected/purpose of the item and how it meets hiking needs. May include, but is not limited to, one of the following: a compact hiking safety kit, a homemade compass, or a homemade water purifier. Exhibits measure no larger than 18” x 24”.</w:t>
      </w:r>
    </w:p>
    <w:p w14:paraId="000014B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C) 903</w:t>
      </w:r>
      <w:r>
        <w:rPr>
          <w:rFonts w:ascii="Times New Roman" w:eastAsia="Times New Roman" w:hAnsi="Times New Roman" w:cs="Times New Roman"/>
          <w:b/>
          <w:szCs w:val="20"/>
        </w:rPr>
        <w:tab/>
      </w:r>
      <w:r>
        <w:rPr>
          <w:rFonts w:ascii="Times New Roman" w:eastAsia="Times New Roman" w:hAnsi="Times New Roman" w:cs="Times New Roman"/>
          <w:b/>
          <w:szCs w:val="20"/>
        </w:rPr>
        <w:tab/>
        <w:t>Hiking Adventure Game (281)</w:t>
      </w:r>
      <w:r>
        <w:rPr>
          <w:rFonts w:ascii="Times New Roman" w:eastAsia="Times New Roman" w:hAnsi="Times New Roman" w:cs="Times New Roman"/>
          <w:szCs w:val="20"/>
        </w:rPr>
        <w:t xml:space="preserve"> – Create a game of trails of outdoor adventures. Must be educational, including one or more aspects of hiking. The game must include clear instructions as to the purpose of the game and what can be learned by playing the game. Exhibits must measure no larger than 18” x 24”. </w:t>
      </w:r>
    </w:p>
    <w:p w14:paraId="000014B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Other Hiking Items (281)</w:t>
      </w:r>
      <w:r>
        <w:rPr>
          <w:rFonts w:ascii="Times New Roman" w:eastAsia="Times New Roman" w:hAnsi="Times New Roman" w:cs="Times New Roman"/>
          <w:szCs w:val="20"/>
        </w:rPr>
        <w:t xml:space="preserve"> – Must include what inspired the creation of the item and its purpose. May include, but is not limited to, one of the following: hiking backpack, nature art, nature poem or story, or homemade hiking snack mix displayed in a resealable bag (include the recipe and why the ingredients were selected, along with their nutritional value). Exhibits must measure no larger than 18” x 24”. </w:t>
      </w:r>
    </w:p>
    <w:p w14:paraId="000014B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B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341 – OUTDOOR ADVENTURES: LEVEL 2</w:t>
      </w:r>
    </w:p>
    <w:p w14:paraId="000014B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5779" w14:paraId="55A04C91" w14:textId="77777777">
        <w:tc>
          <w:tcPr>
            <w:tcW w:w="10790" w:type="dxa"/>
            <w:tcBorders>
              <w:top w:val="dashed" w:sz="4" w:space="0" w:color="000000"/>
              <w:left w:val="dashed" w:sz="4" w:space="0" w:color="000000"/>
              <w:bottom w:val="dashed" w:sz="4" w:space="0" w:color="000000"/>
              <w:right w:val="dashed" w:sz="4" w:space="0" w:color="000000"/>
            </w:tcBorders>
            <w:shd w:val="clear" w:color="auto" w:fill="D9D9D9"/>
          </w:tcPr>
          <w:p w14:paraId="000014B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OUTDOOR ADVENTURES: LEVEL 2</w:t>
            </w:r>
          </w:p>
          <w:p w14:paraId="000014BD" w14:textId="77777777" w:rsidR="00695779" w:rsidRDefault="00E37C8F">
            <w:pPr>
              <w:numPr>
                <w:ilvl w:val="0"/>
                <w:numId w:val="15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See General Rules</w:t>
            </w:r>
          </w:p>
          <w:p w14:paraId="000014BE" w14:textId="2F70B433" w:rsidR="00695779" w:rsidRDefault="00E37C8F">
            <w:pPr>
              <w:numPr>
                <w:ilvl w:val="0"/>
                <w:numId w:val="15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 posters must be made of material, </w:t>
            </w:r>
            <w:r w:rsidR="00F3603B">
              <w:rPr>
                <w:rFonts w:ascii="Times New Roman" w:eastAsia="Times New Roman" w:hAnsi="Times New Roman" w:cs="Times New Roman"/>
                <w:szCs w:val="20"/>
              </w:rPr>
              <w:t>e.g.,</w:t>
            </w:r>
            <w:r>
              <w:rPr>
                <w:rFonts w:ascii="Times New Roman" w:eastAsia="Times New Roman" w:hAnsi="Times New Roman" w:cs="Times New Roman"/>
                <w:szCs w:val="20"/>
              </w:rPr>
              <w:t xml:space="preserve"> foam board or poster board, and measure no larger than 22” x 28”. Poster material should be sturdy enough to hold items.</w:t>
            </w:r>
          </w:p>
          <w:p w14:paraId="000014BF" w14:textId="77777777" w:rsidR="00695779" w:rsidRDefault="00E37C8F">
            <w:pPr>
              <w:numPr>
                <w:ilvl w:val="0"/>
                <w:numId w:val="15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Display exhibits other than posters to be no larger than 18” x 24”.</w:t>
            </w:r>
          </w:p>
          <w:p w14:paraId="000014C0" w14:textId="77777777" w:rsidR="00695779" w:rsidRDefault="00E37C8F">
            <w:pPr>
              <w:numPr>
                <w:ilvl w:val="0"/>
                <w:numId w:val="15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Journal/binder exhibits measure no larger than 16” x 16”.</w:t>
            </w:r>
          </w:p>
          <w:p w14:paraId="000014C1" w14:textId="77777777" w:rsidR="00695779" w:rsidRDefault="00E37C8F">
            <w:pPr>
              <w:numPr>
                <w:ilvl w:val="0"/>
                <w:numId w:val="157"/>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Consider neatness and creativity.</w:t>
            </w:r>
          </w:p>
        </w:tc>
      </w:tr>
    </w:tbl>
    <w:p w14:paraId="000014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01A62D99" w14:textId="77777777">
        <w:tc>
          <w:tcPr>
            <w:tcW w:w="960" w:type="dxa"/>
          </w:tcPr>
          <w:p w14:paraId="000014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4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4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F2FEEAB" w14:textId="77777777">
        <w:tc>
          <w:tcPr>
            <w:tcW w:w="960" w:type="dxa"/>
          </w:tcPr>
          <w:p w14:paraId="000014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341</w:t>
            </w:r>
          </w:p>
        </w:tc>
        <w:tc>
          <w:tcPr>
            <w:tcW w:w="1228" w:type="dxa"/>
          </w:tcPr>
          <w:p w14:paraId="000014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001-005</w:t>
            </w:r>
          </w:p>
        </w:tc>
        <w:tc>
          <w:tcPr>
            <w:tcW w:w="593" w:type="dxa"/>
          </w:tcPr>
          <w:p w14:paraId="000014CC" w14:textId="55086FB6" w:rsidR="00695779" w:rsidRDefault="00871A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4CD" w14:textId="3E46D7C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14CE" w14:textId="0C98AA5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7" w:type="dxa"/>
          </w:tcPr>
          <w:p w14:paraId="000014CF" w14:textId="5949B682"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14D0" w14:textId="145F113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14D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D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Poster (SF281)</w:t>
      </w:r>
      <w:r>
        <w:rPr>
          <w:rFonts w:ascii="Times New Roman" w:eastAsia="Times New Roman" w:hAnsi="Times New Roman" w:cs="Times New Roman"/>
          <w:szCs w:val="20"/>
        </w:rPr>
        <w:t xml:space="preserve"> – Create a poster display no larger than 22” x 28”. Topics may include, but are not limited to one or more of the following: hot to pitch a tent, knot tying, cooking over a campfire, how to start a campfire, wildlife and plants identified while camping, how to set up emergency shelter, dealing with weather, collection of photos from camping trips, “Leave No Trace” and how that was followed while camping, plan a camping trip, camping essentials, environmental issues/protecting natural resources, park or trail clean up, sanitation/hygiene while outdoors, or use of GPS.</w:t>
      </w:r>
    </w:p>
    <w:p w14:paraId="000014D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Journal/Binder (SF281)</w:t>
      </w:r>
      <w:r>
        <w:rPr>
          <w:rFonts w:ascii="Times New Roman" w:eastAsia="Times New Roman" w:hAnsi="Times New Roman" w:cs="Times New Roman"/>
          <w:szCs w:val="20"/>
        </w:rPr>
        <w:t xml:space="preserve"> – Written report of virtual or actual camping/hiking trips with observations OR field journal (notes of actual experiences, sights, sounds, smells, etc.), OR camping or hiking trip diary. Explain growth in project, leading the hikes, planning the camping trip, now being able to identify the wildlife and nature around you and how you identified (sight/sound/shape/smell/color). Feathers/leaf/flower pressings must be securely attached, if included. Photos or drawings of observations are encouraged. Exhibits must measure no larger than 16” x 16”. </w:t>
      </w:r>
    </w:p>
    <w:p w14:paraId="000014D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Camping/Hiking Safety (SF281)</w:t>
      </w:r>
      <w:r>
        <w:rPr>
          <w:rFonts w:ascii="Times New Roman" w:eastAsia="Times New Roman" w:hAnsi="Times New Roman" w:cs="Times New Roman"/>
          <w:szCs w:val="20"/>
        </w:rPr>
        <w:t xml:space="preserve"> – Must include an explanation of the use of the item and why selected/purpose and how it fits hiking/camping needs. May include, but is not limited to, one of the following: travel sized poisonous plants guide, camping first aid kit, weather/water safety, or hand hygiene kit. Exhibits measure no larger than 18” x 24”. </w:t>
      </w:r>
    </w:p>
    <w:p w14:paraId="000014D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Digital Media (SF281)</w:t>
      </w:r>
      <w:r>
        <w:rPr>
          <w:rFonts w:ascii="Times New Roman" w:eastAsia="Times New Roman" w:hAnsi="Times New Roman" w:cs="Times New Roman"/>
          <w:szCs w:val="20"/>
        </w:rPr>
        <w:t xml:space="preserve"> – Use digital media to show a video/slideshow/presentation of setting up a tent (include why the site is chosen) or protecting natural resources or environmental issues or computer video camping/hiking game. Submit a USB drive or DVD inside a report cover or notebook. If using a slideshow, include printed slides inside the report cover or notebook.</w:t>
      </w:r>
    </w:p>
    <w:p w14:paraId="000014D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Other Camping Items (SF281)</w:t>
      </w:r>
      <w:r>
        <w:rPr>
          <w:rFonts w:ascii="Times New Roman" w:eastAsia="Times New Roman" w:hAnsi="Times New Roman" w:cs="Times New Roman"/>
          <w:szCs w:val="20"/>
        </w:rPr>
        <w:t xml:space="preserve"> – Must include what inspired the creation of the item and its purpose. May include, but is not limited to, one of the following items: nature art, nature haiku poem, spider web sketches, or knot display. Exhibits measure not larger than 18” x 24”. </w:t>
      </w:r>
    </w:p>
    <w:p w14:paraId="000014D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D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341 – OUTDOOR ADVENTURES: LEVEL 3</w:t>
      </w:r>
    </w:p>
    <w:p w14:paraId="000014D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d"/>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CE3F6C7"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4D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OUTDOOR ADVENTURES: LEVEL 3</w:t>
            </w:r>
          </w:p>
          <w:p w14:paraId="000014DB" w14:textId="77777777" w:rsidR="00695779" w:rsidRDefault="00E37C8F">
            <w:pPr>
              <w:numPr>
                <w:ilvl w:val="0"/>
                <w:numId w:val="1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See General Rules</w:t>
            </w:r>
          </w:p>
          <w:p w14:paraId="000014DC" w14:textId="4C67A322" w:rsidR="00695779" w:rsidRDefault="00E37C8F">
            <w:pPr>
              <w:numPr>
                <w:ilvl w:val="0"/>
                <w:numId w:val="1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Display posters must be made of material, </w:t>
            </w:r>
            <w:r w:rsidR="00F3603B">
              <w:rPr>
                <w:rFonts w:ascii="Times New Roman" w:eastAsia="Times New Roman" w:hAnsi="Times New Roman" w:cs="Times New Roman"/>
                <w:szCs w:val="20"/>
              </w:rPr>
              <w:t>e.g.,</w:t>
            </w:r>
            <w:r>
              <w:rPr>
                <w:rFonts w:ascii="Times New Roman" w:eastAsia="Times New Roman" w:hAnsi="Times New Roman" w:cs="Times New Roman"/>
                <w:szCs w:val="20"/>
              </w:rPr>
              <w:t xml:space="preserve"> foam board or poster board, and measure no larger than 22” x 28”. Poster material should be sturdy enough to hold items.</w:t>
            </w:r>
          </w:p>
          <w:p w14:paraId="000014DD" w14:textId="77777777" w:rsidR="00695779" w:rsidRDefault="00E37C8F">
            <w:pPr>
              <w:numPr>
                <w:ilvl w:val="0"/>
                <w:numId w:val="1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Display exhibits other than posters to be no larger than 18” x 24”.</w:t>
            </w:r>
          </w:p>
          <w:p w14:paraId="000014DE" w14:textId="77777777" w:rsidR="00695779" w:rsidRDefault="00E37C8F">
            <w:pPr>
              <w:numPr>
                <w:ilvl w:val="0"/>
                <w:numId w:val="1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Journal/binder exhibits measure no larger than 16” x 16”.</w:t>
            </w:r>
          </w:p>
          <w:p w14:paraId="000014DF" w14:textId="77777777" w:rsidR="00695779" w:rsidRDefault="00E37C8F">
            <w:pPr>
              <w:numPr>
                <w:ilvl w:val="0"/>
                <w:numId w:val="1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Consider neatness and creativity.</w:t>
            </w:r>
          </w:p>
        </w:tc>
      </w:tr>
      <w:tr w:rsidR="00633FB1" w14:paraId="4AE3AB1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1BE5686C" w14:textId="77777777" w:rsidR="00633FB1" w:rsidRDefault="00633FB1">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tc>
      </w:tr>
    </w:tbl>
    <w:p w14:paraId="000014E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607F21BC" w14:textId="77777777">
        <w:tc>
          <w:tcPr>
            <w:tcW w:w="960" w:type="dxa"/>
          </w:tcPr>
          <w:p w14:paraId="000014E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lastRenderedPageBreak/>
              <w:t>Division</w:t>
            </w:r>
          </w:p>
        </w:tc>
        <w:tc>
          <w:tcPr>
            <w:tcW w:w="1228" w:type="dxa"/>
          </w:tcPr>
          <w:p w14:paraId="000014E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E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E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E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4E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E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83E034A" w14:textId="77777777">
        <w:tc>
          <w:tcPr>
            <w:tcW w:w="960" w:type="dxa"/>
          </w:tcPr>
          <w:p w14:paraId="000014E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341</w:t>
            </w:r>
          </w:p>
        </w:tc>
        <w:tc>
          <w:tcPr>
            <w:tcW w:w="1228" w:type="dxa"/>
          </w:tcPr>
          <w:p w14:paraId="000014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006-010</w:t>
            </w:r>
          </w:p>
        </w:tc>
        <w:tc>
          <w:tcPr>
            <w:tcW w:w="593" w:type="dxa"/>
          </w:tcPr>
          <w:p w14:paraId="000014EA" w14:textId="4C04217E" w:rsidR="00695779" w:rsidRDefault="00871A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4EB" w14:textId="105E0EE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14EC" w14:textId="5DF388F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7" w:type="dxa"/>
          </w:tcPr>
          <w:p w14:paraId="000014ED" w14:textId="05DDCA7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14EE" w14:textId="2E1F728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14E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F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Poster (SF281)</w:t>
      </w:r>
      <w:r>
        <w:rPr>
          <w:rFonts w:ascii="Times New Roman" w:eastAsia="Times New Roman" w:hAnsi="Times New Roman" w:cs="Times New Roman"/>
          <w:szCs w:val="20"/>
        </w:rPr>
        <w:t xml:space="preserve"> – Create a poster display, no larger than 22” x 28”. Topics may include, but are not limited to, one of the following: Topographic map, backpacking trip plan, camp layout, plan an expedition (can be dreamed or lived), collection of photos from your expedition, trails hiked, cost comparison of rental vs purchase, or using GPS/compass.</w:t>
      </w:r>
    </w:p>
    <w:p w14:paraId="000014F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Journal/Binder (SF281)</w:t>
      </w:r>
      <w:r>
        <w:rPr>
          <w:rFonts w:ascii="Times New Roman" w:eastAsia="Times New Roman" w:hAnsi="Times New Roman" w:cs="Times New Roman"/>
          <w:szCs w:val="20"/>
        </w:rPr>
        <w:t xml:space="preserve"> – Written report of actual, virtual, or imagined expeditions/camping/hiking, OR field journal (notes of actual experiences, sights, sounds, smells, etc.). Explain growth in project, challenges in leading a group, teaching others about wildlife and nature identification, and “Leave No Trace”. Exhibits measure no larger than 16” x 16”.</w:t>
      </w:r>
    </w:p>
    <w:p w14:paraId="000014F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Expedition Safety (SF281)</w:t>
      </w:r>
      <w:r>
        <w:rPr>
          <w:rFonts w:ascii="Times New Roman" w:eastAsia="Times New Roman" w:hAnsi="Times New Roman" w:cs="Times New Roman"/>
          <w:szCs w:val="20"/>
        </w:rPr>
        <w:t xml:space="preserve"> – Must include an explanation of use of items, why selected/purpose of item, and how it meets hiking/camping/expedition needs. May include, but is not limited to, travel sized edible plants, creepy crawly guide, tent repair kit, travel first aid kit, or weather/water safety. Exhibits measure no larger than 18” x 24”. </w:t>
      </w:r>
    </w:p>
    <w:p w14:paraId="000014F3" w14:textId="527ADAA5"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Digital Media (SF281)</w:t>
      </w:r>
      <w:r>
        <w:rPr>
          <w:rFonts w:ascii="Times New Roman" w:eastAsia="Times New Roman" w:hAnsi="Times New Roman" w:cs="Times New Roman"/>
          <w:szCs w:val="20"/>
        </w:rPr>
        <w:t xml:space="preserve"> – Use digital media to show a video/slideshow/presentation on one of the follow</w:t>
      </w:r>
      <w:r w:rsidR="00F3603B">
        <w:rPr>
          <w:rFonts w:ascii="Times New Roman" w:eastAsia="Times New Roman" w:hAnsi="Times New Roman" w:cs="Times New Roman"/>
          <w:szCs w:val="20"/>
        </w:rPr>
        <w:t>ing</w:t>
      </w:r>
      <w:r>
        <w:rPr>
          <w:rFonts w:ascii="Times New Roman" w:eastAsia="Times New Roman" w:hAnsi="Times New Roman" w:cs="Times New Roman"/>
          <w:szCs w:val="20"/>
        </w:rPr>
        <w:t>, but not limited to, building a non-tent shelter (include why you needed), packing your backpack/equipment and getting it onto you, teaching others about environmental issues or a computer video backpacking expedition game. Submit a USB drive or DVD inside a report cover or notebook. If using a slideshow, include printed slides inside the report cover or notebook.</w:t>
      </w:r>
    </w:p>
    <w:p w14:paraId="000014F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Other Expedition Items (SF281)</w:t>
      </w:r>
      <w:r>
        <w:rPr>
          <w:rFonts w:ascii="Times New Roman" w:eastAsia="Times New Roman" w:hAnsi="Times New Roman" w:cs="Times New Roman"/>
          <w:szCs w:val="20"/>
        </w:rPr>
        <w:t xml:space="preserve"> – Must include what inspired the creation of the item and the purpose of the item. May include, but are not limited to, nature art, nature cinquain poem, backpacking food recipes, hiking/expedition conditioning plan, charcoal etching, dehydrated </w:t>
      </w:r>
      <w:proofErr w:type="gramStart"/>
      <w:r>
        <w:rPr>
          <w:rFonts w:ascii="Times New Roman" w:eastAsia="Times New Roman" w:hAnsi="Times New Roman" w:cs="Times New Roman"/>
          <w:szCs w:val="20"/>
        </w:rPr>
        <w:t>meal</w:t>
      </w:r>
      <w:proofErr w:type="gramEnd"/>
      <w:r>
        <w:rPr>
          <w:rFonts w:ascii="Times New Roman" w:eastAsia="Times New Roman" w:hAnsi="Times New Roman" w:cs="Times New Roman"/>
          <w:szCs w:val="20"/>
        </w:rPr>
        <w:t xml:space="preserve"> or snack (at least 1 cup displayed in a resealable plastic bag with ingredients, instructions, and nutritional facts included). Exhibits measure no larger than 18” x 24”. </w:t>
      </w:r>
    </w:p>
    <w:p w14:paraId="000014F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4F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346 – TAXIDERMY</w:t>
      </w:r>
    </w:p>
    <w:p w14:paraId="000014F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E10E721" w14:textId="77777777">
        <w:tc>
          <w:tcPr>
            <w:tcW w:w="960" w:type="dxa"/>
          </w:tcPr>
          <w:p w14:paraId="000014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4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4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4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4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4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4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97FAE22" w14:textId="77777777">
        <w:tc>
          <w:tcPr>
            <w:tcW w:w="960" w:type="dxa"/>
          </w:tcPr>
          <w:p w14:paraId="000014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346</w:t>
            </w:r>
          </w:p>
        </w:tc>
        <w:tc>
          <w:tcPr>
            <w:tcW w:w="1229" w:type="dxa"/>
          </w:tcPr>
          <w:p w14:paraId="000015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5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5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5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5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50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50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50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Tanned Hides (SF172)</w:t>
      </w:r>
      <w:r>
        <w:rPr>
          <w:rFonts w:ascii="Times New Roman" w:eastAsia="Times New Roman" w:hAnsi="Times New Roman" w:cs="Times New Roman"/>
          <w:szCs w:val="20"/>
        </w:rPr>
        <w:t xml:space="preserve"> – Any legal fish, bird, or other wild animal properly processed by the 4-H member. No requirement as to size or mounting. Include the following information: the animal’s name, information about the exhibitor’s personal field experiences, and study and/or observations that relate to the exhibit.</w:t>
      </w:r>
    </w:p>
    <w:p w14:paraId="0000150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Taxidermy (SF172)</w:t>
      </w:r>
      <w:r>
        <w:rPr>
          <w:rFonts w:ascii="Times New Roman" w:eastAsia="Times New Roman" w:hAnsi="Times New Roman" w:cs="Times New Roman"/>
          <w:szCs w:val="20"/>
        </w:rPr>
        <w:t xml:space="preserve"> – Any legal fish, bird, or other wild animal properly processed by the 4-H member. No requirement as to size or mounting. Include the following information: the animal’s name, information about the exhibitor’s personal field experiences, and study and/or observations that relate to the exhibit. </w:t>
      </w:r>
    </w:p>
    <w:p w14:paraId="00001509"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50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361 – OTHER NATURAL RESOURCES</w:t>
      </w:r>
    </w:p>
    <w:p w14:paraId="0000150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24843B1" w14:textId="77777777">
        <w:tc>
          <w:tcPr>
            <w:tcW w:w="960" w:type="dxa"/>
          </w:tcPr>
          <w:p w14:paraId="0000150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5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5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5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5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5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5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959A22A" w14:textId="77777777">
        <w:tc>
          <w:tcPr>
            <w:tcW w:w="960" w:type="dxa"/>
          </w:tcPr>
          <w:p w14:paraId="00001513" w14:textId="40C61C21"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r w:rsidR="00633FB1">
              <w:rPr>
                <w:rFonts w:ascii="Times New Roman" w:eastAsia="Times New Roman" w:hAnsi="Times New Roman" w:cs="Times New Roman"/>
                <w:szCs w:val="20"/>
              </w:rPr>
              <w:t>61</w:t>
            </w:r>
          </w:p>
        </w:tc>
        <w:tc>
          <w:tcPr>
            <w:tcW w:w="1229" w:type="dxa"/>
          </w:tcPr>
          <w:p w14:paraId="000015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5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5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5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5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5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51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51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Design Your Own Exhibit in Natural Resources, Conservation, Geology, or Ecology (SF164)</w:t>
      </w:r>
      <w:r>
        <w:rPr>
          <w:rFonts w:ascii="Times New Roman" w:eastAsia="Times New Roman" w:hAnsi="Times New Roman" w:cs="Times New Roman"/>
          <w:szCs w:val="20"/>
        </w:rPr>
        <w:t xml:space="preserve"> – This class is for educational exhibits about natural resources, conservation, wildlife, or ecology that do not fit into other categories. Entries must be appropriate for fair display and no larger than 24” x 24”. All entries must include a title and should be clear (a brief explanation or other method) about the intended purpose or message – what the exhibit is meant to show. Think about accuracy, creativity, educational value for viewers, and evidence of the exhibitor's personal experiences and learning. </w:t>
      </w:r>
    </w:p>
    <w:p w14:paraId="0000151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1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1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745280" behindDoc="0" locked="0" layoutInCell="1" hidden="0" allowOverlap="1" wp14:anchorId="0EF96076" wp14:editId="0FF63AB4">
            <wp:simplePos x="0" y="0"/>
            <wp:positionH relativeFrom="column">
              <wp:posOffset>2339340</wp:posOffset>
            </wp:positionH>
            <wp:positionV relativeFrom="paragraph">
              <wp:posOffset>14605</wp:posOffset>
            </wp:positionV>
            <wp:extent cx="2179320" cy="510540"/>
            <wp:effectExtent l="0" t="0" r="0" b="0"/>
            <wp:wrapSquare wrapText="bothSides" distT="0" distB="0" distL="114300" distR="114300"/>
            <wp:docPr id="285618"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83"/>
                    <a:srcRect/>
                    <a:stretch>
                      <a:fillRect/>
                    </a:stretch>
                  </pic:blipFill>
                  <pic:spPr>
                    <a:xfrm>
                      <a:off x="0" y="0"/>
                      <a:ext cx="2179320" cy="510540"/>
                    </a:xfrm>
                    <a:prstGeom prst="rect">
                      <a:avLst/>
                    </a:prstGeom>
                    <a:ln/>
                  </pic:spPr>
                </pic:pic>
              </a:graphicData>
            </a:graphic>
          </wp:anchor>
        </w:drawing>
      </w:r>
    </w:p>
    <w:p w14:paraId="0000151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2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2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2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23"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lastRenderedPageBreak/>
        <w:t>DEPARTMENT: Plant Science</w:t>
      </w:r>
      <w:r>
        <w:rPr>
          <w:noProof/>
        </w:rPr>
        <w:drawing>
          <wp:anchor distT="0" distB="0" distL="114300" distR="114300" simplePos="0" relativeHeight="251746304" behindDoc="0" locked="0" layoutInCell="1" hidden="0" allowOverlap="1" wp14:anchorId="7436C8D4" wp14:editId="74C36B1E">
            <wp:simplePos x="0" y="0"/>
            <wp:positionH relativeFrom="column">
              <wp:posOffset>1</wp:posOffset>
            </wp:positionH>
            <wp:positionV relativeFrom="paragraph">
              <wp:posOffset>6350</wp:posOffset>
            </wp:positionV>
            <wp:extent cx="452120" cy="456565"/>
            <wp:effectExtent l="0" t="0" r="0" b="0"/>
            <wp:wrapSquare wrapText="bothSides" distT="0" distB="0" distL="114300" distR="114300"/>
            <wp:docPr id="28556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4"/>
                    <a:srcRect/>
                    <a:stretch>
                      <a:fillRect/>
                    </a:stretch>
                  </pic:blipFill>
                  <pic:spPr>
                    <a:xfrm>
                      <a:off x="0" y="0"/>
                      <a:ext cx="452120" cy="456565"/>
                    </a:xfrm>
                    <a:prstGeom prst="rect">
                      <a:avLst/>
                    </a:prstGeom>
                    <a:ln/>
                  </pic:spPr>
                </pic:pic>
              </a:graphicData>
            </a:graphic>
          </wp:anchor>
        </w:drawing>
      </w:r>
    </w:p>
    <w:p w14:paraId="00001524"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Agronomy</w:t>
      </w:r>
    </w:p>
    <w:p w14:paraId="00001525" w14:textId="67E01E46"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F3603B">
        <w:rPr>
          <w:rFonts w:ascii="Times New Roman" w:eastAsia="Times New Roman" w:hAnsi="Times New Roman" w:cs="Times New Roman"/>
          <w:szCs w:val="20"/>
        </w:rPr>
        <w:t>: Gene and Cheryl Hobbie</w:t>
      </w:r>
      <w:r w:rsidR="00A71FD4">
        <w:rPr>
          <w:rFonts w:ascii="Times New Roman" w:eastAsia="Times New Roman" w:hAnsi="Times New Roman" w:cs="Times New Roman"/>
          <w:szCs w:val="20"/>
        </w:rPr>
        <w:t>, Dunbar</w:t>
      </w:r>
    </w:p>
    <w:p w14:paraId="0000152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527"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Individuals in the Crop Production, Field Crops project may exhibit grain or plants to prepare an educational display representing their project. The purpose of these exhibits is to demonstrate to the public the benefits from the study and application of crop, weed, range, and soil sciences to solving problems in management, conservation, sustainability, and environmental protection.</w:t>
      </w:r>
    </w:p>
    <w:p w14:paraId="00001528"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r>
        <w:rPr>
          <w:noProof/>
        </w:rPr>
        <w:drawing>
          <wp:anchor distT="0" distB="0" distL="114300" distR="114300" simplePos="0" relativeHeight="251747328" behindDoc="0" locked="0" layoutInCell="1" hidden="0" allowOverlap="1" wp14:anchorId="07F152B7" wp14:editId="4FFEF0D9">
            <wp:simplePos x="0" y="0"/>
            <wp:positionH relativeFrom="column">
              <wp:posOffset>4629150</wp:posOffset>
            </wp:positionH>
            <wp:positionV relativeFrom="paragraph">
              <wp:posOffset>95250</wp:posOffset>
            </wp:positionV>
            <wp:extent cx="228600" cy="167640"/>
            <wp:effectExtent l="0" t="0" r="0" b="0"/>
            <wp:wrapNone/>
            <wp:docPr id="285535"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529"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592215">
        <w:rPr>
          <w:rFonts w:ascii="Times New Roman" w:eastAsia="Times New Roman" w:hAnsi="Times New Roman" w:cs="Times New Roman"/>
          <w:szCs w:val="20"/>
          <w:u w:val="single"/>
        </w:rPr>
        <w:t>CURRICULUM AND RESOURCES</w:t>
      </w:r>
    </w:p>
    <w:tbl>
      <w:tblPr>
        <w:tblStyle w:val="TableGrid"/>
        <w:tblW w:w="0" w:type="auto"/>
        <w:tblInd w:w="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450"/>
        <w:gridCol w:w="445"/>
      </w:tblGrid>
      <w:tr w:rsidR="00592215" w14:paraId="53ED0AF8" w14:textId="77777777" w:rsidTr="00592215">
        <w:tc>
          <w:tcPr>
            <w:tcW w:w="3960" w:type="dxa"/>
          </w:tcPr>
          <w:p w14:paraId="4081CBE2" w14:textId="18BECD6E"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Crop Projects Level 1: Seedy Business</w:t>
            </w:r>
          </w:p>
        </w:tc>
        <w:tc>
          <w:tcPr>
            <w:tcW w:w="450" w:type="dxa"/>
          </w:tcPr>
          <w:p w14:paraId="4E7778AA" w14:textId="26329CDF"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noProof/>
              </w:rPr>
              <w:drawing>
                <wp:anchor distT="0" distB="0" distL="114300" distR="114300" simplePos="0" relativeHeight="251967488" behindDoc="0" locked="0" layoutInCell="1" hidden="0" allowOverlap="1" wp14:anchorId="7EB8CBD5" wp14:editId="1270ACC2">
                  <wp:simplePos x="0" y="0"/>
                  <wp:positionH relativeFrom="column">
                    <wp:posOffset>-2540</wp:posOffset>
                  </wp:positionH>
                  <wp:positionV relativeFrom="paragraph">
                    <wp:posOffset>5080</wp:posOffset>
                  </wp:positionV>
                  <wp:extent cx="137160" cy="136525"/>
                  <wp:effectExtent l="0" t="0" r="0" b="0"/>
                  <wp:wrapNone/>
                  <wp:docPr id="2857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585CEA3F" w14:textId="77777777"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p>
        </w:tc>
        <w:tc>
          <w:tcPr>
            <w:tcW w:w="445" w:type="dxa"/>
          </w:tcPr>
          <w:p w14:paraId="7F936094" w14:textId="77777777"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p>
        </w:tc>
      </w:tr>
      <w:tr w:rsidR="00592215" w14:paraId="3AD6ABF2" w14:textId="77777777" w:rsidTr="00592215">
        <w:tc>
          <w:tcPr>
            <w:tcW w:w="3960" w:type="dxa"/>
          </w:tcPr>
          <w:p w14:paraId="6A5B500F" w14:textId="5A61F3D6"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Crop Projects Level 2: Green and Growing</w:t>
            </w:r>
          </w:p>
        </w:tc>
        <w:tc>
          <w:tcPr>
            <w:tcW w:w="450" w:type="dxa"/>
          </w:tcPr>
          <w:p w14:paraId="4C1B41A4" w14:textId="77777777"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4CB20386" w14:textId="6BF26AA8"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noProof/>
              </w:rPr>
              <w:drawing>
                <wp:anchor distT="0" distB="0" distL="114300" distR="114300" simplePos="0" relativeHeight="251965440" behindDoc="0" locked="0" layoutInCell="1" hidden="0" allowOverlap="1" wp14:anchorId="4DF2B23B" wp14:editId="72AC5D5E">
                  <wp:simplePos x="0" y="0"/>
                  <wp:positionH relativeFrom="column">
                    <wp:posOffset>-6350</wp:posOffset>
                  </wp:positionH>
                  <wp:positionV relativeFrom="paragraph">
                    <wp:posOffset>5715</wp:posOffset>
                  </wp:positionV>
                  <wp:extent cx="137160" cy="137154"/>
                  <wp:effectExtent l="0" t="0" r="0" b="0"/>
                  <wp:wrapNone/>
                  <wp:docPr id="2857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643E0870" w14:textId="77777777"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p>
        </w:tc>
      </w:tr>
      <w:tr w:rsidR="00592215" w14:paraId="25BD740D" w14:textId="77777777" w:rsidTr="00592215">
        <w:tc>
          <w:tcPr>
            <w:tcW w:w="3960" w:type="dxa"/>
          </w:tcPr>
          <w:p w14:paraId="65BC68B3" w14:textId="2D0D8463"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Crop Projects Level 3: Be’an All You Can Be</w:t>
            </w:r>
          </w:p>
        </w:tc>
        <w:tc>
          <w:tcPr>
            <w:tcW w:w="450" w:type="dxa"/>
          </w:tcPr>
          <w:p w14:paraId="080980B5" w14:textId="77777777"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p>
        </w:tc>
        <w:tc>
          <w:tcPr>
            <w:tcW w:w="450" w:type="dxa"/>
          </w:tcPr>
          <w:p w14:paraId="6F9B65E2" w14:textId="77777777"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p>
        </w:tc>
        <w:tc>
          <w:tcPr>
            <w:tcW w:w="445" w:type="dxa"/>
          </w:tcPr>
          <w:p w14:paraId="37A08FE7" w14:textId="7A9C9C15"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noProof/>
              </w:rPr>
              <w:drawing>
                <wp:anchor distT="0" distB="0" distL="114300" distR="114300" simplePos="0" relativeHeight="251963392" behindDoc="0" locked="0" layoutInCell="1" hidden="0" allowOverlap="1" wp14:anchorId="651CD4D4" wp14:editId="1E1DA4F4">
                  <wp:simplePos x="0" y="0"/>
                  <wp:positionH relativeFrom="column">
                    <wp:posOffset>-3175</wp:posOffset>
                  </wp:positionH>
                  <wp:positionV relativeFrom="paragraph">
                    <wp:posOffset>6350</wp:posOffset>
                  </wp:positionV>
                  <wp:extent cx="137160" cy="137154"/>
                  <wp:effectExtent l="0" t="0" r="0" b="0"/>
                  <wp:wrapNone/>
                  <wp:docPr id="28572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52A" w14:textId="77777777" w:rsidR="00695779" w:rsidRDefault="00695779">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p>
    <w:p w14:paraId="0000152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6"/>
          <w:szCs w:val="16"/>
        </w:rPr>
      </w:pPr>
    </w:p>
    <w:tbl>
      <w:tblPr>
        <w:tblStyle w:val="affffffffffffffff1"/>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EAED5F7"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2C" w14:textId="0D6AB079"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Agronomy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F3603B">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52D"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52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FIELD CROPS</w:t>
            </w:r>
          </w:p>
          <w:p w14:paraId="0000152F" w14:textId="77777777" w:rsidR="00695779" w:rsidRDefault="00E37C8F">
            <w:pPr>
              <w:numPr>
                <w:ilvl w:val="0"/>
                <w:numId w:val="1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Crop Production Worksheet – A completed Crop Production Worksheet (available at </w:t>
            </w:r>
            <w:hyperlink r:id="rId85">
              <w:r>
                <w:rPr>
                  <w:rFonts w:ascii="Times New Roman" w:eastAsia="Times New Roman" w:hAnsi="Times New Roman" w:cs="Times New Roman"/>
                  <w:color w:val="0563C1"/>
                  <w:szCs w:val="20"/>
                  <w:u w:val="single"/>
                </w:rPr>
                <w:t>https://4hfairbook.unl.edu/fairbookview.php/exhibits/13</w:t>
              </w:r>
            </w:hyperlink>
            <w:r>
              <w:rPr>
                <w:rFonts w:ascii="Times New Roman" w:eastAsia="Times New Roman" w:hAnsi="Times New Roman" w:cs="Times New Roman"/>
                <w:szCs w:val="20"/>
              </w:rPr>
              <w:t xml:space="preserve">) must accompany grain and plant exhibits, or it will automatically be deducted one ribbon placing. </w:t>
            </w:r>
          </w:p>
        </w:tc>
      </w:tr>
    </w:tbl>
    <w:p w14:paraId="0000153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153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750 – FIELD CROPS (GRAIN OR PLANT EXHIBITS)</w:t>
      </w:r>
    </w:p>
    <w:p w14:paraId="0000153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4531AC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3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FIELD CROPS (GRAIN OR PLANT EXHIBITS)</w:t>
            </w:r>
          </w:p>
          <w:p w14:paraId="00001534"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Individuals in the Crop Production Field Crops project may exhibit grain or plants or prepare an educational display representing their project. </w:t>
            </w:r>
          </w:p>
          <w:p w14:paraId="00001535"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 completed Crop Production Worksheet (available at </w:t>
            </w:r>
            <w:hyperlink r:id="rId86">
              <w:r>
                <w:rPr>
                  <w:rFonts w:ascii="Times New Roman" w:eastAsia="Times New Roman" w:hAnsi="Times New Roman" w:cs="Times New Roman"/>
                  <w:color w:val="0563C1"/>
                  <w:szCs w:val="20"/>
                  <w:u w:val="single"/>
                </w:rPr>
                <w:t>https://cropwatch.unl.edu/Youth/Documents/Crop%20Production%20Project%20Worksheet%20Final.pdf</w:t>
              </w:r>
            </w:hyperlink>
            <w:r>
              <w:rPr>
                <w:rFonts w:ascii="Times New Roman" w:eastAsia="Times New Roman" w:hAnsi="Times New Roman" w:cs="Times New Roman"/>
                <w:szCs w:val="20"/>
              </w:rPr>
              <w:t xml:space="preserve">) must accompany grain and plant exhibits, or it will automatically be lowered one ribbon placing. The worksheet must include the exhibitor’s name and address, county, plant hybrid or variety, plant population, whether crop production was irrigated or dryland, and general information including farm cropping history, soil type, and weather effects. </w:t>
            </w:r>
          </w:p>
          <w:p w14:paraId="00001536"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worksheet also must include an economic analysis of the project, listing individual expenses and income, on a per acre basis. Other topics to discuss are the selection of variety or hybrid, impacts of tillage and conservation practices, inputs (fuel, fertilizer, irrigation, labor, pesticides, etc.), any observations made during the growing season, and what you learned from your crops project. The worksheet counts as 50% of the total when judged. </w:t>
            </w:r>
          </w:p>
          <w:p w14:paraId="00001537" w14:textId="4920FE41"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proofErr w:type="gramStart"/>
            <w:r>
              <w:rPr>
                <w:rFonts w:ascii="Times New Roman" w:eastAsia="Times New Roman" w:hAnsi="Times New Roman" w:cs="Times New Roman"/>
                <w:szCs w:val="20"/>
              </w:rPr>
              <w:t>Worksheet</w:t>
            </w:r>
            <w:proofErr w:type="gramEnd"/>
            <w:r>
              <w:rPr>
                <w:rFonts w:ascii="Times New Roman" w:eastAsia="Times New Roman" w:hAnsi="Times New Roman" w:cs="Times New Roman"/>
                <w:szCs w:val="20"/>
              </w:rPr>
              <w:t xml:space="preserve"> must be the </w:t>
            </w:r>
            <w:r>
              <w:rPr>
                <w:rFonts w:ascii="Times New Roman" w:eastAsia="Times New Roman" w:hAnsi="Times New Roman" w:cs="Times New Roman"/>
                <w:szCs w:val="20"/>
                <w:u w:val="single"/>
              </w:rPr>
              <w:t>original</w:t>
            </w:r>
            <w:r>
              <w:rPr>
                <w:rFonts w:ascii="Times New Roman" w:eastAsia="Times New Roman" w:hAnsi="Times New Roman" w:cs="Times New Roman"/>
                <w:szCs w:val="20"/>
              </w:rPr>
              <w:t xml:space="preserve"> work of the individual </w:t>
            </w:r>
            <w:r w:rsidR="00F3603B">
              <w:rPr>
                <w:rFonts w:ascii="Times New Roman" w:eastAsia="Times New Roman" w:hAnsi="Times New Roman" w:cs="Times New Roman"/>
                <w:szCs w:val="20"/>
              </w:rPr>
              <w:t>exhibitor,</w:t>
            </w:r>
            <w:r>
              <w:rPr>
                <w:rFonts w:ascii="Times New Roman" w:eastAsia="Times New Roman" w:hAnsi="Times New Roman" w:cs="Times New Roman"/>
                <w:szCs w:val="20"/>
              </w:rPr>
              <w:t xml:space="preserve"> or it will be lowered one ribbon placing.</w:t>
            </w:r>
          </w:p>
          <w:p w14:paraId="00001538" w14:textId="57B79E91"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Attach the worksheet to the entry in a clear plastic cover such that it can be read without removing it from the cover. In addition to the worksheet, grain and plant exhibits will be judged on condition, appearance (</w:t>
            </w:r>
            <w:r w:rsidR="00CE7292">
              <w:rPr>
                <w:rFonts w:ascii="Times New Roman" w:eastAsia="Times New Roman" w:hAnsi="Times New Roman" w:cs="Times New Roman"/>
                <w:szCs w:val="20"/>
              </w:rPr>
              <w:t>i.e.,</w:t>
            </w:r>
            <w:r>
              <w:rPr>
                <w:rFonts w:ascii="Times New Roman" w:eastAsia="Times New Roman" w:hAnsi="Times New Roman" w:cs="Times New Roman"/>
                <w:szCs w:val="20"/>
              </w:rPr>
              <w:t xml:space="preserve"> disease and insect damage, grain fill), uniformity (size, shape, color, maturity), and quality of exhibit. </w:t>
            </w:r>
          </w:p>
          <w:p w14:paraId="00001539"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Grain exhibits must be one gallon per sample. Grain exhibits harvested in the fall (e.g., corn or soybeans) may be from the previous year’s project. Display containers will be furnished.</w:t>
            </w:r>
          </w:p>
          <w:p w14:paraId="0000153A"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Plant exhibits, </w:t>
            </w:r>
            <w:proofErr w:type="gramStart"/>
            <w:r>
              <w:rPr>
                <w:rFonts w:ascii="Times New Roman" w:eastAsia="Times New Roman" w:hAnsi="Times New Roman" w:cs="Times New Roman"/>
                <w:szCs w:val="20"/>
              </w:rPr>
              <w:t>with the exception of</w:t>
            </w:r>
            <w:proofErr w:type="gramEnd"/>
            <w:r>
              <w:rPr>
                <w:rFonts w:ascii="Times New Roman" w:eastAsia="Times New Roman" w:hAnsi="Times New Roman" w:cs="Times New Roman"/>
                <w:szCs w:val="20"/>
              </w:rPr>
              <w:t xml:space="preserve"> ears of corn, must be the result of the current year’s project. </w:t>
            </w:r>
          </w:p>
          <w:p w14:paraId="0000153B"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Corn – 10 ears of 3 stalks (cut at ground level with no roots or soil and bound together)</w:t>
            </w:r>
          </w:p>
          <w:p w14:paraId="0000153C"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Grain Sorghum – 4 stalks (cut at ground level and bound together)</w:t>
            </w:r>
          </w:p>
          <w:p w14:paraId="0000153D"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Soybeans – 6 stalks (cut at ground level and bound together)</w:t>
            </w:r>
          </w:p>
          <w:p w14:paraId="0000153E"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Small Grains (Oats, Barley, Wheat, Triticale) – Sheaf of heads 2” in diameter at top tie with stems about 24” long.</w:t>
            </w:r>
          </w:p>
          <w:p w14:paraId="0000153F" w14:textId="77777777" w:rsidR="00695779" w:rsidRDefault="00E37C8F">
            <w:pPr>
              <w:numPr>
                <w:ilvl w:val="0"/>
                <w:numId w:val="22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Other Crops (Alfalfa, Millet, etc.) – Sheaf of stems 3” in diameter at top tied with stems cut at ground level or half size small square bale.</w:t>
            </w:r>
          </w:p>
        </w:tc>
      </w:tr>
    </w:tbl>
    <w:p w14:paraId="0000154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3363687" w14:textId="77777777">
        <w:tc>
          <w:tcPr>
            <w:tcW w:w="960" w:type="dxa"/>
          </w:tcPr>
          <w:p w14:paraId="000015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5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5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5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5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5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5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1D6BFC6" w14:textId="77777777">
        <w:tc>
          <w:tcPr>
            <w:tcW w:w="960" w:type="dxa"/>
          </w:tcPr>
          <w:p w14:paraId="000015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750</w:t>
            </w:r>
          </w:p>
        </w:tc>
        <w:tc>
          <w:tcPr>
            <w:tcW w:w="1229" w:type="dxa"/>
          </w:tcPr>
          <w:p w14:paraId="000015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5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5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5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5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5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r w:rsidR="00695779" w14:paraId="2687C39B" w14:textId="77777777">
        <w:tc>
          <w:tcPr>
            <w:tcW w:w="960" w:type="dxa"/>
          </w:tcPr>
          <w:p w14:paraId="0000154F"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1229" w:type="dxa"/>
          </w:tcPr>
          <w:p w14:paraId="00001550"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593" w:type="dxa"/>
          </w:tcPr>
          <w:p w14:paraId="00001551"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827" w:type="dxa"/>
          </w:tcPr>
          <w:p w14:paraId="00001552"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33" w:type="dxa"/>
          </w:tcPr>
          <w:p w14:paraId="00001553"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46" w:type="dxa"/>
          </w:tcPr>
          <w:p w14:paraId="00001554"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c>
          <w:tcPr>
            <w:tcW w:w="767" w:type="dxa"/>
          </w:tcPr>
          <w:p w14:paraId="00001555" w14:textId="77777777" w:rsidR="00695779" w:rsidRDefault="00695779">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bl>
    <w:p w14:paraId="0000155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Corn (SF264)</w:t>
      </w:r>
      <w:r>
        <w:rPr>
          <w:rFonts w:ascii="Times New Roman" w:eastAsia="Times New Roman" w:hAnsi="Times New Roman" w:cs="Times New Roman"/>
          <w:szCs w:val="20"/>
        </w:rPr>
        <w:t xml:space="preserve"> – Includes yellow, white, pop, waxy, or any other type (10 ears or 3 stalks, cut at ground level with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no roots or soil and bound together)</w:t>
      </w:r>
    </w:p>
    <w:p w14:paraId="0000155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Soybeans (SF264)</w:t>
      </w:r>
    </w:p>
    <w:p w14:paraId="0000155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Oats (SF264)</w:t>
      </w:r>
    </w:p>
    <w:p w14:paraId="0000155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Wheat (SF264)</w:t>
      </w:r>
    </w:p>
    <w:p w14:paraId="0000155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Any Other Crop (SF259)</w:t>
      </w:r>
      <w:r>
        <w:rPr>
          <w:rFonts w:ascii="Times New Roman" w:eastAsia="Times New Roman" w:hAnsi="Times New Roman" w:cs="Times New Roman"/>
          <w:szCs w:val="20"/>
        </w:rPr>
        <w:t xml:space="preserve"> – Includes grain sorghum, alfalfa, millets, barley, rye, triticale, amaranth, dry beans,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sugar beets, mung beans, canola, forage sorghum, safflowers, etc. </w:t>
      </w:r>
    </w:p>
    <w:p w14:paraId="0000155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55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750 – FIELD CROPS (DISPLAYS)</w:t>
      </w:r>
    </w:p>
    <w:p w14:paraId="0000155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167DF63"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5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FIELD CROPS (DISPLAYS)</w:t>
            </w:r>
          </w:p>
          <w:p w14:paraId="0000155F"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purpose of the display is to tell an educational story to those that view the display.</w:t>
            </w:r>
          </w:p>
          <w:p w14:paraId="00001560"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display is a visual representation (pictures, charts, graphs) no larger than 28” x 28” on plywood or poster board.</w:t>
            </w:r>
          </w:p>
          <w:p w14:paraId="00001561"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display should be neatly titled. Make sure to label the display with the exhibitor’s name, address, and county on the back side. Explain pictures and graphs clearly and concisely.</w:t>
            </w:r>
          </w:p>
          <w:p w14:paraId="00001562"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Consider creativity and neatness. </w:t>
            </w:r>
          </w:p>
          <w:p w14:paraId="00001563"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display must have a one-page essay (minimum) explaining why the exhibitor chose the area of display and what they learned from their project. Include any references used.</w:t>
            </w:r>
          </w:p>
          <w:p w14:paraId="00001564"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essay should be in a clear plastic cover with the exhibitor’s name outside.</w:t>
            </w:r>
          </w:p>
          <w:p w14:paraId="00001565" w14:textId="77777777" w:rsidR="00695779" w:rsidRDefault="00E37C8F">
            <w:pPr>
              <w:numPr>
                <w:ilvl w:val="0"/>
                <w:numId w:val="22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If a display does not have an essay, it will automatically be lowered one ribbon placing. </w:t>
            </w:r>
          </w:p>
        </w:tc>
      </w:tr>
    </w:tbl>
    <w:p w14:paraId="0000156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8F1ADC9" w14:textId="77777777">
        <w:tc>
          <w:tcPr>
            <w:tcW w:w="960" w:type="dxa"/>
          </w:tcPr>
          <w:p w14:paraId="000015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5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5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5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5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5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5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AA4C32B" w14:textId="77777777">
        <w:tc>
          <w:tcPr>
            <w:tcW w:w="960" w:type="dxa"/>
          </w:tcPr>
          <w:p w14:paraId="000015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750</w:t>
            </w:r>
          </w:p>
        </w:tc>
        <w:tc>
          <w:tcPr>
            <w:tcW w:w="1229" w:type="dxa"/>
          </w:tcPr>
          <w:p w14:paraId="000015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5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5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5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5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5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57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57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Crop Production Display (SF259)</w:t>
      </w:r>
      <w:r>
        <w:rPr>
          <w:rFonts w:ascii="Times New Roman" w:eastAsia="Times New Roman" w:hAnsi="Times New Roman" w:cs="Times New Roman"/>
          <w:szCs w:val="20"/>
        </w:rPr>
        <w:t xml:space="preserve"> – The purpose of this class is to allow original and creative exhibits that contain educational information about crop production aspects, such as crop scouting, alternative crops, pest management, etc.</w:t>
      </w:r>
    </w:p>
    <w:p w14:paraId="0000157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Crop Technology Display (SF259)</w:t>
      </w:r>
      <w:r>
        <w:rPr>
          <w:rFonts w:ascii="Times New Roman" w:eastAsia="Times New Roman" w:hAnsi="Times New Roman" w:cs="Times New Roman"/>
          <w:szCs w:val="20"/>
        </w:rPr>
        <w:t xml:space="preserve"> – Display information about aspects of technology used in crop production, such as genetic engineering, crop breeding, GPS, yield mapping, computers, etc. </w:t>
      </w:r>
    </w:p>
    <w:p w14:paraId="00001578" w14:textId="7A9BE712"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Crop End Use Display (SF259)</w:t>
      </w:r>
      <w:r>
        <w:rPr>
          <w:rFonts w:ascii="Times New Roman" w:eastAsia="Times New Roman" w:hAnsi="Times New Roman" w:cs="Times New Roman"/>
          <w:szCs w:val="20"/>
        </w:rPr>
        <w:t xml:space="preserve"> – Display information about the final product or end uses for a crop, such as food, feed, fuel, or other products (</w:t>
      </w:r>
      <w:r w:rsidR="00F3603B">
        <w:rPr>
          <w:rFonts w:ascii="Times New Roman" w:eastAsia="Times New Roman" w:hAnsi="Times New Roman" w:cs="Times New Roman"/>
          <w:szCs w:val="20"/>
        </w:rPr>
        <w:t>i.e.,</w:t>
      </w:r>
      <w:r>
        <w:rPr>
          <w:rFonts w:ascii="Times New Roman" w:eastAsia="Times New Roman" w:hAnsi="Times New Roman" w:cs="Times New Roman"/>
          <w:szCs w:val="20"/>
        </w:rPr>
        <w:t xml:space="preserve"> corn can be processed into livestock feed, ethanol, plastics, etc. of soybeans can be processed into biodiesel, pet bedding, crayons, oil, etc.). This should not be about the process of crop production, but focus on </w:t>
      </w:r>
      <w:proofErr w:type="gramStart"/>
      <w:r>
        <w:rPr>
          <w:rFonts w:ascii="Times New Roman" w:eastAsia="Times New Roman" w:hAnsi="Times New Roman" w:cs="Times New Roman"/>
          <w:szCs w:val="20"/>
        </w:rPr>
        <w:t>an end product</w:t>
      </w:r>
      <w:proofErr w:type="gramEnd"/>
      <w:r>
        <w:rPr>
          <w:rFonts w:ascii="Times New Roman" w:eastAsia="Times New Roman" w:hAnsi="Times New Roman" w:cs="Times New Roman"/>
          <w:szCs w:val="20"/>
        </w:rPr>
        <w:t>(s)</w:t>
      </w:r>
    </w:p>
    <w:p w14:paraId="0000157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Water or Soil Display (SF259)</w:t>
      </w:r>
      <w:r>
        <w:rPr>
          <w:rFonts w:ascii="Times New Roman" w:eastAsia="Times New Roman" w:hAnsi="Times New Roman" w:cs="Times New Roman"/>
          <w:szCs w:val="20"/>
        </w:rPr>
        <w:t xml:space="preserve"> – Display information about water or soils, such as how soils are being used for crop production, range, conservation, wildlife, or wetland use, or ways to protect or conserve water and soil resources. </w:t>
      </w:r>
    </w:p>
    <w:p w14:paraId="0000157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t>Career Interview Display (SF259)</w:t>
      </w:r>
      <w:r>
        <w:rPr>
          <w:rFonts w:ascii="Times New Roman" w:eastAsia="Times New Roman" w:hAnsi="Times New Roman" w:cs="Times New Roman"/>
          <w:szCs w:val="20"/>
        </w:rPr>
        <w:t xml:space="preserve"> – The purpose of this class is to allow youth to investigate a career in agronomy. Youth should interview one person that works with crops about such topics as, what parts of their job do they enjoy or dislike, why did they choose that career, what was their education, etc. Include a picture of the person interviewed.</w:t>
      </w:r>
    </w:p>
    <w:p w14:paraId="0000157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57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750 – SPECIAL AGRONOMY PROJECT</w:t>
      </w:r>
    </w:p>
    <w:p w14:paraId="0000157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 w:val="10"/>
          <w:szCs w:val="10"/>
        </w:rPr>
      </w:pPr>
    </w:p>
    <w:tbl>
      <w:tblPr>
        <w:tblStyle w:val="affffffffffffffff6"/>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DE04FF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7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 xml:space="preserve">The 2023 Crop of the Year is Tepary Beans. </w:t>
            </w:r>
          </w:p>
          <w:p w14:paraId="0000157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58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Youth experience a crop that is grown, was grown, or has the potential to be grown in Nebraska by growing it, researching traits of that crop, and determine viability of that crop in the part of the state they live in.</w:t>
            </w:r>
          </w:p>
          <w:p w14:paraId="00001581"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582"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Each year, seeds will be mailed to extension offices or ag ed classrooms across the state, as ordered by that location. Offices will distribute to youth on a first come, first serve basis. A different seed will be selected every year. Youth will grow seeds in their garden or pots. Written resources materials will be available for youth, in addition to virtual, live, or recorded videos/field trips. Youth will be eligible to enter an exhibit at both the county and/or State Fair in the agronomy project area.</w:t>
            </w:r>
          </w:p>
        </w:tc>
      </w:tr>
    </w:tbl>
    <w:p w14:paraId="0000158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ffff7"/>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167AC30" w14:textId="77777777">
        <w:tc>
          <w:tcPr>
            <w:tcW w:w="960" w:type="dxa"/>
          </w:tcPr>
          <w:p w14:paraId="000015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5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5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5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5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5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5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1458CE5" w14:textId="77777777">
        <w:tc>
          <w:tcPr>
            <w:tcW w:w="960" w:type="dxa"/>
          </w:tcPr>
          <w:p w14:paraId="000015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750</w:t>
            </w:r>
          </w:p>
        </w:tc>
        <w:tc>
          <w:tcPr>
            <w:tcW w:w="1229" w:type="dxa"/>
          </w:tcPr>
          <w:p w14:paraId="000015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5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5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5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59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5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59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93" w14:textId="49FCA38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t>Special Agronomy Project – Educational Exhibit (SF259)</w:t>
      </w:r>
      <w:r>
        <w:rPr>
          <w:rFonts w:ascii="Times New Roman" w:eastAsia="Times New Roman" w:hAnsi="Times New Roman" w:cs="Times New Roman"/>
          <w:szCs w:val="20"/>
        </w:rPr>
        <w:t xml:space="preserve"> – Educational exhibit based on what was learned from the project. Present information on a poster 14” x 22” either vertical or horizontal arrangement or in a clear plastic report cover. The 4-H member’s name, age, and county must be on the back of the poster or report cover. Each </w:t>
      </w:r>
      <w:r>
        <w:rPr>
          <w:rFonts w:ascii="Times New Roman" w:eastAsia="Times New Roman" w:hAnsi="Times New Roman" w:cs="Times New Roman"/>
          <w:szCs w:val="20"/>
        </w:rPr>
        <w:lastRenderedPageBreak/>
        <w:t xml:space="preserve">display must have a one-page essay (minimum) explaining why the exhibitor chose the area of display and what they learned from their project. Include any references used. </w:t>
      </w:r>
    </w:p>
    <w:p w14:paraId="0000159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t xml:space="preserve">Special Agronomy Project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Video Presentation</w:t>
      </w:r>
      <w:r>
        <w:rPr>
          <w:rFonts w:ascii="Times New Roman" w:eastAsia="Times New Roman" w:hAnsi="Times New Roman" w:cs="Times New Roman"/>
          <w:szCs w:val="20"/>
        </w:rPr>
        <w:t xml:space="preserve"> – 4-H exhibitor designs a multimedia presentation related to the crop. This could include narration of the growing process, presenting facts about the crop, or any other innovative multimedia practices. The presentation should be at least 2 minutes in length and no more than 5 minutes in length, appropriate graphics, sound and either a video clip, </w:t>
      </w:r>
      <w:proofErr w:type="gramStart"/>
      <w:r>
        <w:rPr>
          <w:rFonts w:ascii="Times New Roman" w:eastAsia="Times New Roman" w:hAnsi="Times New Roman" w:cs="Times New Roman"/>
          <w:szCs w:val="20"/>
        </w:rPr>
        <w:t>animation</w:t>
      </w:r>
      <w:proofErr w:type="gramEnd"/>
      <w:r>
        <w:rPr>
          <w:rFonts w:ascii="Times New Roman" w:eastAsia="Times New Roman" w:hAnsi="Times New Roman" w:cs="Times New Roman"/>
          <w:szCs w:val="20"/>
        </w:rPr>
        <w:t xml:space="preserve"> or voice over, and/or original video clip. Any of the following formats will be accepted: mp4, .mov, .ppt, or .avi. </w:t>
      </w:r>
    </w:p>
    <w:p w14:paraId="0000159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013</w:t>
      </w:r>
      <w:r>
        <w:rPr>
          <w:rFonts w:ascii="Times New Roman" w:eastAsia="Times New Roman" w:hAnsi="Times New Roman" w:cs="Times New Roman"/>
          <w:b/>
          <w:szCs w:val="20"/>
        </w:rPr>
        <w:tab/>
        <w:t xml:space="preserve">Special Agronomy Project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Freshly Harvested Crop</w:t>
      </w:r>
      <w:r>
        <w:rPr>
          <w:rFonts w:ascii="Times New Roman" w:eastAsia="Times New Roman" w:hAnsi="Times New Roman" w:cs="Times New Roman"/>
          <w:szCs w:val="20"/>
        </w:rPr>
        <w:t xml:space="preserve"> – Plant exhibits must be the result of the current year’s project. Depending on the type of crop selected for the current year:</w:t>
      </w:r>
    </w:p>
    <w:p w14:paraId="00001596" w14:textId="77777777" w:rsidR="00695779" w:rsidRDefault="00E37C8F">
      <w:pPr>
        <w:numPr>
          <w:ilvl w:val="0"/>
          <w:numId w:val="1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Corn – 10 ears or 3 stalks (cut at ground level with no roots or soil and bound together)</w:t>
      </w:r>
    </w:p>
    <w:p w14:paraId="00001597" w14:textId="77777777" w:rsidR="00695779" w:rsidRDefault="00E37C8F">
      <w:pPr>
        <w:numPr>
          <w:ilvl w:val="0"/>
          <w:numId w:val="1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Grain Sorghum – 4 stalks (cut at ground level and bound together)</w:t>
      </w:r>
    </w:p>
    <w:p w14:paraId="00001598" w14:textId="77777777" w:rsidR="00695779" w:rsidRDefault="00E37C8F">
      <w:pPr>
        <w:numPr>
          <w:ilvl w:val="0"/>
          <w:numId w:val="1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Soybeans – 6 stalks (cut at ground level and bound together)</w:t>
      </w:r>
    </w:p>
    <w:p w14:paraId="00001599" w14:textId="0CE6E014" w:rsidR="00695779" w:rsidRDefault="00E37C8F">
      <w:pPr>
        <w:numPr>
          <w:ilvl w:val="0"/>
          <w:numId w:val="1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Small Grains (Oats, Barley, Wheat, Triticale) – Sheaf of heads 2” in diameter at top tied with stems about 24” </w:t>
      </w:r>
      <w:r w:rsidR="00F3603B">
        <w:rPr>
          <w:rFonts w:ascii="Times New Roman" w:eastAsia="Times New Roman" w:hAnsi="Times New Roman" w:cs="Times New Roman"/>
          <w:szCs w:val="20"/>
        </w:rPr>
        <w:t>long.</w:t>
      </w:r>
    </w:p>
    <w:p w14:paraId="0000159A" w14:textId="77777777" w:rsidR="00695779" w:rsidRDefault="00E37C8F">
      <w:pPr>
        <w:numPr>
          <w:ilvl w:val="0"/>
          <w:numId w:val="1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Other Crops (Alfalfa, Millet, etc.) – Sheaf of stems 3” in diameter at top tied with stems cut at ground level.</w:t>
      </w:r>
    </w:p>
    <w:p w14:paraId="0000159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Supporting documentation (1/2 to 1 page in length) should include the following:</w:t>
      </w:r>
    </w:p>
    <w:p w14:paraId="0000159C" w14:textId="77777777" w:rsidR="00695779" w:rsidRDefault="00E37C8F">
      <w:pPr>
        <w:numPr>
          <w:ilvl w:val="0"/>
          <w:numId w:val="17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Economic Analysis and/or research that supports feasibility of this crop in Nebraska or how the crop has evolved over time.</w:t>
      </w:r>
    </w:p>
    <w:p w14:paraId="0000159D" w14:textId="77777777" w:rsidR="00695779" w:rsidRDefault="00E37C8F">
      <w:pPr>
        <w:numPr>
          <w:ilvl w:val="0"/>
          <w:numId w:val="17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Other topics to discuss are past/current commercial production of this crop. This includes the selection of variety or hybrid, impacts of tillage and conservation practices, inputs (fuel, fertilizer, irrigation, labor, pesticides, etc.), any observations made during the growing season about this crop, and what you learned from your crops project. This ½ to 1-page summary counts as 50% of the total when judged. </w:t>
      </w:r>
    </w:p>
    <w:p w14:paraId="0000159E" w14:textId="77777777" w:rsidR="00695779" w:rsidRDefault="00E37C8F">
      <w:pPr>
        <w:numPr>
          <w:ilvl w:val="0"/>
          <w:numId w:val="17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 addition to the summary, grain and plant exhibits will be judged on condition, appearance (</w:t>
      </w:r>
      <w:proofErr w:type="gramStart"/>
      <w:r>
        <w:rPr>
          <w:rFonts w:ascii="Times New Roman" w:eastAsia="Times New Roman" w:hAnsi="Times New Roman" w:cs="Times New Roman"/>
          <w:szCs w:val="20"/>
        </w:rPr>
        <w:t>i.e.</w:t>
      </w:r>
      <w:proofErr w:type="gramEnd"/>
      <w:r>
        <w:rPr>
          <w:rFonts w:ascii="Times New Roman" w:eastAsia="Times New Roman" w:hAnsi="Times New Roman" w:cs="Times New Roman"/>
          <w:szCs w:val="20"/>
        </w:rPr>
        <w:t xml:space="preserve"> disease and insect damage, grain fill), uniformity (size, shape, color, maturity), and quality of exhibit.</w:t>
      </w:r>
    </w:p>
    <w:p w14:paraId="0000159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5A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5A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Plant Science</w:t>
      </w:r>
      <w:r>
        <w:rPr>
          <w:noProof/>
        </w:rPr>
        <w:drawing>
          <wp:anchor distT="0" distB="0" distL="114300" distR="114300" simplePos="0" relativeHeight="251748352" behindDoc="0" locked="0" layoutInCell="1" hidden="0" allowOverlap="1" wp14:anchorId="026AA1C8" wp14:editId="4FCD2D2D">
            <wp:simplePos x="0" y="0"/>
            <wp:positionH relativeFrom="column">
              <wp:posOffset>1</wp:posOffset>
            </wp:positionH>
            <wp:positionV relativeFrom="paragraph">
              <wp:posOffset>6350</wp:posOffset>
            </wp:positionV>
            <wp:extent cx="452120" cy="456565"/>
            <wp:effectExtent l="0" t="0" r="0" b="0"/>
            <wp:wrapSquare wrapText="bothSides" distT="0" distB="0" distL="114300" distR="114300"/>
            <wp:docPr id="28563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4"/>
                    <a:srcRect/>
                    <a:stretch>
                      <a:fillRect/>
                    </a:stretch>
                  </pic:blipFill>
                  <pic:spPr>
                    <a:xfrm>
                      <a:off x="0" y="0"/>
                      <a:ext cx="452120" cy="456565"/>
                    </a:xfrm>
                    <a:prstGeom prst="rect">
                      <a:avLst/>
                    </a:prstGeom>
                    <a:ln/>
                  </pic:spPr>
                </pic:pic>
              </a:graphicData>
            </a:graphic>
          </wp:anchor>
        </w:drawing>
      </w:r>
    </w:p>
    <w:p w14:paraId="000015A2"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Horticulture</w:t>
      </w:r>
    </w:p>
    <w:p w14:paraId="000015A3" w14:textId="3739E3DA"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F3603B">
        <w:rPr>
          <w:rFonts w:ascii="Times New Roman" w:eastAsia="Times New Roman" w:hAnsi="Times New Roman" w:cs="Times New Roman"/>
          <w:szCs w:val="20"/>
        </w:rPr>
        <w:t>: Gene and Cheryl Hobbie</w:t>
      </w:r>
      <w:r w:rsidR="00A71FD4">
        <w:rPr>
          <w:rFonts w:ascii="Times New Roman" w:eastAsia="Times New Roman" w:hAnsi="Times New Roman" w:cs="Times New Roman"/>
          <w:szCs w:val="20"/>
        </w:rPr>
        <w:t>, Dunbar</w:t>
      </w:r>
    </w:p>
    <w:p w14:paraId="000015A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5A5"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The purpose of Horticulture is to encourage participants to start and maintain vegetable and herb gardens. In addition, 4-H’ers can participate in planting, growing, and caring for flowers and houseplants. There is also a Special Gardening Project in this category that 4-H’ers can participate in.</w:t>
      </w:r>
    </w:p>
    <w:p w14:paraId="000015A6"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sz w:val="16"/>
          <w:szCs w:val="16"/>
        </w:rPr>
      </w:pPr>
      <w:r>
        <w:rPr>
          <w:noProof/>
        </w:rPr>
        <w:drawing>
          <wp:anchor distT="0" distB="0" distL="114300" distR="114300" simplePos="0" relativeHeight="251749376" behindDoc="0" locked="0" layoutInCell="1" hidden="0" allowOverlap="1" wp14:anchorId="0D4B080C" wp14:editId="12805FAC">
            <wp:simplePos x="0" y="0"/>
            <wp:positionH relativeFrom="column">
              <wp:posOffset>4810125</wp:posOffset>
            </wp:positionH>
            <wp:positionV relativeFrom="paragraph">
              <wp:posOffset>85725</wp:posOffset>
            </wp:positionV>
            <wp:extent cx="228600" cy="167640"/>
            <wp:effectExtent l="0" t="0" r="0" b="0"/>
            <wp:wrapNone/>
            <wp:docPr id="28565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5A7" w14:textId="3985227F" w:rsidR="00695779" w:rsidRPr="00592215"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592215">
        <w:rPr>
          <w:rFonts w:ascii="Times New Roman" w:eastAsia="Times New Roman" w:hAnsi="Times New Roman" w:cs="Times New Roman"/>
          <w:szCs w:val="20"/>
          <w:u w:val="single"/>
        </w:rPr>
        <w:t>CURRICULUM &amp; RESOURCES</w:t>
      </w:r>
    </w:p>
    <w:tbl>
      <w:tblPr>
        <w:tblStyle w:val="TableGrid"/>
        <w:tblW w:w="0" w:type="auto"/>
        <w:tblInd w:w="6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50"/>
        <w:gridCol w:w="450"/>
        <w:gridCol w:w="535"/>
      </w:tblGrid>
      <w:tr w:rsidR="00592215" w14:paraId="6ADF36BD" w14:textId="77777777" w:rsidTr="00592215">
        <w:tc>
          <w:tcPr>
            <w:tcW w:w="3240" w:type="dxa"/>
          </w:tcPr>
          <w:p w14:paraId="44FC670E" w14:textId="51B47252"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The World of Flowers</w:t>
            </w:r>
          </w:p>
        </w:tc>
        <w:tc>
          <w:tcPr>
            <w:tcW w:w="450" w:type="dxa"/>
          </w:tcPr>
          <w:p w14:paraId="220A4B45" w14:textId="649B100B"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77728" behindDoc="0" locked="0" layoutInCell="1" hidden="0" allowOverlap="1" wp14:anchorId="2BC36F75" wp14:editId="03979FD8">
                  <wp:simplePos x="0" y="0"/>
                  <wp:positionH relativeFrom="column">
                    <wp:posOffset>-2540</wp:posOffset>
                  </wp:positionH>
                  <wp:positionV relativeFrom="paragraph">
                    <wp:posOffset>4445</wp:posOffset>
                  </wp:positionV>
                  <wp:extent cx="137160" cy="136525"/>
                  <wp:effectExtent l="0" t="0" r="0" b="0"/>
                  <wp:wrapNone/>
                  <wp:docPr id="28573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7FF65EF8" w14:textId="05C9E94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87968" behindDoc="0" locked="0" layoutInCell="1" hidden="0" allowOverlap="1" wp14:anchorId="2E06F501" wp14:editId="5BF1E148">
                  <wp:simplePos x="0" y="0"/>
                  <wp:positionH relativeFrom="column">
                    <wp:posOffset>-6350</wp:posOffset>
                  </wp:positionH>
                  <wp:positionV relativeFrom="paragraph">
                    <wp:posOffset>4445</wp:posOffset>
                  </wp:positionV>
                  <wp:extent cx="137160" cy="137154"/>
                  <wp:effectExtent l="0" t="0" r="0" b="0"/>
                  <wp:wrapNone/>
                  <wp:docPr id="2857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29A6462F" w14:textId="0A145724"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2000256" behindDoc="0" locked="0" layoutInCell="1" hidden="0" allowOverlap="1" wp14:anchorId="495FB44E" wp14:editId="7794DEF6">
                  <wp:simplePos x="0" y="0"/>
                  <wp:positionH relativeFrom="column">
                    <wp:posOffset>-3175</wp:posOffset>
                  </wp:positionH>
                  <wp:positionV relativeFrom="paragraph">
                    <wp:posOffset>4445</wp:posOffset>
                  </wp:positionV>
                  <wp:extent cx="137160" cy="137154"/>
                  <wp:effectExtent l="0" t="0" r="0" b="0"/>
                  <wp:wrapNone/>
                  <wp:docPr id="28574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92215" w14:paraId="2CF3A96A" w14:textId="77777777" w:rsidTr="00592215">
        <w:tc>
          <w:tcPr>
            <w:tcW w:w="3240" w:type="dxa"/>
          </w:tcPr>
          <w:p w14:paraId="7096A571" w14:textId="13D79B08"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Flowers 2: All About Flowers</w:t>
            </w:r>
          </w:p>
        </w:tc>
        <w:tc>
          <w:tcPr>
            <w:tcW w:w="450" w:type="dxa"/>
          </w:tcPr>
          <w:p w14:paraId="5E55C6A0" w14:textId="6267EF29"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75680" behindDoc="0" locked="0" layoutInCell="1" hidden="0" allowOverlap="1" wp14:anchorId="484EF181" wp14:editId="1793B423">
                  <wp:simplePos x="0" y="0"/>
                  <wp:positionH relativeFrom="column">
                    <wp:posOffset>-2540</wp:posOffset>
                  </wp:positionH>
                  <wp:positionV relativeFrom="paragraph">
                    <wp:posOffset>5715</wp:posOffset>
                  </wp:positionV>
                  <wp:extent cx="137160" cy="136525"/>
                  <wp:effectExtent l="0" t="0" r="0" b="0"/>
                  <wp:wrapNone/>
                  <wp:docPr id="28573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1BB1DB98" w14:textId="1F1B8254"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85920" behindDoc="0" locked="0" layoutInCell="1" hidden="0" allowOverlap="1" wp14:anchorId="7D63A03C" wp14:editId="72072830">
                  <wp:simplePos x="0" y="0"/>
                  <wp:positionH relativeFrom="column">
                    <wp:posOffset>-6350</wp:posOffset>
                  </wp:positionH>
                  <wp:positionV relativeFrom="paragraph">
                    <wp:posOffset>5715</wp:posOffset>
                  </wp:positionV>
                  <wp:extent cx="137160" cy="137154"/>
                  <wp:effectExtent l="0" t="0" r="0" b="0"/>
                  <wp:wrapNone/>
                  <wp:docPr id="2857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1142062D" w14:textId="288A6765"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98208" behindDoc="0" locked="0" layoutInCell="1" hidden="0" allowOverlap="1" wp14:anchorId="60AD60A3" wp14:editId="766129F9">
                  <wp:simplePos x="0" y="0"/>
                  <wp:positionH relativeFrom="column">
                    <wp:posOffset>-3175</wp:posOffset>
                  </wp:positionH>
                  <wp:positionV relativeFrom="paragraph">
                    <wp:posOffset>5715</wp:posOffset>
                  </wp:positionV>
                  <wp:extent cx="137160" cy="137154"/>
                  <wp:effectExtent l="0" t="0" r="0" b="0"/>
                  <wp:wrapNone/>
                  <wp:docPr id="28574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92215" w14:paraId="787833F8" w14:textId="77777777" w:rsidTr="00592215">
        <w:tc>
          <w:tcPr>
            <w:tcW w:w="3240" w:type="dxa"/>
          </w:tcPr>
          <w:p w14:paraId="5028ECFE" w14:textId="6D213104"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Growing Great Houseplants</w:t>
            </w:r>
          </w:p>
        </w:tc>
        <w:tc>
          <w:tcPr>
            <w:tcW w:w="450" w:type="dxa"/>
          </w:tcPr>
          <w:p w14:paraId="4D18A0DE" w14:textId="1068ACFD"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73632" behindDoc="0" locked="0" layoutInCell="1" hidden="0" allowOverlap="1" wp14:anchorId="1AC12DFE" wp14:editId="000E3914">
                  <wp:simplePos x="0" y="0"/>
                  <wp:positionH relativeFrom="column">
                    <wp:posOffset>-2540</wp:posOffset>
                  </wp:positionH>
                  <wp:positionV relativeFrom="paragraph">
                    <wp:posOffset>6350</wp:posOffset>
                  </wp:positionV>
                  <wp:extent cx="137160" cy="136525"/>
                  <wp:effectExtent l="0" t="0" r="0" b="0"/>
                  <wp:wrapNone/>
                  <wp:docPr id="2857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4E04143" w14:textId="4DAE017B"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83872" behindDoc="0" locked="0" layoutInCell="1" hidden="0" allowOverlap="1" wp14:anchorId="277BB5B5" wp14:editId="4FF6BB6B">
                  <wp:simplePos x="0" y="0"/>
                  <wp:positionH relativeFrom="column">
                    <wp:posOffset>-6350</wp:posOffset>
                  </wp:positionH>
                  <wp:positionV relativeFrom="paragraph">
                    <wp:posOffset>6350</wp:posOffset>
                  </wp:positionV>
                  <wp:extent cx="137160" cy="137154"/>
                  <wp:effectExtent l="0" t="0" r="0" b="0"/>
                  <wp:wrapNone/>
                  <wp:docPr id="2857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6A346E4B" w14:textId="242A2A64"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96160" behindDoc="0" locked="0" layoutInCell="1" hidden="0" allowOverlap="1" wp14:anchorId="00A8FAA6" wp14:editId="6DA46E3F">
                  <wp:simplePos x="0" y="0"/>
                  <wp:positionH relativeFrom="column">
                    <wp:posOffset>-3175</wp:posOffset>
                  </wp:positionH>
                  <wp:positionV relativeFrom="paragraph">
                    <wp:posOffset>6350</wp:posOffset>
                  </wp:positionV>
                  <wp:extent cx="137160" cy="137154"/>
                  <wp:effectExtent l="0" t="0" r="0" b="0"/>
                  <wp:wrapNone/>
                  <wp:docPr id="28574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92215" w14:paraId="67C4F348" w14:textId="77777777" w:rsidTr="00592215">
        <w:tc>
          <w:tcPr>
            <w:tcW w:w="3240" w:type="dxa"/>
          </w:tcPr>
          <w:p w14:paraId="634B4730" w14:textId="61C841B4"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Everyone a Gardener</w:t>
            </w:r>
          </w:p>
        </w:tc>
        <w:tc>
          <w:tcPr>
            <w:tcW w:w="450" w:type="dxa"/>
          </w:tcPr>
          <w:p w14:paraId="59F6DC45" w14:textId="0F5B7D5F"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71584" behindDoc="0" locked="0" layoutInCell="1" hidden="0" allowOverlap="1" wp14:anchorId="43E56008" wp14:editId="51A1E76D">
                  <wp:simplePos x="0" y="0"/>
                  <wp:positionH relativeFrom="column">
                    <wp:posOffset>-2540</wp:posOffset>
                  </wp:positionH>
                  <wp:positionV relativeFrom="paragraph">
                    <wp:posOffset>7620</wp:posOffset>
                  </wp:positionV>
                  <wp:extent cx="137160" cy="136525"/>
                  <wp:effectExtent l="0" t="0" r="0" b="0"/>
                  <wp:wrapNone/>
                  <wp:docPr id="28572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E6D291E" w14:textId="5144E28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81824" behindDoc="0" locked="0" layoutInCell="1" hidden="0" allowOverlap="1" wp14:anchorId="5AB33D6B" wp14:editId="29480CB0">
                  <wp:simplePos x="0" y="0"/>
                  <wp:positionH relativeFrom="column">
                    <wp:posOffset>-6350</wp:posOffset>
                  </wp:positionH>
                  <wp:positionV relativeFrom="paragraph">
                    <wp:posOffset>7620</wp:posOffset>
                  </wp:positionV>
                  <wp:extent cx="137160" cy="137154"/>
                  <wp:effectExtent l="0" t="0" r="0" b="0"/>
                  <wp:wrapNone/>
                  <wp:docPr id="2857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6CCF4CDF" w14:textId="0BD77462"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94112" behindDoc="0" locked="0" layoutInCell="1" hidden="0" allowOverlap="1" wp14:anchorId="63988581" wp14:editId="6D468A27">
                  <wp:simplePos x="0" y="0"/>
                  <wp:positionH relativeFrom="column">
                    <wp:posOffset>-3175</wp:posOffset>
                  </wp:positionH>
                  <wp:positionV relativeFrom="paragraph">
                    <wp:posOffset>7620</wp:posOffset>
                  </wp:positionV>
                  <wp:extent cx="137160" cy="137154"/>
                  <wp:effectExtent l="0" t="0" r="0" b="0"/>
                  <wp:wrapNone/>
                  <wp:docPr id="28574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92215" w14:paraId="54DDB984" w14:textId="77777777" w:rsidTr="00592215">
        <w:tc>
          <w:tcPr>
            <w:tcW w:w="3240" w:type="dxa"/>
          </w:tcPr>
          <w:p w14:paraId="75C37795" w14:textId="04F05F6B"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Gardening A: See Them Sprout</w:t>
            </w:r>
          </w:p>
        </w:tc>
        <w:tc>
          <w:tcPr>
            <w:tcW w:w="450" w:type="dxa"/>
          </w:tcPr>
          <w:p w14:paraId="66CF915A" w14:textId="0E4FCA5F"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69536" behindDoc="0" locked="0" layoutInCell="1" hidden="0" allowOverlap="1" wp14:anchorId="26135BBB" wp14:editId="4FB2D7C5">
                  <wp:simplePos x="0" y="0"/>
                  <wp:positionH relativeFrom="column">
                    <wp:posOffset>-2540</wp:posOffset>
                  </wp:positionH>
                  <wp:positionV relativeFrom="paragraph">
                    <wp:posOffset>635</wp:posOffset>
                  </wp:positionV>
                  <wp:extent cx="137160" cy="136525"/>
                  <wp:effectExtent l="0" t="0" r="0" b="0"/>
                  <wp:wrapNone/>
                  <wp:docPr id="2857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4081E35"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535" w:type="dxa"/>
          </w:tcPr>
          <w:p w14:paraId="067BC268"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r>
      <w:tr w:rsidR="00592215" w14:paraId="667E8F3B" w14:textId="77777777" w:rsidTr="00592215">
        <w:tc>
          <w:tcPr>
            <w:tcW w:w="3240" w:type="dxa"/>
          </w:tcPr>
          <w:p w14:paraId="73C0855C" w14:textId="3A9DF8FE"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Gardening B: Let’s Get Growing</w:t>
            </w:r>
          </w:p>
        </w:tc>
        <w:tc>
          <w:tcPr>
            <w:tcW w:w="450" w:type="dxa"/>
          </w:tcPr>
          <w:p w14:paraId="3BC9026C"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450" w:type="dxa"/>
          </w:tcPr>
          <w:p w14:paraId="296EC792" w14:textId="0D3052C9"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90016" behindDoc="0" locked="0" layoutInCell="1" hidden="0" allowOverlap="1" wp14:anchorId="11E4AF75" wp14:editId="0D2BC518">
                  <wp:simplePos x="0" y="0"/>
                  <wp:positionH relativeFrom="column">
                    <wp:posOffset>-6350</wp:posOffset>
                  </wp:positionH>
                  <wp:positionV relativeFrom="paragraph">
                    <wp:posOffset>4445</wp:posOffset>
                  </wp:positionV>
                  <wp:extent cx="137160" cy="137154"/>
                  <wp:effectExtent l="0" t="0" r="0" b="0"/>
                  <wp:wrapNone/>
                  <wp:docPr id="2857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19EAF9D1"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r>
      <w:tr w:rsidR="00592215" w14:paraId="61FF5027" w14:textId="77777777" w:rsidTr="00592215">
        <w:tc>
          <w:tcPr>
            <w:tcW w:w="3240" w:type="dxa"/>
          </w:tcPr>
          <w:p w14:paraId="67CADB82" w14:textId="556E8466"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Gardening C: Take Your Pick</w:t>
            </w:r>
          </w:p>
        </w:tc>
        <w:tc>
          <w:tcPr>
            <w:tcW w:w="450" w:type="dxa"/>
          </w:tcPr>
          <w:p w14:paraId="6C5404BB"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450" w:type="dxa"/>
          </w:tcPr>
          <w:p w14:paraId="6E467976"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535" w:type="dxa"/>
          </w:tcPr>
          <w:p w14:paraId="20AE83B4" w14:textId="20DAFF8C"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92064" behindDoc="0" locked="0" layoutInCell="1" hidden="0" allowOverlap="1" wp14:anchorId="0C8A55E9" wp14:editId="320E7A07">
                  <wp:simplePos x="0" y="0"/>
                  <wp:positionH relativeFrom="column">
                    <wp:posOffset>-3175</wp:posOffset>
                  </wp:positionH>
                  <wp:positionV relativeFrom="paragraph">
                    <wp:posOffset>5080</wp:posOffset>
                  </wp:positionV>
                  <wp:extent cx="137160" cy="137154"/>
                  <wp:effectExtent l="0" t="0" r="0" b="0"/>
                  <wp:wrapNone/>
                  <wp:docPr id="28573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592215" w14:paraId="7ABB4AAE" w14:textId="77777777" w:rsidTr="00592215">
        <w:tc>
          <w:tcPr>
            <w:tcW w:w="3240" w:type="dxa"/>
          </w:tcPr>
          <w:p w14:paraId="26A3A147" w14:textId="6C857D9A"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Gardening D: Growing Profits</w:t>
            </w:r>
          </w:p>
        </w:tc>
        <w:tc>
          <w:tcPr>
            <w:tcW w:w="450" w:type="dxa"/>
          </w:tcPr>
          <w:p w14:paraId="6E6EF862"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450" w:type="dxa"/>
          </w:tcPr>
          <w:p w14:paraId="323BAE68"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535" w:type="dxa"/>
          </w:tcPr>
          <w:p w14:paraId="369E875A"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r>
      <w:tr w:rsidR="00592215" w14:paraId="0B343135" w14:textId="77777777" w:rsidTr="00592215">
        <w:tc>
          <w:tcPr>
            <w:tcW w:w="3240" w:type="dxa"/>
          </w:tcPr>
          <w:p w14:paraId="49252F4B" w14:textId="6E8D4E9D" w:rsidR="00592215" w:rsidRPr="00592215" w:rsidRDefault="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Grow a Beautiful Space 1</w:t>
            </w:r>
          </w:p>
        </w:tc>
        <w:tc>
          <w:tcPr>
            <w:tcW w:w="450" w:type="dxa"/>
          </w:tcPr>
          <w:p w14:paraId="32943CF8" w14:textId="5CB18A45"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1979776" behindDoc="0" locked="0" layoutInCell="1" hidden="0" allowOverlap="1" wp14:anchorId="22126E1B" wp14:editId="3816D102">
                  <wp:simplePos x="0" y="0"/>
                  <wp:positionH relativeFrom="column">
                    <wp:posOffset>-2540</wp:posOffset>
                  </wp:positionH>
                  <wp:positionV relativeFrom="paragraph">
                    <wp:posOffset>6985</wp:posOffset>
                  </wp:positionV>
                  <wp:extent cx="137160" cy="136525"/>
                  <wp:effectExtent l="0" t="0" r="0" b="0"/>
                  <wp:wrapNone/>
                  <wp:docPr id="28573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7BF3BF12"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535" w:type="dxa"/>
          </w:tcPr>
          <w:p w14:paraId="50F61298"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r>
      <w:tr w:rsidR="00592215" w14:paraId="38A41E21" w14:textId="77777777" w:rsidTr="00592215">
        <w:tc>
          <w:tcPr>
            <w:tcW w:w="3240" w:type="dxa"/>
          </w:tcPr>
          <w:p w14:paraId="04A6DBE9" w14:textId="4E7EB7F0" w:rsidR="00592215" w:rsidRPr="00592215" w:rsidRDefault="00592215" w:rsidP="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Grow a Beautiful Space 2</w:t>
            </w:r>
          </w:p>
        </w:tc>
        <w:tc>
          <w:tcPr>
            <w:tcW w:w="450" w:type="dxa"/>
          </w:tcPr>
          <w:p w14:paraId="104F306C"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450" w:type="dxa"/>
          </w:tcPr>
          <w:p w14:paraId="49014A3E" w14:textId="3AC85925"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2004352" behindDoc="0" locked="0" layoutInCell="1" hidden="0" allowOverlap="1" wp14:anchorId="3310BBC8" wp14:editId="2400AB3E">
                  <wp:simplePos x="0" y="0"/>
                  <wp:positionH relativeFrom="column">
                    <wp:posOffset>-6350</wp:posOffset>
                  </wp:positionH>
                  <wp:positionV relativeFrom="paragraph">
                    <wp:posOffset>7620</wp:posOffset>
                  </wp:positionV>
                  <wp:extent cx="137160" cy="137154"/>
                  <wp:effectExtent l="0" t="0" r="0" b="0"/>
                  <wp:wrapNone/>
                  <wp:docPr id="28574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518A1067"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r>
      <w:tr w:rsidR="00592215" w14:paraId="3BC9A267" w14:textId="77777777" w:rsidTr="00592215">
        <w:tc>
          <w:tcPr>
            <w:tcW w:w="3240" w:type="dxa"/>
          </w:tcPr>
          <w:p w14:paraId="4159D1F0" w14:textId="18B06855" w:rsidR="00592215" w:rsidRPr="00592215" w:rsidRDefault="00592215" w:rsidP="00592215">
            <w:pPr>
              <w:tabs>
                <w:tab w:val="left" w:pos="630"/>
              </w:tabs>
              <w:spacing w:after="0" w:line="276" w:lineRule="auto"/>
              <w:ind w:left="0" w:firstLine="0"/>
              <w:jc w:val="right"/>
              <w:rPr>
                <w:rFonts w:ascii="Times New Roman" w:eastAsia="Times New Roman" w:hAnsi="Times New Roman" w:cs="Times New Roman"/>
                <w:szCs w:val="20"/>
              </w:rPr>
            </w:pPr>
            <w:r w:rsidRPr="00592215">
              <w:rPr>
                <w:rFonts w:ascii="Times New Roman" w:eastAsia="Times New Roman" w:hAnsi="Times New Roman" w:cs="Times New Roman"/>
                <w:szCs w:val="20"/>
              </w:rPr>
              <w:t>Grow a Beautiful Space 3</w:t>
            </w:r>
          </w:p>
        </w:tc>
        <w:tc>
          <w:tcPr>
            <w:tcW w:w="450" w:type="dxa"/>
          </w:tcPr>
          <w:p w14:paraId="2DD7AF7E"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450" w:type="dxa"/>
          </w:tcPr>
          <w:p w14:paraId="46743D4E" w14:textId="77777777"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p>
        </w:tc>
        <w:tc>
          <w:tcPr>
            <w:tcW w:w="535" w:type="dxa"/>
          </w:tcPr>
          <w:p w14:paraId="7460AC94" w14:textId="461E8141" w:rsidR="00592215" w:rsidRDefault="00592215">
            <w:pPr>
              <w:tabs>
                <w:tab w:val="left" w:pos="630"/>
              </w:tabs>
              <w:spacing w:after="0" w:line="276" w:lineRule="auto"/>
              <w:ind w:left="0" w:firstLine="0"/>
              <w:jc w:val="right"/>
              <w:rPr>
                <w:rFonts w:ascii="Times New Roman" w:eastAsia="Times New Roman" w:hAnsi="Times New Roman" w:cs="Times New Roman"/>
                <w:szCs w:val="20"/>
                <w:highlight w:val="yellow"/>
              </w:rPr>
            </w:pPr>
            <w:r w:rsidRPr="00592215">
              <w:rPr>
                <w:noProof/>
              </w:rPr>
              <w:drawing>
                <wp:anchor distT="0" distB="0" distL="114300" distR="114300" simplePos="0" relativeHeight="252002304" behindDoc="0" locked="0" layoutInCell="1" hidden="0" allowOverlap="1" wp14:anchorId="1B517581" wp14:editId="1F159601">
                  <wp:simplePos x="0" y="0"/>
                  <wp:positionH relativeFrom="column">
                    <wp:posOffset>-3175</wp:posOffset>
                  </wp:positionH>
                  <wp:positionV relativeFrom="paragraph">
                    <wp:posOffset>1270</wp:posOffset>
                  </wp:positionV>
                  <wp:extent cx="137160" cy="137154"/>
                  <wp:effectExtent l="0" t="0" r="0" b="0"/>
                  <wp:wrapNone/>
                  <wp:docPr id="28574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43894292" w14:textId="77777777" w:rsidR="00592215" w:rsidRPr="00592215" w:rsidRDefault="00592215">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rPr>
      </w:pPr>
    </w:p>
    <w:p w14:paraId="000015B1" w14:textId="77777777" w:rsidR="00695779" w:rsidRDefault="00695779">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 w:val="16"/>
          <w:szCs w:val="16"/>
        </w:rPr>
      </w:pPr>
    </w:p>
    <w:tbl>
      <w:tblPr>
        <w:tblStyle w:val="afffff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43B16C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B2" w14:textId="7DB562E0"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Horticulture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r w:rsidR="00CE7292">
              <w:rPr>
                <w:rFonts w:ascii="Times New Roman" w:eastAsia="Times New Roman" w:hAnsi="Times New Roman" w:cs="Times New Roman"/>
                <w:b/>
                <w:szCs w:val="20"/>
              </w:rPr>
              <w:t>the Exhibition</w:t>
            </w:r>
            <w:r>
              <w:rPr>
                <w:rFonts w:ascii="Times New Roman" w:eastAsia="Times New Roman" w:hAnsi="Times New Roman" w:cs="Times New Roman"/>
                <w:b/>
                <w:szCs w:val="20"/>
              </w:rPr>
              <w:t xml:space="preserve"> Hall. Optional Interview Judging will take place on a </w:t>
            </w:r>
            <w:r w:rsidR="00CE7292">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5B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5B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HORTICULTURE</w:t>
            </w:r>
          </w:p>
          <w:p w14:paraId="000015B5" w14:textId="77777777" w:rsidR="00695779" w:rsidRDefault="00E37C8F">
            <w:pPr>
              <w:numPr>
                <w:ilvl w:val="0"/>
                <w:numId w:val="1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cultivar or variety name must be included on all entry cards. If a potted container contains several cultivars or varieties, identify each individually within the pot. Failure to identify the cultivar or variety will drop the entry one ribbon placing. Proper identification is the responsibility of the exhibitor, not the Extension Staff or Office Personnel. Exhibits </w:t>
            </w:r>
            <w:r>
              <w:rPr>
                <w:rFonts w:ascii="Times New Roman" w:eastAsia="Times New Roman" w:hAnsi="Times New Roman" w:cs="Times New Roman"/>
                <w:szCs w:val="20"/>
              </w:rPr>
              <w:lastRenderedPageBreak/>
              <w:t xml:space="preserve">entered under an incorrect class number or containing an incorrect number of vegetables will be dropped one ribbon placing. </w:t>
            </w:r>
          </w:p>
        </w:tc>
      </w:tr>
    </w:tbl>
    <w:p w14:paraId="000015B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5B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770 – FLORICULTURE (CUT FLOWER ANNUALS AND BIENNIALS)</w:t>
      </w:r>
    </w:p>
    <w:p w14:paraId="000015B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9"/>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9E5346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B9"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CUT FLOWER ANNUALS AND BIENNIALS</w:t>
            </w:r>
          </w:p>
          <w:p w14:paraId="000015BA"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szCs w:val="20"/>
              </w:rPr>
              <w:t xml:space="preserve">Youth must be enrolled in the World of Flowers, Annual Flowers, and/or Growing Great Houseplants to exhibit in classes G001-G046 and G050-G053. </w:t>
            </w:r>
          </w:p>
          <w:p w14:paraId="000015BB"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u w:val="single"/>
              </w:rPr>
              <w:t>Exhibit 5 stems of a single variety (cultivar) unless otherwise noted in parenthesis</w:t>
            </w:r>
            <w:r>
              <w:rPr>
                <w:rFonts w:ascii="Times New Roman" w:eastAsia="Times New Roman" w:hAnsi="Times New Roman" w:cs="Times New Roman"/>
                <w:b/>
                <w:szCs w:val="20"/>
              </w:rPr>
              <w:t>.</w:t>
            </w:r>
          </w:p>
          <w:p w14:paraId="000015BC"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Punch a hole in the top center of the entry tag and use a rubber band to securely attach the entry tag to containers.</w:t>
            </w:r>
          </w:p>
          <w:p w14:paraId="000015BD"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entered under an incorrect class number or containing an incorrect number of stems will be dropped one ribbon placing. In Classes 023, 045, and 046, do not duplicate entries from the already listed classes or entry will be dropped one ribbon placing. For example, 4-H’ers with two cultivars or varieties of marigolds can only enter the marigold class and cannot enter the other cultivar or variety in any other class. </w:t>
            </w:r>
          </w:p>
          <w:p w14:paraId="000015BE"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 annual is a plant that grows from seed each season, whether self-seeded or planted by the gardener.</w:t>
            </w:r>
          </w:p>
          <w:p w14:paraId="000015BF"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biennial is a plant that germinates, grows, and overwinters as a crown, blooms the following year, and dies.</w:t>
            </w:r>
          </w:p>
          <w:p w14:paraId="000015C0"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Foliage will be considered when the exhibit is judged.</w:t>
            </w:r>
          </w:p>
          <w:p w14:paraId="000015C1"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3 or 5 stems of cut flowers should be the same cultivar and color, do not mix cultivars and colors. Containers will not be judged; however, they should be CLEAR GLASS CONTAINERS that won’t tip over (</w:t>
            </w:r>
            <w:r>
              <w:rPr>
                <w:rFonts w:ascii="Times New Roman" w:eastAsia="Times New Roman" w:hAnsi="Times New Roman" w:cs="Times New Roman"/>
                <w:szCs w:val="20"/>
                <w:u w:val="single"/>
              </w:rPr>
              <w:t>No plastic containers at County or State Fair</w:t>
            </w:r>
            <w:r>
              <w:rPr>
                <w:rFonts w:ascii="Times New Roman" w:eastAsia="Times New Roman" w:hAnsi="Times New Roman" w:cs="Times New Roman"/>
                <w:szCs w:val="20"/>
              </w:rPr>
              <w:t xml:space="preserve">) and of adequate size to display blooms. Any exhibit not in a clear glass container will be dropped one ribbon placing. Containers may not be returned from </w:t>
            </w:r>
            <w:proofErr w:type="gramStart"/>
            <w:r>
              <w:rPr>
                <w:rFonts w:ascii="Times New Roman" w:eastAsia="Times New Roman" w:hAnsi="Times New Roman" w:cs="Times New Roman"/>
                <w:szCs w:val="20"/>
              </w:rPr>
              <w:t>State</w:t>
            </w:r>
            <w:proofErr w:type="gramEnd"/>
            <w:r>
              <w:rPr>
                <w:rFonts w:ascii="Times New Roman" w:eastAsia="Times New Roman" w:hAnsi="Times New Roman" w:cs="Times New Roman"/>
                <w:szCs w:val="20"/>
              </w:rPr>
              <w:t xml:space="preserve"> Fair.</w:t>
            </w:r>
          </w:p>
          <w:p w14:paraId="000015C2" w14:textId="77777777" w:rsidR="00695779" w:rsidRDefault="00E37C8F">
            <w:pPr>
              <w:numPr>
                <w:ilvl w:val="0"/>
                <w:numId w:val="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Follow the guidelines in 4-H Preparing Cut Flowers for Exhibits (</w:t>
            </w:r>
            <w:hyperlink r:id="rId87">
              <w:r>
                <w:rPr>
                  <w:rFonts w:ascii="Times New Roman" w:eastAsia="Times New Roman" w:hAnsi="Times New Roman" w:cs="Times New Roman"/>
                  <w:color w:val="0563C1"/>
                  <w:szCs w:val="20"/>
                  <w:u w:val="single"/>
                </w:rPr>
                <w:t>4H227</w:t>
              </w:r>
            </w:hyperlink>
            <w:r>
              <w:rPr>
                <w:rFonts w:ascii="Times New Roman" w:eastAsia="Times New Roman" w:hAnsi="Times New Roman" w:cs="Times New Roman"/>
                <w:szCs w:val="20"/>
              </w:rPr>
              <w:t>) (revised 2016) when preparing entries for fair.</w:t>
            </w:r>
          </w:p>
        </w:tc>
      </w:tr>
    </w:tbl>
    <w:p w14:paraId="000015C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 w:val="10"/>
          <w:szCs w:val="10"/>
        </w:rPr>
      </w:pPr>
    </w:p>
    <w:tbl>
      <w:tblPr>
        <w:tblStyle w:val="affffffffff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3918D732" w14:textId="77777777">
        <w:tc>
          <w:tcPr>
            <w:tcW w:w="960" w:type="dxa"/>
          </w:tcPr>
          <w:p w14:paraId="000015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5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5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5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5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5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5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9046957" w14:textId="77777777">
        <w:tc>
          <w:tcPr>
            <w:tcW w:w="960" w:type="dxa"/>
          </w:tcPr>
          <w:p w14:paraId="000015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770</w:t>
            </w:r>
          </w:p>
        </w:tc>
        <w:tc>
          <w:tcPr>
            <w:tcW w:w="1228" w:type="dxa"/>
          </w:tcPr>
          <w:p w14:paraId="000015C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001-023</w:t>
            </w:r>
          </w:p>
        </w:tc>
        <w:tc>
          <w:tcPr>
            <w:tcW w:w="593" w:type="dxa"/>
          </w:tcPr>
          <w:p w14:paraId="000015C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5C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5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5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5D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5D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5D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Aster (SF106)</w:t>
      </w:r>
    </w:p>
    <w:p w14:paraId="000015D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Bachelor Buttons (SF106)</w:t>
      </w:r>
    </w:p>
    <w:p w14:paraId="000015D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Bells of Ireland (SF106)</w:t>
      </w:r>
    </w:p>
    <w:p w14:paraId="000015D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Browallia (SF106)</w:t>
      </w:r>
    </w:p>
    <w:p w14:paraId="000015D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r>
      <w:r>
        <w:rPr>
          <w:rFonts w:ascii="Times New Roman" w:eastAsia="Times New Roman" w:hAnsi="Times New Roman" w:cs="Times New Roman"/>
          <w:b/>
          <w:szCs w:val="20"/>
        </w:rPr>
        <w:tab/>
        <w:t>Calendula (SF106)</w:t>
      </w:r>
    </w:p>
    <w:p w14:paraId="000015D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r>
      <w:r>
        <w:rPr>
          <w:rFonts w:ascii="Times New Roman" w:eastAsia="Times New Roman" w:hAnsi="Times New Roman" w:cs="Times New Roman"/>
          <w:b/>
          <w:szCs w:val="20"/>
        </w:rPr>
        <w:tab/>
        <w:t>Celosia (SF106)</w:t>
      </w:r>
      <w:r>
        <w:rPr>
          <w:rFonts w:ascii="Times New Roman" w:eastAsia="Times New Roman" w:hAnsi="Times New Roman" w:cs="Times New Roman"/>
          <w:szCs w:val="20"/>
        </w:rPr>
        <w:t xml:space="preserve"> – Crested or plume, 3 </w:t>
      </w:r>
      <w:proofErr w:type="gramStart"/>
      <w:r>
        <w:rPr>
          <w:rFonts w:ascii="Times New Roman" w:eastAsia="Times New Roman" w:hAnsi="Times New Roman" w:cs="Times New Roman"/>
          <w:szCs w:val="20"/>
        </w:rPr>
        <w:t>stems</w:t>
      </w:r>
      <w:proofErr w:type="gramEnd"/>
    </w:p>
    <w:p w14:paraId="000015D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r>
      <w:r>
        <w:rPr>
          <w:rFonts w:ascii="Times New Roman" w:eastAsia="Times New Roman" w:hAnsi="Times New Roman" w:cs="Times New Roman"/>
          <w:b/>
          <w:szCs w:val="20"/>
        </w:rPr>
        <w:tab/>
        <w:t>Cosmos (SF106)</w:t>
      </w:r>
    </w:p>
    <w:p w14:paraId="000015D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Dahlia (SF106)</w:t>
      </w:r>
    </w:p>
    <w:p w14:paraId="000015D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r>
      <w:r>
        <w:rPr>
          <w:rFonts w:ascii="Times New Roman" w:eastAsia="Times New Roman" w:hAnsi="Times New Roman" w:cs="Times New Roman"/>
          <w:b/>
          <w:szCs w:val="20"/>
        </w:rPr>
        <w:tab/>
        <w:t>Dianthus (SF106)</w:t>
      </w:r>
    </w:p>
    <w:p w14:paraId="000015D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010</w:t>
      </w:r>
      <w:r>
        <w:rPr>
          <w:rFonts w:ascii="Times New Roman" w:eastAsia="Times New Roman" w:hAnsi="Times New Roman" w:cs="Times New Roman"/>
          <w:b/>
          <w:szCs w:val="20"/>
        </w:rPr>
        <w:tab/>
      </w:r>
      <w:r>
        <w:rPr>
          <w:rFonts w:ascii="Times New Roman" w:eastAsia="Times New Roman" w:hAnsi="Times New Roman" w:cs="Times New Roman"/>
          <w:b/>
          <w:szCs w:val="20"/>
        </w:rPr>
        <w:tab/>
        <w:t>Foxglove (SF106)</w:t>
      </w:r>
    </w:p>
    <w:p w14:paraId="000015DD" w14:textId="3A4AF45F"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011</w:t>
      </w:r>
      <w:r>
        <w:rPr>
          <w:rFonts w:ascii="Times New Roman" w:eastAsia="Times New Roman" w:hAnsi="Times New Roman" w:cs="Times New Roman"/>
          <w:b/>
          <w:szCs w:val="20"/>
        </w:rPr>
        <w:tab/>
      </w:r>
      <w:r>
        <w:rPr>
          <w:rFonts w:ascii="Times New Roman" w:eastAsia="Times New Roman" w:hAnsi="Times New Roman" w:cs="Times New Roman"/>
          <w:b/>
          <w:szCs w:val="20"/>
        </w:rPr>
        <w:tab/>
        <w:t>Gladiolus (SF106)</w:t>
      </w:r>
      <w:r>
        <w:rPr>
          <w:rFonts w:ascii="Times New Roman" w:eastAsia="Times New Roman" w:hAnsi="Times New Roman" w:cs="Times New Roman"/>
          <w:szCs w:val="20"/>
        </w:rPr>
        <w:t xml:space="preserve"> – 3 stems</w:t>
      </w:r>
    </w:p>
    <w:p w14:paraId="000015D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012</w:t>
      </w:r>
      <w:r>
        <w:rPr>
          <w:rFonts w:ascii="Times New Roman" w:eastAsia="Times New Roman" w:hAnsi="Times New Roman" w:cs="Times New Roman"/>
          <w:b/>
          <w:szCs w:val="20"/>
        </w:rPr>
        <w:tab/>
      </w:r>
      <w:r>
        <w:rPr>
          <w:rFonts w:ascii="Times New Roman" w:eastAsia="Times New Roman" w:hAnsi="Times New Roman" w:cs="Times New Roman"/>
          <w:b/>
          <w:szCs w:val="20"/>
        </w:rPr>
        <w:tab/>
        <w:t>Gomphrena (SF106)</w:t>
      </w:r>
    </w:p>
    <w:p w14:paraId="000015D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013</w:t>
      </w:r>
      <w:r>
        <w:rPr>
          <w:rFonts w:ascii="Times New Roman" w:eastAsia="Times New Roman" w:hAnsi="Times New Roman" w:cs="Times New Roman"/>
          <w:b/>
          <w:szCs w:val="20"/>
        </w:rPr>
        <w:tab/>
      </w:r>
      <w:r>
        <w:rPr>
          <w:rFonts w:ascii="Times New Roman" w:eastAsia="Times New Roman" w:hAnsi="Times New Roman" w:cs="Times New Roman"/>
          <w:b/>
          <w:szCs w:val="20"/>
        </w:rPr>
        <w:tab/>
        <w:t>Hollyhock (SF106)</w:t>
      </w:r>
      <w:r>
        <w:rPr>
          <w:rFonts w:ascii="Times New Roman" w:eastAsia="Times New Roman" w:hAnsi="Times New Roman" w:cs="Times New Roman"/>
          <w:szCs w:val="20"/>
        </w:rPr>
        <w:t xml:space="preserve"> – 3 stems</w:t>
      </w:r>
    </w:p>
    <w:p w14:paraId="000015E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014</w:t>
      </w:r>
      <w:r>
        <w:rPr>
          <w:rFonts w:ascii="Times New Roman" w:eastAsia="Times New Roman" w:hAnsi="Times New Roman" w:cs="Times New Roman"/>
          <w:b/>
          <w:szCs w:val="20"/>
        </w:rPr>
        <w:tab/>
      </w:r>
      <w:r>
        <w:rPr>
          <w:rFonts w:ascii="Times New Roman" w:eastAsia="Times New Roman" w:hAnsi="Times New Roman" w:cs="Times New Roman"/>
          <w:b/>
          <w:szCs w:val="20"/>
        </w:rPr>
        <w:tab/>
        <w:t>Marigold (SF106)</w:t>
      </w:r>
    </w:p>
    <w:p w14:paraId="000015E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015</w:t>
      </w:r>
      <w:r>
        <w:rPr>
          <w:rFonts w:ascii="Times New Roman" w:eastAsia="Times New Roman" w:hAnsi="Times New Roman" w:cs="Times New Roman"/>
          <w:b/>
          <w:szCs w:val="20"/>
        </w:rPr>
        <w:tab/>
      </w:r>
      <w:r>
        <w:rPr>
          <w:rFonts w:ascii="Times New Roman" w:eastAsia="Times New Roman" w:hAnsi="Times New Roman" w:cs="Times New Roman"/>
          <w:b/>
          <w:szCs w:val="20"/>
        </w:rPr>
        <w:tab/>
        <w:t>Pansy (SF106)</w:t>
      </w:r>
    </w:p>
    <w:p w14:paraId="000015E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016</w:t>
      </w:r>
      <w:r>
        <w:rPr>
          <w:rFonts w:ascii="Times New Roman" w:eastAsia="Times New Roman" w:hAnsi="Times New Roman" w:cs="Times New Roman"/>
          <w:b/>
          <w:szCs w:val="20"/>
        </w:rPr>
        <w:tab/>
      </w:r>
      <w:r>
        <w:rPr>
          <w:rFonts w:ascii="Times New Roman" w:eastAsia="Times New Roman" w:hAnsi="Times New Roman" w:cs="Times New Roman"/>
          <w:b/>
          <w:szCs w:val="20"/>
        </w:rPr>
        <w:tab/>
        <w:t>Petunia (SF106)</w:t>
      </w:r>
    </w:p>
    <w:p w14:paraId="000015E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017</w:t>
      </w:r>
      <w:r>
        <w:rPr>
          <w:rFonts w:ascii="Times New Roman" w:eastAsia="Times New Roman" w:hAnsi="Times New Roman" w:cs="Times New Roman"/>
          <w:b/>
          <w:szCs w:val="20"/>
        </w:rPr>
        <w:tab/>
      </w:r>
      <w:r>
        <w:rPr>
          <w:rFonts w:ascii="Times New Roman" w:eastAsia="Times New Roman" w:hAnsi="Times New Roman" w:cs="Times New Roman"/>
          <w:b/>
          <w:szCs w:val="20"/>
        </w:rPr>
        <w:tab/>
        <w:t>Salvia (SF106)</w:t>
      </w:r>
    </w:p>
    <w:p w14:paraId="000015E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018</w:t>
      </w:r>
      <w:r>
        <w:rPr>
          <w:rFonts w:ascii="Times New Roman" w:eastAsia="Times New Roman" w:hAnsi="Times New Roman" w:cs="Times New Roman"/>
          <w:b/>
          <w:szCs w:val="20"/>
        </w:rPr>
        <w:tab/>
      </w:r>
      <w:r>
        <w:rPr>
          <w:rFonts w:ascii="Times New Roman" w:eastAsia="Times New Roman" w:hAnsi="Times New Roman" w:cs="Times New Roman"/>
          <w:b/>
          <w:szCs w:val="20"/>
        </w:rPr>
        <w:tab/>
        <w:t>Snapdragon (SF106)</w:t>
      </w:r>
    </w:p>
    <w:p w14:paraId="000015E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019</w:t>
      </w:r>
      <w:r>
        <w:rPr>
          <w:rFonts w:ascii="Times New Roman" w:eastAsia="Times New Roman" w:hAnsi="Times New Roman" w:cs="Times New Roman"/>
          <w:b/>
          <w:szCs w:val="20"/>
        </w:rPr>
        <w:tab/>
      </w:r>
      <w:r>
        <w:rPr>
          <w:rFonts w:ascii="Times New Roman" w:eastAsia="Times New Roman" w:hAnsi="Times New Roman" w:cs="Times New Roman"/>
          <w:b/>
          <w:szCs w:val="20"/>
        </w:rPr>
        <w:tab/>
        <w:t>Statice (SF106)</w:t>
      </w:r>
    </w:p>
    <w:p w14:paraId="000015E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020</w:t>
      </w:r>
      <w:r>
        <w:rPr>
          <w:rFonts w:ascii="Times New Roman" w:eastAsia="Times New Roman" w:hAnsi="Times New Roman" w:cs="Times New Roman"/>
          <w:b/>
          <w:szCs w:val="20"/>
        </w:rPr>
        <w:tab/>
      </w:r>
      <w:r>
        <w:rPr>
          <w:rFonts w:ascii="Times New Roman" w:eastAsia="Times New Roman" w:hAnsi="Times New Roman" w:cs="Times New Roman"/>
          <w:b/>
          <w:szCs w:val="20"/>
        </w:rPr>
        <w:tab/>
        <w:t>Sunflower (SF106)</w:t>
      </w:r>
      <w:r>
        <w:rPr>
          <w:rFonts w:ascii="Times New Roman" w:eastAsia="Times New Roman" w:hAnsi="Times New Roman" w:cs="Times New Roman"/>
          <w:szCs w:val="20"/>
        </w:rPr>
        <w:t xml:space="preserve"> – Under 3” diameter – 5 stems, 3” or more in diameter – 3 stems</w:t>
      </w:r>
    </w:p>
    <w:p w14:paraId="000015E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021</w:t>
      </w:r>
      <w:r>
        <w:rPr>
          <w:rFonts w:ascii="Times New Roman" w:eastAsia="Times New Roman" w:hAnsi="Times New Roman" w:cs="Times New Roman"/>
          <w:b/>
          <w:szCs w:val="20"/>
        </w:rPr>
        <w:tab/>
      </w:r>
      <w:r>
        <w:rPr>
          <w:rFonts w:ascii="Times New Roman" w:eastAsia="Times New Roman" w:hAnsi="Times New Roman" w:cs="Times New Roman"/>
          <w:b/>
          <w:szCs w:val="20"/>
        </w:rPr>
        <w:tab/>
        <w:t>Vinca (SF106)</w:t>
      </w:r>
    </w:p>
    <w:p w14:paraId="000015E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022</w:t>
      </w:r>
      <w:r>
        <w:rPr>
          <w:rFonts w:ascii="Times New Roman" w:eastAsia="Times New Roman" w:hAnsi="Times New Roman" w:cs="Times New Roman"/>
          <w:b/>
          <w:szCs w:val="20"/>
        </w:rPr>
        <w:tab/>
      </w:r>
      <w:r>
        <w:rPr>
          <w:rFonts w:ascii="Times New Roman" w:eastAsia="Times New Roman" w:hAnsi="Times New Roman" w:cs="Times New Roman"/>
          <w:b/>
          <w:szCs w:val="20"/>
        </w:rPr>
        <w:tab/>
        <w:t>Zinnia (SF106)</w:t>
      </w:r>
    </w:p>
    <w:p w14:paraId="000015E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023</w:t>
      </w:r>
      <w:r>
        <w:rPr>
          <w:rFonts w:ascii="Times New Roman" w:eastAsia="Times New Roman" w:hAnsi="Times New Roman" w:cs="Times New Roman"/>
          <w:b/>
          <w:szCs w:val="20"/>
        </w:rPr>
        <w:tab/>
        <w:t>Any Other Annual or Biennial (SF106)</w:t>
      </w:r>
      <w:r>
        <w:rPr>
          <w:rFonts w:ascii="Times New Roman" w:eastAsia="Times New Roman" w:hAnsi="Times New Roman" w:cs="Times New Roman"/>
          <w:szCs w:val="20"/>
        </w:rPr>
        <w:t xml:space="preserve"> – Under 3” diameter – 5 stems, 3” or more in diameter – 3 stems, do not duplicate entries in Classes 001 - 022</w:t>
      </w:r>
    </w:p>
    <w:p w14:paraId="000015E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5E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770 – FLORICULTURE (CUT FLOWER PERENNIALS)</w:t>
      </w:r>
    </w:p>
    <w:p w14:paraId="000015E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b"/>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949EFB9"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5E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CUT FLOWER PERENNIALS</w:t>
            </w:r>
          </w:p>
          <w:p w14:paraId="000015EE" w14:textId="77777777" w:rsidR="00695779"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u w:val="single"/>
              </w:rPr>
              <w:t>Exhibit 5 stems of a single variety (cultivar) unless otherwise noted in parenthesis</w:t>
            </w:r>
            <w:r>
              <w:rPr>
                <w:rFonts w:ascii="Times New Roman" w:eastAsia="Times New Roman" w:hAnsi="Times New Roman" w:cs="Times New Roman"/>
                <w:b/>
                <w:szCs w:val="20"/>
              </w:rPr>
              <w:t>.</w:t>
            </w:r>
          </w:p>
          <w:p w14:paraId="000015EF" w14:textId="77777777" w:rsidR="00695779"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Punch a hole in the top center of the entry tag and use a rubber band to securely attach the entry tag to containers.</w:t>
            </w:r>
          </w:p>
          <w:p w14:paraId="000015F0" w14:textId="77777777" w:rsidR="00695779"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Exhibits entered under an incorrect class number or containing an incorrect number of stems will be dropped one ribbon placing. In Classes 023, 045, and 046, do not duplicate entries from the already listed classes or entry will be dropped one ribbon placing. For example, 4-H’ers with two cultivars or varieties of marigolds can only enter the marigold class and cannot enter the other cultivar or variety in any other class.</w:t>
            </w:r>
          </w:p>
          <w:p w14:paraId="000015F1" w14:textId="77777777" w:rsidR="00695779"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 perennial is defined as a plant of which the crown overwinters. </w:t>
            </w:r>
          </w:p>
          <w:p w14:paraId="000015F2" w14:textId="77777777" w:rsidR="00695779"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Foliage will be considered when the exhibit is judged. </w:t>
            </w:r>
          </w:p>
          <w:p w14:paraId="000015F3" w14:textId="77777777" w:rsidR="00695779" w:rsidRPr="00592215"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3 or 5 stems of cut flowers should be the same cultivar and color, do not mix cultivars and colors. Containers will not be judged; however, they should be CLEAR GLASS CONTAINERS that won’t tip over (</w:t>
            </w:r>
            <w:r>
              <w:rPr>
                <w:rFonts w:ascii="Times New Roman" w:eastAsia="Times New Roman" w:hAnsi="Times New Roman" w:cs="Times New Roman"/>
                <w:szCs w:val="20"/>
                <w:u w:val="single"/>
              </w:rPr>
              <w:t xml:space="preserve">No plastic containers at State </w:t>
            </w:r>
            <w:r w:rsidRPr="00592215">
              <w:rPr>
                <w:rFonts w:ascii="Times New Roman" w:eastAsia="Times New Roman" w:hAnsi="Times New Roman" w:cs="Times New Roman"/>
                <w:szCs w:val="20"/>
                <w:u w:val="single"/>
              </w:rPr>
              <w:t>Fair</w:t>
            </w:r>
            <w:r w:rsidRPr="00592215">
              <w:rPr>
                <w:rFonts w:ascii="Times New Roman" w:eastAsia="Times New Roman" w:hAnsi="Times New Roman" w:cs="Times New Roman"/>
                <w:szCs w:val="20"/>
              </w:rPr>
              <w:t xml:space="preserve">) and of adequate size to display blooms. Any exhibit not in a clear glass container will be dropped one ribbon placing. Containers may not be returned from </w:t>
            </w:r>
            <w:proofErr w:type="gramStart"/>
            <w:r w:rsidRPr="00592215">
              <w:rPr>
                <w:rFonts w:ascii="Times New Roman" w:eastAsia="Times New Roman" w:hAnsi="Times New Roman" w:cs="Times New Roman"/>
                <w:szCs w:val="20"/>
              </w:rPr>
              <w:t>State</w:t>
            </w:r>
            <w:proofErr w:type="gramEnd"/>
            <w:r w:rsidRPr="00592215">
              <w:rPr>
                <w:rFonts w:ascii="Times New Roman" w:eastAsia="Times New Roman" w:hAnsi="Times New Roman" w:cs="Times New Roman"/>
                <w:szCs w:val="20"/>
              </w:rPr>
              <w:t xml:space="preserve"> Fair.</w:t>
            </w:r>
          </w:p>
          <w:p w14:paraId="000015F4" w14:textId="36352965" w:rsidR="00695779" w:rsidRDefault="00E37C8F">
            <w:pPr>
              <w:numPr>
                <w:ilvl w:val="0"/>
                <w:numId w:val="1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sidRPr="00592215">
              <w:rPr>
                <w:rFonts w:ascii="Times New Roman" w:eastAsia="Times New Roman" w:hAnsi="Times New Roman" w:cs="Times New Roman"/>
                <w:szCs w:val="20"/>
              </w:rPr>
              <w:t>Follow the guidelines in 4-H Preparing Cut Flowers for Exhibits (</w:t>
            </w:r>
            <w:hyperlink r:id="rId88" w:history="1">
              <w:r w:rsidRPr="00592215">
                <w:rPr>
                  <w:rStyle w:val="Hyperlink"/>
                  <w:rFonts w:ascii="Times New Roman" w:eastAsia="Times New Roman" w:hAnsi="Times New Roman" w:cs="Times New Roman"/>
                  <w:szCs w:val="20"/>
                </w:rPr>
                <w:t>4H227</w:t>
              </w:r>
            </w:hyperlink>
            <w:r w:rsidRPr="00592215">
              <w:rPr>
                <w:rFonts w:ascii="Times New Roman" w:eastAsia="Times New Roman" w:hAnsi="Times New Roman" w:cs="Times New Roman"/>
                <w:szCs w:val="20"/>
              </w:rPr>
              <w:t>) (revised 2016) when preparing entries for fair.</w:t>
            </w:r>
          </w:p>
        </w:tc>
      </w:tr>
    </w:tbl>
    <w:p w14:paraId="000015F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15F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747E39C3" w14:textId="77777777">
        <w:tc>
          <w:tcPr>
            <w:tcW w:w="960" w:type="dxa"/>
          </w:tcPr>
          <w:p w14:paraId="000015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5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5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5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5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5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5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97AD877" w14:textId="77777777">
        <w:tc>
          <w:tcPr>
            <w:tcW w:w="960" w:type="dxa"/>
          </w:tcPr>
          <w:p w14:paraId="000015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770</w:t>
            </w:r>
          </w:p>
        </w:tc>
        <w:tc>
          <w:tcPr>
            <w:tcW w:w="1228" w:type="dxa"/>
          </w:tcPr>
          <w:p w14:paraId="000015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030-046</w:t>
            </w:r>
          </w:p>
        </w:tc>
        <w:tc>
          <w:tcPr>
            <w:tcW w:w="593" w:type="dxa"/>
          </w:tcPr>
          <w:p w14:paraId="000016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6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6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6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6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0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60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030</w:t>
      </w:r>
      <w:r>
        <w:rPr>
          <w:rFonts w:ascii="Times New Roman" w:eastAsia="Times New Roman" w:hAnsi="Times New Roman" w:cs="Times New Roman"/>
          <w:b/>
          <w:szCs w:val="20"/>
        </w:rPr>
        <w:tab/>
      </w:r>
      <w:r>
        <w:rPr>
          <w:rFonts w:ascii="Times New Roman" w:eastAsia="Times New Roman" w:hAnsi="Times New Roman" w:cs="Times New Roman"/>
          <w:b/>
          <w:szCs w:val="20"/>
        </w:rPr>
        <w:tab/>
        <w:t>Achillea/Yarrow (SF106)</w:t>
      </w:r>
    </w:p>
    <w:p w14:paraId="0000160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031</w:t>
      </w:r>
      <w:r>
        <w:rPr>
          <w:rFonts w:ascii="Times New Roman" w:eastAsia="Times New Roman" w:hAnsi="Times New Roman" w:cs="Times New Roman"/>
          <w:b/>
          <w:szCs w:val="20"/>
        </w:rPr>
        <w:tab/>
      </w:r>
      <w:r>
        <w:rPr>
          <w:rFonts w:ascii="Times New Roman" w:eastAsia="Times New Roman" w:hAnsi="Times New Roman" w:cs="Times New Roman"/>
          <w:b/>
          <w:szCs w:val="20"/>
        </w:rPr>
        <w:tab/>
        <w:t>Chrysanthemum (SF106)</w:t>
      </w:r>
    </w:p>
    <w:p w14:paraId="00001608"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032</w:t>
      </w:r>
      <w:r>
        <w:rPr>
          <w:rFonts w:ascii="Times New Roman" w:eastAsia="Times New Roman" w:hAnsi="Times New Roman" w:cs="Times New Roman"/>
          <w:b/>
          <w:szCs w:val="20"/>
        </w:rPr>
        <w:tab/>
      </w:r>
      <w:r>
        <w:rPr>
          <w:rFonts w:ascii="Times New Roman" w:eastAsia="Times New Roman" w:hAnsi="Times New Roman" w:cs="Times New Roman"/>
          <w:b/>
          <w:szCs w:val="20"/>
        </w:rPr>
        <w:tab/>
        <w:t>Coneflower (SF106)</w:t>
      </w:r>
    </w:p>
    <w:p w14:paraId="0000160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033</w:t>
      </w:r>
      <w:r>
        <w:rPr>
          <w:rFonts w:ascii="Times New Roman" w:eastAsia="Times New Roman" w:hAnsi="Times New Roman" w:cs="Times New Roman"/>
          <w:b/>
          <w:szCs w:val="20"/>
        </w:rPr>
        <w:tab/>
      </w:r>
      <w:r>
        <w:rPr>
          <w:rFonts w:ascii="Times New Roman" w:eastAsia="Times New Roman" w:hAnsi="Times New Roman" w:cs="Times New Roman"/>
          <w:b/>
          <w:szCs w:val="20"/>
        </w:rPr>
        <w:tab/>
        <w:t>Coreopsis (SF106)</w:t>
      </w:r>
    </w:p>
    <w:p w14:paraId="0000160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034</w:t>
      </w:r>
      <w:r>
        <w:rPr>
          <w:rFonts w:ascii="Times New Roman" w:eastAsia="Times New Roman" w:hAnsi="Times New Roman" w:cs="Times New Roman"/>
          <w:b/>
          <w:szCs w:val="20"/>
        </w:rPr>
        <w:tab/>
      </w:r>
      <w:r>
        <w:rPr>
          <w:rFonts w:ascii="Times New Roman" w:eastAsia="Times New Roman" w:hAnsi="Times New Roman" w:cs="Times New Roman"/>
          <w:b/>
          <w:szCs w:val="20"/>
        </w:rPr>
        <w:tab/>
        <w:t>Daisy (SF106)</w:t>
      </w:r>
    </w:p>
    <w:p w14:paraId="0000160B"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035</w:t>
      </w:r>
      <w:r>
        <w:rPr>
          <w:rFonts w:ascii="Times New Roman" w:eastAsia="Times New Roman" w:hAnsi="Times New Roman" w:cs="Times New Roman"/>
          <w:b/>
          <w:szCs w:val="20"/>
        </w:rPr>
        <w:tab/>
      </w:r>
      <w:r>
        <w:rPr>
          <w:rFonts w:ascii="Times New Roman" w:eastAsia="Times New Roman" w:hAnsi="Times New Roman" w:cs="Times New Roman"/>
          <w:b/>
          <w:szCs w:val="20"/>
        </w:rPr>
        <w:tab/>
        <w:t>Gaillardia (SF106)</w:t>
      </w:r>
    </w:p>
    <w:p w14:paraId="0000160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036</w:t>
      </w:r>
      <w:r>
        <w:rPr>
          <w:rFonts w:ascii="Times New Roman" w:eastAsia="Times New Roman" w:hAnsi="Times New Roman" w:cs="Times New Roman"/>
          <w:b/>
          <w:szCs w:val="20"/>
        </w:rPr>
        <w:tab/>
      </w:r>
      <w:r>
        <w:rPr>
          <w:rFonts w:ascii="Times New Roman" w:eastAsia="Times New Roman" w:hAnsi="Times New Roman" w:cs="Times New Roman"/>
          <w:b/>
          <w:szCs w:val="20"/>
        </w:rPr>
        <w:tab/>
        <w:t>Helianthus (SF106)</w:t>
      </w:r>
    </w:p>
    <w:p w14:paraId="0000160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037</w:t>
      </w:r>
      <w:r>
        <w:rPr>
          <w:rFonts w:ascii="Times New Roman" w:eastAsia="Times New Roman" w:hAnsi="Times New Roman" w:cs="Times New Roman"/>
          <w:b/>
          <w:szCs w:val="20"/>
        </w:rPr>
        <w:tab/>
      </w:r>
      <w:r>
        <w:rPr>
          <w:rFonts w:ascii="Times New Roman" w:eastAsia="Times New Roman" w:hAnsi="Times New Roman" w:cs="Times New Roman"/>
          <w:b/>
          <w:szCs w:val="20"/>
        </w:rPr>
        <w:tab/>
        <w:t>Hydrangea (SF106)</w:t>
      </w:r>
      <w:r>
        <w:rPr>
          <w:rFonts w:ascii="Times New Roman" w:eastAsia="Times New Roman" w:hAnsi="Times New Roman" w:cs="Times New Roman"/>
          <w:szCs w:val="20"/>
        </w:rPr>
        <w:t xml:space="preserve"> – 3 stems</w:t>
      </w:r>
    </w:p>
    <w:p w14:paraId="0000160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038</w:t>
      </w:r>
      <w:r>
        <w:rPr>
          <w:rFonts w:ascii="Times New Roman" w:eastAsia="Times New Roman" w:hAnsi="Times New Roman" w:cs="Times New Roman"/>
          <w:b/>
          <w:szCs w:val="20"/>
        </w:rPr>
        <w:tab/>
      </w:r>
      <w:r>
        <w:rPr>
          <w:rFonts w:ascii="Times New Roman" w:eastAsia="Times New Roman" w:hAnsi="Times New Roman" w:cs="Times New Roman"/>
          <w:b/>
          <w:szCs w:val="20"/>
        </w:rPr>
        <w:tab/>
        <w:t>Liatris (SF106)</w:t>
      </w:r>
      <w:r>
        <w:rPr>
          <w:rFonts w:ascii="Times New Roman" w:eastAsia="Times New Roman" w:hAnsi="Times New Roman" w:cs="Times New Roman"/>
          <w:szCs w:val="20"/>
        </w:rPr>
        <w:t xml:space="preserve"> – 3 stems</w:t>
      </w:r>
    </w:p>
    <w:p w14:paraId="0000160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039</w:t>
      </w:r>
      <w:r>
        <w:rPr>
          <w:rFonts w:ascii="Times New Roman" w:eastAsia="Times New Roman" w:hAnsi="Times New Roman" w:cs="Times New Roman"/>
          <w:b/>
          <w:szCs w:val="20"/>
        </w:rPr>
        <w:tab/>
      </w:r>
      <w:r>
        <w:rPr>
          <w:rFonts w:ascii="Times New Roman" w:eastAsia="Times New Roman" w:hAnsi="Times New Roman" w:cs="Times New Roman"/>
          <w:b/>
          <w:szCs w:val="20"/>
        </w:rPr>
        <w:tab/>
        <w:t>Lilies (SF106)</w:t>
      </w:r>
      <w:r>
        <w:rPr>
          <w:rFonts w:ascii="Times New Roman" w:eastAsia="Times New Roman" w:hAnsi="Times New Roman" w:cs="Times New Roman"/>
          <w:szCs w:val="20"/>
        </w:rPr>
        <w:t xml:space="preserve"> – 3 stems, </w:t>
      </w:r>
      <w:r>
        <w:rPr>
          <w:rFonts w:ascii="Times New Roman" w:eastAsia="Times New Roman" w:hAnsi="Times New Roman" w:cs="Times New Roman"/>
          <w:szCs w:val="20"/>
          <w:u w:val="single"/>
        </w:rPr>
        <w:t>not Daylilies</w:t>
      </w:r>
    </w:p>
    <w:p w14:paraId="0000161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040</w:t>
      </w:r>
      <w:r>
        <w:rPr>
          <w:rFonts w:ascii="Times New Roman" w:eastAsia="Times New Roman" w:hAnsi="Times New Roman" w:cs="Times New Roman"/>
          <w:b/>
          <w:szCs w:val="20"/>
        </w:rPr>
        <w:tab/>
      </w:r>
      <w:r>
        <w:rPr>
          <w:rFonts w:ascii="Times New Roman" w:eastAsia="Times New Roman" w:hAnsi="Times New Roman" w:cs="Times New Roman"/>
          <w:b/>
          <w:szCs w:val="20"/>
        </w:rPr>
        <w:tab/>
        <w:t>Platycodon (SF106)</w:t>
      </w:r>
    </w:p>
    <w:p w14:paraId="0000161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041</w:t>
      </w:r>
      <w:r>
        <w:rPr>
          <w:rFonts w:ascii="Times New Roman" w:eastAsia="Times New Roman" w:hAnsi="Times New Roman" w:cs="Times New Roman"/>
          <w:b/>
          <w:szCs w:val="20"/>
        </w:rPr>
        <w:tab/>
      </w:r>
      <w:r>
        <w:rPr>
          <w:rFonts w:ascii="Times New Roman" w:eastAsia="Times New Roman" w:hAnsi="Times New Roman" w:cs="Times New Roman"/>
          <w:b/>
          <w:szCs w:val="20"/>
        </w:rPr>
        <w:tab/>
        <w:t>Rose (SF106)</w:t>
      </w:r>
      <w:r>
        <w:rPr>
          <w:rFonts w:ascii="Times New Roman" w:eastAsia="Times New Roman" w:hAnsi="Times New Roman" w:cs="Times New Roman"/>
          <w:szCs w:val="20"/>
        </w:rPr>
        <w:t xml:space="preserve"> – 3 stems </w:t>
      </w:r>
    </w:p>
    <w:p w14:paraId="0000161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042</w:t>
      </w:r>
      <w:r>
        <w:rPr>
          <w:rFonts w:ascii="Times New Roman" w:eastAsia="Times New Roman" w:hAnsi="Times New Roman" w:cs="Times New Roman"/>
          <w:b/>
          <w:szCs w:val="20"/>
        </w:rPr>
        <w:tab/>
      </w:r>
      <w:r>
        <w:rPr>
          <w:rFonts w:ascii="Times New Roman" w:eastAsia="Times New Roman" w:hAnsi="Times New Roman" w:cs="Times New Roman"/>
          <w:b/>
          <w:szCs w:val="20"/>
        </w:rPr>
        <w:tab/>
        <w:t>Rudbeckia/Black-Eyed Susan (SF106)</w:t>
      </w:r>
    </w:p>
    <w:p w14:paraId="0000161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043</w:t>
      </w:r>
      <w:r>
        <w:rPr>
          <w:rFonts w:ascii="Times New Roman" w:eastAsia="Times New Roman" w:hAnsi="Times New Roman" w:cs="Times New Roman"/>
          <w:b/>
          <w:szCs w:val="20"/>
        </w:rPr>
        <w:tab/>
      </w:r>
      <w:r>
        <w:rPr>
          <w:rFonts w:ascii="Times New Roman" w:eastAsia="Times New Roman" w:hAnsi="Times New Roman" w:cs="Times New Roman"/>
          <w:b/>
          <w:szCs w:val="20"/>
        </w:rPr>
        <w:tab/>
        <w:t>Sedum (SF106)</w:t>
      </w:r>
    </w:p>
    <w:p w14:paraId="00001614"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SF) 044</w:t>
      </w:r>
      <w:r>
        <w:rPr>
          <w:rFonts w:ascii="Times New Roman" w:eastAsia="Times New Roman" w:hAnsi="Times New Roman" w:cs="Times New Roman"/>
          <w:b/>
          <w:szCs w:val="20"/>
        </w:rPr>
        <w:tab/>
      </w:r>
      <w:r>
        <w:rPr>
          <w:rFonts w:ascii="Times New Roman" w:eastAsia="Times New Roman" w:hAnsi="Times New Roman" w:cs="Times New Roman"/>
          <w:b/>
          <w:szCs w:val="20"/>
        </w:rPr>
        <w:tab/>
        <w:t>Statice (SF106)</w:t>
      </w:r>
    </w:p>
    <w:p w14:paraId="0000161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 xml:space="preserve">SF) 045 </w:t>
      </w:r>
      <w:r>
        <w:rPr>
          <w:rFonts w:ascii="Times New Roman" w:eastAsia="Times New Roman" w:hAnsi="Times New Roman" w:cs="Times New Roman"/>
          <w:b/>
          <w:szCs w:val="20"/>
        </w:rPr>
        <w:tab/>
        <w:t>Any Other Perennial (SF106)</w:t>
      </w:r>
      <w:r>
        <w:rPr>
          <w:rFonts w:ascii="Times New Roman" w:eastAsia="Times New Roman" w:hAnsi="Times New Roman" w:cs="Times New Roman"/>
          <w:szCs w:val="20"/>
        </w:rPr>
        <w:t xml:space="preserve"> – Under 3” diameter – 5 stems, 3” or more in diameter – 3 stems, do not duplicate entries in Classes 030 - 044</w:t>
      </w:r>
    </w:p>
    <w:p w14:paraId="0000161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046</w:t>
      </w:r>
      <w:r>
        <w:rPr>
          <w:rFonts w:ascii="Times New Roman" w:eastAsia="Times New Roman" w:hAnsi="Times New Roman" w:cs="Times New Roman"/>
          <w:b/>
          <w:szCs w:val="20"/>
        </w:rPr>
        <w:tab/>
        <w:t>4-H Flower Garden Collection of 5 Different Cut Flowers (SF106)</w:t>
      </w:r>
      <w:r>
        <w:rPr>
          <w:rFonts w:ascii="Times New Roman" w:eastAsia="Times New Roman" w:hAnsi="Times New Roman" w:cs="Times New Roman"/>
          <w:szCs w:val="20"/>
        </w:rPr>
        <w:t xml:space="preserve"> – Flowers are to be cut, not potted. Each flower in the collection should be exhibited with the number specified for Classes 001 – 045. Display in a box or other holder not more than 18” in any dimension. If a collection is exhibited at the State Fair, boxes may not be returned. Do not duplicate entries in Classes 001 – 045 with any in the group collection. </w:t>
      </w:r>
    </w:p>
    <w:p w14:paraId="0000161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61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770 – EDUCATIONAL EXHIBITS</w:t>
      </w:r>
    </w:p>
    <w:p w14:paraId="00001619"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68CF12FD" w14:textId="77777777">
        <w:tc>
          <w:tcPr>
            <w:tcW w:w="960" w:type="dxa"/>
          </w:tcPr>
          <w:p w14:paraId="000016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61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1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1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1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61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B1851DE" w14:textId="77777777">
        <w:tc>
          <w:tcPr>
            <w:tcW w:w="960" w:type="dxa"/>
          </w:tcPr>
          <w:p w14:paraId="000016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770</w:t>
            </w:r>
          </w:p>
        </w:tc>
        <w:tc>
          <w:tcPr>
            <w:tcW w:w="1228" w:type="dxa"/>
          </w:tcPr>
          <w:p w14:paraId="000016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050-053</w:t>
            </w:r>
          </w:p>
        </w:tc>
        <w:tc>
          <w:tcPr>
            <w:tcW w:w="593" w:type="dxa"/>
          </w:tcPr>
          <w:p w14:paraId="000016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6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6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7" w:type="dxa"/>
          </w:tcPr>
          <w:p w14:paraId="000016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6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28"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2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050</w:t>
      </w:r>
      <w:r>
        <w:rPr>
          <w:rFonts w:ascii="Times New Roman" w:eastAsia="Times New Roman" w:hAnsi="Times New Roman" w:cs="Times New Roman"/>
          <w:b/>
          <w:szCs w:val="20"/>
        </w:rPr>
        <w:tab/>
        <w:t>Flower Notebook (SF100)</w:t>
      </w:r>
      <w:r>
        <w:rPr>
          <w:rFonts w:ascii="Times New Roman" w:eastAsia="Times New Roman" w:hAnsi="Times New Roman" w:cs="Times New Roman"/>
          <w:szCs w:val="20"/>
        </w:rPr>
        <w:t xml:space="preserve"> – Exhibit a notebook containing pictures of flowers grown in Nebraska. There must be at least 10 different species of annuals and/or biennials and 10 different species of perennials hardy to Nebraska. Bulbs may be included in a separate section. 4-H’ers may show more than one cultivar of the same species, but they will only count as one species. The notebook must be the result of the current year’s work. Pictures from garden catalogs, hand drawn pictures, or photographs may be used. Each species/cultivar must be labeled with the correct common name and scientific name, the height and spread of the plant, and the growing conditions (e.g., needs full sun and dry sandy soil) the species prefers. In addition to this information, bulbs should also be labeled as spring or summer flowering. Give proper credit by listing the sources of pictures and information used. The 4-H member’s name, age, county, and years in the project(s) must be on the back of the notebook. </w:t>
      </w:r>
    </w:p>
    <w:p w14:paraId="0000162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051</w:t>
      </w:r>
      <w:r>
        <w:rPr>
          <w:rFonts w:ascii="Times New Roman" w:eastAsia="Times New Roman" w:hAnsi="Times New Roman" w:cs="Times New Roman"/>
          <w:b/>
          <w:szCs w:val="20"/>
        </w:rPr>
        <w:tab/>
        <w:t>Flower Garden Promotion Poster (SF103)</w:t>
      </w:r>
      <w:r>
        <w:rPr>
          <w:rFonts w:ascii="Times New Roman" w:eastAsia="Times New Roman" w:hAnsi="Times New Roman" w:cs="Times New Roman"/>
          <w:szCs w:val="20"/>
        </w:rPr>
        <w:t xml:space="preserve"> – Individual poster promoting flower gardening, size 14” x 22”, either vertical or horizontal arrangement. Poster may be in any medium: watercolor, ink, crayon, etc. </w:t>
      </w:r>
      <w:proofErr w:type="gramStart"/>
      <w:r>
        <w:rPr>
          <w:rFonts w:ascii="Times New Roman" w:eastAsia="Times New Roman" w:hAnsi="Times New Roman" w:cs="Times New Roman"/>
          <w:szCs w:val="20"/>
        </w:rPr>
        <w:t>as long as</w:t>
      </w:r>
      <w:proofErr w:type="gramEnd"/>
      <w:r>
        <w:rPr>
          <w:rFonts w:ascii="Times New Roman" w:eastAsia="Times New Roman" w:hAnsi="Times New Roman" w:cs="Times New Roman"/>
          <w:szCs w:val="20"/>
        </w:rPr>
        <w:t xml:space="preserve"> it is not 3-dimensional. Posters using copyrighted material will not be accepted. Entry </w:t>
      </w:r>
      <w:proofErr w:type="gramStart"/>
      <w:r>
        <w:rPr>
          <w:rFonts w:ascii="Times New Roman" w:eastAsia="Times New Roman" w:hAnsi="Times New Roman" w:cs="Times New Roman"/>
          <w:szCs w:val="20"/>
        </w:rPr>
        <w:t>card</w:t>
      </w:r>
      <w:proofErr w:type="gramEnd"/>
      <w:r>
        <w:rPr>
          <w:rFonts w:ascii="Times New Roman" w:eastAsia="Times New Roman" w:hAnsi="Times New Roman" w:cs="Times New Roman"/>
          <w:szCs w:val="20"/>
        </w:rPr>
        <w:t xml:space="preserve"> must be stapled to the upper right-hand corner. The 4-H member’s name, age, county, and years in the project(s) must be on the back of the poster. </w:t>
      </w:r>
    </w:p>
    <w:p w14:paraId="0000162B" w14:textId="03201FC9"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052</w:t>
      </w:r>
      <w:r>
        <w:rPr>
          <w:rFonts w:ascii="Times New Roman" w:eastAsia="Times New Roman" w:hAnsi="Times New Roman" w:cs="Times New Roman"/>
          <w:b/>
          <w:szCs w:val="20"/>
        </w:rPr>
        <w:tab/>
        <w:t>Educational Flower Garden Poster (SF104)</w:t>
      </w:r>
      <w:r>
        <w:rPr>
          <w:rFonts w:ascii="Times New Roman" w:eastAsia="Times New Roman" w:hAnsi="Times New Roman" w:cs="Times New Roman"/>
          <w:szCs w:val="20"/>
        </w:rPr>
        <w:t xml:space="preserve"> – Prepare a poster 14” x 22” x 2” (3-dimensional if needed), either vertical or horizontal arrangement, illustrating a skill or project you have done or learned about in a 4-H flower or houseplant project. One might show a special technique used or equipment incorporated in the garden. Refer to the 4-H Horticulture project </w:t>
      </w:r>
      <w:r w:rsidR="00592215">
        <w:rPr>
          <w:rFonts w:ascii="Times New Roman" w:eastAsia="Times New Roman" w:hAnsi="Times New Roman" w:cs="Times New Roman"/>
          <w:szCs w:val="20"/>
        </w:rPr>
        <w:t>manuals but</w:t>
      </w:r>
      <w:r>
        <w:rPr>
          <w:rFonts w:ascii="Times New Roman" w:eastAsia="Times New Roman" w:hAnsi="Times New Roman" w:cs="Times New Roman"/>
          <w:szCs w:val="20"/>
        </w:rPr>
        <w:t xml:space="preserve"> use your own creativity. Entry </w:t>
      </w:r>
      <w:proofErr w:type="gramStart"/>
      <w:r>
        <w:rPr>
          <w:rFonts w:ascii="Times New Roman" w:eastAsia="Times New Roman" w:hAnsi="Times New Roman" w:cs="Times New Roman"/>
          <w:szCs w:val="20"/>
        </w:rPr>
        <w:t>card</w:t>
      </w:r>
      <w:proofErr w:type="gramEnd"/>
      <w:r>
        <w:rPr>
          <w:rFonts w:ascii="Times New Roman" w:eastAsia="Times New Roman" w:hAnsi="Times New Roman" w:cs="Times New Roman"/>
          <w:szCs w:val="20"/>
        </w:rPr>
        <w:t xml:space="preserve"> must be stapled to the upper right-hand corner. The 4-H member’s name, age, county, and years in the project(s) must be on the back of the poster. </w:t>
      </w:r>
    </w:p>
    <w:p w14:paraId="0000162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053</w:t>
      </w:r>
      <w:r>
        <w:rPr>
          <w:rFonts w:ascii="Times New Roman" w:eastAsia="Times New Roman" w:hAnsi="Times New Roman" w:cs="Times New Roman"/>
          <w:b/>
          <w:szCs w:val="20"/>
        </w:rPr>
        <w:tab/>
        <w:t>Flower Gardening History Interview (SF105)</w:t>
      </w:r>
      <w:r>
        <w:rPr>
          <w:rFonts w:ascii="Times New Roman" w:eastAsia="Times New Roman" w:hAnsi="Times New Roman" w:cs="Times New Roman"/>
          <w:szCs w:val="20"/>
        </w:rPr>
        <w:t xml:space="preserve"> – Neatly handwritten or typed account of a gardening history interview whose flower garden has inspired you. Maximum of 4 pages of text and 2 pages of pictures (include 1 picture of the person you interviewed) of their flower garden if the individual is still gardening. Protect with a clear report cover. The 4-H member’s name, age, county, and years in the project(s) must be on the back of the report cover.</w:t>
      </w:r>
    </w:p>
    <w:p w14:paraId="0000162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2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770 – HOUSEPLANTS</w:t>
      </w:r>
    </w:p>
    <w:p w14:paraId="0000162F"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e"/>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F09A950"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63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HOUSEPLANTS</w:t>
            </w:r>
          </w:p>
          <w:p w14:paraId="00001631" w14:textId="77777777" w:rsidR="00695779" w:rsidRDefault="00E37C8F">
            <w:pPr>
              <w:numPr>
                <w:ilvl w:val="0"/>
                <w:numId w:val="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Youth must be enrolled in the Growing Great Houseplants project to exhibit in Classes 60-66.</w:t>
            </w:r>
          </w:p>
          <w:p w14:paraId="00001632" w14:textId="74453E38" w:rsidR="00695779" w:rsidRDefault="00E37C8F">
            <w:pPr>
              <w:numPr>
                <w:ilvl w:val="0"/>
                <w:numId w:val="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Container Grown Houseplants:</w:t>
            </w:r>
            <w:r>
              <w:rPr>
                <w:rFonts w:ascii="Times New Roman" w:eastAsia="Times New Roman" w:hAnsi="Times New Roman" w:cs="Times New Roman"/>
                <w:szCs w:val="20"/>
              </w:rPr>
              <w:t xml:space="preserve"> The choice of container and soil quality will be considered in judging. Each houseplant must be identified by listing the names on the entry tag or on a card attached to the container. Identify each plant individually if there is more than one cultivar or variety. Houseplants should be grown in the display container for a minimum of six </w:t>
            </w:r>
            <w:r w:rsidRPr="00592215">
              <w:rPr>
                <w:rFonts w:ascii="Times New Roman" w:eastAsia="Times New Roman" w:hAnsi="Times New Roman" w:cs="Times New Roman"/>
                <w:szCs w:val="20"/>
              </w:rPr>
              <w:t>weeks. Plants grown as houseplants must be used. NebGuide G2205 “Guide to Growing Houseplants” and NebGuide G837 “Guide to Selecting Houseplants” includes a listing of common houseplants.</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Containers of annual flowers or annual plants (</w:t>
            </w:r>
            <w:r w:rsidR="00592215">
              <w:rPr>
                <w:rFonts w:ascii="Times New Roman" w:eastAsia="Times New Roman" w:hAnsi="Times New Roman" w:cs="Times New Roman"/>
                <w:b/>
                <w:szCs w:val="20"/>
              </w:rPr>
              <w:t>i.e.,</w:t>
            </w:r>
            <w:r>
              <w:rPr>
                <w:rFonts w:ascii="Times New Roman" w:eastAsia="Times New Roman" w:hAnsi="Times New Roman" w:cs="Times New Roman"/>
                <w:b/>
                <w:szCs w:val="20"/>
              </w:rPr>
              <w:t xml:space="preserve"> petunias, geranium, impatiens) will be disqualified and will not be judged</w:t>
            </w:r>
            <w:r>
              <w:rPr>
                <w:rFonts w:ascii="Times New Roman" w:eastAsia="Times New Roman" w:hAnsi="Times New Roman" w:cs="Times New Roman"/>
                <w:szCs w:val="20"/>
              </w:rPr>
              <w:t>.</w:t>
            </w:r>
          </w:p>
          <w:p w14:paraId="00001633" w14:textId="77777777" w:rsidR="00695779" w:rsidRDefault="00E37C8F">
            <w:pPr>
              <w:numPr>
                <w:ilvl w:val="0"/>
                <w:numId w:val="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Entries in Classes 060-066 must have been designed and planted by the 4-H member. </w:t>
            </w:r>
          </w:p>
          <w:p w14:paraId="00001634" w14:textId="77777777" w:rsidR="00695779" w:rsidRDefault="00E37C8F">
            <w:pPr>
              <w:numPr>
                <w:ilvl w:val="0"/>
                <w:numId w:val="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Container grown houseplants shall be in pots no greater than 12” in diameter (inside opening measurement). Dish gardens, fairy or miniature gardens, desert gardens, and terrariums may be up to 12” in diameter (inside opening measurement). Any container grown plant in Classes 060-066 that is greater than 12” in diameter (inside opening measurement) will be dropped one ribbon placing. </w:t>
            </w:r>
          </w:p>
          <w:p w14:paraId="00001635" w14:textId="77777777" w:rsidR="00695779" w:rsidRDefault="00E37C8F">
            <w:pPr>
              <w:numPr>
                <w:ilvl w:val="0"/>
                <w:numId w:val="1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Exhibitors in Classes 060-065 must have and provide a saucer to catch drainage water. The 4-H members name, age, county, and years in the project(s) must be on the bottom or back of the container and saucer.</w:t>
            </w:r>
          </w:p>
        </w:tc>
      </w:tr>
    </w:tbl>
    <w:p w14:paraId="00001636"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50B118AF" w14:textId="77777777">
        <w:tc>
          <w:tcPr>
            <w:tcW w:w="960" w:type="dxa"/>
          </w:tcPr>
          <w:p w14:paraId="000016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6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6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50CDB60" w14:textId="77777777">
        <w:tc>
          <w:tcPr>
            <w:tcW w:w="960" w:type="dxa"/>
          </w:tcPr>
          <w:p w14:paraId="000016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770</w:t>
            </w:r>
          </w:p>
        </w:tc>
        <w:tc>
          <w:tcPr>
            <w:tcW w:w="1228" w:type="dxa"/>
          </w:tcPr>
          <w:p w14:paraId="000016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060-066</w:t>
            </w:r>
          </w:p>
        </w:tc>
        <w:tc>
          <w:tcPr>
            <w:tcW w:w="593" w:type="dxa"/>
          </w:tcPr>
          <w:p w14:paraId="000016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6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6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6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6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45"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4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060</w:t>
      </w:r>
      <w:r>
        <w:rPr>
          <w:rFonts w:ascii="Times New Roman" w:eastAsia="Times New Roman" w:hAnsi="Times New Roman" w:cs="Times New Roman"/>
          <w:b/>
          <w:szCs w:val="20"/>
        </w:rPr>
        <w:tab/>
        <w:t>Flowering Potted Houseplant(s) (SF107)</w:t>
      </w:r>
      <w:r>
        <w:rPr>
          <w:rFonts w:ascii="Times New Roman" w:eastAsia="Times New Roman" w:hAnsi="Times New Roman" w:cs="Times New Roman"/>
          <w:szCs w:val="20"/>
        </w:rPr>
        <w:t xml:space="preserve"> – Should be blooming for exhibition! </w:t>
      </w:r>
      <w:proofErr w:type="gramStart"/>
      <w:r>
        <w:rPr>
          <w:rFonts w:ascii="Times New Roman" w:eastAsia="Times New Roman" w:hAnsi="Times New Roman" w:cs="Times New Roman"/>
          <w:szCs w:val="20"/>
        </w:rPr>
        <w:t>Container</w:t>
      </w:r>
      <w:proofErr w:type="gramEnd"/>
      <w:r>
        <w:rPr>
          <w:rFonts w:ascii="Times New Roman" w:eastAsia="Times New Roman" w:hAnsi="Times New Roman" w:cs="Times New Roman"/>
          <w:szCs w:val="20"/>
        </w:rPr>
        <w:t xml:space="preserve"> may have one or more houseplants in the container. Label with the name of each plant. </w:t>
      </w:r>
      <w:r>
        <w:rPr>
          <w:rFonts w:ascii="Times New Roman" w:eastAsia="Times New Roman" w:hAnsi="Times New Roman" w:cs="Times New Roman"/>
          <w:b/>
          <w:szCs w:val="20"/>
        </w:rPr>
        <w:t>Non-blooming plants will be disqualified</w:t>
      </w:r>
      <w:r>
        <w:rPr>
          <w:rFonts w:ascii="Times New Roman" w:eastAsia="Times New Roman" w:hAnsi="Times New Roman" w:cs="Times New Roman"/>
          <w:szCs w:val="20"/>
        </w:rPr>
        <w:t>.</w:t>
      </w:r>
    </w:p>
    <w:p w14:paraId="0000164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061</w:t>
      </w:r>
      <w:r>
        <w:rPr>
          <w:rFonts w:ascii="Times New Roman" w:eastAsia="Times New Roman" w:hAnsi="Times New Roman" w:cs="Times New Roman"/>
          <w:b/>
          <w:szCs w:val="20"/>
        </w:rPr>
        <w:tab/>
        <w:t>Foliage Potted Houseplant (SF107)</w:t>
      </w:r>
      <w:r>
        <w:rPr>
          <w:rFonts w:ascii="Times New Roman" w:eastAsia="Times New Roman" w:hAnsi="Times New Roman" w:cs="Times New Roman"/>
          <w:szCs w:val="20"/>
        </w:rPr>
        <w:t xml:space="preserve"> – One variety of tropical or cacti or succulent plant. Label with name of plant.</w:t>
      </w:r>
    </w:p>
    <w:p w14:paraId="0000164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062</w:t>
      </w:r>
      <w:r>
        <w:rPr>
          <w:rFonts w:ascii="Times New Roman" w:eastAsia="Times New Roman" w:hAnsi="Times New Roman" w:cs="Times New Roman"/>
          <w:b/>
          <w:szCs w:val="20"/>
        </w:rPr>
        <w:tab/>
        <w:t>Hanging Basket (SF107)</w:t>
      </w:r>
      <w:r>
        <w:rPr>
          <w:rFonts w:ascii="Times New Roman" w:eastAsia="Times New Roman" w:hAnsi="Times New Roman" w:cs="Times New Roman"/>
          <w:szCs w:val="20"/>
        </w:rPr>
        <w:t xml:space="preserve"> – Flowering and/or foliage houseplants. </w:t>
      </w:r>
      <w:proofErr w:type="gramStart"/>
      <w:r>
        <w:rPr>
          <w:rFonts w:ascii="Times New Roman" w:eastAsia="Times New Roman" w:hAnsi="Times New Roman" w:cs="Times New Roman"/>
          <w:szCs w:val="20"/>
        </w:rPr>
        <w:t>Container</w:t>
      </w:r>
      <w:proofErr w:type="gramEnd"/>
      <w:r>
        <w:rPr>
          <w:rFonts w:ascii="Times New Roman" w:eastAsia="Times New Roman" w:hAnsi="Times New Roman" w:cs="Times New Roman"/>
          <w:szCs w:val="20"/>
        </w:rPr>
        <w:t xml:space="preserve"> may have one or more houseplants in the container. Label with the name of each plant.</w:t>
      </w:r>
    </w:p>
    <w:p w14:paraId="0000164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063</w:t>
      </w:r>
      <w:r>
        <w:rPr>
          <w:rFonts w:ascii="Times New Roman" w:eastAsia="Times New Roman" w:hAnsi="Times New Roman" w:cs="Times New Roman"/>
          <w:b/>
          <w:szCs w:val="20"/>
        </w:rPr>
        <w:tab/>
        <w:t>Dish Garden (SF107)</w:t>
      </w:r>
      <w:r>
        <w:rPr>
          <w:rFonts w:ascii="Times New Roman" w:eastAsia="Times New Roman" w:hAnsi="Times New Roman" w:cs="Times New Roman"/>
          <w:szCs w:val="20"/>
        </w:rPr>
        <w:t xml:space="preserve"> – An open/shallow container featuring a variety of houseplants excluding cacti and succulent. Label with the name of each plant.</w:t>
      </w:r>
    </w:p>
    <w:p w14:paraId="0000164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064</w:t>
      </w:r>
      <w:r>
        <w:rPr>
          <w:rFonts w:ascii="Times New Roman" w:eastAsia="Times New Roman" w:hAnsi="Times New Roman" w:cs="Times New Roman"/>
          <w:b/>
          <w:szCs w:val="20"/>
        </w:rPr>
        <w:tab/>
        <w:t>Fairy or Miniature Garden (SF107)</w:t>
      </w:r>
      <w:r>
        <w:rPr>
          <w:rFonts w:ascii="Times New Roman" w:eastAsia="Times New Roman" w:hAnsi="Times New Roman" w:cs="Times New Roman"/>
          <w:szCs w:val="20"/>
        </w:rPr>
        <w:t xml:space="preserve"> – A miniature “scene” contained in an open container and featuring miniature or small, slow-growing houseplants. The garden needs to have an imaginative theme and miniature accessories, </w:t>
      </w:r>
      <w:proofErr w:type="gramStart"/>
      <w:r>
        <w:rPr>
          <w:rFonts w:ascii="Times New Roman" w:eastAsia="Times New Roman" w:hAnsi="Times New Roman" w:cs="Times New Roman"/>
          <w:szCs w:val="20"/>
        </w:rPr>
        <w:t>i.e.</w:t>
      </w:r>
      <w:proofErr w:type="gramEnd"/>
      <w:r>
        <w:rPr>
          <w:rFonts w:ascii="Times New Roman" w:eastAsia="Times New Roman" w:hAnsi="Times New Roman" w:cs="Times New Roman"/>
          <w:szCs w:val="20"/>
        </w:rPr>
        <w:t xml:space="preserve"> bench, fence made from tiny twigs, small shell for bathtub, etc. Label with the name of each plant.</w:t>
      </w:r>
    </w:p>
    <w:p w14:paraId="0000164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065</w:t>
      </w:r>
      <w:r>
        <w:rPr>
          <w:rFonts w:ascii="Times New Roman" w:eastAsia="Times New Roman" w:hAnsi="Times New Roman" w:cs="Times New Roman"/>
          <w:b/>
          <w:szCs w:val="20"/>
        </w:rPr>
        <w:tab/>
        <w:t>Desert Garden (SF107)</w:t>
      </w:r>
      <w:r>
        <w:rPr>
          <w:rFonts w:ascii="Times New Roman" w:eastAsia="Times New Roman" w:hAnsi="Times New Roman" w:cs="Times New Roman"/>
          <w:szCs w:val="20"/>
        </w:rPr>
        <w:t xml:space="preserve"> – An open/shallow container featuring a variety of cacti and/or succulents grown as houseplants. Label with the name of each plant.</w:t>
      </w:r>
    </w:p>
    <w:p w14:paraId="0000164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066</w:t>
      </w:r>
      <w:r>
        <w:rPr>
          <w:rFonts w:ascii="Times New Roman" w:eastAsia="Times New Roman" w:hAnsi="Times New Roman" w:cs="Times New Roman"/>
          <w:b/>
          <w:szCs w:val="20"/>
        </w:rPr>
        <w:tab/>
        <w:t>Terrarium (SF107)</w:t>
      </w:r>
      <w:r>
        <w:rPr>
          <w:rFonts w:ascii="Times New Roman" w:eastAsia="Times New Roman" w:hAnsi="Times New Roman" w:cs="Times New Roman"/>
          <w:szCs w:val="20"/>
        </w:rPr>
        <w:t xml:space="preserve"> – A transparent container, partially or completely enclosed; sealed or unsealed. Label with </w:t>
      </w:r>
      <w:proofErr w:type="gramStart"/>
      <w:r>
        <w:rPr>
          <w:rFonts w:ascii="Times New Roman" w:eastAsia="Times New Roman" w:hAnsi="Times New Roman" w:cs="Times New Roman"/>
          <w:szCs w:val="20"/>
        </w:rPr>
        <w:t>name</w:t>
      </w:r>
      <w:proofErr w:type="gramEnd"/>
      <w:r>
        <w:rPr>
          <w:rFonts w:ascii="Times New Roman" w:eastAsia="Times New Roman" w:hAnsi="Times New Roman" w:cs="Times New Roman"/>
          <w:szCs w:val="20"/>
        </w:rPr>
        <w:t xml:space="preserve"> for each plant.</w:t>
      </w:r>
    </w:p>
    <w:p w14:paraId="0000164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64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771 – “BEST DRESSED EAR OF CORN”</w:t>
      </w:r>
    </w:p>
    <w:tbl>
      <w:tblPr>
        <w:tblStyle w:val="affff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4948B7A2" w14:textId="77777777">
        <w:tc>
          <w:tcPr>
            <w:tcW w:w="960" w:type="dxa"/>
          </w:tcPr>
          <w:p w14:paraId="000016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6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6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5B99FD1" w14:textId="77777777">
        <w:tc>
          <w:tcPr>
            <w:tcW w:w="960" w:type="dxa"/>
          </w:tcPr>
          <w:p w14:paraId="000016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771</w:t>
            </w:r>
          </w:p>
        </w:tc>
        <w:tc>
          <w:tcPr>
            <w:tcW w:w="1228" w:type="dxa"/>
          </w:tcPr>
          <w:p w14:paraId="000016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060-066</w:t>
            </w:r>
          </w:p>
        </w:tc>
        <w:tc>
          <w:tcPr>
            <w:tcW w:w="593" w:type="dxa"/>
          </w:tcPr>
          <w:p w14:paraId="0000165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65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65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65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65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5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5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“Best Dressed Ear of Corn”</w:t>
      </w:r>
      <w:r>
        <w:rPr>
          <w:rFonts w:ascii="Times New Roman" w:eastAsia="Times New Roman" w:hAnsi="Times New Roman" w:cs="Times New Roman"/>
          <w:szCs w:val="20"/>
        </w:rPr>
        <w:t xml:space="preserve"> – Awards are as follows:</w:t>
      </w:r>
    </w:p>
    <w:p w14:paraId="0000165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szCs w:val="20"/>
        </w:rPr>
        <w:t>1</w:t>
      </w:r>
      <w:r>
        <w:rPr>
          <w:rFonts w:ascii="Times New Roman" w:eastAsia="Times New Roman" w:hAnsi="Times New Roman" w:cs="Times New Roman"/>
          <w:szCs w:val="20"/>
          <w:vertAlign w:val="superscript"/>
        </w:rPr>
        <w:t>st</w:t>
      </w:r>
      <w:r>
        <w:rPr>
          <w:rFonts w:ascii="Times New Roman" w:eastAsia="Times New Roman" w:hAnsi="Times New Roman" w:cs="Times New Roman"/>
          <w:szCs w:val="20"/>
        </w:rPr>
        <w:t xml:space="preserve"> Place: $10.00</w:t>
      </w:r>
    </w:p>
    <w:p w14:paraId="0000166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2</w:t>
      </w:r>
      <w:r>
        <w:rPr>
          <w:rFonts w:ascii="Times New Roman" w:eastAsia="Times New Roman" w:hAnsi="Times New Roman" w:cs="Times New Roman"/>
          <w:szCs w:val="20"/>
          <w:vertAlign w:val="superscript"/>
        </w:rPr>
        <w:t>nd</w:t>
      </w:r>
      <w:r>
        <w:rPr>
          <w:rFonts w:ascii="Times New Roman" w:eastAsia="Times New Roman" w:hAnsi="Times New Roman" w:cs="Times New Roman"/>
          <w:szCs w:val="20"/>
        </w:rPr>
        <w:t xml:space="preserve"> Place: $7.50</w:t>
      </w:r>
    </w:p>
    <w:p w14:paraId="0000166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3</w:t>
      </w:r>
      <w:r>
        <w:rPr>
          <w:rFonts w:ascii="Times New Roman" w:eastAsia="Times New Roman" w:hAnsi="Times New Roman" w:cs="Times New Roman"/>
          <w:szCs w:val="20"/>
          <w:vertAlign w:val="superscript"/>
        </w:rPr>
        <w:t>rd</w:t>
      </w:r>
      <w:r>
        <w:rPr>
          <w:rFonts w:ascii="Times New Roman" w:eastAsia="Times New Roman" w:hAnsi="Times New Roman" w:cs="Times New Roman"/>
          <w:szCs w:val="20"/>
        </w:rPr>
        <w:t xml:space="preserve"> Place: $5.00</w:t>
      </w:r>
    </w:p>
    <w:p w14:paraId="00001662"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66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775 – SPECIAL GARDENING PROJECT</w:t>
      </w:r>
    </w:p>
    <w:p w14:paraId="00001664"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1"/>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D34BFD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665"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SPECIAL GARDENING PROJECT</w:t>
            </w:r>
          </w:p>
          <w:p w14:paraId="00001666" w14:textId="77777777" w:rsidR="00695779" w:rsidRDefault="00E37C8F">
            <w:pPr>
              <w:numPr>
                <w:ilvl w:val="0"/>
                <w:numId w:val="41"/>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The 2023 Special Gardening Project is focused on Mrs. Burns’ Lemon Basil.</w:t>
            </w:r>
          </w:p>
          <w:p w14:paraId="00001667" w14:textId="77777777" w:rsidR="00695779" w:rsidRDefault="00E37C8F">
            <w:pPr>
              <w:numPr>
                <w:ilvl w:val="0"/>
                <w:numId w:val="41"/>
              </w:numPr>
              <w:pBdr>
                <w:top w:val="nil"/>
                <w:left w:val="nil"/>
                <w:bottom w:val="nil"/>
                <w:right w:val="nil"/>
                <w:between w:val="nil"/>
              </w:pBdr>
              <w:tabs>
                <w:tab w:val="left" w:pos="780"/>
              </w:tabs>
              <w:spacing w:after="0" w:line="276" w:lineRule="auto"/>
              <w:rPr>
                <w:rFonts w:ascii="Times New Roman" w:eastAsia="Times New Roman" w:hAnsi="Times New Roman" w:cs="Times New Roman"/>
                <w:b/>
                <w:szCs w:val="20"/>
                <w:u w:val="single"/>
              </w:rPr>
            </w:pPr>
            <w:r>
              <w:rPr>
                <w:rFonts w:ascii="Times New Roman" w:eastAsia="Times New Roman" w:hAnsi="Times New Roman" w:cs="Times New Roman"/>
                <w:szCs w:val="20"/>
              </w:rPr>
              <w:t>Youth must be enrolled in the current years’ Special Garden project to exhibit.</w:t>
            </w:r>
          </w:p>
        </w:tc>
      </w:tr>
    </w:tbl>
    <w:p w14:paraId="0000166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fff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BB137D6" w14:textId="77777777">
        <w:tc>
          <w:tcPr>
            <w:tcW w:w="960" w:type="dxa"/>
          </w:tcPr>
          <w:p w14:paraId="000016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6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6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8B7C936" w14:textId="77777777">
        <w:tc>
          <w:tcPr>
            <w:tcW w:w="960" w:type="dxa"/>
          </w:tcPr>
          <w:p w14:paraId="000016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775</w:t>
            </w:r>
          </w:p>
        </w:tc>
        <w:tc>
          <w:tcPr>
            <w:tcW w:w="1229" w:type="dxa"/>
          </w:tcPr>
          <w:p w14:paraId="000016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67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67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67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6" w:type="dxa"/>
          </w:tcPr>
          <w:p w14:paraId="0000167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67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7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67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Special Garden Project (SF109)</w:t>
      </w:r>
      <w:r>
        <w:rPr>
          <w:rFonts w:ascii="Times New Roman" w:eastAsia="Times New Roman" w:hAnsi="Times New Roman" w:cs="Times New Roman"/>
          <w:szCs w:val="20"/>
        </w:rPr>
        <w:t xml:space="preserve"> – Educational exhibit based on what was learned from the project. Present information on a 14” x 22” poster, either vertical or horizontal arrangement or in a clear plastic report cover. The 4-H member’s name, age, and county must be on the back of the poster or report cover. </w:t>
      </w:r>
    </w:p>
    <w:p w14:paraId="0000167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Special Gardening Project Fresh Cut Flowers, Herbs, or Harvested Vegetables (SF109)</w:t>
      </w:r>
      <w:r>
        <w:rPr>
          <w:rFonts w:ascii="Times New Roman" w:eastAsia="Times New Roman" w:hAnsi="Times New Roman" w:cs="Times New Roman"/>
          <w:szCs w:val="20"/>
        </w:rPr>
        <w:t xml:space="preserve"> – The current years’ Special Gardening Project fresh cute flowers, herbs, or harvested vegetables should be entered in this class. Refer to Classes 001 – 045 for quantity to exhibit if the Special Gardening Project is a Fresh Cut Flower (SF106). Refer to Classes 201-252 for quantity to exhibit if the Special Gardening Project is a vegetable (SF108). Flowers and herbs must be cut, not potted.</w:t>
      </w:r>
    </w:p>
    <w:p w14:paraId="0000167A"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67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773 – VEGETABLES</w:t>
      </w:r>
    </w:p>
    <w:p w14:paraId="0000167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3"/>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DAEE67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67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VEGETABLES</w:t>
            </w:r>
          </w:p>
          <w:p w14:paraId="0000167E" w14:textId="472B2DE7" w:rsidR="00695779" w:rsidRDefault="00E37C8F">
            <w:pPr>
              <w:numPr>
                <w:ilvl w:val="0"/>
                <w:numId w:val="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Youth need to be enrolled in the Everyone </w:t>
            </w:r>
            <w:r w:rsidR="00592215">
              <w:rPr>
                <w:rFonts w:ascii="Times New Roman" w:eastAsia="Times New Roman" w:hAnsi="Times New Roman" w:cs="Times New Roman"/>
                <w:szCs w:val="20"/>
              </w:rPr>
              <w:t>a</w:t>
            </w:r>
            <w:r>
              <w:rPr>
                <w:rFonts w:ascii="Times New Roman" w:eastAsia="Times New Roman" w:hAnsi="Times New Roman" w:cs="Times New Roman"/>
                <w:szCs w:val="20"/>
              </w:rPr>
              <w:t xml:space="preserve"> Gardener project and/or Gardening Unit 1-4 project.</w:t>
            </w:r>
          </w:p>
          <w:p w14:paraId="0000167F" w14:textId="6BD473A1" w:rsidR="00695779" w:rsidRDefault="00E37C8F">
            <w:pPr>
              <w:numPr>
                <w:ilvl w:val="0"/>
                <w:numId w:val="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In Classes 252, 255, 268, 269, 285, and 286, do not duplicate entries from any of the other classes, or entry will be dropped one ribbon placing. For example, 4-H’ers with two cultivars or varieties of red tomatoes can only enter the red tomatoes class and cannot enter the other cultivar</w:t>
            </w:r>
            <w:r w:rsidR="00592215">
              <w:rPr>
                <w:rFonts w:ascii="Times New Roman" w:eastAsia="Times New Roman" w:hAnsi="Times New Roman" w:cs="Times New Roman"/>
                <w:szCs w:val="20"/>
              </w:rPr>
              <w:t>s</w:t>
            </w:r>
            <w:r>
              <w:rPr>
                <w:rFonts w:ascii="Times New Roman" w:eastAsia="Times New Roman" w:hAnsi="Times New Roman" w:cs="Times New Roman"/>
                <w:szCs w:val="20"/>
              </w:rPr>
              <w:t xml:space="preserve"> or varie</w:t>
            </w:r>
            <w:r w:rsidR="008B2ABF">
              <w:rPr>
                <w:rFonts w:ascii="Times New Roman" w:eastAsia="Times New Roman" w:hAnsi="Times New Roman" w:cs="Times New Roman"/>
                <w:szCs w:val="20"/>
              </w:rPr>
              <w:t>ties</w:t>
            </w:r>
            <w:r>
              <w:rPr>
                <w:rFonts w:ascii="Times New Roman" w:eastAsia="Times New Roman" w:hAnsi="Times New Roman" w:cs="Times New Roman"/>
                <w:szCs w:val="20"/>
              </w:rPr>
              <w:t xml:space="preserve"> in any other vegetable class. </w:t>
            </w:r>
          </w:p>
          <w:p w14:paraId="00001680" w14:textId="77777777" w:rsidR="00695779" w:rsidRDefault="00E37C8F">
            <w:pPr>
              <w:numPr>
                <w:ilvl w:val="0"/>
                <w:numId w:val="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Follow the guidelines in Selecting and Preparing Vegetables, Herbs, and Fruits for Exhibit (4H226) (</w:t>
            </w:r>
            <w:hyperlink r:id="rId89">
              <w:r>
                <w:rPr>
                  <w:rFonts w:ascii="Times New Roman" w:eastAsia="Times New Roman" w:hAnsi="Times New Roman" w:cs="Times New Roman"/>
                  <w:color w:val="0563C1"/>
                  <w:szCs w:val="20"/>
                  <w:u w:val="single"/>
                </w:rPr>
                <w:t>https://4h.unl.edu/4hcurriculum/preparingvegetabesherbsandfruit</w:t>
              </w:r>
            </w:hyperlink>
            <w:r>
              <w:rPr>
                <w:rFonts w:ascii="Times New Roman" w:eastAsia="Times New Roman" w:hAnsi="Times New Roman" w:cs="Times New Roman"/>
                <w:szCs w:val="20"/>
              </w:rPr>
              <w:t>) when preparing entries for the fair. At State Fair, plates will be provided for the exhibitor.</w:t>
            </w:r>
          </w:p>
        </w:tc>
      </w:tr>
    </w:tbl>
    <w:p w14:paraId="0000168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49CD73B9" w14:textId="77777777">
        <w:tc>
          <w:tcPr>
            <w:tcW w:w="960" w:type="dxa"/>
          </w:tcPr>
          <w:p w14:paraId="000016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6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6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9DD5506" w14:textId="77777777">
        <w:tc>
          <w:tcPr>
            <w:tcW w:w="960" w:type="dxa"/>
          </w:tcPr>
          <w:p w14:paraId="000016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773</w:t>
            </w:r>
          </w:p>
        </w:tc>
        <w:tc>
          <w:tcPr>
            <w:tcW w:w="1228" w:type="dxa"/>
          </w:tcPr>
          <w:p w14:paraId="000016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201-256</w:t>
            </w:r>
          </w:p>
        </w:tc>
        <w:tc>
          <w:tcPr>
            <w:tcW w:w="593" w:type="dxa"/>
          </w:tcPr>
          <w:p w14:paraId="000016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6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6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6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68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90"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9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201</w:t>
      </w:r>
      <w:r>
        <w:rPr>
          <w:rFonts w:ascii="Times New Roman" w:eastAsia="Times New Roman" w:hAnsi="Times New Roman" w:cs="Times New Roman"/>
          <w:b/>
          <w:szCs w:val="20"/>
        </w:rPr>
        <w:tab/>
        <w:t>Lima Beans (SF108)</w:t>
      </w:r>
      <w:r>
        <w:rPr>
          <w:rFonts w:ascii="Times New Roman" w:eastAsia="Times New Roman" w:hAnsi="Times New Roman" w:cs="Times New Roman"/>
          <w:szCs w:val="20"/>
        </w:rPr>
        <w:t xml:space="preserve"> – 12 </w:t>
      </w:r>
    </w:p>
    <w:p w14:paraId="0000169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202</w:t>
      </w:r>
      <w:r>
        <w:rPr>
          <w:rFonts w:ascii="Times New Roman" w:eastAsia="Times New Roman" w:hAnsi="Times New Roman" w:cs="Times New Roman"/>
          <w:b/>
          <w:szCs w:val="20"/>
        </w:rPr>
        <w:tab/>
        <w:t>Snap Beans (SF108)</w:t>
      </w:r>
      <w:r>
        <w:rPr>
          <w:rFonts w:ascii="Times New Roman" w:eastAsia="Times New Roman" w:hAnsi="Times New Roman" w:cs="Times New Roman"/>
          <w:szCs w:val="20"/>
        </w:rPr>
        <w:t xml:space="preserve"> – 12 </w:t>
      </w:r>
    </w:p>
    <w:p w14:paraId="0000169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203</w:t>
      </w:r>
      <w:r>
        <w:rPr>
          <w:rFonts w:ascii="Times New Roman" w:eastAsia="Times New Roman" w:hAnsi="Times New Roman" w:cs="Times New Roman"/>
          <w:b/>
          <w:szCs w:val="20"/>
        </w:rPr>
        <w:tab/>
        <w:t>Wax Beans (SF108)</w:t>
      </w:r>
      <w:r>
        <w:rPr>
          <w:rFonts w:ascii="Times New Roman" w:eastAsia="Times New Roman" w:hAnsi="Times New Roman" w:cs="Times New Roman"/>
          <w:szCs w:val="20"/>
        </w:rPr>
        <w:t xml:space="preserve"> – 12 </w:t>
      </w:r>
    </w:p>
    <w:p w14:paraId="0000169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204</w:t>
      </w:r>
      <w:r>
        <w:rPr>
          <w:rFonts w:ascii="Times New Roman" w:eastAsia="Times New Roman" w:hAnsi="Times New Roman" w:cs="Times New Roman"/>
          <w:b/>
          <w:szCs w:val="20"/>
        </w:rPr>
        <w:tab/>
        <w:t>Beets (SF108)</w:t>
      </w:r>
      <w:r>
        <w:rPr>
          <w:rFonts w:ascii="Times New Roman" w:eastAsia="Times New Roman" w:hAnsi="Times New Roman" w:cs="Times New Roman"/>
          <w:szCs w:val="20"/>
        </w:rPr>
        <w:t xml:space="preserve"> – 5</w:t>
      </w:r>
    </w:p>
    <w:p w14:paraId="0000169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205</w:t>
      </w:r>
      <w:r>
        <w:rPr>
          <w:rFonts w:ascii="Times New Roman" w:eastAsia="Times New Roman" w:hAnsi="Times New Roman" w:cs="Times New Roman"/>
          <w:b/>
          <w:szCs w:val="20"/>
        </w:rPr>
        <w:tab/>
        <w:t>Broccoli (SF108)</w:t>
      </w:r>
      <w:r>
        <w:rPr>
          <w:rFonts w:ascii="Times New Roman" w:eastAsia="Times New Roman" w:hAnsi="Times New Roman" w:cs="Times New Roman"/>
          <w:szCs w:val="20"/>
        </w:rPr>
        <w:t xml:space="preserve"> – 2 </w:t>
      </w:r>
    </w:p>
    <w:p w14:paraId="0000169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206</w:t>
      </w:r>
      <w:r>
        <w:rPr>
          <w:rFonts w:ascii="Times New Roman" w:eastAsia="Times New Roman" w:hAnsi="Times New Roman" w:cs="Times New Roman"/>
          <w:b/>
          <w:szCs w:val="20"/>
        </w:rPr>
        <w:tab/>
        <w:t>Brussels Sprouts (SF108)</w:t>
      </w:r>
      <w:r>
        <w:rPr>
          <w:rFonts w:ascii="Times New Roman" w:eastAsia="Times New Roman" w:hAnsi="Times New Roman" w:cs="Times New Roman"/>
          <w:szCs w:val="20"/>
        </w:rPr>
        <w:t xml:space="preserve"> – 12 </w:t>
      </w:r>
    </w:p>
    <w:p w14:paraId="0000169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207</w:t>
      </w:r>
      <w:r>
        <w:rPr>
          <w:rFonts w:ascii="Times New Roman" w:eastAsia="Times New Roman" w:hAnsi="Times New Roman" w:cs="Times New Roman"/>
          <w:b/>
          <w:szCs w:val="20"/>
        </w:rPr>
        <w:tab/>
        <w:t>Green Cabbage (SF108)</w:t>
      </w:r>
      <w:r>
        <w:rPr>
          <w:rFonts w:ascii="Times New Roman" w:eastAsia="Times New Roman" w:hAnsi="Times New Roman" w:cs="Times New Roman"/>
          <w:szCs w:val="20"/>
        </w:rPr>
        <w:t xml:space="preserve"> – 2 </w:t>
      </w:r>
    </w:p>
    <w:p w14:paraId="0000169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208</w:t>
      </w:r>
      <w:r>
        <w:rPr>
          <w:rFonts w:ascii="Times New Roman" w:eastAsia="Times New Roman" w:hAnsi="Times New Roman" w:cs="Times New Roman"/>
          <w:b/>
          <w:szCs w:val="20"/>
        </w:rPr>
        <w:tab/>
        <w:t>Red Cabbage (SF108)</w:t>
      </w:r>
      <w:r>
        <w:rPr>
          <w:rFonts w:ascii="Times New Roman" w:eastAsia="Times New Roman" w:hAnsi="Times New Roman" w:cs="Times New Roman"/>
          <w:szCs w:val="20"/>
        </w:rPr>
        <w:t xml:space="preserve"> – 2 </w:t>
      </w:r>
    </w:p>
    <w:p w14:paraId="0000169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209</w:t>
      </w:r>
      <w:r>
        <w:rPr>
          <w:rFonts w:ascii="Times New Roman" w:eastAsia="Times New Roman" w:hAnsi="Times New Roman" w:cs="Times New Roman"/>
          <w:b/>
          <w:szCs w:val="20"/>
        </w:rPr>
        <w:tab/>
        <w:t>Carrots (SF108)</w:t>
      </w:r>
      <w:r>
        <w:rPr>
          <w:rFonts w:ascii="Times New Roman" w:eastAsia="Times New Roman" w:hAnsi="Times New Roman" w:cs="Times New Roman"/>
          <w:szCs w:val="20"/>
        </w:rPr>
        <w:t xml:space="preserve"> – 5 </w:t>
      </w:r>
    </w:p>
    <w:p w14:paraId="0000169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210</w:t>
      </w:r>
      <w:r>
        <w:rPr>
          <w:rFonts w:ascii="Times New Roman" w:eastAsia="Times New Roman" w:hAnsi="Times New Roman" w:cs="Times New Roman"/>
          <w:b/>
          <w:szCs w:val="20"/>
        </w:rPr>
        <w:tab/>
        <w:t>Cauliflower (SF108)</w:t>
      </w:r>
      <w:r>
        <w:rPr>
          <w:rFonts w:ascii="Times New Roman" w:eastAsia="Times New Roman" w:hAnsi="Times New Roman" w:cs="Times New Roman"/>
          <w:szCs w:val="20"/>
        </w:rPr>
        <w:t xml:space="preserve"> – 2 </w:t>
      </w:r>
    </w:p>
    <w:p w14:paraId="0000169B" w14:textId="5064DC1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211</w:t>
      </w:r>
      <w:r>
        <w:rPr>
          <w:rFonts w:ascii="Times New Roman" w:eastAsia="Times New Roman" w:hAnsi="Times New Roman" w:cs="Times New Roman"/>
          <w:b/>
          <w:szCs w:val="20"/>
        </w:rPr>
        <w:tab/>
        <w:t>Slicing Cucumbers (SF108)</w:t>
      </w:r>
      <w:r>
        <w:rPr>
          <w:rFonts w:ascii="Times New Roman" w:eastAsia="Times New Roman" w:hAnsi="Times New Roman" w:cs="Times New Roman"/>
          <w:szCs w:val="20"/>
        </w:rPr>
        <w:t xml:space="preserve"> – 2 </w:t>
      </w:r>
    </w:p>
    <w:p w14:paraId="0000169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212</w:t>
      </w:r>
      <w:r>
        <w:rPr>
          <w:rFonts w:ascii="Times New Roman" w:eastAsia="Times New Roman" w:hAnsi="Times New Roman" w:cs="Times New Roman"/>
          <w:b/>
          <w:szCs w:val="20"/>
        </w:rPr>
        <w:tab/>
        <w:t>Pickling Cucumbers (SF108)</w:t>
      </w:r>
      <w:r>
        <w:rPr>
          <w:rFonts w:ascii="Times New Roman" w:eastAsia="Times New Roman" w:hAnsi="Times New Roman" w:cs="Times New Roman"/>
          <w:szCs w:val="20"/>
        </w:rPr>
        <w:t xml:space="preserve"> – 5 </w:t>
      </w:r>
    </w:p>
    <w:p w14:paraId="0000169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213</w:t>
      </w:r>
      <w:r>
        <w:rPr>
          <w:rFonts w:ascii="Times New Roman" w:eastAsia="Times New Roman" w:hAnsi="Times New Roman" w:cs="Times New Roman"/>
          <w:b/>
          <w:szCs w:val="20"/>
        </w:rPr>
        <w:tab/>
        <w:t>Eggplant (SF108)</w:t>
      </w:r>
      <w:r>
        <w:rPr>
          <w:rFonts w:ascii="Times New Roman" w:eastAsia="Times New Roman" w:hAnsi="Times New Roman" w:cs="Times New Roman"/>
          <w:szCs w:val="20"/>
        </w:rPr>
        <w:t xml:space="preserve"> – 2 </w:t>
      </w:r>
    </w:p>
    <w:p w14:paraId="0000169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214</w:t>
      </w:r>
      <w:r>
        <w:rPr>
          <w:rFonts w:ascii="Times New Roman" w:eastAsia="Times New Roman" w:hAnsi="Times New Roman" w:cs="Times New Roman"/>
          <w:b/>
          <w:szCs w:val="20"/>
        </w:rPr>
        <w:tab/>
        <w:t>Kohlrabi (SF108)</w:t>
      </w:r>
      <w:r>
        <w:rPr>
          <w:rFonts w:ascii="Times New Roman" w:eastAsia="Times New Roman" w:hAnsi="Times New Roman" w:cs="Times New Roman"/>
          <w:szCs w:val="20"/>
        </w:rPr>
        <w:t xml:space="preserve"> – 5 </w:t>
      </w:r>
    </w:p>
    <w:p w14:paraId="0000169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215</w:t>
      </w:r>
      <w:r>
        <w:rPr>
          <w:rFonts w:ascii="Times New Roman" w:eastAsia="Times New Roman" w:hAnsi="Times New Roman" w:cs="Times New Roman"/>
          <w:b/>
          <w:szCs w:val="20"/>
        </w:rPr>
        <w:tab/>
        <w:t>Muskmelon/Cantaloupe (SF108)</w:t>
      </w:r>
      <w:r>
        <w:rPr>
          <w:rFonts w:ascii="Times New Roman" w:eastAsia="Times New Roman" w:hAnsi="Times New Roman" w:cs="Times New Roman"/>
          <w:szCs w:val="20"/>
        </w:rPr>
        <w:t xml:space="preserve"> – 2 </w:t>
      </w:r>
    </w:p>
    <w:p w14:paraId="000016A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216</w:t>
      </w:r>
      <w:r>
        <w:rPr>
          <w:rFonts w:ascii="Times New Roman" w:eastAsia="Times New Roman" w:hAnsi="Times New Roman" w:cs="Times New Roman"/>
          <w:b/>
          <w:szCs w:val="20"/>
        </w:rPr>
        <w:tab/>
        <w:t>Okra (SF108)</w:t>
      </w:r>
      <w:r>
        <w:rPr>
          <w:rFonts w:ascii="Times New Roman" w:eastAsia="Times New Roman" w:hAnsi="Times New Roman" w:cs="Times New Roman"/>
          <w:szCs w:val="20"/>
        </w:rPr>
        <w:t xml:space="preserve"> – 5 </w:t>
      </w:r>
    </w:p>
    <w:p w14:paraId="000016A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217</w:t>
      </w:r>
      <w:r>
        <w:rPr>
          <w:rFonts w:ascii="Times New Roman" w:eastAsia="Times New Roman" w:hAnsi="Times New Roman" w:cs="Times New Roman"/>
          <w:b/>
          <w:szCs w:val="20"/>
        </w:rPr>
        <w:tab/>
        <w:t>Yellow Onions (SF108)</w:t>
      </w:r>
      <w:r>
        <w:rPr>
          <w:rFonts w:ascii="Times New Roman" w:eastAsia="Times New Roman" w:hAnsi="Times New Roman" w:cs="Times New Roman"/>
          <w:szCs w:val="20"/>
        </w:rPr>
        <w:t xml:space="preserve"> – 5 </w:t>
      </w:r>
    </w:p>
    <w:p w14:paraId="000016A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218</w:t>
      </w:r>
      <w:r>
        <w:rPr>
          <w:rFonts w:ascii="Times New Roman" w:eastAsia="Times New Roman" w:hAnsi="Times New Roman" w:cs="Times New Roman"/>
          <w:b/>
          <w:szCs w:val="20"/>
        </w:rPr>
        <w:tab/>
        <w:t>Red Onions (SF108)</w:t>
      </w:r>
      <w:r>
        <w:rPr>
          <w:rFonts w:ascii="Times New Roman" w:eastAsia="Times New Roman" w:hAnsi="Times New Roman" w:cs="Times New Roman"/>
          <w:szCs w:val="20"/>
        </w:rPr>
        <w:t xml:space="preserve"> - 5</w:t>
      </w:r>
    </w:p>
    <w:p w14:paraId="000016A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219</w:t>
      </w:r>
      <w:r>
        <w:rPr>
          <w:rFonts w:ascii="Times New Roman" w:eastAsia="Times New Roman" w:hAnsi="Times New Roman" w:cs="Times New Roman"/>
          <w:b/>
          <w:szCs w:val="20"/>
        </w:rPr>
        <w:tab/>
        <w:t>White Onions (SF108)</w:t>
      </w:r>
      <w:r>
        <w:rPr>
          <w:rFonts w:ascii="Times New Roman" w:eastAsia="Times New Roman" w:hAnsi="Times New Roman" w:cs="Times New Roman"/>
          <w:szCs w:val="20"/>
        </w:rPr>
        <w:t xml:space="preserve"> – 5 </w:t>
      </w:r>
    </w:p>
    <w:p w14:paraId="000016A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220</w:t>
      </w:r>
      <w:r>
        <w:rPr>
          <w:rFonts w:ascii="Times New Roman" w:eastAsia="Times New Roman" w:hAnsi="Times New Roman" w:cs="Times New Roman"/>
          <w:b/>
          <w:szCs w:val="20"/>
        </w:rPr>
        <w:tab/>
        <w:t>Parsnips (SF108)</w:t>
      </w:r>
      <w:r>
        <w:rPr>
          <w:rFonts w:ascii="Times New Roman" w:eastAsia="Times New Roman" w:hAnsi="Times New Roman" w:cs="Times New Roman"/>
          <w:szCs w:val="20"/>
        </w:rPr>
        <w:t xml:space="preserve"> – 5 </w:t>
      </w:r>
    </w:p>
    <w:p w14:paraId="000016A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221</w:t>
      </w:r>
      <w:r>
        <w:rPr>
          <w:rFonts w:ascii="Times New Roman" w:eastAsia="Times New Roman" w:hAnsi="Times New Roman" w:cs="Times New Roman"/>
          <w:b/>
          <w:szCs w:val="20"/>
        </w:rPr>
        <w:tab/>
        <w:t>Bell Peppers (SF108)</w:t>
      </w:r>
      <w:r>
        <w:rPr>
          <w:rFonts w:ascii="Times New Roman" w:eastAsia="Times New Roman" w:hAnsi="Times New Roman" w:cs="Times New Roman"/>
          <w:szCs w:val="20"/>
        </w:rPr>
        <w:t xml:space="preserve"> – 5 </w:t>
      </w:r>
    </w:p>
    <w:p w14:paraId="000016A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222</w:t>
      </w:r>
      <w:r>
        <w:rPr>
          <w:rFonts w:ascii="Times New Roman" w:eastAsia="Times New Roman" w:hAnsi="Times New Roman" w:cs="Times New Roman"/>
          <w:b/>
          <w:szCs w:val="20"/>
        </w:rPr>
        <w:tab/>
        <w:t>Sweet (Non-Bell) Peppers (SF108)</w:t>
      </w:r>
      <w:r>
        <w:rPr>
          <w:rFonts w:ascii="Times New Roman" w:eastAsia="Times New Roman" w:hAnsi="Times New Roman" w:cs="Times New Roman"/>
          <w:szCs w:val="20"/>
        </w:rPr>
        <w:t xml:space="preserve"> – 5 </w:t>
      </w:r>
    </w:p>
    <w:p w14:paraId="000016A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223</w:t>
      </w:r>
      <w:r>
        <w:rPr>
          <w:rFonts w:ascii="Times New Roman" w:eastAsia="Times New Roman" w:hAnsi="Times New Roman" w:cs="Times New Roman"/>
          <w:b/>
          <w:szCs w:val="20"/>
        </w:rPr>
        <w:tab/>
        <w:t>Jalapeno Peppers (SF108)</w:t>
      </w:r>
      <w:r>
        <w:rPr>
          <w:rFonts w:ascii="Times New Roman" w:eastAsia="Times New Roman" w:hAnsi="Times New Roman" w:cs="Times New Roman"/>
          <w:szCs w:val="20"/>
        </w:rPr>
        <w:t xml:space="preserve"> – 5 </w:t>
      </w:r>
    </w:p>
    <w:p w14:paraId="000016A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224</w:t>
      </w:r>
      <w:r>
        <w:rPr>
          <w:rFonts w:ascii="Times New Roman" w:eastAsia="Times New Roman" w:hAnsi="Times New Roman" w:cs="Times New Roman"/>
          <w:b/>
          <w:szCs w:val="20"/>
        </w:rPr>
        <w:tab/>
        <w:t>Hot (Non-Jalapeno) Peppers (SF108)</w:t>
      </w:r>
      <w:r>
        <w:rPr>
          <w:rFonts w:ascii="Times New Roman" w:eastAsia="Times New Roman" w:hAnsi="Times New Roman" w:cs="Times New Roman"/>
          <w:szCs w:val="20"/>
        </w:rPr>
        <w:t xml:space="preserve"> – 5 </w:t>
      </w:r>
    </w:p>
    <w:p w14:paraId="000016A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225</w:t>
      </w:r>
      <w:r>
        <w:rPr>
          <w:rFonts w:ascii="Times New Roman" w:eastAsia="Times New Roman" w:hAnsi="Times New Roman" w:cs="Times New Roman"/>
          <w:b/>
          <w:szCs w:val="20"/>
        </w:rPr>
        <w:tab/>
        <w:t>White Potatoes (SF108)</w:t>
      </w:r>
      <w:r>
        <w:rPr>
          <w:rFonts w:ascii="Times New Roman" w:eastAsia="Times New Roman" w:hAnsi="Times New Roman" w:cs="Times New Roman"/>
          <w:szCs w:val="20"/>
        </w:rPr>
        <w:t xml:space="preserve"> – 5 </w:t>
      </w:r>
    </w:p>
    <w:p w14:paraId="000016A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226</w:t>
      </w:r>
      <w:r>
        <w:rPr>
          <w:rFonts w:ascii="Times New Roman" w:eastAsia="Times New Roman" w:hAnsi="Times New Roman" w:cs="Times New Roman"/>
          <w:b/>
          <w:szCs w:val="20"/>
        </w:rPr>
        <w:tab/>
        <w:t>Red Potatoes (SF108)</w:t>
      </w:r>
      <w:r>
        <w:rPr>
          <w:rFonts w:ascii="Times New Roman" w:eastAsia="Times New Roman" w:hAnsi="Times New Roman" w:cs="Times New Roman"/>
          <w:szCs w:val="20"/>
        </w:rPr>
        <w:t xml:space="preserve"> – 5 </w:t>
      </w:r>
    </w:p>
    <w:p w14:paraId="000016A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227</w:t>
      </w:r>
      <w:r>
        <w:rPr>
          <w:rFonts w:ascii="Times New Roman" w:eastAsia="Times New Roman" w:hAnsi="Times New Roman" w:cs="Times New Roman"/>
          <w:b/>
          <w:szCs w:val="20"/>
        </w:rPr>
        <w:tab/>
        <w:t>Russet Potatoes (SF108)</w:t>
      </w:r>
      <w:r>
        <w:rPr>
          <w:rFonts w:ascii="Times New Roman" w:eastAsia="Times New Roman" w:hAnsi="Times New Roman" w:cs="Times New Roman"/>
          <w:szCs w:val="20"/>
        </w:rPr>
        <w:t xml:space="preserve"> – 5 </w:t>
      </w:r>
    </w:p>
    <w:p w14:paraId="000016A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228</w:t>
      </w:r>
      <w:r>
        <w:rPr>
          <w:rFonts w:ascii="Times New Roman" w:eastAsia="Times New Roman" w:hAnsi="Times New Roman" w:cs="Times New Roman"/>
          <w:b/>
          <w:szCs w:val="20"/>
        </w:rPr>
        <w:tab/>
        <w:t>Other Potatoes (SF108)</w:t>
      </w:r>
      <w:r>
        <w:rPr>
          <w:rFonts w:ascii="Times New Roman" w:eastAsia="Times New Roman" w:hAnsi="Times New Roman" w:cs="Times New Roman"/>
          <w:szCs w:val="20"/>
        </w:rPr>
        <w:t xml:space="preserve"> – 5 </w:t>
      </w:r>
    </w:p>
    <w:p w14:paraId="000016A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229</w:t>
      </w:r>
      <w:r>
        <w:rPr>
          <w:rFonts w:ascii="Times New Roman" w:eastAsia="Times New Roman" w:hAnsi="Times New Roman" w:cs="Times New Roman"/>
          <w:b/>
          <w:szCs w:val="20"/>
        </w:rPr>
        <w:tab/>
        <w:t>Pumpkin (SF108)</w:t>
      </w:r>
      <w:r>
        <w:rPr>
          <w:rFonts w:ascii="Times New Roman" w:eastAsia="Times New Roman" w:hAnsi="Times New Roman" w:cs="Times New Roman"/>
          <w:szCs w:val="20"/>
        </w:rPr>
        <w:t xml:space="preserve"> – 2 </w:t>
      </w:r>
    </w:p>
    <w:p w14:paraId="000016A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230</w:t>
      </w:r>
      <w:r>
        <w:rPr>
          <w:rFonts w:ascii="Times New Roman" w:eastAsia="Times New Roman" w:hAnsi="Times New Roman" w:cs="Times New Roman"/>
          <w:b/>
          <w:szCs w:val="20"/>
        </w:rPr>
        <w:tab/>
        <w:t>Miniature Pumpkins (SF108)</w:t>
      </w:r>
      <w:r>
        <w:rPr>
          <w:rFonts w:ascii="Times New Roman" w:eastAsia="Times New Roman" w:hAnsi="Times New Roman" w:cs="Times New Roman"/>
          <w:szCs w:val="20"/>
        </w:rPr>
        <w:t xml:space="preserve"> – Jack Be Little Type, 5</w:t>
      </w:r>
    </w:p>
    <w:p w14:paraId="000016A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231</w:t>
      </w:r>
      <w:r>
        <w:rPr>
          <w:rFonts w:ascii="Times New Roman" w:eastAsia="Times New Roman" w:hAnsi="Times New Roman" w:cs="Times New Roman"/>
          <w:b/>
          <w:szCs w:val="20"/>
        </w:rPr>
        <w:tab/>
        <w:t>Radish (SF108)</w:t>
      </w:r>
      <w:r>
        <w:rPr>
          <w:rFonts w:ascii="Times New Roman" w:eastAsia="Times New Roman" w:hAnsi="Times New Roman" w:cs="Times New Roman"/>
          <w:szCs w:val="20"/>
        </w:rPr>
        <w:t xml:space="preserve"> – 5 </w:t>
      </w:r>
    </w:p>
    <w:p w14:paraId="000016B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232</w:t>
      </w:r>
      <w:r>
        <w:rPr>
          <w:rFonts w:ascii="Times New Roman" w:eastAsia="Times New Roman" w:hAnsi="Times New Roman" w:cs="Times New Roman"/>
          <w:b/>
          <w:szCs w:val="20"/>
        </w:rPr>
        <w:tab/>
        <w:t>Rhubarb (SF108)</w:t>
      </w:r>
      <w:r>
        <w:rPr>
          <w:rFonts w:ascii="Times New Roman" w:eastAsia="Times New Roman" w:hAnsi="Times New Roman" w:cs="Times New Roman"/>
          <w:szCs w:val="20"/>
        </w:rPr>
        <w:t xml:space="preserve"> – 5 </w:t>
      </w:r>
    </w:p>
    <w:p w14:paraId="000016B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233</w:t>
      </w:r>
      <w:r>
        <w:rPr>
          <w:rFonts w:ascii="Times New Roman" w:eastAsia="Times New Roman" w:hAnsi="Times New Roman" w:cs="Times New Roman"/>
          <w:b/>
          <w:szCs w:val="20"/>
        </w:rPr>
        <w:tab/>
        <w:t>Rutabaga (SF108)</w:t>
      </w:r>
      <w:r>
        <w:rPr>
          <w:rFonts w:ascii="Times New Roman" w:eastAsia="Times New Roman" w:hAnsi="Times New Roman" w:cs="Times New Roman"/>
          <w:szCs w:val="20"/>
        </w:rPr>
        <w:t xml:space="preserve"> – 2 </w:t>
      </w:r>
    </w:p>
    <w:p w14:paraId="000016B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234</w:t>
      </w:r>
      <w:r>
        <w:rPr>
          <w:rFonts w:ascii="Times New Roman" w:eastAsia="Times New Roman" w:hAnsi="Times New Roman" w:cs="Times New Roman"/>
          <w:b/>
          <w:szCs w:val="20"/>
        </w:rPr>
        <w:tab/>
        <w:t>Green Summer Squash (SF108)</w:t>
      </w:r>
      <w:r>
        <w:rPr>
          <w:rFonts w:ascii="Times New Roman" w:eastAsia="Times New Roman" w:hAnsi="Times New Roman" w:cs="Times New Roman"/>
          <w:szCs w:val="20"/>
        </w:rPr>
        <w:t xml:space="preserve"> – 2 </w:t>
      </w:r>
    </w:p>
    <w:p w14:paraId="000016B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235</w:t>
      </w:r>
      <w:r>
        <w:rPr>
          <w:rFonts w:ascii="Times New Roman" w:eastAsia="Times New Roman" w:hAnsi="Times New Roman" w:cs="Times New Roman"/>
          <w:b/>
          <w:szCs w:val="20"/>
        </w:rPr>
        <w:tab/>
        <w:t>Yellow Summer Squash (SF108)</w:t>
      </w:r>
      <w:r>
        <w:rPr>
          <w:rFonts w:ascii="Times New Roman" w:eastAsia="Times New Roman" w:hAnsi="Times New Roman" w:cs="Times New Roman"/>
          <w:szCs w:val="20"/>
        </w:rPr>
        <w:t xml:space="preserve"> – 2 </w:t>
      </w:r>
    </w:p>
    <w:p w14:paraId="000016B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236</w:t>
      </w:r>
      <w:r>
        <w:rPr>
          <w:rFonts w:ascii="Times New Roman" w:eastAsia="Times New Roman" w:hAnsi="Times New Roman" w:cs="Times New Roman"/>
          <w:b/>
          <w:szCs w:val="20"/>
        </w:rPr>
        <w:tab/>
        <w:t>White Summer Squash (SF108)</w:t>
      </w:r>
      <w:r>
        <w:rPr>
          <w:rFonts w:ascii="Times New Roman" w:eastAsia="Times New Roman" w:hAnsi="Times New Roman" w:cs="Times New Roman"/>
          <w:szCs w:val="20"/>
        </w:rPr>
        <w:t xml:space="preserve"> – 2 </w:t>
      </w:r>
    </w:p>
    <w:p w14:paraId="000016B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237</w:t>
      </w:r>
      <w:r>
        <w:rPr>
          <w:rFonts w:ascii="Times New Roman" w:eastAsia="Times New Roman" w:hAnsi="Times New Roman" w:cs="Times New Roman"/>
          <w:b/>
          <w:szCs w:val="20"/>
        </w:rPr>
        <w:tab/>
        <w:t>Acorn Squash (SF108)</w:t>
      </w:r>
      <w:r>
        <w:rPr>
          <w:rFonts w:ascii="Times New Roman" w:eastAsia="Times New Roman" w:hAnsi="Times New Roman" w:cs="Times New Roman"/>
          <w:szCs w:val="20"/>
        </w:rPr>
        <w:t xml:space="preserve"> – 2 </w:t>
      </w:r>
    </w:p>
    <w:p w14:paraId="000016B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238</w:t>
      </w:r>
      <w:r>
        <w:rPr>
          <w:rFonts w:ascii="Times New Roman" w:eastAsia="Times New Roman" w:hAnsi="Times New Roman" w:cs="Times New Roman"/>
          <w:b/>
          <w:szCs w:val="20"/>
        </w:rPr>
        <w:tab/>
        <w:t>Butternut Squash (SF108)</w:t>
      </w:r>
      <w:r>
        <w:rPr>
          <w:rFonts w:ascii="Times New Roman" w:eastAsia="Times New Roman" w:hAnsi="Times New Roman" w:cs="Times New Roman"/>
          <w:szCs w:val="20"/>
        </w:rPr>
        <w:t xml:space="preserve"> – 2 </w:t>
      </w:r>
    </w:p>
    <w:p w14:paraId="000016B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239</w:t>
      </w:r>
      <w:r>
        <w:rPr>
          <w:rFonts w:ascii="Times New Roman" w:eastAsia="Times New Roman" w:hAnsi="Times New Roman" w:cs="Times New Roman"/>
          <w:b/>
          <w:szCs w:val="20"/>
        </w:rPr>
        <w:tab/>
        <w:t>Buttercup Squash (SF108)</w:t>
      </w:r>
      <w:r>
        <w:rPr>
          <w:rFonts w:ascii="Times New Roman" w:eastAsia="Times New Roman" w:hAnsi="Times New Roman" w:cs="Times New Roman"/>
          <w:szCs w:val="20"/>
        </w:rPr>
        <w:t xml:space="preserve"> – 2 </w:t>
      </w:r>
    </w:p>
    <w:p w14:paraId="000016B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240</w:t>
      </w:r>
      <w:r>
        <w:rPr>
          <w:rFonts w:ascii="Times New Roman" w:eastAsia="Times New Roman" w:hAnsi="Times New Roman" w:cs="Times New Roman"/>
          <w:b/>
          <w:szCs w:val="20"/>
        </w:rPr>
        <w:tab/>
        <w:t>Other Winter Squash (SF108)</w:t>
      </w:r>
      <w:r>
        <w:rPr>
          <w:rFonts w:ascii="Times New Roman" w:eastAsia="Times New Roman" w:hAnsi="Times New Roman" w:cs="Times New Roman"/>
          <w:szCs w:val="20"/>
        </w:rPr>
        <w:t xml:space="preserve"> – 2 </w:t>
      </w:r>
    </w:p>
    <w:p w14:paraId="000016B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241</w:t>
      </w:r>
      <w:r>
        <w:rPr>
          <w:rFonts w:ascii="Times New Roman" w:eastAsia="Times New Roman" w:hAnsi="Times New Roman" w:cs="Times New Roman"/>
          <w:b/>
          <w:szCs w:val="20"/>
        </w:rPr>
        <w:tab/>
        <w:t>Sweet Corn (SF108)</w:t>
      </w:r>
      <w:r>
        <w:rPr>
          <w:rFonts w:ascii="Times New Roman" w:eastAsia="Times New Roman" w:hAnsi="Times New Roman" w:cs="Times New Roman"/>
          <w:szCs w:val="20"/>
        </w:rPr>
        <w:t xml:space="preserve"> – In husks, 5</w:t>
      </w:r>
    </w:p>
    <w:p w14:paraId="000016B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242</w:t>
      </w:r>
      <w:r>
        <w:rPr>
          <w:rFonts w:ascii="Times New Roman" w:eastAsia="Times New Roman" w:hAnsi="Times New Roman" w:cs="Times New Roman"/>
          <w:b/>
          <w:szCs w:val="20"/>
        </w:rPr>
        <w:tab/>
        <w:t>Swiss Chard (SF108)</w:t>
      </w:r>
      <w:r>
        <w:rPr>
          <w:rFonts w:ascii="Times New Roman" w:eastAsia="Times New Roman" w:hAnsi="Times New Roman" w:cs="Times New Roman"/>
          <w:szCs w:val="20"/>
        </w:rPr>
        <w:t xml:space="preserve"> – 5 </w:t>
      </w:r>
    </w:p>
    <w:p w14:paraId="000016B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243</w:t>
      </w:r>
      <w:r>
        <w:rPr>
          <w:rFonts w:ascii="Times New Roman" w:eastAsia="Times New Roman" w:hAnsi="Times New Roman" w:cs="Times New Roman"/>
          <w:b/>
          <w:szCs w:val="20"/>
        </w:rPr>
        <w:tab/>
        <w:t>Red Tomatoes</w:t>
      </w:r>
      <w:r>
        <w:rPr>
          <w:rFonts w:ascii="Times New Roman" w:eastAsia="Times New Roman" w:hAnsi="Times New Roman" w:cs="Times New Roman"/>
          <w:szCs w:val="20"/>
        </w:rPr>
        <w:t xml:space="preserve"> – 2” or more in diameter, 5</w:t>
      </w:r>
    </w:p>
    <w:p w14:paraId="000016B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244</w:t>
      </w:r>
      <w:r>
        <w:rPr>
          <w:rFonts w:ascii="Times New Roman" w:eastAsia="Times New Roman" w:hAnsi="Times New Roman" w:cs="Times New Roman"/>
          <w:b/>
          <w:szCs w:val="20"/>
        </w:rPr>
        <w:tab/>
        <w:t>Roma or Sauce/Type Tomatoes</w:t>
      </w:r>
      <w:r>
        <w:rPr>
          <w:rFonts w:ascii="Times New Roman" w:eastAsia="Times New Roman" w:hAnsi="Times New Roman" w:cs="Times New Roman"/>
          <w:szCs w:val="20"/>
        </w:rPr>
        <w:t xml:space="preserve"> – 5 </w:t>
      </w:r>
    </w:p>
    <w:p w14:paraId="000016B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245</w:t>
      </w:r>
      <w:r>
        <w:rPr>
          <w:rFonts w:ascii="Times New Roman" w:eastAsia="Times New Roman" w:hAnsi="Times New Roman" w:cs="Times New Roman"/>
          <w:b/>
          <w:szCs w:val="20"/>
        </w:rPr>
        <w:tab/>
        <w:t>Salad Tomatoes (Under 2” Diameter) (SF108)</w:t>
      </w:r>
      <w:r>
        <w:rPr>
          <w:rFonts w:ascii="Times New Roman" w:eastAsia="Times New Roman" w:hAnsi="Times New Roman" w:cs="Times New Roman"/>
          <w:szCs w:val="20"/>
        </w:rPr>
        <w:t xml:space="preserve"> – 5 </w:t>
      </w:r>
    </w:p>
    <w:p w14:paraId="000016B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246</w:t>
      </w:r>
      <w:r>
        <w:rPr>
          <w:rFonts w:ascii="Times New Roman" w:eastAsia="Times New Roman" w:hAnsi="Times New Roman" w:cs="Times New Roman"/>
          <w:b/>
          <w:szCs w:val="20"/>
        </w:rPr>
        <w:tab/>
        <w:t>Yellow Tomatoes (SF108)</w:t>
      </w:r>
      <w:r>
        <w:rPr>
          <w:rFonts w:ascii="Times New Roman" w:eastAsia="Times New Roman" w:hAnsi="Times New Roman" w:cs="Times New Roman"/>
          <w:szCs w:val="20"/>
        </w:rPr>
        <w:t xml:space="preserve"> – 2’ or more in diameter, 5</w:t>
      </w:r>
    </w:p>
    <w:p w14:paraId="000016B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247</w:t>
      </w:r>
      <w:r>
        <w:rPr>
          <w:rFonts w:ascii="Times New Roman" w:eastAsia="Times New Roman" w:hAnsi="Times New Roman" w:cs="Times New Roman"/>
          <w:b/>
          <w:szCs w:val="20"/>
        </w:rPr>
        <w:tab/>
        <w:t>Turnips (SF108)</w:t>
      </w:r>
      <w:r>
        <w:rPr>
          <w:rFonts w:ascii="Times New Roman" w:eastAsia="Times New Roman" w:hAnsi="Times New Roman" w:cs="Times New Roman"/>
          <w:szCs w:val="20"/>
        </w:rPr>
        <w:t xml:space="preserve"> – 5 </w:t>
      </w:r>
    </w:p>
    <w:p w14:paraId="000016C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248</w:t>
      </w:r>
      <w:r>
        <w:rPr>
          <w:rFonts w:ascii="Times New Roman" w:eastAsia="Times New Roman" w:hAnsi="Times New Roman" w:cs="Times New Roman"/>
          <w:b/>
          <w:szCs w:val="20"/>
        </w:rPr>
        <w:tab/>
        <w:t>Watermelon (SF108)</w:t>
      </w:r>
      <w:r>
        <w:rPr>
          <w:rFonts w:ascii="Times New Roman" w:eastAsia="Times New Roman" w:hAnsi="Times New Roman" w:cs="Times New Roman"/>
          <w:szCs w:val="20"/>
        </w:rPr>
        <w:t xml:space="preserve"> – 2 </w:t>
      </w:r>
    </w:p>
    <w:p w14:paraId="000016C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249</w:t>
      </w:r>
      <w:r>
        <w:rPr>
          <w:rFonts w:ascii="Times New Roman" w:eastAsia="Times New Roman" w:hAnsi="Times New Roman" w:cs="Times New Roman"/>
          <w:b/>
          <w:szCs w:val="20"/>
        </w:rPr>
        <w:tab/>
        <w:t>Dry Edible Beans (SF108)</w:t>
      </w:r>
      <w:r>
        <w:rPr>
          <w:rFonts w:ascii="Times New Roman" w:eastAsia="Times New Roman" w:hAnsi="Times New Roman" w:cs="Times New Roman"/>
          <w:szCs w:val="20"/>
        </w:rPr>
        <w:t xml:space="preserve"> – 1 pint</w:t>
      </w:r>
    </w:p>
    <w:p w14:paraId="000016C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250</w:t>
      </w:r>
      <w:r>
        <w:rPr>
          <w:rFonts w:ascii="Times New Roman" w:eastAsia="Times New Roman" w:hAnsi="Times New Roman" w:cs="Times New Roman"/>
          <w:b/>
          <w:szCs w:val="20"/>
        </w:rPr>
        <w:tab/>
        <w:t>Gourds, Mixed Types (SF108)</w:t>
      </w:r>
      <w:r>
        <w:rPr>
          <w:rFonts w:ascii="Times New Roman" w:eastAsia="Times New Roman" w:hAnsi="Times New Roman" w:cs="Times New Roman"/>
          <w:szCs w:val="20"/>
        </w:rPr>
        <w:t xml:space="preserve"> – 5 </w:t>
      </w:r>
    </w:p>
    <w:p w14:paraId="000016C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251</w:t>
      </w:r>
      <w:r>
        <w:rPr>
          <w:rFonts w:ascii="Times New Roman" w:eastAsia="Times New Roman" w:hAnsi="Times New Roman" w:cs="Times New Roman"/>
          <w:b/>
          <w:szCs w:val="20"/>
        </w:rPr>
        <w:tab/>
        <w:t>Gourdes, Single Variety (SF108)</w:t>
      </w:r>
      <w:r>
        <w:rPr>
          <w:rFonts w:ascii="Times New Roman" w:eastAsia="Times New Roman" w:hAnsi="Times New Roman" w:cs="Times New Roman"/>
          <w:szCs w:val="20"/>
        </w:rPr>
        <w:t xml:space="preserve"> – 5 </w:t>
      </w:r>
    </w:p>
    <w:p w14:paraId="000016C4" w14:textId="00D67AA2"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252</w:t>
      </w:r>
      <w:r>
        <w:rPr>
          <w:rFonts w:ascii="Times New Roman" w:eastAsia="Times New Roman" w:hAnsi="Times New Roman" w:cs="Times New Roman"/>
          <w:b/>
          <w:szCs w:val="20"/>
        </w:rPr>
        <w:tab/>
        <w:t>Any Other Vegetable (SF108)</w:t>
      </w:r>
      <w:r>
        <w:rPr>
          <w:rFonts w:ascii="Times New Roman" w:eastAsia="Times New Roman" w:hAnsi="Times New Roman" w:cs="Times New Roman"/>
          <w:szCs w:val="20"/>
        </w:rPr>
        <w:t xml:space="preserve"> – 2, 5, or 12 (do not duplicate entries in Classes 201-251) that doesn’t fit in any other </w:t>
      </w:r>
      <w:r w:rsidR="008B2ABF">
        <w:rPr>
          <w:rFonts w:ascii="Times New Roman" w:eastAsia="Times New Roman" w:hAnsi="Times New Roman" w:cs="Times New Roman"/>
          <w:szCs w:val="20"/>
        </w:rPr>
        <w:t>class.</w:t>
      </w:r>
    </w:p>
    <w:p w14:paraId="000016C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255</w:t>
      </w:r>
      <w:r>
        <w:rPr>
          <w:rFonts w:ascii="Times New Roman" w:eastAsia="Times New Roman" w:hAnsi="Times New Roman" w:cs="Times New Roman"/>
          <w:b/>
          <w:szCs w:val="20"/>
        </w:rPr>
        <w:tab/>
        <w:t>4-H Vegetable Garden Collection (SF108)</w:t>
      </w:r>
      <w:r>
        <w:rPr>
          <w:rFonts w:ascii="Times New Roman" w:eastAsia="Times New Roman" w:hAnsi="Times New Roman" w:cs="Times New Roman"/>
          <w:szCs w:val="20"/>
        </w:rPr>
        <w:t xml:space="preserve"> – Collection should include five (5) kinds of vegetables. Display the Garden Collection in a box not more than 24” in any dimension. If exhibited at the State Fair, boxes may not be returned. Showmanship will be considered in judging, but plastic grass, cotton, figurines, etc. should not be used in exhibit boxes. Each vegetable in the collection should be exhibited with the number specified for the individual class (Classes 201-252). Do not duplicate entries in Classes 201-252 with any in the group collection.</w:t>
      </w:r>
    </w:p>
    <w:p w14:paraId="000016C6" w14:textId="7A4FF8DE"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256</w:t>
      </w:r>
      <w:r>
        <w:rPr>
          <w:rFonts w:ascii="Times New Roman" w:eastAsia="Times New Roman" w:hAnsi="Times New Roman" w:cs="Times New Roman"/>
          <w:b/>
          <w:szCs w:val="20"/>
        </w:rPr>
        <w:tab/>
        <w:t>4-H Cultivar Vegetable Collection (SF108)</w:t>
      </w:r>
      <w:r>
        <w:rPr>
          <w:rFonts w:ascii="Times New Roman" w:eastAsia="Times New Roman" w:hAnsi="Times New Roman" w:cs="Times New Roman"/>
          <w:szCs w:val="20"/>
        </w:rPr>
        <w:t xml:space="preserve"> – Vegetables entered in the collections are 5 cultivars from a single </w:t>
      </w:r>
      <w:r w:rsidR="008B2ABF">
        <w:rPr>
          <w:rFonts w:ascii="Times New Roman" w:eastAsia="Times New Roman" w:hAnsi="Times New Roman" w:cs="Times New Roman"/>
          <w:szCs w:val="20"/>
        </w:rPr>
        <w:t>exhibit:</w:t>
      </w:r>
      <w:r>
        <w:rPr>
          <w:rFonts w:ascii="Times New Roman" w:eastAsia="Times New Roman" w:hAnsi="Times New Roman" w:cs="Times New Roman"/>
          <w:szCs w:val="20"/>
        </w:rPr>
        <w:t xml:space="preserve"> for example, 5 cultivars of all types of peppers or squash or onions or tomatoes, etc. Display in a box not more than 24” in any dimension. If exhibited at the State Fair, boxes may not be returned. Showmanship will be considered in judging; but plastic grass, cotton, figurines, etc. should not be used in exhibit boxes. Each vegetable in the collection should be exhibited with the number specified for the individual class (Classes 201-252).</w:t>
      </w:r>
    </w:p>
    <w:p w14:paraId="000016C7"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C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773 – HERBS</w:t>
      </w:r>
    </w:p>
    <w:p w14:paraId="000016C9"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5"/>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B13B8B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6CA"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HERBS</w:t>
            </w:r>
          </w:p>
          <w:p w14:paraId="000016CB" w14:textId="708090C6" w:rsidR="00695779" w:rsidRDefault="00E37C8F">
            <w:pPr>
              <w:numPr>
                <w:ilvl w:val="0"/>
                <w:numId w:val="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Youth need to be enrolled in the Everyone </w:t>
            </w:r>
            <w:r w:rsidR="008B2ABF">
              <w:rPr>
                <w:rFonts w:ascii="Times New Roman" w:eastAsia="Times New Roman" w:hAnsi="Times New Roman" w:cs="Times New Roman"/>
                <w:szCs w:val="20"/>
              </w:rPr>
              <w:t>a</w:t>
            </w:r>
            <w:r>
              <w:rPr>
                <w:rFonts w:ascii="Times New Roman" w:eastAsia="Times New Roman" w:hAnsi="Times New Roman" w:cs="Times New Roman"/>
                <w:szCs w:val="20"/>
              </w:rPr>
              <w:t xml:space="preserve"> Gardener project and/or Gardening Unit 1-4 project.</w:t>
            </w:r>
          </w:p>
          <w:p w14:paraId="000016CC" w14:textId="66902784" w:rsidR="00695779" w:rsidRDefault="00E37C8F">
            <w:pPr>
              <w:numPr>
                <w:ilvl w:val="0"/>
                <w:numId w:val="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Classes 252, 255, 268, 269, 285, and 286, do not duplicate entries from any of the other classes, or entry will be dropped one ribbon placing. For example, 4-H’ers with two cultivars or varieties of red tomatoes can only enter the red tomatoes class and cannot enter the other </w:t>
            </w:r>
            <w:r w:rsidR="008B2ABF">
              <w:rPr>
                <w:rFonts w:ascii="Times New Roman" w:eastAsia="Times New Roman" w:hAnsi="Times New Roman" w:cs="Times New Roman"/>
                <w:szCs w:val="20"/>
              </w:rPr>
              <w:t>cultivars</w:t>
            </w:r>
            <w:r>
              <w:rPr>
                <w:rFonts w:ascii="Times New Roman" w:eastAsia="Times New Roman" w:hAnsi="Times New Roman" w:cs="Times New Roman"/>
                <w:szCs w:val="20"/>
              </w:rPr>
              <w:t xml:space="preserve"> or </w:t>
            </w:r>
            <w:r w:rsidR="008B2ABF">
              <w:rPr>
                <w:rFonts w:ascii="Times New Roman" w:eastAsia="Times New Roman" w:hAnsi="Times New Roman" w:cs="Times New Roman"/>
                <w:szCs w:val="20"/>
              </w:rPr>
              <w:t>varieties</w:t>
            </w:r>
            <w:r>
              <w:rPr>
                <w:rFonts w:ascii="Times New Roman" w:eastAsia="Times New Roman" w:hAnsi="Times New Roman" w:cs="Times New Roman"/>
                <w:szCs w:val="20"/>
              </w:rPr>
              <w:t xml:space="preserve"> in any other vegetable class. </w:t>
            </w:r>
          </w:p>
          <w:p w14:paraId="000016CD" w14:textId="77777777" w:rsidR="00695779" w:rsidRDefault="00E37C8F">
            <w:pPr>
              <w:numPr>
                <w:ilvl w:val="0"/>
                <w:numId w:val="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Follow the guidelines in Selecting and Preparing Vegetables, Herbs, and Fruits for Exhibit (4H226) (</w:t>
            </w:r>
            <w:hyperlink r:id="rId90">
              <w:r>
                <w:rPr>
                  <w:rFonts w:ascii="Times New Roman" w:eastAsia="Times New Roman" w:hAnsi="Times New Roman" w:cs="Times New Roman"/>
                  <w:color w:val="0563C1"/>
                  <w:szCs w:val="20"/>
                  <w:u w:val="single"/>
                </w:rPr>
                <w:t>https://4h.unl.edu/4hcurriculum/preparingvegetabesherbsandfruit</w:t>
              </w:r>
            </w:hyperlink>
            <w:r>
              <w:rPr>
                <w:rFonts w:ascii="Times New Roman" w:eastAsia="Times New Roman" w:hAnsi="Times New Roman" w:cs="Times New Roman"/>
                <w:szCs w:val="20"/>
              </w:rPr>
              <w:t xml:space="preserve">) when preparing entries for the fair. At </w:t>
            </w:r>
            <w:proofErr w:type="gramStart"/>
            <w:r>
              <w:rPr>
                <w:rFonts w:ascii="Times New Roman" w:eastAsia="Times New Roman" w:hAnsi="Times New Roman" w:cs="Times New Roman"/>
                <w:szCs w:val="20"/>
              </w:rPr>
              <w:t>State</w:t>
            </w:r>
            <w:proofErr w:type="gramEnd"/>
            <w:r>
              <w:rPr>
                <w:rFonts w:ascii="Times New Roman" w:eastAsia="Times New Roman" w:hAnsi="Times New Roman" w:cs="Times New Roman"/>
                <w:szCs w:val="20"/>
              </w:rPr>
              <w:t xml:space="preserve"> Fair, plates will be provided for the exhibitor.</w:t>
            </w:r>
          </w:p>
          <w:p w14:paraId="000016CE" w14:textId="77777777" w:rsidR="00695779" w:rsidRDefault="00E37C8F">
            <w:pPr>
              <w:numPr>
                <w:ilvl w:val="0"/>
                <w:numId w:val="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Herbs will be judged using the same general criteria used for vegetables.</w:t>
            </w:r>
          </w:p>
          <w:p w14:paraId="000016CF" w14:textId="77777777" w:rsidR="00695779" w:rsidRDefault="00E37C8F">
            <w:pPr>
              <w:numPr>
                <w:ilvl w:val="0"/>
                <w:numId w:val="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Those grown mainly for their seed, such as dill and caraway, should be exhibited on a plate. Those grown for their leaves, such as basil, parsley, etc. should be exhibited in a CLEAR GLASS CONTAINER of water (no plastic containers at State Fair). Containers may not be returned from </w:t>
            </w:r>
            <w:proofErr w:type="gramStart"/>
            <w:r>
              <w:rPr>
                <w:rFonts w:ascii="Times New Roman" w:eastAsia="Times New Roman" w:hAnsi="Times New Roman" w:cs="Times New Roman"/>
                <w:szCs w:val="20"/>
              </w:rPr>
              <w:t>State</w:t>
            </w:r>
            <w:proofErr w:type="gramEnd"/>
            <w:r>
              <w:rPr>
                <w:rFonts w:ascii="Times New Roman" w:eastAsia="Times New Roman" w:hAnsi="Times New Roman" w:cs="Times New Roman"/>
                <w:szCs w:val="20"/>
              </w:rPr>
              <w:t xml:space="preserve"> Fair.</w:t>
            </w:r>
          </w:p>
          <w:p w14:paraId="000016D0" w14:textId="77777777" w:rsidR="00695779" w:rsidRDefault="00E37C8F">
            <w:pPr>
              <w:numPr>
                <w:ilvl w:val="0"/>
                <w:numId w:val="3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Potted herb plants will be disqualified and will not be judged.</w:t>
            </w:r>
          </w:p>
        </w:tc>
      </w:tr>
    </w:tbl>
    <w:p w14:paraId="000016D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6EA1659E" w14:textId="77777777">
        <w:tc>
          <w:tcPr>
            <w:tcW w:w="960" w:type="dxa"/>
          </w:tcPr>
          <w:p w14:paraId="000016D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6D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D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D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D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6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0C46066" w14:textId="77777777">
        <w:tc>
          <w:tcPr>
            <w:tcW w:w="960" w:type="dxa"/>
          </w:tcPr>
          <w:p w14:paraId="000016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773</w:t>
            </w:r>
          </w:p>
        </w:tc>
        <w:tc>
          <w:tcPr>
            <w:tcW w:w="1228" w:type="dxa"/>
          </w:tcPr>
          <w:p w14:paraId="000016D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260-269</w:t>
            </w:r>
          </w:p>
        </w:tc>
        <w:tc>
          <w:tcPr>
            <w:tcW w:w="593" w:type="dxa"/>
          </w:tcPr>
          <w:p w14:paraId="000016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6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6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6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6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6E0"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E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260</w:t>
      </w:r>
      <w:r>
        <w:rPr>
          <w:rFonts w:ascii="Times New Roman" w:eastAsia="Times New Roman" w:hAnsi="Times New Roman" w:cs="Times New Roman"/>
          <w:b/>
          <w:szCs w:val="20"/>
        </w:rPr>
        <w:tab/>
        <w:t>Basil (SF108)</w:t>
      </w:r>
      <w:r>
        <w:rPr>
          <w:rFonts w:ascii="Times New Roman" w:eastAsia="Times New Roman" w:hAnsi="Times New Roman" w:cs="Times New Roman"/>
          <w:szCs w:val="20"/>
        </w:rPr>
        <w:t xml:space="preserve"> – 5 </w:t>
      </w:r>
    </w:p>
    <w:p w14:paraId="000016E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261</w:t>
      </w:r>
      <w:r>
        <w:rPr>
          <w:rFonts w:ascii="Times New Roman" w:eastAsia="Times New Roman" w:hAnsi="Times New Roman" w:cs="Times New Roman"/>
          <w:b/>
          <w:szCs w:val="20"/>
        </w:rPr>
        <w:tab/>
        <w:t>Dill (SF108)</w:t>
      </w:r>
      <w:r>
        <w:rPr>
          <w:rFonts w:ascii="Times New Roman" w:eastAsia="Times New Roman" w:hAnsi="Times New Roman" w:cs="Times New Roman"/>
          <w:szCs w:val="20"/>
        </w:rPr>
        <w:t xml:space="preserve"> – Dry, 5</w:t>
      </w:r>
    </w:p>
    <w:p w14:paraId="000016E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262</w:t>
      </w:r>
      <w:r>
        <w:rPr>
          <w:rFonts w:ascii="Times New Roman" w:eastAsia="Times New Roman" w:hAnsi="Times New Roman" w:cs="Times New Roman"/>
          <w:b/>
          <w:szCs w:val="20"/>
        </w:rPr>
        <w:tab/>
        <w:t>Garlic (SF108)</w:t>
      </w:r>
      <w:r>
        <w:rPr>
          <w:rFonts w:ascii="Times New Roman" w:eastAsia="Times New Roman" w:hAnsi="Times New Roman" w:cs="Times New Roman"/>
          <w:szCs w:val="20"/>
        </w:rPr>
        <w:t xml:space="preserve"> – Bulbs, 5</w:t>
      </w:r>
    </w:p>
    <w:p w14:paraId="000016E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263</w:t>
      </w:r>
      <w:r>
        <w:rPr>
          <w:rFonts w:ascii="Times New Roman" w:eastAsia="Times New Roman" w:hAnsi="Times New Roman" w:cs="Times New Roman"/>
          <w:b/>
          <w:szCs w:val="20"/>
        </w:rPr>
        <w:tab/>
        <w:t>Mint (SF108)</w:t>
      </w:r>
      <w:r>
        <w:rPr>
          <w:rFonts w:ascii="Times New Roman" w:eastAsia="Times New Roman" w:hAnsi="Times New Roman" w:cs="Times New Roman"/>
          <w:szCs w:val="20"/>
        </w:rPr>
        <w:t xml:space="preserve"> – 5</w:t>
      </w:r>
    </w:p>
    <w:p w14:paraId="000016E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264</w:t>
      </w:r>
      <w:r>
        <w:rPr>
          <w:rFonts w:ascii="Times New Roman" w:eastAsia="Times New Roman" w:hAnsi="Times New Roman" w:cs="Times New Roman"/>
          <w:b/>
          <w:szCs w:val="20"/>
        </w:rPr>
        <w:tab/>
        <w:t>Oregano (SF108)</w:t>
      </w:r>
      <w:r>
        <w:rPr>
          <w:rFonts w:ascii="Times New Roman" w:eastAsia="Times New Roman" w:hAnsi="Times New Roman" w:cs="Times New Roman"/>
          <w:szCs w:val="20"/>
        </w:rPr>
        <w:t xml:space="preserve"> – 5</w:t>
      </w:r>
    </w:p>
    <w:p w14:paraId="000016E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265</w:t>
      </w:r>
      <w:r>
        <w:rPr>
          <w:rFonts w:ascii="Times New Roman" w:eastAsia="Times New Roman" w:hAnsi="Times New Roman" w:cs="Times New Roman"/>
          <w:b/>
          <w:szCs w:val="20"/>
        </w:rPr>
        <w:tab/>
        <w:t>Parsley (SF108)</w:t>
      </w:r>
      <w:r>
        <w:rPr>
          <w:rFonts w:ascii="Times New Roman" w:eastAsia="Times New Roman" w:hAnsi="Times New Roman" w:cs="Times New Roman"/>
          <w:szCs w:val="20"/>
        </w:rPr>
        <w:t xml:space="preserve"> – 5</w:t>
      </w:r>
    </w:p>
    <w:p w14:paraId="000016E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266</w:t>
      </w:r>
      <w:r>
        <w:rPr>
          <w:rFonts w:ascii="Times New Roman" w:eastAsia="Times New Roman" w:hAnsi="Times New Roman" w:cs="Times New Roman"/>
          <w:b/>
          <w:szCs w:val="20"/>
        </w:rPr>
        <w:tab/>
        <w:t>Sage (SF108)</w:t>
      </w:r>
      <w:r>
        <w:rPr>
          <w:rFonts w:ascii="Times New Roman" w:eastAsia="Times New Roman" w:hAnsi="Times New Roman" w:cs="Times New Roman"/>
          <w:szCs w:val="20"/>
        </w:rPr>
        <w:t xml:space="preserve"> – 5</w:t>
      </w:r>
    </w:p>
    <w:p w14:paraId="000016E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267</w:t>
      </w:r>
      <w:r>
        <w:rPr>
          <w:rFonts w:ascii="Times New Roman" w:eastAsia="Times New Roman" w:hAnsi="Times New Roman" w:cs="Times New Roman"/>
          <w:b/>
          <w:szCs w:val="20"/>
        </w:rPr>
        <w:tab/>
        <w:t>Thyme (SF108)</w:t>
      </w:r>
      <w:r>
        <w:rPr>
          <w:rFonts w:ascii="Times New Roman" w:eastAsia="Times New Roman" w:hAnsi="Times New Roman" w:cs="Times New Roman"/>
          <w:szCs w:val="20"/>
        </w:rPr>
        <w:t xml:space="preserve"> – 5</w:t>
      </w:r>
    </w:p>
    <w:p w14:paraId="000016E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268</w:t>
      </w:r>
      <w:r>
        <w:rPr>
          <w:rFonts w:ascii="Times New Roman" w:eastAsia="Times New Roman" w:hAnsi="Times New Roman" w:cs="Times New Roman"/>
          <w:b/>
          <w:szCs w:val="20"/>
        </w:rPr>
        <w:tab/>
        <w:t>Any Other Herb (SF108)</w:t>
      </w:r>
      <w:r>
        <w:rPr>
          <w:rFonts w:ascii="Times New Roman" w:eastAsia="Times New Roman" w:hAnsi="Times New Roman" w:cs="Times New Roman"/>
          <w:szCs w:val="20"/>
        </w:rPr>
        <w:t xml:space="preserve"> – 5 (Do not duplicate entries in Classes 260 – 267)</w:t>
      </w:r>
    </w:p>
    <w:p w14:paraId="000016E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269</w:t>
      </w:r>
      <w:r>
        <w:rPr>
          <w:rFonts w:ascii="Times New Roman" w:eastAsia="Times New Roman" w:hAnsi="Times New Roman" w:cs="Times New Roman"/>
          <w:b/>
          <w:szCs w:val="20"/>
        </w:rPr>
        <w:tab/>
        <w:t>4-H Herb Garden Display (SF108)</w:t>
      </w:r>
      <w:r>
        <w:rPr>
          <w:rFonts w:ascii="Times New Roman" w:eastAsia="Times New Roman" w:hAnsi="Times New Roman" w:cs="Times New Roman"/>
          <w:szCs w:val="20"/>
        </w:rPr>
        <w:t xml:space="preserve"> – Display of 5 different cut herbs. Herbs are to be cut, not potted. Displayed in a box or other holder not more than 18” in any dimension. If exhibited at the State Fair, boxes may not be returned. Each herb in the collection should be exhibited with the number specified for Classes 260-268. Do not duplicate entries in Classes 260-268 with any in the group collection. </w:t>
      </w:r>
    </w:p>
    <w:p w14:paraId="000016E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6E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773 – FRUITS</w:t>
      </w:r>
    </w:p>
    <w:p w14:paraId="000016ED"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8B30897"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6E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FRUITS</w:t>
            </w:r>
          </w:p>
          <w:p w14:paraId="000016EF" w14:textId="5D4C7DBE" w:rsidR="00695779" w:rsidRDefault="00E37C8F">
            <w:pPr>
              <w:numPr>
                <w:ilvl w:val="0"/>
                <w:numId w:val="3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Youth need to be enrolled in the Everyone </w:t>
            </w:r>
            <w:r w:rsidR="008B2ABF">
              <w:rPr>
                <w:rFonts w:ascii="Times New Roman" w:eastAsia="Times New Roman" w:hAnsi="Times New Roman" w:cs="Times New Roman"/>
                <w:szCs w:val="20"/>
              </w:rPr>
              <w:t>a</w:t>
            </w:r>
            <w:r>
              <w:rPr>
                <w:rFonts w:ascii="Times New Roman" w:eastAsia="Times New Roman" w:hAnsi="Times New Roman" w:cs="Times New Roman"/>
                <w:szCs w:val="20"/>
              </w:rPr>
              <w:t xml:space="preserve"> Gardener project and/or Gardening Unit 1-4 project.</w:t>
            </w:r>
          </w:p>
          <w:p w14:paraId="000016F0" w14:textId="6A7D3664" w:rsidR="00695779" w:rsidRDefault="00E37C8F">
            <w:pPr>
              <w:numPr>
                <w:ilvl w:val="0"/>
                <w:numId w:val="3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 Classes 252, 255, 268, 269, 285, and 286, do not duplicate entries from any of the other classes, or entry will be dropped one ribbon placing. For example, 4-H’ers with two cultivars or varieties of red tomatoes can only enter the red tomatoes class and cannot enter the other </w:t>
            </w:r>
            <w:r w:rsidR="008B2ABF">
              <w:rPr>
                <w:rFonts w:ascii="Times New Roman" w:eastAsia="Times New Roman" w:hAnsi="Times New Roman" w:cs="Times New Roman"/>
                <w:szCs w:val="20"/>
              </w:rPr>
              <w:t>cultivars</w:t>
            </w:r>
            <w:r>
              <w:rPr>
                <w:rFonts w:ascii="Times New Roman" w:eastAsia="Times New Roman" w:hAnsi="Times New Roman" w:cs="Times New Roman"/>
                <w:szCs w:val="20"/>
              </w:rPr>
              <w:t xml:space="preserve"> or </w:t>
            </w:r>
            <w:proofErr w:type="gramStart"/>
            <w:r>
              <w:rPr>
                <w:rFonts w:ascii="Times New Roman" w:eastAsia="Times New Roman" w:hAnsi="Times New Roman" w:cs="Times New Roman"/>
                <w:szCs w:val="20"/>
              </w:rPr>
              <w:t>variety</w:t>
            </w:r>
            <w:proofErr w:type="gramEnd"/>
            <w:r>
              <w:rPr>
                <w:rFonts w:ascii="Times New Roman" w:eastAsia="Times New Roman" w:hAnsi="Times New Roman" w:cs="Times New Roman"/>
                <w:szCs w:val="20"/>
              </w:rPr>
              <w:t xml:space="preserve"> in any other vegetable class. </w:t>
            </w:r>
          </w:p>
          <w:p w14:paraId="000016F1" w14:textId="77777777" w:rsidR="00695779" w:rsidRDefault="00E37C8F">
            <w:pPr>
              <w:numPr>
                <w:ilvl w:val="0"/>
                <w:numId w:val="3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Follow the guidelines in Selecting and Preparing Vegetables, Herbs, and Fruits for Exhibit (4H226) (</w:t>
            </w:r>
            <w:hyperlink r:id="rId91">
              <w:r>
                <w:rPr>
                  <w:rFonts w:ascii="Times New Roman" w:eastAsia="Times New Roman" w:hAnsi="Times New Roman" w:cs="Times New Roman"/>
                  <w:color w:val="0563C1"/>
                  <w:szCs w:val="20"/>
                  <w:u w:val="single"/>
                </w:rPr>
                <w:t>https://4h.unl.edu/4hcurriculum/preparingvegetabesherbsandfruit</w:t>
              </w:r>
            </w:hyperlink>
            <w:r>
              <w:rPr>
                <w:rFonts w:ascii="Times New Roman" w:eastAsia="Times New Roman" w:hAnsi="Times New Roman" w:cs="Times New Roman"/>
                <w:szCs w:val="20"/>
              </w:rPr>
              <w:t xml:space="preserve">) when preparing entries for the fair. At </w:t>
            </w:r>
            <w:proofErr w:type="gramStart"/>
            <w:r>
              <w:rPr>
                <w:rFonts w:ascii="Times New Roman" w:eastAsia="Times New Roman" w:hAnsi="Times New Roman" w:cs="Times New Roman"/>
                <w:szCs w:val="20"/>
              </w:rPr>
              <w:t>State</w:t>
            </w:r>
            <w:proofErr w:type="gramEnd"/>
            <w:r>
              <w:rPr>
                <w:rFonts w:ascii="Times New Roman" w:eastAsia="Times New Roman" w:hAnsi="Times New Roman" w:cs="Times New Roman"/>
                <w:szCs w:val="20"/>
              </w:rPr>
              <w:t xml:space="preserve"> Fair, plates will be provided for the exhibitor.</w:t>
            </w:r>
          </w:p>
          <w:p w14:paraId="000016F2" w14:textId="77777777" w:rsidR="00695779" w:rsidRDefault="00E37C8F">
            <w:pPr>
              <w:numPr>
                <w:ilvl w:val="0"/>
                <w:numId w:val="3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Fruits will be judged using the same general criteria used for vegetables. Fruit will be judged for the stage of maturity normal for that season and growing location. Emphasis will be placed on how well fruit approaches market quality.</w:t>
            </w:r>
          </w:p>
        </w:tc>
      </w:tr>
    </w:tbl>
    <w:p w14:paraId="000016F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175D530A" w14:textId="77777777">
        <w:tc>
          <w:tcPr>
            <w:tcW w:w="960" w:type="dxa"/>
          </w:tcPr>
          <w:p w14:paraId="000016F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6F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6F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6F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6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6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6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247535D" w14:textId="77777777">
        <w:tc>
          <w:tcPr>
            <w:tcW w:w="960" w:type="dxa"/>
          </w:tcPr>
          <w:p w14:paraId="000016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773</w:t>
            </w:r>
          </w:p>
        </w:tc>
        <w:tc>
          <w:tcPr>
            <w:tcW w:w="1228" w:type="dxa"/>
          </w:tcPr>
          <w:p w14:paraId="000016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280-286</w:t>
            </w:r>
          </w:p>
        </w:tc>
        <w:tc>
          <w:tcPr>
            <w:tcW w:w="593" w:type="dxa"/>
          </w:tcPr>
          <w:p w14:paraId="000016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6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6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47" w:type="dxa"/>
          </w:tcPr>
          <w:p w14:paraId="000017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7" w:type="dxa"/>
          </w:tcPr>
          <w:p w14:paraId="000017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702"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70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280</w:t>
      </w:r>
      <w:r>
        <w:rPr>
          <w:rFonts w:ascii="Times New Roman" w:eastAsia="Times New Roman" w:hAnsi="Times New Roman" w:cs="Times New Roman"/>
          <w:b/>
          <w:szCs w:val="20"/>
        </w:rPr>
        <w:tab/>
        <w:t>Strawberries (SF108)</w:t>
      </w:r>
      <w:r>
        <w:rPr>
          <w:rFonts w:ascii="Times New Roman" w:eastAsia="Times New Roman" w:hAnsi="Times New Roman" w:cs="Times New Roman"/>
          <w:szCs w:val="20"/>
        </w:rPr>
        <w:t xml:space="preserve"> – Everbearers, 1 pint</w:t>
      </w:r>
    </w:p>
    <w:p w14:paraId="0000170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281</w:t>
      </w:r>
      <w:r>
        <w:rPr>
          <w:rFonts w:ascii="Times New Roman" w:eastAsia="Times New Roman" w:hAnsi="Times New Roman" w:cs="Times New Roman"/>
          <w:b/>
          <w:szCs w:val="20"/>
        </w:rPr>
        <w:tab/>
        <w:t>Grapes (SF108)</w:t>
      </w:r>
      <w:r>
        <w:rPr>
          <w:szCs w:val="20"/>
        </w:rPr>
        <w:t xml:space="preserve"> </w:t>
      </w:r>
      <w:r>
        <w:rPr>
          <w:rFonts w:ascii="Times New Roman" w:eastAsia="Times New Roman" w:hAnsi="Times New Roman" w:cs="Times New Roman"/>
          <w:szCs w:val="20"/>
        </w:rPr>
        <w:t>– 2 bunches</w:t>
      </w:r>
    </w:p>
    <w:p w14:paraId="0000170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282</w:t>
      </w:r>
      <w:r>
        <w:rPr>
          <w:rFonts w:ascii="Times New Roman" w:eastAsia="Times New Roman" w:hAnsi="Times New Roman" w:cs="Times New Roman"/>
          <w:b/>
          <w:szCs w:val="20"/>
        </w:rPr>
        <w:tab/>
        <w:t>Apples (SF108)</w:t>
      </w:r>
      <w:r>
        <w:rPr>
          <w:rFonts w:ascii="Times New Roman" w:eastAsia="Times New Roman" w:hAnsi="Times New Roman" w:cs="Times New Roman"/>
          <w:szCs w:val="20"/>
        </w:rPr>
        <w:t xml:space="preserve"> – 5 </w:t>
      </w:r>
    </w:p>
    <w:p w14:paraId="0000170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283</w:t>
      </w:r>
      <w:r>
        <w:rPr>
          <w:rFonts w:ascii="Times New Roman" w:eastAsia="Times New Roman" w:hAnsi="Times New Roman" w:cs="Times New Roman"/>
          <w:b/>
          <w:szCs w:val="20"/>
        </w:rPr>
        <w:tab/>
        <w:t>Pears (SF108)</w:t>
      </w:r>
      <w:r>
        <w:rPr>
          <w:rFonts w:ascii="Times New Roman" w:eastAsia="Times New Roman" w:hAnsi="Times New Roman" w:cs="Times New Roman"/>
          <w:szCs w:val="20"/>
        </w:rPr>
        <w:t xml:space="preserve"> – 5 </w:t>
      </w:r>
    </w:p>
    <w:p w14:paraId="0000170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284</w:t>
      </w:r>
      <w:r>
        <w:rPr>
          <w:rFonts w:ascii="Times New Roman" w:eastAsia="Times New Roman" w:hAnsi="Times New Roman" w:cs="Times New Roman"/>
          <w:b/>
          <w:szCs w:val="20"/>
        </w:rPr>
        <w:tab/>
        <w:t>Wild Plums (SF108)</w:t>
      </w:r>
      <w:r>
        <w:rPr>
          <w:rFonts w:ascii="Times New Roman" w:eastAsia="Times New Roman" w:hAnsi="Times New Roman" w:cs="Times New Roman"/>
          <w:szCs w:val="20"/>
        </w:rPr>
        <w:t xml:space="preserve"> – 1 pint </w:t>
      </w:r>
    </w:p>
    <w:p w14:paraId="0000170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285</w:t>
      </w:r>
      <w:r>
        <w:rPr>
          <w:rFonts w:ascii="Times New Roman" w:eastAsia="Times New Roman" w:hAnsi="Times New Roman" w:cs="Times New Roman"/>
          <w:b/>
          <w:szCs w:val="20"/>
        </w:rPr>
        <w:tab/>
        <w:t>Other Small Fruit or Berries (SF108)</w:t>
      </w:r>
      <w:r>
        <w:rPr>
          <w:rFonts w:ascii="Times New Roman" w:eastAsia="Times New Roman" w:hAnsi="Times New Roman" w:cs="Times New Roman"/>
          <w:szCs w:val="20"/>
        </w:rPr>
        <w:t xml:space="preserve"> – 1 pint (do not duplicate entries in Classes 280-284)</w:t>
      </w:r>
    </w:p>
    <w:p w14:paraId="0000170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SF) 286</w:t>
      </w:r>
      <w:r>
        <w:rPr>
          <w:rFonts w:ascii="Times New Roman" w:eastAsia="Times New Roman" w:hAnsi="Times New Roman" w:cs="Times New Roman"/>
          <w:b/>
          <w:szCs w:val="20"/>
        </w:rPr>
        <w:tab/>
        <w:t>Other Fruits OR Nuts (SF108)</w:t>
      </w:r>
      <w:r>
        <w:rPr>
          <w:rFonts w:ascii="Times New Roman" w:eastAsia="Times New Roman" w:hAnsi="Times New Roman" w:cs="Times New Roman"/>
          <w:szCs w:val="20"/>
        </w:rPr>
        <w:t xml:space="preserve"> – 5 (do not duplicate entries in Classes 280-284) </w:t>
      </w:r>
      <w:r>
        <w:rPr>
          <w:rFonts w:ascii="Times New Roman" w:eastAsia="Times New Roman" w:hAnsi="Times New Roman" w:cs="Times New Roman"/>
          <w:b/>
          <w:szCs w:val="20"/>
        </w:rPr>
        <w:tab/>
      </w:r>
    </w:p>
    <w:p w14:paraId="0000170A"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70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773 – EDUCATIONAL EXHIBITS</w:t>
      </w:r>
    </w:p>
    <w:p w14:paraId="0000170C"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36"/>
        <w:gridCol w:w="593"/>
        <w:gridCol w:w="827"/>
        <w:gridCol w:w="733"/>
        <w:gridCol w:w="738"/>
        <w:gridCol w:w="768"/>
      </w:tblGrid>
      <w:tr w:rsidR="00695779" w14:paraId="3556017C" w14:textId="77777777">
        <w:tc>
          <w:tcPr>
            <w:tcW w:w="960" w:type="dxa"/>
          </w:tcPr>
          <w:p w14:paraId="0000170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36" w:type="dxa"/>
          </w:tcPr>
          <w:p w14:paraId="0000170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0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8" w:type="dxa"/>
          </w:tcPr>
          <w:p w14:paraId="000017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8" w:type="dxa"/>
          </w:tcPr>
          <w:p w14:paraId="000017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F83BEB3" w14:textId="77777777">
        <w:tc>
          <w:tcPr>
            <w:tcW w:w="960" w:type="dxa"/>
          </w:tcPr>
          <w:p w14:paraId="000017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773</w:t>
            </w:r>
          </w:p>
        </w:tc>
        <w:tc>
          <w:tcPr>
            <w:tcW w:w="1236" w:type="dxa"/>
          </w:tcPr>
          <w:p w14:paraId="000017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290-294</w:t>
            </w:r>
          </w:p>
        </w:tc>
        <w:tc>
          <w:tcPr>
            <w:tcW w:w="593" w:type="dxa"/>
          </w:tcPr>
          <w:p w14:paraId="000017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7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7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38" w:type="dxa"/>
          </w:tcPr>
          <w:p w14:paraId="000017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8" w:type="dxa"/>
          </w:tcPr>
          <w:p w14:paraId="000017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71B"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71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290</w:t>
      </w:r>
      <w:r>
        <w:rPr>
          <w:rFonts w:ascii="Times New Roman" w:eastAsia="Times New Roman" w:hAnsi="Times New Roman" w:cs="Times New Roman"/>
          <w:b/>
          <w:szCs w:val="20"/>
        </w:rPr>
        <w:tab/>
        <w:t>Garden Promotion Poster (SF103)</w:t>
      </w:r>
      <w:r>
        <w:rPr>
          <w:rFonts w:ascii="Times New Roman" w:eastAsia="Times New Roman" w:hAnsi="Times New Roman" w:cs="Times New Roman"/>
          <w:szCs w:val="20"/>
        </w:rPr>
        <w:t xml:space="preserve"> – Individual poster promoting vegetable or herb gardening, size 14” x 22” either vertical or horizontal arrangement. Poster may be in any medium so long as it is not 3-dimensional. Posters using copyrighted material will not be accepted. Entry </w:t>
      </w:r>
      <w:proofErr w:type="gramStart"/>
      <w:r>
        <w:rPr>
          <w:rFonts w:ascii="Times New Roman" w:eastAsia="Times New Roman" w:hAnsi="Times New Roman" w:cs="Times New Roman"/>
          <w:szCs w:val="20"/>
        </w:rPr>
        <w:t>card</w:t>
      </w:r>
      <w:proofErr w:type="gramEnd"/>
      <w:r>
        <w:rPr>
          <w:rFonts w:ascii="Times New Roman" w:eastAsia="Times New Roman" w:hAnsi="Times New Roman" w:cs="Times New Roman"/>
          <w:szCs w:val="20"/>
        </w:rPr>
        <w:t xml:space="preserve"> must be stapled to the upper right-hand corner. The 4-H member’s name, age, county, and years in the project(s) must be on the back of the poster. </w:t>
      </w:r>
    </w:p>
    <w:p w14:paraId="0000171D" w14:textId="53FE895A"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291</w:t>
      </w:r>
      <w:r>
        <w:rPr>
          <w:rFonts w:ascii="Times New Roman" w:eastAsia="Times New Roman" w:hAnsi="Times New Roman" w:cs="Times New Roman"/>
          <w:b/>
          <w:szCs w:val="20"/>
        </w:rPr>
        <w:tab/>
        <w:t>Educational Vegetable or Herb Garden Poster (SF104)</w:t>
      </w:r>
      <w:r>
        <w:rPr>
          <w:rFonts w:ascii="Times New Roman" w:eastAsia="Times New Roman" w:hAnsi="Times New Roman" w:cs="Times New Roman"/>
          <w:szCs w:val="20"/>
        </w:rPr>
        <w:t xml:space="preserve"> – Prepare a poster 14” x 22” x 2” (3-dimensional if needed) either vertical or horizontal arrangement illustrating a skill or project the 4-H’er has done or learned about in a 4-H vegetable gardening project. One might show a special technique used or equipment incorporated in the garden (e.g., drip irrigation system, composing, or special techniques learned). Refer to 4-H Horticulture project </w:t>
      </w:r>
      <w:r w:rsidR="008B2ABF">
        <w:rPr>
          <w:rFonts w:ascii="Times New Roman" w:eastAsia="Times New Roman" w:hAnsi="Times New Roman" w:cs="Times New Roman"/>
          <w:szCs w:val="20"/>
        </w:rPr>
        <w:t>manuals but</w:t>
      </w:r>
      <w:r>
        <w:rPr>
          <w:rFonts w:ascii="Times New Roman" w:eastAsia="Times New Roman" w:hAnsi="Times New Roman" w:cs="Times New Roman"/>
          <w:szCs w:val="20"/>
        </w:rPr>
        <w:t xml:space="preserve"> use your own creativity. Entry </w:t>
      </w:r>
      <w:r w:rsidR="008B2ABF">
        <w:rPr>
          <w:rFonts w:ascii="Times New Roman" w:eastAsia="Times New Roman" w:hAnsi="Times New Roman" w:cs="Times New Roman"/>
          <w:szCs w:val="20"/>
        </w:rPr>
        <w:t>cards</w:t>
      </w:r>
      <w:r>
        <w:rPr>
          <w:rFonts w:ascii="Times New Roman" w:eastAsia="Times New Roman" w:hAnsi="Times New Roman" w:cs="Times New Roman"/>
          <w:szCs w:val="20"/>
        </w:rPr>
        <w:t xml:space="preserve"> must be stapled to the upper right-hand corner. The 4-H member’s name, age, county, and years in the project(s) must be on the back of the poster.</w:t>
      </w:r>
    </w:p>
    <w:p w14:paraId="0000171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292</w:t>
      </w:r>
      <w:r>
        <w:rPr>
          <w:rFonts w:ascii="Times New Roman" w:eastAsia="Times New Roman" w:hAnsi="Times New Roman" w:cs="Times New Roman"/>
          <w:b/>
          <w:szCs w:val="20"/>
        </w:rPr>
        <w:tab/>
        <w:t>Vegetable and/or Herb Gardening History Interview (SF105)</w:t>
      </w:r>
      <w:r>
        <w:rPr>
          <w:rFonts w:ascii="Times New Roman" w:eastAsia="Times New Roman" w:hAnsi="Times New Roman" w:cs="Times New Roman"/>
          <w:szCs w:val="20"/>
        </w:rPr>
        <w:t xml:space="preserve"> – Neatly handwritten or typed account of a gardening history interview of someone whose vegetable or herb garden has inspired you. Maximum of 4 pages of text and 2 pages of pictures (include 1 picture of the person you interviewed) of their </w:t>
      </w:r>
      <w:proofErr w:type="gramStart"/>
      <w:r>
        <w:rPr>
          <w:rFonts w:ascii="Times New Roman" w:eastAsia="Times New Roman" w:hAnsi="Times New Roman" w:cs="Times New Roman"/>
          <w:szCs w:val="20"/>
        </w:rPr>
        <w:t>garden, if</w:t>
      </w:r>
      <w:proofErr w:type="gramEnd"/>
      <w:r>
        <w:rPr>
          <w:rFonts w:ascii="Times New Roman" w:eastAsia="Times New Roman" w:hAnsi="Times New Roman" w:cs="Times New Roman"/>
          <w:szCs w:val="20"/>
        </w:rPr>
        <w:t xml:space="preserve"> the individual is still gardening. Protect with a clear report cover. The 4-H member’s name, age, county, and years in the project(s) must be on the back of the report cover. </w:t>
      </w:r>
    </w:p>
    <w:p w14:paraId="0000171F" w14:textId="70A351E1"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293</w:t>
      </w:r>
      <w:r>
        <w:rPr>
          <w:rFonts w:ascii="Times New Roman" w:eastAsia="Times New Roman" w:hAnsi="Times New Roman" w:cs="Times New Roman"/>
          <w:b/>
          <w:szCs w:val="20"/>
        </w:rPr>
        <w:tab/>
        <w:t>Vegetable Seed Display (SF101)</w:t>
      </w:r>
      <w:r>
        <w:rPr>
          <w:rFonts w:ascii="Times New Roman" w:eastAsia="Times New Roman" w:hAnsi="Times New Roman" w:cs="Times New Roman"/>
          <w:szCs w:val="20"/>
        </w:rPr>
        <w:t xml:space="preserve"> – Each display must include seeds representing the following families: Cucurbit, Brassica (cabbage), Solanaceous (nightshade), and Legume (pea) families, plus representatives from 5 other families. Group the seeds by family and type. Glue seeds or otherwise fasten clear containers of seeds to a board or poster mat board no larger than 22” x 24”. Label each group and each individual vegetable type with the common and scientific names. Use only one variety or cultivar of each vegetable, except for beans, where several examples of beans may be shown. Attach a card to the back of the display explaining why and how it is important to know which vegetables are </w:t>
      </w:r>
      <w:r w:rsidR="008B2ABF">
        <w:rPr>
          <w:rFonts w:ascii="Times New Roman" w:eastAsia="Times New Roman" w:hAnsi="Times New Roman" w:cs="Times New Roman"/>
          <w:szCs w:val="20"/>
        </w:rPr>
        <w:t>related and</w:t>
      </w:r>
      <w:r>
        <w:rPr>
          <w:rFonts w:ascii="Times New Roman" w:eastAsia="Times New Roman" w:hAnsi="Times New Roman" w:cs="Times New Roman"/>
          <w:szCs w:val="20"/>
        </w:rPr>
        <w:t xml:space="preserve"> cite references on where the scientific name information was found. The 4-H member’s name, age, county, and years in the project(s) must be on the back of the display. Information on vegetable family members can be obtained from your Extension Office.</w:t>
      </w:r>
    </w:p>
    <w:p w14:paraId="00001720" w14:textId="39816742"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294</w:t>
      </w:r>
      <w:r>
        <w:rPr>
          <w:rFonts w:ascii="Times New Roman" w:eastAsia="Times New Roman" w:hAnsi="Times New Roman" w:cs="Times New Roman"/>
          <w:b/>
          <w:szCs w:val="20"/>
        </w:rPr>
        <w:tab/>
        <w:t>World of Vegetables Notebook (SF102)</w:t>
      </w:r>
      <w:r>
        <w:rPr>
          <w:rFonts w:ascii="Times New Roman" w:eastAsia="Times New Roman" w:hAnsi="Times New Roman" w:cs="Times New Roman"/>
          <w:szCs w:val="20"/>
        </w:rPr>
        <w:t xml:space="preserve"> – Choose a favorite foreign cuisine and learn what vegetables and/or herbs are common to it (</w:t>
      </w:r>
      <w:r w:rsidR="008B2ABF">
        <w:rPr>
          <w:rFonts w:ascii="Times New Roman" w:eastAsia="Times New Roman" w:hAnsi="Times New Roman" w:cs="Times New Roman"/>
          <w:szCs w:val="20"/>
        </w:rPr>
        <w:t>e.g.,</w:t>
      </w:r>
      <w:r>
        <w:rPr>
          <w:rFonts w:ascii="Times New Roman" w:eastAsia="Times New Roman" w:hAnsi="Times New Roman" w:cs="Times New Roman"/>
          <w:szCs w:val="20"/>
        </w:rPr>
        <w:t xml:space="preserve"> Mexican, African, Chinese, Italian, etc.). Include a report </w:t>
      </w:r>
      <w:r w:rsidR="008B2ABF">
        <w:rPr>
          <w:rFonts w:ascii="Times New Roman" w:eastAsia="Times New Roman" w:hAnsi="Times New Roman" w:cs="Times New Roman"/>
          <w:szCs w:val="20"/>
        </w:rPr>
        <w:t>talking</w:t>
      </w:r>
      <w:r>
        <w:rPr>
          <w:rFonts w:ascii="Times New Roman" w:eastAsia="Times New Roman" w:hAnsi="Times New Roman" w:cs="Times New Roman"/>
          <w:szCs w:val="20"/>
        </w:rPr>
        <w:t xml:space="preserve"> about a minimum of 5 vegetables and/or herbs from each country chosen. Include the scientific and common names, pictures of the plants from your garden or seed catalogs, tell how they are grown, and how the foods are used. Also, list a source for buying the seed or plants. Favorite recipes using some of </w:t>
      </w:r>
      <w:proofErr w:type="gramStart"/>
      <w:r>
        <w:rPr>
          <w:rFonts w:ascii="Times New Roman" w:eastAsia="Times New Roman" w:hAnsi="Times New Roman" w:cs="Times New Roman"/>
          <w:szCs w:val="20"/>
        </w:rPr>
        <w:t>all of</w:t>
      </w:r>
      <w:proofErr w:type="gramEnd"/>
      <w:r>
        <w:rPr>
          <w:rFonts w:ascii="Times New Roman" w:eastAsia="Times New Roman" w:hAnsi="Times New Roman" w:cs="Times New Roman"/>
          <w:szCs w:val="20"/>
        </w:rPr>
        <w:t xml:space="preserve"> the vegetables described may be included. Give proper credit by listing the source of pictures and information used. Protect in a clear report cover or 3-ring notebook. The 4-H member’s name, age, county, and years in the project(s) must be on the back of the report cover or notebook. </w:t>
      </w:r>
    </w:p>
    <w:p w14:paraId="00001721"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72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775 – HOME GARDEN DECORATIONS</w:t>
      </w:r>
    </w:p>
    <w:p w14:paraId="00001723"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36"/>
        <w:gridCol w:w="593"/>
        <w:gridCol w:w="827"/>
        <w:gridCol w:w="733"/>
        <w:gridCol w:w="738"/>
        <w:gridCol w:w="768"/>
      </w:tblGrid>
      <w:tr w:rsidR="00695779" w14:paraId="3C37ABE6" w14:textId="77777777">
        <w:tc>
          <w:tcPr>
            <w:tcW w:w="960" w:type="dxa"/>
          </w:tcPr>
          <w:p w14:paraId="000017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36" w:type="dxa"/>
          </w:tcPr>
          <w:p w14:paraId="000017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38" w:type="dxa"/>
          </w:tcPr>
          <w:p w14:paraId="000017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8" w:type="dxa"/>
          </w:tcPr>
          <w:p w14:paraId="000017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ECA6C59" w14:textId="77777777">
        <w:tc>
          <w:tcPr>
            <w:tcW w:w="960" w:type="dxa"/>
          </w:tcPr>
          <w:p w14:paraId="000017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775</w:t>
            </w:r>
          </w:p>
        </w:tc>
        <w:tc>
          <w:tcPr>
            <w:tcW w:w="1236" w:type="dxa"/>
          </w:tcPr>
          <w:p w14:paraId="000017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7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27" w:type="dxa"/>
          </w:tcPr>
          <w:p w14:paraId="000017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33" w:type="dxa"/>
          </w:tcPr>
          <w:p w14:paraId="000017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$1.75</w:t>
            </w:r>
          </w:p>
        </w:tc>
        <w:tc>
          <w:tcPr>
            <w:tcW w:w="738" w:type="dxa"/>
          </w:tcPr>
          <w:p w14:paraId="0000173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768" w:type="dxa"/>
          </w:tcPr>
          <w:p w14:paraId="000017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732"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73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Steppingstones</w:t>
      </w:r>
    </w:p>
    <w:p w14:paraId="0000173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Decorated Clay Pot</w:t>
      </w:r>
    </w:p>
    <w:p w14:paraId="0000173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Gazing Ball</w:t>
      </w:r>
    </w:p>
    <w:p w14:paraId="0000173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Other Garden Decoration</w:t>
      </w:r>
    </w:p>
    <w:p w14:paraId="0000173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3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73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bookmarkStart w:id="17" w:name="_heading=h.3dy6vkm" w:colFirst="0" w:colLast="0"/>
      <w:bookmarkEnd w:id="17"/>
      <w:r>
        <w:rPr>
          <w:rFonts w:ascii="Times New Roman" w:eastAsia="Times New Roman" w:hAnsi="Times New Roman" w:cs="Times New Roman"/>
          <w:i/>
          <w:szCs w:val="20"/>
        </w:rPr>
        <w:t>DEPARTMENT: Plant Science</w:t>
      </w:r>
      <w:r>
        <w:rPr>
          <w:noProof/>
        </w:rPr>
        <w:drawing>
          <wp:anchor distT="0" distB="0" distL="114300" distR="114300" simplePos="0" relativeHeight="251750400" behindDoc="0" locked="0" layoutInCell="1" hidden="0" allowOverlap="1" wp14:anchorId="61E2FC82" wp14:editId="5BFDFBD0">
            <wp:simplePos x="0" y="0"/>
            <wp:positionH relativeFrom="column">
              <wp:posOffset>1</wp:posOffset>
            </wp:positionH>
            <wp:positionV relativeFrom="paragraph">
              <wp:posOffset>6350</wp:posOffset>
            </wp:positionV>
            <wp:extent cx="452120" cy="456565"/>
            <wp:effectExtent l="0" t="0" r="0" b="0"/>
            <wp:wrapSquare wrapText="bothSides" distT="0" distB="0" distL="114300" distR="114300"/>
            <wp:docPr id="28554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4"/>
                    <a:srcRect/>
                    <a:stretch>
                      <a:fillRect/>
                    </a:stretch>
                  </pic:blipFill>
                  <pic:spPr>
                    <a:xfrm>
                      <a:off x="0" y="0"/>
                      <a:ext cx="452120" cy="456565"/>
                    </a:xfrm>
                    <a:prstGeom prst="rect">
                      <a:avLst/>
                    </a:prstGeom>
                    <a:ln/>
                  </pic:spPr>
                </pic:pic>
              </a:graphicData>
            </a:graphic>
          </wp:anchor>
        </w:drawing>
      </w:r>
    </w:p>
    <w:p w14:paraId="0000173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Range Management and Weed Science</w:t>
      </w:r>
    </w:p>
    <w:p w14:paraId="0000173B" w14:textId="68C18BDF"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73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73D"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The purpose of this category is to help 4-H’ers identify and collect </w:t>
      </w:r>
      <w:proofErr w:type="gramStart"/>
      <w:r>
        <w:rPr>
          <w:rFonts w:ascii="Times New Roman" w:eastAsia="Times New Roman" w:hAnsi="Times New Roman" w:cs="Times New Roman"/>
          <w:i/>
          <w:szCs w:val="20"/>
        </w:rPr>
        <w:t>range</w:t>
      </w:r>
      <w:proofErr w:type="gramEnd"/>
      <w:r>
        <w:rPr>
          <w:rFonts w:ascii="Times New Roman" w:eastAsia="Times New Roman" w:hAnsi="Times New Roman" w:cs="Times New Roman"/>
          <w:i/>
          <w:szCs w:val="20"/>
        </w:rPr>
        <w:t xml:space="preserve"> plants. In addition, participants will learn the basics of range management, and Nebraska’s range. Through the creation of range boards, 4-H’ers will become more proficient in knowledge of Nebraska’s range. </w:t>
      </w:r>
    </w:p>
    <w:p w14:paraId="0000173E" w14:textId="77777777"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 w:val="16"/>
          <w:szCs w:val="16"/>
          <w:u w:val="single"/>
        </w:rPr>
      </w:pPr>
      <w:r>
        <w:rPr>
          <w:noProof/>
        </w:rPr>
        <w:drawing>
          <wp:anchor distT="0" distB="0" distL="114300" distR="114300" simplePos="0" relativeHeight="251751424" behindDoc="0" locked="0" layoutInCell="1" hidden="0" allowOverlap="1" wp14:anchorId="39B24CAE" wp14:editId="08347B31">
            <wp:simplePos x="0" y="0"/>
            <wp:positionH relativeFrom="column">
              <wp:posOffset>4638675</wp:posOffset>
            </wp:positionH>
            <wp:positionV relativeFrom="paragraph">
              <wp:posOffset>95250</wp:posOffset>
            </wp:positionV>
            <wp:extent cx="228600" cy="167640"/>
            <wp:effectExtent l="0" t="0" r="0" b="0"/>
            <wp:wrapNone/>
            <wp:docPr id="28563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73F" w14:textId="0A98F53A" w:rsidR="00695779" w:rsidRPr="008B2ABF"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8B2ABF">
        <w:rPr>
          <w:rFonts w:ascii="Times New Roman" w:eastAsia="Times New Roman" w:hAnsi="Times New Roman" w:cs="Times New Roman"/>
          <w:szCs w:val="20"/>
          <w:u w:val="single"/>
        </w:rPr>
        <w:t>CURRICULUM AND RESOURCES</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450"/>
        <w:gridCol w:w="360"/>
        <w:gridCol w:w="445"/>
      </w:tblGrid>
      <w:tr w:rsidR="008B2ABF" w14:paraId="04D787DC" w14:textId="77777777" w:rsidTr="008B2ABF">
        <w:tc>
          <w:tcPr>
            <w:tcW w:w="8460" w:type="dxa"/>
          </w:tcPr>
          <w:p w14:paraId="4BFB32B6" w14:textId="22E9E021"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Pr>
                <w:rFonts w:ascii="Times New Roman" w:eastAsia="Times New Roman" w:hAnsi="Times New Roman" w:cs="Times New Roman"/>
                <w:bCs/>
                <w:szCs w:val="20"/>
              </w:rPr>
              <w:t>Reading the Range</w:t>
            </w:r>
          </w:p>
        </w:tc>
        <w:tc>
          <w:tcPr>
            <w:tcW w:w="450" w:type="dxa"/>
          </w:tcPr>
          <w:p w14:paraId="7ED53F17" w14:textId="77777777"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p>
        </w:tc>
        <w:tc>
          <w:tcPr>
            <w:tcW w:w="360" w:type="dxa"/>
          </w:tcPr>
          <w:p w14:paraId="55E2406D" w14:textId="20679974"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10496" behindDoc="0" locked="0" layoutInCell="1" hidden="0" allowOverlap="1" wp14:anchorId="4176B345" wp14:editId="01C84223">
                  <wp:simplePos x="0" y="0"/>
                  <wp:positionH relativeFrom="column">
                    <wp:posOffset>-6350</wp:posOffset>
                  </wp:positionH>
                  <wp:positionV relativeFrom="paragraph">
                    <wp:posOffset>5080</wp:posOffset>
                  </wp:positionV>
                  <wp:extent cx="137160" cy="137154"/>
                  <wp:effectExtent l="0" t="0" r="0" b="0"/>
                  <wp:wrapNone/>
                  <wp:docPr id="28574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63CE852A" w14:textId="77777777"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p>
        </w:tc>
      </w:tr>
      <w:tr w:rsidR="008B2ABF" w14:paraId="4DC1A61C" w14:textId="77777777" w:rsidTr="008B2ABF">
        <w:tc>
          <w:tcPr>
            <w:tcW w:w="8460" w:type="dxa"/>
          </w:tcPr>
          <w:p w14:paraId="7CD7D0C5" w14:textId="2F017510"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Pr>
                <w:rFonts w:ascii="Times New Roman" w:eastAsia="Times New Roman" w:hAnsi="Times New Roman" w:cs="Times New Roman"/>
                <w:bCs/>
                <w:szCs w:val="20"/>
              </w:rPr>
              <w:t>Using Nebraska Range</w:t>
            </w:r>
          </w:p>
        </w:tc>
        <w:tc>
          <w:tcPr>
            <w:tcW w:w="450" w:type="dxa"/>
          </w:tcPr>
          <w:p w14:paraId="7E711098" w14:textId="77777777"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p>
        </w:tc>
        <w:tc>
          <w:tcPr>
            <w:tcW w:w="360" w:type="dxa"/>
          </w:tcPr>
          <w:p w14:paraId="5296A150" w14:textId="77777777"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p>
        </w:tc>
        <w:tc>
          <w:tcPr>
            <w:tcW w:w="445" w:type="dxa"/>
          </w:tcPr>
          <w:p w14:paraId="77B74AE8" w14:textId="6B6AE950"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16640" behindDoc="0" locked="0" layoutInCell="1" hidden="0" allowOverlap="1" wp14:anchorId="7F8592FA" wp14:editId="426476D5">
                  <wp:simplePos x="0" y="0"/>
                  <wp:positionH relativeFrom="column">
                    <wp:posOffset>-3175</wp:posOffset>
                  </wp:positionH>
                  <wp:positionV relativeFrom="paragraph">
                    <wp:posOffset>6350</wp:posOffset>
                  </wp:positionV>
                  <wp:extent cx="137160" cy="137154"/>
                  <wp:effectExtent l="0" t="0" r="0" b="0"/>
                  <wp:wrapNone/>
                  <wp:docPr id="28575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8B2ABF" w14:paraId="284DE680" w14:textId="77777777" w:rsidTr="008B2ABF">
        <w:tc>
          <w:tcPr>
            <w:tcW w:w="8460" w:type="dxa"/>
          </w:tcPr>
          <w:p w14:paraId="087CB324" w14:textId="312DA3D9"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Pr>
                <w:rFonts w:ascii="Times New Roman" w:eastAsia="Times New Roman" w:hAnsi="Times New Roman" w:cs="Times New Roman"/>
                <w:bCs/>
                <w:szCs w:val="20"/>
              </w:rPr>
              <w:t>Common Forbs and Shrubs of Nebraska Prairies, Rangeland, Pasture Lands</w:t>
            </w:r>
          </w:p>
        </w:tc>
        <w:tc>
          <w:tcPr>
            <w:tcW w:w="450" w:type="dxa"/>
          </w:tcPr>
          <w:p w14:paraId="32F112AB" w14:textId="3FEFD3F5"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06400" behindDoc="0" locked="0" layoutInCell="1" hidden="0" allowOverlap="1" wp14:anchorId="6EA32316" wp14:editId="0385EEF8">
                  <wp:simplePos x="0" y="0"/>
                  <wp:positionH relativeFrom="column">
                    <wp:posOffset>-2540</wp:posOffset>
                  </wp:positionH>
                  <wp:positionV relativeFrom="paragraph">
                    <wp:posOffset>6985</wp:posOffset>
                  </wp:positionV>
                  <wp:extent cx="137160" cy="136525"/>
                  <wp:effectExtent l="0" t="0" r="0" b="0"/>
                  <wp:wrapNone/>
                  <wp:docPr id="28574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360" w:type="dxa"/>
          </w:tcPr>
          <w:p w14:paraId="6565F280" w14:textId="21DC9647"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12544" behindDoc="0" locked="0" layoutInCell="1" hidden="0" allowOverlap="1" wp14:anchorId="267DE083" wp14:editId="461AB657">
                  <wp:simplePos x="0" y="0"/>
                  <wp:positionH relativeFrom="column">
                    <wp:posOffset>-6350</wp:posOffset>
                  </wp:positionH>
                  <wp:positionV relativeFrom="paragraph">
                    <wp:posOffset>6985</wp:posOffset>
                  </wp:positionV>
                  <wp:extent cx="137160" cy="137154"/>
                  <wp:effectExtent l="0" t="0" r="0" b="0"/>
                  <wp:wrapNone/>
                  <wp:docPr id="2857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1315042D" w14:textId="205813C9"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18688" behindDoc="0" locked="0" layoutInCell="1" hidden="0" allowOverlap="1" wp14:anchorId="6DFBC568" wp14:editId="6ED11A3E">
                  <wp:simplePos x="0" y="0"/>
                  <wp:positionH relativeFrom="column">
                    <wp:posOffset>-3175</wp:posOffset>
                  </wp:positionH>
                  <wp:positionV relativeFrom="paragraph">
                    <wp:posOffset>6985</wp:posOffset>
                  </wp:positionV>
                  <wp:extent cx="137160" cy="137154"/>
                  <wp:effectExtent l="0" t="0" r="0" b="0"/>
                  <wp:wrapNone/>
                  <wp:docPr id="28575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r w:rsidR="008B2ABF" w14:paraId="4946579C" w14:textId="77777777" w:rsidTr="008B2ABF">
        <w:tc>
          <w:tcPr>
            <w:tcW w:w="8460" w:type="dxa"/>
          </w:tcPr>
          <w:p w14:paraId="45A84535" w14:textId="401981CD"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Pr>
                <w:rFonts w:ascii="Times New Roman" w:eastAsia="Times New Roman" w:hAnsi="Times New Roman" w:cs="Times New Roman"/>
                <w:bCs/>
                <w:szCs w:val="20"/>
              </w:rPr>
              <w:t>Common Weed Control, Herbicide Resistant Weeds, What Makes a Week a Weed, or Uses for Weed</w:t>
            </w:r>
          </w:p>
        </w:tc>
        <w:tc>
          <w:tcPr>
            <w:tcW w:w="450" w:type="dxa"/>
          </w:tcPr>
          <w:p w14:paraId="6373DBDE" w14:textId="2BE77805"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08448" behindDoc="0" locked="0" layoutInCell="1" hidden="0" allowOverlap="1" wp14:anchorId="69F429DC" wp14:editId="56F6D927">
                  <wp:simplePos x="0" y="0"/>
                  <wp:positionH relativeFrom="column">
                    <wp:posOffset>-2540</wp:posOffset>
                  </wp:positionH>
                  <wp:positionV relativeFrom="paragraph">
                    <wp:posOffset>7620</wp:posOffset>
                  </wp:positionV>
                  <wp:extent cx="137160" cy="136525"/>
                  <wp:effectExtent l="0" t="0" r="0" b="0"/>
                  <wp:wrapNone/>
                  <wp:docPr id="28574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360" w:type="dxa"/>
          </w:tcPr>
          <w:p w14:paraId="6EC6B6C7" w14:textId="664FE99C"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14592" behindDoc="0" locked="0" layoutInCell="1" hidden="0" allowOverlap="1" wp14:anchorId="22C20248" wp14:editId="07DE3A42">
                  <wp:simplePos x="0" y="0"/>
                  <wp:positionH relativeFrom="column">
                    <wp:posOffset>-6350</wp:posOffset>
                  </wp:positionH>
                  <wp:positionV relativeFrom="paragraph">
                    <wp:posOffset>7620</wp:posOffset>
                  </wp:positionV>
                  <wp:extent cx="137160" cy="137154"/>
                  <wp:effectExtent l="0" t="0" r="0" b="0"/>
                  <wp:wrapNone/>
                  <wp:docPr id="2857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585ED60B" w14:textId="181E606A" w:rsidR="008B2ABF" w:rsidRDefault="008B2ABF" w:rsidP="008B2ABF">
            <w:pPr>
              <w:tabs>
                <w:tab w:val="left" w:pos="630"/>
              </w:tabs>
              <w:spacing w:after="0" w:line="276" w:lineRule="auto"/>
              <w:ind w:left="0" w:firstLine="0"/>
              <w:jc w:val="right"/>
              <w:rPr>
                <w:rFonts w:ascii="Times New Roman" w:eastAsia="Times New Roman" w:hAnsi="Times New Roman" w:cs="Times New Roman"/>
                <w:bCs/>
                <w:szCs w:val="20"/>
              </w:rPr>
            </w:pPr>
            <w:r w:rsidRPr="00592215">
              <w:rPr>
                <w:noProof/>
              </w:rPr>
              <w:drawing>
                <wp:anchor distT="0" distB="0" distL="114300" distR="114300" simplePos="0" relativeHeight="252020736" behindDoc="0" locked="0" layoutInCell="1" hidden="0" allowOverlap="1" wp14:anchorId="60656FEA" wp14:editId="2E8340B2">
                  <wp:simplePos x="0" y="0"/>
                  <wp:positionH relativeFrom="column">
                    <wp:posOffset>-3175</wp:posOffset>
                  </wp:positionH>
                  <wp:positionV relativeFrom="paragraph">
                    <wp:posOffset>7620</wp:posOffset>
                  </wp:positionV>
                  <wp:extent cx="137160" cy="137154"/>
                  <wp:effectExtent l="0" t="0" r="0" b="0"/>
                  <wp:wrapNone/>
                  <wp:docPr id="28575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74C" w14:textId="7EAD3F93" w:rsidR="00695779" w:rsidRPr="008B2ABF" w:rsidRDefault="00695779" w:rsidP="008B2AB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bCs/>
          <w:szCs w:val="20"/>
        </w:rPr>
      </w:pPr>
    </w:p>
    <w:p w14:paraId="576CF8FD" w14:textId="77777777" w:rsidR="008B2ABF" w:rsidRDefault="008B2ABF">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6"/>
          <w:szCs w:val="16"/>
        </w:rPr>
      </w:pPr>
    </w:p>
    <w:tbl>
      <w:tblPr>
        <w:tblStyle w:val="afffffffffffffffffc"/>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808261A"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4D" w14:textId="5AC2CFDD"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Range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8B2ABF">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74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74F"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RANGE</w:t>
            </w:r>
          </w:p>
          <w:p w14:paraId="00001750" w14:textId="77777777" w:rsidR="00695779" w:rsidRDefault="00E37C8F">
            <w:pPr>
              <w:numPr>
                <w:ilvl w:val="0"/>
                <w:numId w:val="1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exhibit must be properly identified with the Unit and Class.</w:t>
            </w:r>
          </w:p>
          <w:p w14:paraId="00001751" w14:textId="77777777" w:rsidR="00695779" w:rsidRDefault="00E37C8F">
            <w:pPr>
              <w:numPr>
                <w:ilvl w:val="0"/>
                <w:numId w:val="1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plant displays and display covers must be the result of the current year’s work.</w:t>
            </w:r>
          </w:p>
          <w:p w14:paraId="00001752" w14:textId="77777777" w:rsidR="00695779" w:rsidRDefault="00E37C8F">
            <w:pPr>
              <w:numPr>
                <w:ilvl w:val="0"/>
                <w:numId w:val="1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Plant identification and lists of appropriate plants in each category (grasses, forbs, shrubs, and grass-like plants) can be found in the Range Judging Handbook and Contest Guide (EC150, Revised July 2016), Common Grasses of Nebraska (EC170), and Common Forbs and Shrubs of Nebraska (EC118).</w:t>
            </w:r>
          </w:p>
          <w:p w14:paraId="00001753" w14:textId="77777777" w:rsidR="00695779" w:rsidRDefault="00E37C8F">
            <w:pPr>
              <w:numPr>
                <w:ilvl w:val="0"/>
                <w:numId w:val="1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purpose of these exhibits is to demonstrate to the public the benefits from the study and application of crop, weed, range, and soil sciences to solving problems in management, conservation, sustainability, and environmental protection. </w:t>
            </w:r>
          </w:p>
          <w:p w14:paraId="00001754" w14:textId="77777777" w:rsidR="00695779" w:rsidRDefault="00E37C8F">
            <w:pPr>
              <w:numPr>
                <w:ilvl w:val="0"/>
                <w:numId w:val="1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Any individual in the Conservation, Environment 1, 2, or 3, Range, Reading the Range 1 or Using Nebraska Range 2, or Crop Production, Field Crops projects may exhibit a weed book or weed display. At least 15 of the specimens must represent this year’s work. For assistance identifying plants, participants can use the Nebraska Department of Agriculture’s Weeds of Nebraska and the Great Plains (1994) or Weeds of the Great Plains (2003).</w:t>
            </w:r>
          </w:p>
        </w:tc>
      </w:tr>
    </w:tbl>
    <w:p w14:paraId="0000175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5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330 – RANGE MANAGEMENT BOOKS</w:t>
      </w:r>
    </w:p>
    <w:p w14:paraId="0000175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fffffd"/>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BAA7B73"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58"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RANGE MANAGEMENT BOOKS</w:t>
            </w:r>
          </w:p>
          <w:p w14:paraId="00001759" w14:textId="77777777" w:rsidR="00695779" w:rsidRDefault="00E37C8F">
            <w:pPr>
              <w:numPr>
                <w:ilvl w:val="0"/>
                <w:numId w:val="14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For books, plants must be mounted on sheets that are no larger than 14” wide x 14” high. Plants should be glued rather than taped, and the mounts should be protected with a clear cover. </w:t>
            </w:r>
            <w:proofErr w:type="gramStart"/>
            <w:r>
              <w:rPr>
                <w:rFonts w:ascii="Times New Roman" w:eastAsia="Times New Roman" w:hAnsi="Times New Roman" w:cs="Times New Roman"/>
                <w:szCs w:val="20"/>
              </w:rPr>
              <w:t>Proper</w:t>
            </w:r>
            <w:proofErr w:type="gramEnd"/>
            <w:r>
              <w:rPr>
                <w:rFonts w:ascii="Times New Roman" w:eastAsia="Times New Roman" w:hAnsi="Times New Roman" w:cs="Times New Roman"/>
                <w:szCs w:val="20"/>
              </w:rPr>
              <w:t xml:space="preserve"> plant mount should include root, as well as stem and leaf tissue.</w:t>
            </w:r>
          </w:p>
          <w:p w14:paraId="0000175A" w14:textId="77777777" w:rsidR="00695779" w:rsidRDefault="00E37C8F">
            <w:pPr>
              <w:numPr>
                <w:ilvl w:val="0"/>
                <w:numId w:val="14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will be judged based on completeness of plant mount, accuracy of identification, labeling, neatness, and conformation to project requirements. </w:t>
            </w:r>
          </w:p>
          <w:p w14:paraId="0000175B" w14:textId="77777777" w:rsidR="00695779" w:rsidRDefault="00E37C8F">
            <w:pPr>
              <w:numPr>
                <w:ilvl w:val="0"/>
                <w:numId w:val="14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completed mount must have the following information typed or printed neatly in the lower right corner of the mounting sheet (example in parenthesis):</w:t>
            </w:r>
          </w:p>
          <w:p w14:paraId="0000175C"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 (in italic or underlined), with authority (Schizachyrium scoparium (Michx.) Nash)</w:t>
            </w:r>
          </w:p>
          <w:p w14:paraId="0000175D"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 (Little bluestem)</w:t>
            </w:r>
          </w:p>
          <w:p w14:paraId="0000175E"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County of Collection (Otoe County)</w:t>
            </w:r>
          </w:p>
          <w:p w14:paraId="0000175F"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Date (6 July 2022)</w:t>
            </w:r>
          </w:p>
          <w:p w14:paraId="00001760"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 (John Doe)</w:t>
            </w:r>
          </w:p>
          <w:p w14:paraId="00001761"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Personal Collection Number, indicating order that plants were collected in your personal collection (37)</w:t>
            </w:r>
          </w:p>
          <w:p w14:paraId="00001762" w14:textId="77777777" w:rsidR="00695779" w:rsidRDefault="00E37C8F">
            <w:pPr>
              <w:numPr>
                <w:ilvl w:val="0"/>
                <w:numId w:val="123"/>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Other Information, depending on class selected, i.e., value and importance, life span, growth season, origin, major types of range plants (Livestock Forage – High, Wildlife Habitat – High, Wildlife Food – Medium, Life Span – Perennial, Season of Growth – Warm Season, Origin – Native)</w:t>
            </w:r>
          </w:p>
        </w:tc>
      </w:tr>
    </w:tbl>
    <w:p w14:paraId="0000176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tbl>
      <w:tblPr>
        <w:tblStyle w:val="affffffffff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64ED9F9" w14:textId="77777777">
        <w:tc>
          <w:tcPr>
            <w:tcW w:w="960" w:type="dxa"/>
          </w:tcPr>
          <w:p w14:paraId="000017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7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7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7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A0CEE37" w14:textId="77777777">
        <w:tc>
          <w:tcPr>
            <w:tcW w:w="960" w:type="dxa"/>
          </w:tcPr>
          <w:p w14:paraId="000017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330</w:t>
            </w:r>
          </w:p>
        </w:tc>
        <w:tc>
          <w:tcPr>
            <w:tcW w:w="1229" w:type="dxa"/>
          </w:tcPr>
          <w:p w14:paraId="000017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7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76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76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77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77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77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7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Value and Importance for Livestock Forage and Wildlife Habitat and Food Book (SF260)</w:t>
      </w:r>
      <w:r>
        <w:rPr>
          <w:rFonts w:ascii="Times New Roman" w:eastAsia="Times New Roman" w:hAnsi="Times New Roman" w:cs="Times New Roman"/>
          <w:szCs w:val="20"/>
        </w:rPr>
        <w:t xml:space="preserve"> – A collection of 12 different plant mounts, with 4 classified as high value, 4 as medium value, and 4 as low value for livestock forage, wildlife habitat, or wildlife food. Value and importance classifications can be found in the Range Judging Handbook and Contest Guide, Appendix Table 1 (</w:t>
      </w:r>
      <w:hyperlink r:id="rId92">
        <w:r>
          <w:rPr>
            <w:rFonts w:ascii="Times New Roman" w:eastAsia="Times New Roman" w:hAnsi="Times New Roman" w:cs="Times New Roman"/>
            <w:color w:val="0563C1"/>
            <w:szCs w:val="20"/>
            <w:u w:val="single"/>
          </w:rPr>
          <w:t>EC150</w:t>
        </w:r>
      </w:hyperlink>
      <w:r>
        <w:rPr>
          <w:rFonts w:ascii="Times New Roman" w:eastAsia="Times New Roman" w:hAnsi="Times New Roman" w:cs="Times New Roman"/>
          <w:szCs w:val="20"/>
        </w:rPr>
        <w:t>, Revised July 2016) starting on page 42. Plants can consist of any combination of grasses, grass-like plants, forbs, or shrubs. Assemble plant mounts in order of high, medium, and low value and importance. Label each plant mount with its value and importance classifications for each of the three areas: Livestock Forage, Wildlife Habitat, Wildlife Food.</w:t>
      </w:r>
    </w:p>
    <w:p w14:paraId="0000177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Life Span Book (SF260)</w:t>
      </w:r>
      <w:r>
        <w:rPr>
          <w:rFonts w:ascii="Times New Roman" w:eastAsia="Times New Roman" w:hAnsi="Times New Roman" w:cs="Times New Roman"/>
          <w:szCs w:val="20"/>
        </w:rPr>
        <w:t xml:space="preserve"> – A collection of 6 perennial plant mounts and 6 annual plant mounts selected from grasses or forbs.</w:t>
      </w:r>
    </w:p>
    <w:p w14:paraId="0000177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Growth Season Book (SF260)</w:t>
      </w:r>
      <w:r>
        <w:rPr>
          <w:rFonts w:ascii="Times New Roman" w:eastAsia="Times New Roman" w:hAnsi="Times New Roman" w:cs="Times New Roman"/>
          <w:szCs w:val="20"/>
        </w:rPr>
        <w:t xml:space="preserve"> – A collection of 6 cool-season grass mounts and 6 warm-season grass mounts.</w:t>
      </w:r>
    </w:p>
    <w:p w14:paraId="0000177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Origin Book (SF260)</w:t>
      </w:r>
      <w:r>
        <w:rPr>
          <w:rFonts w:ascii="Times New Roman" w:eastAsia="Times New Roman" w:hAnsi="Times New Roman" w:cs="Times New Roman"/>
          <w:szCs w:val="20"/>
        </w:rPr>
        <w:t xml:space="preserve"> – A collection of plant mounts of 6 native range grasses and 6 introduced grasses. Introduced grasses are not from North America and are often used to seed pastures. </w:t>
      </w:r>
    </w:p>
    <w:p w14:paraId="0000177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Major Types of Range Plants Book (SF260)</w:t>
      </w:r>
      <w:r>
        <w:rPr>
          <w:rFonts w:ascii="Times New Roman" w:eastAsia="Times New Roman" w:hAnsi="Times New Roman" w:cs="Times New Roman"/>
          <w:szCs w:val="20"/>
        </w:rPr>
        <w:t xml:space="preserve"> – A collection of plant mounts of 3 grasses, 3 forbs, 3 grass-like, and 3 shrubs.</w:t>
      </w:r>
    </w:p>
    <w:p w14:paraId="0000177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Range Plant Collection Book (SF260)</w:t>
      </w:r>
      <w:r>
        <w:rPr>
          <w:rFonts w:ascii="Times New Roman" w:eastAsia="Times New Roman" w:hAnsi="Times New Roman" w:cs="Times New Roman"/>
          <w:szCs w:val="20"/>
        </w:rPr>
        <w:t xml:space="preserve"> – A collection of 12 range plant mounts with something in common (</w:t>
      </w:r>
      <w:proofErr w:type="gramStart"/>
      <w:r>
        <w:rPr>
          <w:rFonts w:ascii="Times New Roman" w:eastAsia="Times New Roman" w:hAnsi="Times New Roman" w:cs="Times New Roman"/>
          <w:szCs w:val="20"/>
        </w:rPr>
        <w:t>i.e.</w:t>
      </w:r>
      <w:proofErr w:type="gramEnd"/>
      <w:r>
        <w:rPr>
          <w:rFonts w:ascii="Times New Roman" w:eastAsia="Times New Roman" w:hAnsi="Times New Roman" w:cs="Times New Roman"/>
          <w:szCs w:val="20"/>
        </w:rPr>
        <w:t xml:space="preserve"> poisonous to cattle, historically used as food by Native Americans, or dye plants, or favorite antelope forage, etc.) </w:t>
      </w:r>
      <w:r>
        <w:rPr>
          <w:rFonts w:ascii="Times New Roman" w:eastAsia="Times New Roman" w:hAnsi="Times New Roman" w:cs="Times New Roman"/>
          <w:szCs w:val="20"/>
        </w:rPr>
        <w:lastRenderedPageBreak/>
        <w:t xml:space="preserve">Include a short paragraph </w:t>
      </w:r>
      <w:proofErr w:type="gramStart"/>
      <w:r>
        <w:rPr>
          <w:rFonts w:ascii="Times New Roman" w:eastAsia="Times New Roman" w:hAnsi="Times New Roman" w:cs="Times New Roman"/>
          <w:szCs w:val="20"/>
        </w:rPr>
        <w:t>in</w:t>
      </w:r>
      <w:proofErr w:type="gramEnd"/>
      <w:r>
        <w:rPr>
          <w:rFonts w:ascii="Times New Roman" w:eastAsia="Times New Roman" w:hAnsi="Times New Roman" w:cs="Times New Roman"/>
          <w:szCs w:val="20"/>
        </w:rPr>
        <w:t xml:space="preserve"> the front of the book which describes what the plants have in common and why you have chosen to collect them.</w:t>
      </w:r>
    </w:p>
    <w:p w14:paraId="0000177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77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330 – RANGE MANAGEMENT DISPLAYS</w:t>
      </w:r>
    </w:p>
    <w:p w14:paraId="0000177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D1B75C5"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7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RANGE MANAGEMENT DISPLAYS</w:t>
            </w:r>
          </w:p>
          <w:p w14:paraId="0000177D" w14:textId="77777777" w:rsidR="00695779" w:rsidRDefault="00E37C8F">
            <w:pPr>
              <w:numPr>
                <w:ilvl w:val="0"/>
                <w:numId w:val="121"/>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purpose of the display is to tell an educational story to those that view the display. </w:t>
            </w:r>
          </w:p>
          <w:p w14:paraId="0000177E" w14:textId="77777777" w:rsidR="00695779" w:rsidRDefault="00E37C8F">
            <w:pPr>
              <w:numPr>
                <w:ilvl w:val="0"/>
                <w:numId w:val="1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display is a visual representation (pictures, charts, graphs) no larger than 28” x 28” on plywood or poster board. The display should be neatly titled.</w:t>
            </w:r>
          </w:p>
          <w:p w14:paraId="0000177F" w14:textId="77777777" w:rsidR="00695779" w:rsidRDefault="00E37C8F">
            <w:pPr>
              <w:numPr>
                <w:ilvl w:val="0"/>
                <w:numId w:val="1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Make sure to label the display with the exhibitor’s name, address, and county on the back side.</w:t>
            </w:r>
          </w:p>
        </w:tc>
      </w:tr>
    </w:tbl>
    <w:p w14:paraId="0000178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1181CC7A" w14:textId="77777777">
        <w:tc>
          <w:tcPr>
            <w:tcW w:w="960" w:type="dxa"/>
          </w:tcPr>
          <w:p w14:paraId="000017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7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7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7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B8E29DB" w14:textId="77777777">
        <w:tc>
          <w:tcPr>
            <w:tcW w:w="960" w:type="dxa"/>
          </w:tcPr>
          <w:p w14:paraId="000017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330</w:t>
            </w:r>
          </w:p>
        </w:tc>
        <w:tc>
          <w:tcPr>
            <w:tcW w:w="1229" w:type="dxa"/>
          </w:tcPr>
          <w:p w14:paraId="000017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7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78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78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78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78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78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79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Parts of a Range Plant Poster (SF259)</w:t>
      </w:r>
      <w:r>
        <w:rPr>
          <w:rFonts w:ascii="Times New Roman" w:eastAsia="Times New Roman" w:hAnsi="Times New Roman" w:cs="Times New Roman"/>
          <w:szCs w:val="20"/>
        </w:rPr>
        <w:t xml:space="preserve"> – Mount a range plant on a poster board. Label all the plant parts. Include the plant label in the lower right corner, including the scientific and common name of the plant. Put your name and 4-H County on the back of the poster.</w:t>
      </w:r>
    </w:p>
    <w:p w14:paraId="0000179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792"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D – DIVISION 330 – RANGE MANAGEMENT BOARDS</w:t>
      </w:r>
    </w:p>
    <w:p w14:paraId="0000179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1"/>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7E87F9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94"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RANGE MANAGEMENT BOARDS</w:t>
            </w:r>
          </w:p>
          <w:p w14:paraId="00001795" w14:textId="77777777" w:rsidR="00695779" w:rsidRDefault="00E37C8F">
            <w:pPr>
              <w:numPr>
                <w:ilvl w:val="0"/>
                <w:numId w:val="12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Boards should be no larger than 30” wide x 30” tall.</w:t>
            </w:r>
          </w:p>
          <w:p w14:paraId="00001796" w14:textId="77777777" w:rsidR="00695779" w:rsidRDefault="00E37C8F">
            <w:pPr>
              <w:numPr>
                <w:ilvl w:val="0"/>
                <w:numId w:val="127"/>
              </w:numPr>
              <w:pBdr>
                <w:top w:val="nil"/>
                <w:left w:val="nil"/>
                <w:bottom w:val="nil"/>
                <w:right w:val="nil"/>
                <w:between w:val="nil"/>
              </w:pBdr>
              <w:tabs>
                <w:tab w:val="left" w:pos="69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Boards should be adequately labeled.</w:t>
            </w:r>
          </w:p>
        </w:tc>
      </w:tr>
    </w:tbl>
    <w:p w14:paraId="0000179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2"/>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D7487B3" w14:textId="77777777">
        <w:tc>
          <w:tcPr>
            <w:tcW w:w="960" w:type="dxa"/>
          </w:tcPr>
          <w:p w14:paraId="000017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7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7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7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4A869373" w14:textId="77777777">
        <w:tc>
          <w:tcPr>
            <w:tcW w:w="960" w:type="dxa"/>
          </w:tcPr>
          <w:p w14:paraId="000017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330</w:t>
            </w:r>
          </w:p>
        </w:tc>
        <w:tc>
          <w:tcPr>
            <w:tcW w:w="1229" w:type="dxa"/>
          </w:tcPr>
          <w:p w14:paraId="000017A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7A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7A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7A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7A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7A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7A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7A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Special Study Board (SF260)</w:t>
      </w:r>
      <w:r>
        <w:rPr>
          <w:rFonts w:ascii="Times New Roman" w:eastAsia="Times New Roman" w:hAnsi="Times New Roman" w:cs="Times New Roman"/>
          <w:szCs w:val="20"/>
        </w:rPr>
        <w:t xml:space="preserve"> – A display of the results of a clipping study, a degree of use study, range site study, etc. A short essay must accompany the display to explain the reason for the study, what was learned, and study results. This should be placed </w:t>
      </w:r>
      <w:proofErr w:type="gramStart"/>
      <w:r>
        <w:rPr>
          <w:rFonts w:ascii="Times New Roman" w:eastAsia="Times New Roman" w:hAnsi="Times New Roman" w:cs="Times New Roman"/>
          <w:szCs w:val="20"/>
        </w:rPr>
        <w:t>in</w:t>
      </w:r>
      <w:proofErr w:type="gramEnd"/>
      <w:r>
        <w:rPr>
          <w:rFonts w:ascii="Times New Roman" w:eastAsia="Times New Roman" w:hAnsi="Times New Roman" w:cs="Times New Roman"/>
          <w:szCs w:val="20"/>
        </w:rPr>
        <w:t xml:space="preserve"> a sheet cover attached to the board. </w:t>
      </w:r>
    </w:p>
    <w:p w14:paraId="000017A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009</w:t>
      </w:r>
      <w:r>
        <w:rPr>
          <w:rFonts w:ascii="Times New Roman" w:eastAsia="Times New Roman" w:hAnsi="Times New Roman" w:cs="Times New Roman"/>
          <w:b/>
          <w:szCs w:val="20"/>
        </w:rPr>
        <w:tab/>
        <w:t>Junior Rancher Board (SF260)</w:t>
      </w:r>
      <w:r>
        <w:rPr>
          <w:rFonts w:ascii="Times New Roman" w:eastAsia="Times New Roman" w:hAnsi="Times New Roman" w:cs="Times New Roman"/>
          <w:szCs w:val="20"/>
        </w:rPr>
        <w:t xml:space="preserve"> – This exhibit should include a ranch map with a record book or an appropriate educational display on some phase of rangeland or livestock management. A short essay must accompany the display to explain the purpose of the rancher board, what was learned, etc.</w:t>
      </w:r>
    </w:p>
    <w:p w14:paraId="000017A9"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7A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751 – WEED SCIENCE (BOOKS)</w:t>
      </w:r>
    </w:p>
    <w:p w14:paraId="000017A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3"/>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7D3902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A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WEED SCIENCE (BOOKS)</w:t>
            </w:r>
          </w:p>
          <w:p w14:paraId="000017AD" w14:textId="77777777" w:rsidR="00695779" w:rsidRDefault="00E37C8F">
            <w:pPr>
              <w:numPr>
                <w:ilvl w:val="0"/>
                <w:numId w:val="1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Plants must be mounted on sheets that are no larger than 14” x 14”. </w:t>
            </w:r>
            <w:proofErr w:type="gramStart"/>
            <w:r>
              <w:rPr>
                <w:rFonts w:ascii="Times New Roman" w:eastAsia="Times New Roman" w:hAnsi="Times New Roman" w:cs="Times New Roman"/>
                <w:szCs w:val="20"/>
              </w:rPr>
              <w:t>Proper</w:t>
            </w:r>
            <w:proofErr w:type="gramEnd"/>
            <w:r>
              <w:rPr>
                <w:rFonts w:ascii="Times New Roman" w:eastAsia="Times New Roman" w:hAnsi="Times New Roman" w:cs="Times New Roman"/>
                <w:szCs w:val="20"/>
              </w:rPr>
              <w:t xml:space="preserve"> plant mount should include root as well as stem and leaf tissue. Plants should be glued rather than taped, and the mounts should be protected with a clear cover.</w:t>
            </w:r>
          </w:p>
          <w:p w14:paraId="000017AE" w14:textId="77777777" w:rsidR="00695779" w:rsidRDefault="00E37C8F">
            <w:pPr>
              <w:numPr>
                <w:ilvl w:val="0"/>
                <w:numId w:val="1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Exhibits will be judged based on completeness of plant mount, accuracy of identification, label, neatness, and conformity to exhibit requirements. </w:t>
            </w:r>
          </w:p>
          <w:p w14:paraId="000017AF" w14:textId="77777777" w:rsidR="00695779" w:rsidRDefault="00E37C8F">
            <w:pPr>
              <w:numPr>
                <w:ilvl w:val="0"/>
                <w:numId w:val="16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completed mount must have the following information in the lower right corner of the mounting sheet (example in parenthesis):</w:t>
            </w:r>
          </w:p>
          <w:p w14:paraId="000017B0"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Scientific name (in italic or underlined), with authority (Abutilon theophrasti Medik)</w:t>
            </w:r>
          </w:p>
          <w:p w14:paraId="000017B1"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Common name (Velvetleaf)</w:t>
            </w:r>
          </w:p>
          <w:p w14:paraId="000017B2"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County of collection (Otoe County)</w:t>
            </w:r>
          </w:p>
          <w:p w14:paraId="000017B3"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Collection date (6 July 2022)</w:t>
            </w:r>
          </w:p>
          <w:p w14:paraId="000017B4"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Collector’s name (Jane Doe)</w:t>
            </w:r>
          </w:p>
          <w:p w14:paraId="000017B5"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Personal collection number, indicating the order that plants were collected in your personal collection (3)</w:t>
            </w:r>
          </w:p>
          <w:p w14:paraId="000017B6" w14:textId="77777777" w:rsidR="00695779" w:rsidRDefault="00E37C8F">
            <w:pPr>
              <w:numPr>
                <w:ilvl w:val="0"/>
                <w:numId w:val="1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Other information depending on class selected, i.e., noxious, life form. (Life Cycle – Annual)</w:t>
            </w:r>
          </w:p>
          <w:p w14:paraId="000017B7" w14:textId="77777777" w:rsidR="00695779" w:rsidRDefault="00E37C8F">
            <w:pPr>
              <w:pBdr>
                <w:top w:val="nil"/>
                <w:left w:val="nil"/>
                <w:bottom w:val="nil"/>
                <w:right w:val="nil"/>
                <w:between w:val="nil"/>
              </w:pBdr>
              <w:tabs>
                <w:tab w:val="left" w:pos="780"/>
              </w:tabs>
              <w:spacing w:after="0" w:line="276" w:lineRule="auto"/>
              <w:ind w:left="720" w:firstLine="0"/>
              <w:rPr>
                <w:rFonts w:ascii="Times New Roman" w:eastAsia="Times New Roman" w:hAnsi="Times New Roman" w:cs="Times New Roman"/>
                <w:szCs w:val="20"/>
              </w:rPr>
            </w:pPr>
            <w:r>
              <w:rPr>
                <w:rFonts w:ascii="Times New Roman" w:eastAsia="Times New Roman" w:hAnsi="Times New Roman" w:cs="Times New Roman"/>
                <w:b/>
                <w:szCs w:val="20"/>
                <w:u w:val="single"/>
              </w:rPr>
              <w:t>This information should be typed or printed neatly.</w:t>
            </w:r>
          </w:p>
        </w:tc>
      </w:tr>
    </w:tbl>
    <w:p w14:paraId="000017B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A4EC950" w14:textId="77777777">
        <w:tc>
          <w:tcPr>
            <w:tcW w:w="960" w:type="dxa"/>
          </w:tcPr>
          <w:p w14:paraId="000017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7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B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B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7B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7B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B8E0064" w14:textId="77777777">
        <w:tc>
          <w:tcPr>
            <w:tcW w:w="960" w:type="dxa"/>
          </w:tcPr>
          <w:p w14:paraId="000017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330</w:t>
            </w:r>
          </w:p>
        </w:tc>
        <w:tc>
          <w:tcPr>
            <w:tcW w:w="1229" w:type="dxa"/>
          </w:tcPr>
          <w:p w14:paraId="000017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7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7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7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7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7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7C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7C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Weed Identification Book (SF261)</w:t>
      </w:r>
      <w:r>
        <w:rPr>
          <w:rFonts w:ascii="Times New Roman" w:eastAsia="Times New Roman" w:hAnsi="Times New Roman" w:cs="Times New Roman"/>
          <w:szCs w:val="20"/>
        </w:rPr>
        <w:t xml:space="preserve"> – A collection of a minimum of 15 plant mounts including at least two of the following prohibited noxious weeds (Canada thistle, musk thistle, plumeless thistle, saltcedar, leafy spurge, purple </w:t>
      </w:r>
      <w:r>
        <w:rPr>
          <w:rFonts w:ascii="Times New Roman" w:eastAsia="Times New Roman" w:hAnsi="Times New Roman" w:cs="Times New Roman"/>
          <w:szCs w:val="20"/>
        </w:rPr>
        <w:lastRenderedPageBreak/>
        <w:t xml:space="preserve">loosestrife, diffuse knapweed, spotted knapweed, Japanese knotweed, bohemian knotweed, giant knotweed, sericea lespedeza, or phragmites) and at least three weeds that are a problem primarily in lawns. </w:t>
      </w:r>
    </w:p>
    <w:p w14:paraId="000017C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Life Span Book (SF261)</w:t>
      </w:r>
      <w:r>
        <w:rPr>
          <w:rFonts w:ascii="Times New Roman" w:eastAsia="Times New Roman" w:hAnsi="Times New Roman" w:cs="Times New Roman"/>
          <w:szCs w:val="20"/>
        </w:rPr>
        <w:t xml:space="preserve"> – A collection of 7 perennials, 1 biennial, and 7 annual weeds. </w:t>
      </w:r>
    </w:p>
    <w:p w14:paraId="000017CA"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7C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G – DIVISION 751 – WEED SCIENCE (DISPLAYS)</w:t>
      </w:r>
    </w:p>
    <w:p w14:paraId="000017C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5"/>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1B1DFC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C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WEED SCIENCE (DISPLAYS)</w:t>
            </w:r>
          </w:p>
          <w:p w14:paraId="000017CE" w14:textId="77777777" w:rsidR="00695779" w:rsidRDefault="00E37C8F">
            <w:pPr>
              <w:numPr>
                <w:ilvl w:val="0"/>
                <w:numId w:val="1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purpose of the display is to tell an educational story to those that view the display. The display is a visual representation (pictures, charts, graphs) no larger than 28” x 28” on plywood or poster board. The display should be neatly titled.</w:t>
            </w:r>
          </w:p>
          <w:p w14:paraId="000017CF" w14:textId="77777777" w:rsidR="00695779" w:rsidRDefault="00E37C8F">
            <w:pPr>
              <w:numPr>
                <w:ilvl w:val="0"/>
                <w:numId w:val="1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Make sure to label the display with the exhibitor’s name, address, and county on the back side. Explain pictures and graphs clearly and concisely.</w:t>
            </w:r>
          </w:p>
          <w:p w14:paraId="000017D0" w14:textId="77777777" w:rsidR="00695779" w:rsidRDefault="00E37C8F">
            <w:pPr>
              <w:numPr>
                <w:ilvl w:val="0"/>
                <w:numId w:val="1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Each display must have a one-page essay explaining why the exhibitor chose the area of display and what they learned from their project. Include any references used.</w:t>
            </w:r>
          </w:p>
          <w:p w14:paraId="000017D1" w14:textId="77777777" w:rsidR="00695779" w:rsidRDefault="00E37C8F">
            <w:pPr>
              <w:numPr>
                <w:ilvl w:val="0"/>
                <w:numId w:val="16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essay should be in a clear plastic cover with the exhibitor’s name outside.</w:t>
            </w:r>
          </w:p>
        </w:tc>
      </w:tr>
    </w:tbl>
    <w:p w14:paraId="000017D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6"/>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2FE1F0BE" w14:textId="77777777">
        <w:tc>
          <w:tcPr>
            <w:tcW w:w="960" w:type="dxa"/>
          </w:tcPr>
          <w:p w14:paraId="000017D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7D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7D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7D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7D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7D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7D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9DD65A5" w14:textId="77777777">
        <w:tc>
          <w:tcPr>
            <w:tcW w:w="960" w:type="dxa"/>
          </w:tcPr>
          <w:p w14:paraId="000017DA" w14:textId="7C592DDF" w:rsidR="00695779" w:rsidRDefault="00633FB1">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751</w:t>
            </w:r>
          </w:p>
        </w:tc>
        <w:tc>
          <w:tcPr>
            <w:tcW w:w="1229" w:type="dxa"/>
          </w:tcPr>
          <w:p w14:paraId="000017D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7D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7D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7D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000017D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7E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7E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7E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Weed Display (SF259)</w:t>
      </w:r>
      <w:r>
        <w:rPr>
          <w:rFonts w:ascii="Times New Roman" w:eastAsia="Times New Roman" w:hAnsi="Times New Roman" w:cs="Times New Roman"/>
          <w:szCs w:val="20"/>
        </w:rPr>
        <w:t xml:space="preserve"> – The purpose of this class is to allow original and creative exhibits that contain educational information about weeds, such as interesting information about a weed species, the effects of weed control, herbicide-resistant weeds, what makes a weed a weed, or uses for weeds.</w:t>
      </w:r>
    </w:p>
    <w:p w14:paraId="000017E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E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E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752448" behindDoc="0" locked="0" layoutInCell="1" hidden="0" allowOverlap="1" wp14:anchorId="6066C151" wp14:editId="61133B4E">
            <wp:simplePos x="0" y="0"/>
            <wp:positionH relativeFrom="column">
              <wp:posOffset>1958340</wp:posOffset>
            </wp:positionH>
            <wp:positionV relativeFrom="paragraph">
              <wp:posOffset>6985</wp:posOffset>
            </wp:positionV>
            <wp:extent cx="2941320" cy="495300"/>
            <wp:effectExtent l="0" t="0" r="0" b="0"/>
            <wp:wrapSquare wrapText="bothSides" distT="0" distB="0" distL="114300" distR="114300"/>
            <wp:docPr id="285653"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6"/>
                    <a:srcRect/>
                    <a:stretch>
                      <a:fillRect/>
                    </a:stretch>
                  </pic:blipFill>
                  <pic:spPr>
                    <a:xfrm>
                      <a:off x="0" y="0"/>
                      <a:ext cx="2941320" cy="495300"/>
                    </a:xfrm>
                    <a:prstGeom prst="rect">
                      <a:avLst/>
                    </a:prstGeom>
                    <a:ln/>
                  </pic:spPr>
                </pic:pic>
              </a:graphicData>
            </a:graphic>
          </wp:anchor>
        </w:drawing>
      </w:r>
    </w:p>
    <w:p w14:paraId="000017E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E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E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7E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753472" behindDoc="0" locked="0" layoutInCell="1" hidden="0" allowOverlap="1" wp14:anchorId="39D71B58" wp14:editId="0C40CA0D">
            <wp:simplePos x="0" y="0"/>
            <wp:positionH relativeFrom="column">
              <wp:posOffset>1</wp:posOffset>
            </wp:positionH>
            <wp:positionV relativeFrom="paragraph">
              <wp:posOffset>160020</wp:posOffset>
            </wp:positionV>
            <wp:extent cx="467191" cy="456680"/>
            <wp:effectExtent l="0" t="0" r="0" b="0"/>
            <wp:wrapSquare wrapText="bothSides" distT="0" distB="0" distL="114300" distR="114300"/>
            <wp:docPr id="28560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7E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p>
    <w:p w14:paraId="000017EB"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Aerospace (Rockets/Drones)</w:t>
      </w:r>
    </w:p>
    <w:p w14:paraId="000017EC" w14:textId="75711DEE"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7E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7EE" w14:textId="70D311DF"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This category gives 4-H’ers a chance to display the rockets and drones they have created. Through participation in this category, 4-H’ers will show judges what they learned about and how they adapted their exhibit through this project. Involvement in SET Aerospace gives participants a first-hand experience </w:t>
      </w:r>
      <w:r w:rsidR="00C330F2">
        <w:rPr>
          <w:rFonts w:ascii="Times New Roman" w:eastAsia="Times New Roman" w:hAnsi="Times New Roman" w:cs="Times New Roman"/>
          <w:i/>
          <w:szCs w:val="20"/>
        </w:rPr>
        <w:t>of</w:t>
      </w:r>
      <w:r>
        <w:rPr>
          <w:rFonts w:ascii="Times New Roman" w:eastAsia="Times New Roman" w:hAnsi="Times New Roman" w:cs="Times New Roman"/>
          <w:i/>
          <w:szCs w:val="20"/>
        </w:rPr>
        <w:t xml:space="preserve"> modern technology.</w:t>
      </w:r>
    </w:p>
    <w:p w14:paraId="000017E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54496" behindDoc="0" locked="0" layoutInCell="1" hidden="0" allowOverlap="1" wp14:anchorId="2C94085A" wp14:editId="46111DF1">
            <wp:simplePos x="0" y="0"/>
            <wp:positionH relativeFrom="column">
              <wp:posOffset>4819650</wp:posOffset>
            </wp:positionH>
            <wp:positionV relativeFrom="paragraph">
              <wp:posOffset>105780</wp:posOffset>
            </wp:positionV>
            <wp:extent cx="228600" cy="167640"/>
            <wp:effectExtent l="0" t="0" r="0" b="0"/>
            <wp:wrapNone/>
            <wp:docPr id="285624"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7F0" w14:textId="73281790" w:rsidR="00695779" w:rsidRPr="00C330F2"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C330F2">
        <w:rPr>
          <w:rFonts w:ascii="Times New Roman" w:eastAsia="Times New Roman" w:hAnsi="Times New Roman" w:cs="Times New Roman"/>
          <w:szCs w:val="20"/>
          <w:u w:val="single"/>
        </w:rPr>
        <w:t>CURRICULUM &amp; RESOURCES</w:t>
      </w:r>
    </w:p>
    <w:tbl>
      <w:tblPr>
        <w:tblStyle w:val="TableGrid"/>
        <w:tblW w:w="0" w:type="auto"/>
        <w:tblInd w:w="6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50"/>
        <w:gridCol w:w="450"/>
        <w:gridCol w:w="445"/>
      </w:tblGrid>
      <w:tr w:rsidR="00C330F2" w:rsidRPr="00C330F2" w14:paraId="354B04B1" w14:textId="77777777" w:rsidTr="00C330F2">
        <w:tc>
          <w:tcPr>
            <w:tcW w:w="3330" w:type="dxa"/>
          </w:tcPr>
          <w:p w14:paraId="097626EE" w14:textId="0B481AE0"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Rockets Away</w:t>
            </w:r>
          </w:p>
        </w:tc>
        <w:tc>
          <w:tcPr>
            <w:tcW w:w="450" w:type="dxa"/>
          </w:tcPr>
          <w:p w14:paraId="14C036CE" w14:textId="5FC2B74D"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28928" behindDoc="0" locked="0" layoutInCell="1" hidden="0" allowOverlap="1" wp14:anchorId="4BFEE003" wp14:editId="0BE4A12B">
                  <wp:simplePos x="0" y="0"/>
                  <wp:positionH relativeFrom="column">
                    <wp:posOffset>-2540</wp:posOffset>
                  </wp:positionH>
                  <wp:positionV relativeFrom="paragraph">
                    <wp:posOffset>4445</wp:posOffset>
                  </wp:positionV>
                  <wp:extent cx="137160" cy="136525"/>
                  <wp:effectExtent l="0" t="0" r="0" b="0"/>
                  <wp:wrapNone/>
                  <wp:docPr id="28575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2D03351C" w14:textId="7CCDBD0B"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26880" behindDoc="0" locked="0" layoutInCell="1" hidden="0" allowOverlap="1" wp14:anchorId="7BDA3831" wp14:editId="7DAAB0E6">
                  <wp:simplePos x="0" y="0"/>
                  <wp:positionH relativeFrom="column">
                    <wp:posOffset>-6350</wp:posOffset>
                  </wp:positionH>
                  <wp:positionV relativeFrom="paragraph">
                    <wp:posOffset>4445</wp:posOffset>
                  </wp:positionV>
                  <wp:extent cx="137160" cy="137154"/>
                  <wp:effectExtent l="0" t="0" r="0" b="0"/>
                  <wp:wrapNone/>
                  <wp:docPr id="2857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6F193674"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44A0C37A" w14:textId="77777777" w:rsidTr="00C330F2">
        <w:tc>
          <w:tcPr>
            <w:tcW w:w="3330" w:type="dxa"/>
          </w:tcPr>
          <w:p w14:paraId="2E8C4037" w14:textId="01DFA1A6"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Aerospace 2: Lift-Off</w:t>
            </w:r>
          </w:p>
        </w:tc>
        <w:tc>
          <w:tcPr>
            <w:tcW w:w="450" w:type="dxa"/>
          </w:tcPr>
          <w:p w14:paraId="55884C48" w14:textId="5191FDD0"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30976" behindDoc="0" locked="0" layoutInCell="1" hidden="0" allowOverlap="1" wp14:anchorId="68C2E795" wp14:editId="183B22DC">
                  <wp:simplePos x="0" y="0"/>
                  <wp:positionH relativeFrom="column">
                    <wp:posOffset>-2540</wp:posOffset>
                  </wp:positionH>
                  <wp:positionV relativeFrom="paragraph">
                    <wp:posOffset>5715</wp:posOffset>
                  </wp:positionV>
                  <wp:extent cx="137160" cy="136525"/>
                  <wp:effectExtent l="0" t="0" r="0" b="0"/>
                  <wp:wrapNone/>
                  <wp:docPr id="28575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68E338E0"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45" w:type="dxa"/>
          </w:tcPr>
          <w:p w14:paraId="7009D798"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1438DC47" w14:textId="77777777" w:rsidTr="00C330F2">
        <w:tc>
          <w:tcPr>
            <w:tcW w:w="3330" w:type="dxa"/>
          </w:tcPr>
          <w:p w14:paraId="0FB91CEE" w14:textId="353A6B5C"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Aerospace 3: Reaching New Heights</w:t>
            </w:r>
          </w:p>
        </w:tc>
        <w:tc>
          <w:tcPr>
            <w:tcW w:w="450" w:type="dxa"/>
          </w:tcPr>
          <w:p w14:paraId="4B978990"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0F852E82" w14:textId="786465AC"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24832" behindDoc="0" locked="0" layoutInCell="1" hidden="0" allowOverlap="1" wp14:anchorId="3E9D8061" wp14:editId="3B52DDAF">
                  <wp:simplePos x="0" y="0"/>
                  <wp:positionH relativeFrom="column">
                    <wp:posOffset>-6350</wp:posOffset>
                  </wp:positionH>
                  <wp:positionV relativeFrom="paragraph">
                    <wp:posOffset>4445</wp:posOffset>
                  </wp:positionV>
                  <wp:extent cx="137160" cy="137154"/>
                  <wp:effectExtent l="0" t="0" r="0" b="0"/>
                  <wp:wrapNone/>
                  <wp:docPr id="2857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0355F8DD"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613D991C" w14:textId="77777777" w:rsidTr="00C330F2">
        <w:tc>
          <w:tcPr>
            <w:tcW w:w="3330" w:type="dxa"/>
          </w:tcPr>
          <w:p w14:paraId="32BD67CD" w14:textId="57C06969"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Aerospace 4: Pilot in Command</w:t>
            </w:r>
          </w:p>
        </w:tc>
        <w:tc>
          <w:tcPr>
            <w:tcW w:w="450" w:type="dxa"/>
          </w:tcPr>
          <w:p w14:paraId="2743E9AF"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7368999D"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45" w:type="dxa"/>
          </w:tcPr>
          <w:p w14:paraId="0EDA2156" w14:textId="644E762D"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22784" behindDoc="0" locked="0" layoutInCell="1" hidden="0" allowOverlap="1" wp14:anchorId="31188DCA" wp14:editId="16045860">
                  <wp:simplePos x="0" y="0"/>
                  <wp:positionH relativeFrom="column">
                    <wp:posOffset>-3175</wp:posOffset>
                  </wp:positionH>
                  <wp:positionV relativeFrom="paragraph">
                    <wp:posOffset>5080</wp:posOffset>
                  </wp:positionV>
                  <wp:extent cx="137160" cy="137154"/>
                  <wp:effectExtent l="0" t="0" r="0" b="0"/>
                  <wp:wrapNone/>
                  <wp:docPr id="28575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7FD" w14:textId="77777777" w:rsidR="00695779" w:rsidRDefault="00695779" w:rsidP="00C330F2">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tbl>
      <w:tblPr>
        <w:tblStyle w:val="afffffff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6EAF637"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7FE" w14:textId="77777777"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Aerospace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first-come, first-serve basis beginning at 2:00 p.m.</w:t>
            </w:r>
          </w:p>
          <w:p w14:paraId="000017F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800"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AEROSPACE</w:t>
            </w:r>
          </w:p>
          <w:p w14:paraId="00001801"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name and county of each exhibitor should appear separately on the back of each board, poster, or article, and on the front cover of the notebooks so the owner of the exhibit may be identified if the entry tag is separated from the exhibit.</w:t>
            </w:r>
          </w:p>
          <w:p w14:paraId="00001802"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Rockets must be supported substantially to protect the rocket from breakage. Rockets are to be mounted on a base that has dimensions equal or less than 12” x 12”, and the base should be ¾” thick. No metal bases. If the rocket fins extend beyond the edges of the required base (12” x 12”), then construct a base that is large enough to protect the fins. The base size is dictated by the size of the rocket fins.</w:t>
            </w:r>
          </w:p>
          <w:p w14:paraId="00001803"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rockets must be mounted vertically. Please do not attach sideboards or backdrops to the displays. In addition, a used engine or length of dowel pin is to be glued and/or screwed into the board and extended up into the rocket’s engine mount to give added stability.</w:t>
            </w:r>
          </w:p>
          <w:p w14:paraId="00001804" w14:textId="7DD360CE"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Rockets must be equipped as prepared for launching, with wadding and </w:t>
            </w:r>
            <w:proofErr w:type="gramStart"/>
            <w:r>
              <w:rPr>
                <w:rFonts w:ascii="Times New Roman" w:eastAsia="Times New Roman" w:hAnsi="Times New Roman" w:cs="Times New Roman"/>
                <w:szCs w:val="20"/>
              </w:rPr>
              <w:t>parachute</w:t>
            </w:r>
            <w:proofErr w:type="gramEnd"/>
            <w:r>
              <w:rPr>
                <w:rFonts w:ascii="Times New Roman" w:eastAsia="Times New Roman" w:hAnsi="Times New Roman" w:cs="Times New Roman"/>
                <w:szCs w:val="20"/>
              </w:rPr>
              <w:t xml:space="preserve"> or other recovery </w:t>
            </w:r>
            <w:r w:rsidR="00C330F2">
              <w:rPr>
                <w:rFonts w:ascii="Times New Roman" w:eastAsia="Times New Roman" w:hAnsi="Times New Roman" w:cs="Times New Roman"/>
                <w:szCs w:val="20"/>
              </w:rPr>
              <w:t>systems</w:t>
            </w:r>
            <w:r>
              <w:rPr>
                <w:rFonts w:ascii="Times New Roman" w:eastAsia="Times New Roman" w:hAnsi="Times New Roman" w:cs="Times New Roman"/>
                <w:szCs w:val="20"/>
              </w:rPr>
              <w:t>. Rockets entered with live engines, wrong base size, or sideboards will be disqualified.</w:t>
            </w:r>
          </w:p>
          <w:p w14:paraId="00001805"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report, protected in a clear plastic cover, must include the following:</w:t>
            </w:r>
          </w:p>
          <w:p w14:paraId="00001806"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Rocket specification (include original or photo of manufacture packaging stating rocket skill level)</w:t>
            </w:r>
          </w:p>
          <w:p w14:paraId="00001807"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flight record for each launching (weather, distance, flight height)</w:t>
            </w:r>
          </w:p>
          <w:p w14:paraId="00001808"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Number of launchings</w:t>
            </w:r>
          </w:p>
          <w:p w14:paraId="00001809"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Flight pictures</w:t>
            </w:r>
          </w:p>
          <w:p w14:paraId="0000180A"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Safety (How did you choose your launch site? Document safe launch, preparations, and precautions.)</w:t>
            </w:r>
          </w:p>
          <w:p w14:paraId="0000180B"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Objectives </w:t>
            </w:r>
            <w:proofErr w:type="gramStart"/>
            <w:r>
              <w:rPr>
                <w:rFonts w:ascii="Times New Roman" w:eastAsia="Times New Roman" w:hAnsi="Times New Roman" w:cs="Times New Roman"/>
                <w:szCs w:val="20"/>
              </w:rPr>
              <w:t>learned</w:t>
            </w:r>
            <w:proofErr w:type="gramEnd"/>
          </w:p>
          <w:p w14:paraId="0000180C" w14:textId="77777777" w:rsidR="00695779" w:rsidRDefault="00E37C8F">
            <w:pPr>
              <w:numPr>
                <w:ilvl w:val="0"/>
                <w:numId w:val="1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Conclusions</w:t>
            </w:r>
          </w:p>
          <w:p w14:paraId="0000180D"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flight record should describe the engine used, what the rocket did in flight and recovery success. Points will not be deducted for launching, flight, or recovery failures described. This includes any damage that may </w:t>
            </w:r>
            <w:proofErr w:type="gramStart"/>
            <w:r>
              <w:rPr>
                <w:rFonts w:ascii="Times New Roman" w:eastAsia="Times New Roman" w:hAnsi="Times New Roman" w:cs="Times New Roman"/>
                <w:szCs w:val="20"/>
              </w:rPr>
              <w:t>show</w:t>
            </w:r>
            <w:proofErr w:type="gramEnd"/>
            <w:r>
              <w:rPr>
                <w:rFonts w:ascii="Times New Roman" w:eastAsia="Times New Roman" w:hAnsi="Times New Roman" w:cs="Times New Roman"/>
                <w:szCs w:val="20"/>
              </w:rPr>
              <w:t xml:space="preserve"> on the rocket. Complete factory assembled rockets will not be accepted at the County Fair or State Fair.</w:t>
            </w:r>
          </w:p>
          <w:p w14:paraId="0000180E"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Judging is based upon display appearance, rocket appearance, workmanship, design or capabilities for flight, number of times launched, and report. Three launches are required to earn the maximum launch points given on the scoresheets. For scoring for the State Fair, only actual launches count – misfires will not count towards one of the three required launches.</w:t>
            </w:r>
          </w:p>
          <w:p w14:paraId="0000180F" w14:textId="77777777" w:rsidR="00695779" w:rsidRDefault="00E37C8F">
            <w:pPr>
              <w:numPr>
                <w:ilvl w:val="0"/>
                <w:numId w:val="2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For Self-Designed Rockets Only: </w:t>
            </w:r>
            <w:r>
              <w:rPr>
                <w:rFonts w:ascii="Times New Roman" w:eastAsia="Times New Roman" w:hAnsi="Times New Roman" w:cs="Times New Roman"/>
                <w:szCs w:val="20"/>
              </w:rPr>
              <w:t>Please include a digital recorded copy of one flight. In the documentation, please include a description of stability testing before the rocket was flown.</w:t>
            </w:r>
          </w:p>
          <w:p w14:paraId="00001810" w14:textId="77777777" w:rsidR="00695779" w:rsidRDefault="00E37C8F">
            <w:pPr>
              <w:numPr>
                <w:ilvl w:val="0"/>
                <w:numId w:val="2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proofErr w:type="gramStart"/>
            <w:r>
              <w:rPr>
                <w:rFonts w:ascii="Times New Roman" w:eastAsia="Times New Roman" w:hAnsi="Times New Roman" w:cs="Times New Roman"/>
                <w:szCs w:val="20"/>
              </w:rPr>
              <w:t>Skill</w:t>
            </w:r>
            <w:proofErr w:type="gramEnd"/>
            <w:r>
              <w:rPr>
                <w:rFonts w:ascii="Times New Roman" w:eastAsia="Times New Roman" w:hAnsi="Times New Roman" w:cs="Times New Roman"/>
                <w:szCs w:val="20"/>
              </w:rPr>
              <w:t xml:space="preserve"> level of project is not determined by the number of years in the project. </w:t>
            </w:r>
            <w:r>
              <w:rPr>
                <w:rFonts w:ascii="Times New Roman" w:eastAsia="Times New Roman" w:hAnsi="Times New Roman" w:cs="Times New Roman"/>
                <w:szCs w:val="20"/>
                <w:u w:val="single"/>
              </w:rPr>
              <w:t>Skill level is determined by the level listed on the manufacturing packaging.</w:t>
            </w:r>
          </w:p>
          <w:p w14:paraId="00001811" w14:textId="77777777" w:rsidR="00695779" w:rsidRDefault="00E37C8F">
            <w:pPr>
              <w:numPr>
                <w:ilvl w:val="0"/>
                <w:numId w:val="26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4-H Rocket project levels are not intended to correspond to National Association of Rocketry model rocket difficulty ratings or levels.</w:t>
            </w:r>
          </w:p>
          <w:p w14:paraId="00001812"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u w:val="single"/>
              </w:rPr>
              <w:t xml:space="preserve">High power rockets (HPR) </w:t>
            </w:r>
            <w:proofErr w:type="gramStart"/>
            <w:r>
              <w:rPr>
                <w:rFonts w:ascii="Times New Roman" w:eastAsia="Times New Roman" w:hAnsi="Times New Roman" w:cs="Times New Roman"/>
                <w:b/>
                <w:szCs w:val="20"/>
                <w:u w:val="single"/>
              </w:rPr>
              <w:t>is</w:t>
            </w:r>
            <w:proofErr w:type="gramEnd"/>
            <w:r>
              <w:rPr>
                <w:rFonts w:ascii="Times New Roman" w:eastAsia="Times New Roman" w:hAnsi="Times New Roman" w:cs="Times New Roman"/>
                <w:b/>
                <w:szCs w:val="20"/>
                <w:u w:val="single"/>
              </w:rPr>
              <w:t xml:space="preserve"> similar to model rocketry with differences that include the propulsion power and weight increase of the model. They may use motors in ranges over “G” power and/or weight more than laws and regulations allow for unrestricted model rockets. These rockets are NOT appropriate for 4-H projects and will be disqualified.</w:t>
            </w:r>
          </w:p>
          <w:p w14:paraId="00001813" w14:textId="77777777" w:rsidR="00695779" w:rsidRDefault="00E37C8F">
            <w:pPr>
              <w:numPr>
                <w:ilvl w:val="0"/>
                <w:numId w:val="2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Posts can be any size up to 28” be 22” when ready for display. Example: Tri fold poster boards are not 28” x 22” when fully open for display.</w:t>
            </w:r>
          </w:p>
        </w:tc>
      </w:tr>
    </w:tbl>
    <w:p w14:paraId="0000181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81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850 – AEROSPACE</w:t>
      </w:r>
    </w:p>
    <w:p w14:paraId="0000181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9"/>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EF47A1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817"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AEROSPACE</w:t>
            </w:r>
          </w:p>
          <w:p w14:paraId="00001818" w14:textId="77777777" w:rsidR="00695779" w:rsidRDefault="00E37C8F">
            <w:pPr>
              <w:numPr>
                <w:ilvl w:val="0"/>
                <w:numId w:val="25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Youth enrolled in Aerospace 1, 2, 3, or 4 may exhibit in any class within this division.</w:t>
            </w:r>
          </w:p>
        </w:tc>
      </w:tr>
    </w:tbl>
    <w:p w14:paraId="0000181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33FCA397" w14:textId="77777777">
        <w:tc>
          <w:tcPr>
            <w:tcW w:w="960" w:type="dxa"/>
          </w:tcPr>
          <w:p w14:paraId="000018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81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1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1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1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81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2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E1CAC99" w14:textId="77777777">
        <w:tc>
          <w:tcPr>
            <w:tcW w:w="960" w:type="dxa"/>
          </w:tcPr>
          <w:p w14:paraId="0000182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850</w:t>
            </w:r>
          </w:p>
        </w:tc>
        <w:tc>
          <w:tcPr>
            <w:tcW w:w="1229" w:type="dxa"/>
          </w:tcPr>
          <w:p w14:paraId="0000182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82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82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82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82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82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828"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829"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Single-Stage Rockets</w:t>
      </w:r>
      <w:r>
        <w:rPr>
          <w:rFonts w:ascii="Times New Roman" w:eastAsia="Times New Roman" w:hAnsi="Times New Roman" w:cs="Times New Roman"/>
          <w:szCs w:val="20"/>
        </w:rPr>
        <w:t xml:space="preserve"> – Single-stage rockets up to 15 inches (38.1 cm) in length (no plastic fins)</w:t>
      </w:r>
    </w:p>
    <w:p w14:paraId="0000182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Single-Stage Rockets – </w:t>
      </w:r>
      <w:r>
        <w:rPr>
          <w:rFonts w:ascii="Times New Roman" w:eastAsia="Times New Roman" w:hAnsi="Times New Roman" w:cs="Times New Roman"/>
          <w:szCs w:val="20"/>
        </w:rPr>
        <w:t>Single-stage rockets over 15 inches (38.1 cm) in length (no plastic fins)</w:t>
      </w:r>
    </w:p>
    <w:p w14:paraId="0000182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82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850 – AEROSPACE</w:t>
      </w:r>
    </w:p>
    <w:p w14:paraId="0000182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b"/>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D165422"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82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AEROSPACE</w:t>
            </w:r>
          </w:p>
          <w:p w14:paraId="0000182F" w14:textId="77777777" w:rsidR="00695779" w:rsidRDefault="00E37C8F">
            <w:pPr>
              <w:numPr>
                <w:ilvl w:val="0"/>
                <w:numId w:val="25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Youth enrolled in Aerospace 2, 3, or 4 may exhibit in any class within this division.</w:t>
            </w:r>
          </w:p>
        </w:tc>
      </w:tr>
    </w:tbl>
    <w:p w14:paraId="0000183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CA65B37" w14:textId="77777777">
        <w:tc>
          <w:tcPr>
            <w:tcW w:w="960" w:type="dxa"/>
          </w:tcPr>
          <w:p w14:paraId="000018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8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83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3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5063608" w14:textId="77777777">
        <w:tc>
          <w:tcPr>
            <w:tcW w:w="960" w:type="dxa"/>
          </w:tcPr>
          <w:p w14:paraId="0000183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850</w:t>
            </w:r>
          </w:p>
        </w:tc>
        <w:tc>
          <w:tcPr>
            <w:tcW w:w="1229" w:type="dxa"/>
          </w:tcPr>
          <w:p w14:paraId="0000183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83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83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83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8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8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83F"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84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Rocket (SF92)</w:t>
      </w:r>
      <w:r>
        <w:rPr>
          <w:rFonts w:ascii="Times New Roman" w:eastAsia="Times New Roman" w:hAnsi="Times New Roman" w:cs="Times New Roman"/>
          <w:szCs w:val="20"/>
        </w:rPr>
        <w:t xml:space="preserve"> – Any Skill Level Rocket with </w:t>
      </w:r>
      <w:r>
        <w:rPr>
          <w:rFonts w:ascii="Times New Roman" w:eastAsia="Times New Roman" w:hAnsi="Times New Roman" w:cs="Times New Roman"/>
          <w:b/>
          <w:szCs w:val="20"/>
          <w:u w:val="single"/>
        </w:rPr>
        <w:t>wooden fins and cardboard body tubes</w:t>
      </w:r>
      <w:r>
        <w:rPr>
          <w:rFonts w:ascii="Times New Roman" w:eastAsia="Times New Roman" w:hAnsi="Times New Roman" w:cs="Times New Roman"/>
          <w:szCs w:val="20"/>
        </w:rPr>
        <w:t xml:space="preserve"> painted by hand or air brush.</w:t>
      </w:r>
    </w:p>
    <w:p w14:paraId="0000184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Aerospace Display (SF93)</w:t>
      </w:r>
      <w:r>
        <w:rPr>
          <w:rFonts w:ascii="Times New Roman" w:eastAsia="Times New Roman" w:hAnsi="Times New Roman" w:cs="Times New Roman"/>
          <w:szCs w:val="20"/>
        </w:rPr>
        <w:t xml:space="preserve"> – Poster or display board that displays or exemplifies one of the principles learned in the Life Off project. Examples </w:t>
      </w:r>
      <w:proofErr w:type="gramStart"/>
      <w:r>
        <w:rPr>
          <w:rFonts w:ascii="Times New Roman" w:eastAsia="Times New Roman" w:hAnsi="Times New Roman" w:cs="Times New Roman"/>
          <w:szCs w:val="20"/>
        </w:rPr>
        <w:t>include:</w:t>
      </w:r>
      <w:proofErr w:type="gramEnd"/>
      <w:r>
        <w:rPr>
          <w:rFonts w:ascii="Times New Roman" w:eastAsia="Times New Roman" w:hAnsi="Times New Roman" w:cs="Times New Roman"/>
          <w:szCs w:val="20"/>
        </w:rPr>
        <w:t xml:space="preserve"> display of rocket parts and purpose, </w:t>
      </w:r>
      <w:proofErr w:type="gramStart"/>
      <w:r>
        <w:rPr>
          <w:rFonts w:ascii="Times New Roman" w:eastAsia="Times New Roman" w:hAnsi="Times New Roman" w:cs="Times New Roman"/>
          <w:szCs w:val="20"/>
        </w:rPr>
        <w:t>explains</w:t>
      </w:r>
      <w:proofErr w:type="gramEnd"/>
      <w:r>
        <w:rPr>
          <w:rFonts w:ascii="Times New Roman" w:eastAsia="Times New Roman" w:hAnsi="Times New Roman" w:cs="Times New Roman"/>
          <w:szCs w:val="20"/>
        </w:rPr>
        <w:t xml:space="preserve"> the parts of a NASA rocket or shuttle, interview of someone in the aerospace field, or kite terminology. Include a notebook containing terminology (definition) and what was learned. Display can be any size up to 28” x </w:t>
      </w:r>
      <w:proofErr w:type="gramStart"/>
      <w:r>
        <w:rPr>
          <w:rFonts w:ascii="Times New Roman" w:eastAsia="Times New Roman" w:hAnsi="Times New Roman" w:cs="Times New Roman"/>
          <w:szCs w:val="20"/>
        </w:rPr>
        <w:t>22</w:t>
      </w:r>
      <w:proofErr w:type="gramEnd"/>
      <w:r>
        <w:rPr>
          <w:rFonts w:ascii="Times New Roman" w:eastAsia="Times New Roman" w:hAnsi="Times New Roman" w:cs="Times New Roman"/>
          <w:szCs w:val="20"/>
        </w:rPr>
        <w:t>”</w:t>
      </w:r>
    </w:p>
    <w:p w14:paraId="0000184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Rocket (SF92)</w:t>
      </w:r>
      <w:r>
        <w:rPr>
          <w:rFonts w:ascii="Times New Roman" w:eastAsia="Times New Roman" w:hAnsi="Times New Roman" w:cs="Times New Roman"/>
          <w:szCs w:val="20"/>
        </w:rPr>
        <w:t xml:space="preserve"> – Any Skill Level Rocket with </w:t>
      </w:r>
      <w:r>
        <w:rPr>
          <w:rFonts w:ascii="Times New Roman" w:eastAsia="Times New Roman" w:hAnsi="Times New Roman" w:cs="Times New Roman"/>
          <w:b/>
          <w:szCs w:val="20"/>
          <w:u w:val="single"/>
        </w:rPr>
        <w:t>wooden fins and cardboard body tubes</w:t>
      </w:r>
      <w:r>
        <w:rPr>
          <w:rFonts w:ascii="Times New Roman" w:eastAsia="Times New Roman" w:hAnsi="Times New Roman" w:cs="Times New Roman"/>
          <w:szCs w:val="20"/>
        </w:rPr>
        <w:t xml:space="preserve"> painted using commercial application, for example: commercial spray paint.</w:t>
      </w:r>
    </w:p>
    <w:p w14:paraId="00001843"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84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DEPARTMENT H – DIVISION 850 – DRONES</w:t>
      </w:r>
    </w:p>
    <w:p w14:paraId="0000184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d"/>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A539DB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84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DRONES</w:t>
            </w:r>
          </w:p>
          <w:p w14:paraId="00001847" w14:textId="77777777" w:rsidR="00695779" w:rsidRDefault="00E37C8F">
            <w:pPr>
              <w:numPr>
                <w:ilvl w:val="0"/>
                <w:numId w:val="26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Youth enrolled in Aerospace 2, 3, or 4 may exhibit in any class within this division.</w:t>
            </w:r>
          </w:p>
        </w:tc>
      </w:tr>
    </w:tbl>
    <w:p w14:paraId="0000184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4D6098F" w14:textId="77777777">
        <w:tc>
          <w:tcPr>
            <w:tcW w:w="960" w:type="dxa"/>
          </w:tcPr>
          <w:p w14:paraId="000018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8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4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4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84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4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239A6DD" w14:textId="77777777">
        <w:tc>
          <w:tcPr>
            <w:tcW w:w="960" w:type="dxa"/>
          </w:tcPr>
          <w:p w14:paraId="0000185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850</w:t>
            </w:r>
          </w:p>
        </w:tc>
        <w:tc>
          <w:tcPr>
            <w:tcW w:w="1229" w:type="dxa"/>
          </w:tcPr>
          <w:p w14:paraId="0000185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85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85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8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8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8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85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858" w14:textId="2C416EBB"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Drone Poster</w:t>
      </w:r>
      <w:r>
        <w:rPr>
          <w:rFonts w:ascii="Times New Roman" w:eastAsia="Times New Roman" w:hAnsi="Times New Roman" w:cs="Times New Roman"/>
          <w:szCs w:val="20"/>
        </w:rPr>
        <w:t xml:space="preserve"> – Exhibit must be designed to educate yourself and others on one or more of the following topics: drone technologies, use of drones, the different types of drones, types of training needed to operate drones, and the laws and regulations users must follow. Posters can be any size up to 28” x 22”.</w:t>
      </w:r>
    </w:p>
    <w:p w14:paraId="00001859" w14:textId="2CF479E0"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Drone Video</w:t>
      </w:r>
      <w:r>
        <w:rPr>
          <w:rFonts w:ascii="Times New Roman" w:eastAsia="Times New Roman" w:hAnsi="Times New Roman" w:cs="Times New Roman"/>
          <w:szCs w:val="20"/>
        </w:rPr>
        <w:t xml:space="preserve"> – Exhibit must demonstrate how the drone interacts with the outside world. Examples </w:t>
      </w:r>
      <w:proofErr w:type="gramStart"/>
      <w:r>
        <w:rPr>
          <w:rFonts w:ascii="Times New Roman" w:eastAsia="Times New Roman" w:hAnsi="Times New Roman" w:cs="Times New Roman"/>
          <w:szCs w:val="20"/>
        </w:rPr>
        <w:t>include:</w:t>
      </w:r>
      <w:proofErr w:type="gramEnd"/>
      <w:r>
        <w:rPr>
          <w:rFonts w:ascii="Times New Roman" w:eastAsia="Times New Roman" w:hAnsi="Times New Roman" w:cs="Times New Roman"/>
          <w:szCs w:val="20"/>
        </w:rPr>
        <w:t xml:space="preserve"> field scouting, surveying damage from natural disasters, drones used in commercial applications and settings, and drones used for structural engineering. Videos should not exceed 5 minutes. Contact the Extension Office for guidance on submitting these videos for the Otoe County Fair. If selected for the State Fair, videos should be submitted to </w:t>
      </w:r>
      <w:hyperlink r:id="rId94">
        <w:r>
          <w:rPr>
            <w:rFonts w:ascii="Times New Roman" w:eastAsia="Times New Roman" w:hAnsi="Times New Roman" w:cs="Times New Roman"/>
            <w:color w:val="0563C1"/>
            <w:szCs w:val="20"/>
            <w:u w:val="single"/>
          </w:rPr>
          <w:t>https://go.unl.edu/2023nesfset</w:t>
        </w:r>
      </w:hyperlink>
      <w:r>
        <w:rPr>
          <w:rFonts w:ascii="Times New Roman" w:eastAsia="Times New Roman" w:hAnsi="Times New Roman" w:cs="Times New Roman"/>
          <w:szCs w:val="20"/>
        </w:rPr>
        <w:t xml:space="preserve"> by August 15, 2023 or be uploaded to a video streaming application and exhibitors MUST provide a hard copy QR code for viewing. Exhibitors are encouraged to test their codes or links on several devices to check for appropriate permissions. </w:t>
      </w:r>
    </w:p>
    <w:p w14:paraId="0000185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85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DEPARTMENT H – DIVISION 850 – SELF-DESIGNED ROCKET</w:t>
      </w:r>
    </w:p>
    <w:p w14:paraId="0000185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08C3462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85D"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SELF-DESIGNED ROCKET</w:t>
            </w:r>
          </w:p>
          <w:p w14:paraId="0000185E" w14:textId="77777777" w:rsidR="00695779" w:rsidRDefault="00E37C8F">
            <w:pPr>
              <w:numPr>
                <w:ilvl w:val="0"/>
                <w:numId w:val="26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Youth enrolled in Aerospace 2, 3, or 4 may exhibit in any class within this division.</w:t>
            </w:r>
          </w:p>
        </w:tc>
      </w:tr>
    </w:tbl>
    <w:p w14:paraId="0000185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0"/>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6660B4C" w14:textId="77777777">
        <w:tc>
          <w:tcPr>
            <w:tcW w:w="960" w:type="dxa"/>
          </w:tcPr>
          <w:p w14:paraId="000018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8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6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6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6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86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6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3CC3BFF" w14:textId="77777777">
        <w:tc>
          <w:tcPr>
            <w:tcW w:w="960" w:type="dxa"/>
          </w:tcPr>
          <w:p w14:paraId="0000186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850</w:t>
            </w:r>
          </w:p>
        </w:tc>
        <w:tc>
          <w:tcPr>
            <w:tcW w:w="1229" w:type="dxa"/>
          </w:tcPr>
          <w:p w14:paraId="0000186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86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86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86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86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86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86E"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86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r>
      <w:r>
        <w:rPr>
          <w:rFonts w:ascii="Times New Roman" w:eastAsia="Times New Roman" w:hAnsi="Times New Roman" w:cs="Times New Roman"/>
          <w:b/>
          <w:szCs w:val="20"/>
        </w:rPr>
        <w:tab/>
        <w:t>Rocket (SF92)</w:t>
      </w:r>
      <w:r>
        <w:rPr>
          <w:rFonts w:ascii="Times New Roman" w:eastAsia="Times New Roman" w:hAnsi="Times New Roman" w:cs="Times New Roman"/>
          <w:szCs w:val="20"/>
        </w:rPr>
        <w:t xml:space="preserve"> – Any self-designed rocket with </w:t>
      </w:r>
      <w:r>
        <w:rPr>
          <w:rFonts w:ascii="Times New Roman" w:eastAsia="Times New Roman" w:hAnsi="Times New Roman" w:cs="Times New Roman"/>
          <w:b/>
          <w:szCs w:val="20"/>
          <w:u w:val="single"/>
        </w:rPr>
        <w:t>wooden fins and cardboard body tubes</w:t>
      </w:r>
      <w:r>
        <w:rPr>
          <w:rFonts w:ascii="Times New Roman" w:eastAsia="Times New Roman" w:hAnsi="Times New Roman" w:cs="Times New Roman"/>
          <w:szCs w:val="20"/>
        </w:rPr>
        <w:t>.</w:t>
      </w:r>
    </w:p>
    <w:p w14:paraId="0000187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87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55520" behindDoc="0" locked="0" layoutInCell="1" hidden="0" allowOverlap="1" wp14:anchorId="19B677B3" wp14:editId="081ADD01">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60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872"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Computers</w:t>
      </w:r>
    </w:p>
    <w:p w14:paraId="00001873" w14:textId="699BC6FC"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87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875"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This category gives 4-H’ers a chance to display their knowledge of computers. Through participation in this category, 4-H’ers will develop presentations that show judges their knowledge in the different aspects of computer science. Involvement in SET Computers.</w:t>
      </w:r>
    </w:p>
    <w:p w14:paraId="00001876"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give participants first-hand experience </w:t>
      </w:r>
      <w:proofErr w:type="gramStart"/>
      <w:r>
        <w:rPr>
          <w:rFonts w:ascii="Times New Roman" w:eastAsia="Times New Roman" w:hAnsi="Times New Roman" w:cs="Times New Roman"/>
          <w:i/>
          <w:szCs w:val="20"/>
        </w:rPr>
        <w:t>in</w:t>
      </w:r>
      <w:proofErr w:type="gramEnd"/>
      <w:r>
        <w:rPr>
          <w:rFonts w:ascii="Times New Roman" w:eastAsia="Times New Roman" w:hAnsi="Times New Roman" w:cs="Times New Roman"/>
          <w:i/>
          <w:szCs w:val="20"/>
        </w:rPr>
        <w:t xml:space="preserve"> modern technology.</w:t>
      </w:r>
    </w:p>
    <w:p w14:paraId="0000187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56544" behindDoc="0" locked="0" layoutInCell="1" hidden="0" allowOverlap="1" wp14:anchorId="099D3414" wp14:editId="6EE38608">
            <wp:simplePos x="0" y="0"/>
            <wp:positionH relativeFrom="column">
              <wp:posOffset>4819650</wp:posOffset>
            </wp:positionH>
            <wp:positionV relativeFrom="paragraph">
              <wp:posOffset>96255</wp:posOffset>
            </wp:positionV>
            <wp:extent cx="228600" cy="167640"/>
            <wp:effectExtent l="0" t="0" r="0" b="0"/>
            <wp:wrapNone/>
            <wp:docPr id="285638"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878" w14:textId="50522D1F" w:rsidR="00695779" w:rsidRPr="00C330F2"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C330F2">
        <w:rPr>
          <w:rFonts w:ascii="Times New Roman" w:eastAsia="Times New Roman" w:hAnsi="Times New Roman" w:cs="Times New Roman"/>
          <w:szCs w:val="20"/>
          <w:u w:val="single"/>
        </w:rPr>
        <w:t>CURRICULUM &amp; RESOURCES</w:t>
      </w:r>
    </w:p>
    <w:tbl>
      <w:tblPr>
        <w:tblStyle w:val="TableGrid"/>
        <w:tblW w:w="0" w:type="auto"/>
        <w:tblInd w:w="6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40"/>
        <w:gridCol w:w="450"/>
        <w:gridCol w:w="535"/>
      </w:tblGrid>
      <w:tr w:rsidR="00C330F2" w:rsidRPr="00C330F2" w14:paraId="40A67D8A" w14:textId="77777777" w:rsidTr="00C330F2">
        <w:tc>
          <w:tcPr>
            <w:tcW w:w="3060" w:type="dxa"/>
          </w:tcPr>
          <w:p w14:paraId="4B3FE25C" w14:textId="163650C9"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CPU 1: Inside the Box</w:t>
            </w:r>
          </w:p>
        </w:tc>
        <w:tc>
          <w:tcPr>
            <w:tcW w:w="540" w:type="dxa"/>
          </w:tcPr>
          <w:p w14:paraId="6CDBBA43" w14:textId="76CD1CB8"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33024" behindDoc="0" locked="0" layoutInCell="1" hidden="0" allowOverlap="1" wp14:anchorId="35D3C471" wp14:editId="1823F7CC">
                  <wp:simplePos x="0" y="0"/>
                  <wp:positionH relativeFrom="column">
                    <wp:posOffset>-2540</wp:posOffset>
                  </wp:positionH>
                  <wp:positionV relativeFrom="paragraph">
                    <wp:posOffset>4445</wp:posOffset>
                  </wp:positionV>
                  <wp:extent cx="137160" cy="136525"/>
                  <wp:effectExtent l="0" t="0" r="0" b="0"/>
                  <wp:wrapNone/>
                  <wp:docPr id="28576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4858A2F"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535" w:type="dxa"/>
          </w:tcPr>
          <w:p w14:paraId="52131200"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0CF62C63" w14:textId="77777777" w:rsidTr="00C330F2">
        <w:tc>
          <w:tcPr>
            <w:tcW w:w="3060" w:type="dxa"/>
          </w:tcPr>
          <w:p w14:paraId="6E0AA3F3" w14:textId="13187C60"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CPU 2: Peer to Peer</w:t>
            </w:r>
          </w:p>
        </w:tc>
        <w:tc>
          <w:tcPr>
            <w:tcW w:w="540" w:type="dxa"/>
          </w:tcPr>
          <w:p w14:paraId="2940962B"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2DCDB0E3" w14:textId="4A4629D8"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35072" behindDoc="0" locked="0" layoutInCell="1" hidden="0" allowOverlap="1" wp14:anchorId="00C0233B" wp14:editId="66144727">
                  <wp:simplePos x="0" y="0"/>
                  <wp:positionH relativeFrom="column">
                    <wp:posOffset>-6350</wp:posOffset>
                  </wp:positionH>
                  <wp:positionV relativeFrom="paragraph">
                    <wp:posOffset>5715</wp:posOffset>
                  </wp:positionV>
                  <wp:extent cx="137160" cy="137154"/>
                  <wp:effectExtent l="0" t="0" r="0" b="0"/>
                  <wp:wrapNone/>
                  <wp:docPr id="2857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4707AFF5"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24D62F11" w14:textId="77777777" w:rsidTr="00C330F2">
        <w:tc>
          <w:tcPr>
            <w:tcW w:w="3060" w:type="dxa"/>
          </w:tcPr>
          <w:p w14:paraId="37814F1E" w14:textId="34067541"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CPU 3: Teens Teaching Tech</w:t>
            </w:r>
          </w:p>
        </w:tc>
        <w:tc>
          <w:tcPr>
            <w:tcW w:w="540" w:type="dxa"/>
          </w:tcPr>
          <w:p w14:paraId="76C4FA5A"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7DC54155"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535" w:type="dxa"/>
          </w:tcPr>
          <w:p w14:paraId="136856CA" w14:textId="5A9BE604"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37120" behindDoc="0" locked="0" layoutInCell="1" hidden="0" allowOverlap="1" wp14:anchorId="29D3FE5F" wp14:editId="44D250F6">
                  <wp:simplePos x="0" y="0"/>
                  <wp:positionH relativeFrom="column">
                    <wp:posOffset>-3175</wp:posOffset>
                  </wp:positionH>
                  <wp:positionV relativeFrom="paragraph">
                    <wp:posOffset>4445</wp:posOffset>
                  </wp:positionV>
                  <wp:extent cx="137160" cy="137154"/>
                  <wp:effectExtent l="0" t="0" r="0" b="0"/>
                  <wp:wrapNone/>
                  <wp:docPr id="28576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7B99EBA7" w14:textId="77777777" w:rsidR="00C330F2" w:rsidRDefault="00C330F2">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u w:val="single"/>
        </w:rPr>
      </w:pPr>
    </w:p>
    <w:p w14:paraId="0000188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E7EE15F"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886" w14:textId="3124154E"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Computer exhibits will be </w:t>
            </w:r>
            <w:r w:rsidR="00C330F2">
              <w:rPr>
                <w:rFonts w:ascii="Times New Roman" w:eastAsia="Times New Roman" w:hAnsi="Times New Roman" w:cs="Times New Roman"/>
                <w:b/>
                <w:szCs w:val="20"/>
              </w:rPr>
              <w:t>entered on</w:t>
            </w:r>
            <w:r>
              <w:rPr>
                <w:rFonts w:ascii="Times New Roman" w:eastAsia="Times New Roman" w:hAnsi="Times New Roman" w:cs="Times New Roman"/>
                <w:b/>
                <w:szCs w:val="20"/>
              </w:rPr>
              <w:t xml:space="preserve">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C330F2">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887"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888"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AREA RULES – COMPUTERS </w:t>
            </w:r>
          </w:p>
          <w:p w14:paraId="00001889" w14:textId="77777777" w:rsidR="00695779" w:rsidRDefault="00E37C8F">
            <w:pPr>
              <w:numPr>
                <w:ilvl w:val="0"/>
                <w:numId w:val="2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name and county of each exhibitor should appear separately on the back of each board, poster, or article and on the front cover of the notebooks so the owner of the exhibit may be identified if the entry tag is </w:t>
            </w:r>
            <w:proofErr w:type="gramStart"/>
            <w:r>
              <w:rPr>
                <w:rFonts w:ascii="Times New Roman" w:eastAsia="Times New Roman" w:hAnsi="Times New Roman" w:cs="Times New Roman"/>
                <w:szCs w:val="20"/>
              </w:rPr>
              <w:t>separated</w:t>
            </w:r>
            <w:proofErr w:type="gramEnd"/>
            <w:r>
              <w:rPr>
                <w:rFonts w:ascii="Times New Roman" w:eastAsia="Times New Roman" w:hAnsi="Times New Roman" w:cs="Times New Roman"/>
                <w:szCs w:val="20"/>
              </w:rPr>
              <w:t xml:space="preserve"> from the exhibit.</w:t>
            </w:r>
          </w:p>
          <w:p w14:paraId="0000188A" w14:textId="77777777" w:rsidR="00695779" w:rsidRDefault="00E37C8F">
            <w:pPr>
              <w:numPr>
                <w:ilvl w:val="0"/>
                <w:numId w:val="2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Demonstration boards should include an overall title for the display, plus other necessary labeling. </w:t>
            </w:r>
          </w:p>
          <w:p w14:paraId="0000188B" w14:textId="77777777" w:rsidR="00695779" w:rsidRDefault="00E37C8F">
            <w:pPr>
              <w:numPr>
                <w:ilvl w:val="0"/>
                <w:numId w:val="2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Reports should be written using the Scientific Method whenever possible (background, the question or hypothesis, what you plan to do and what you did, method used and observations, results, and what you learned). All reports should be computer-generated and enclosed in a clear, plastic cover. The reports should be attached securely to the display.</w:t>
            </w:r>
          </w:p>
          <w:p w14:paraId="0000188C" w14:textId="77777777" w:rsidR="00695779" w:rsidRDefault="00E37C8F">
            <w:pPr>
              <w:numPr>
                <w:ilvl w:val="0"/>
                <w:numId w:val="2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Please refer to the General Rules for the policy regarding firearms, items with a blade, and other related items.</w:t>
            </w:r>
          </w:p>
          <w:p w14:paraId="0000188D" w14:textId="77777777" w:rsidR="00695779" w:rsidRDefault="00E37C8F">
            <w:pPr>
              <w:numPr>
                <w:ilvl w:val="0"/>
                <w:numId w:val="2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Please refer to the General Rules for the policy regarding the use of copywritten images. </w:t>
            </w:r>
          </w:p>
          <w:p w14:paraId="0000188E" w14:textId="277CC1FD" w:rsidR="00695779" w:rsidRDefault="00E37C8F">
            <w:pPr>
              <w:numPr>
                <w:ilvl w:val="0"/>
                <w:numId w:val="238"/>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lastRenderedPageBreak/>
              <w:t>Team Entries:</w:t>
            </w:r>
            <w:r>
              <w:rPr>
                <w:rFonts w:ascii="Times New Roman" w:eastAsia="Times New Roman" w:hAnsi="Times New Roman" w:cs="Times New Roman"/>
                <w:szCs w:val="20"/>
              </w:rPr>
              <w:t xml:space="preserve"> To qualify for entry at the Nebraska State Fair, team materials entered in H860007 – Maker Space/Digital Fabrication must be clearly the work of a team instead of an </w:t>
            </w:r>
            <w:r w:rsidR="00C330F2">
              <w:rPr>
                <w:rFonts w:ascii="Times New Roman" w:eastAsia="Times New Roman" w:hAnsi="Times New Roman" w:cs="Times New Roman"/>
                <w:szCs w:val="20"/>
              </w:rPr>
              <w:t>individual and</w:t>
            </w:r>
            <w:r>
              <w:rPr>
                <w:rFonts w:ascii="Times New Roman" w:eastAsia="Times New Roman" w:hAnsi="Times New Roman" w:cs="Times New Roman"/>
                <w:szCs w:val="20"/>
              </w:rPr>
              <w:t xml:space="preserve">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 </w:t>
            </w:r>
          </w:p>
        </w:tc>
      </w:tr>
    </w:tbl>
    <w:p w14:paraId="0000188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89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860 – COMPUTER MYSTERIES: UNIT 1</w:t>
      </w:r>
    </w:p>
    <w:p w14:paraId="0000189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3"/>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0498CE09" w14:textId="77777777">
        <w:tc>
          <w:tcPr>
            <w:tcW w:w="960" w:type="dxa"/>
          </w:tcPr>
          <w:p w14:paraId="000018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8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8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524DE8C" w14:textId="77777777">
        <w:tc>
          <w:tcPr>
            <w:tcW w:w="960" w:type="dxa"/>
          </w:tcPr>
          <w:p w14:paraId="000018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860</w:t>
            </w:r>
          </w:p>
        </w:tc>
        <w:tc>
          <w:tcPr>
            <w:tcW w:w="1228" w:type="dxa"/>
          </w:tcPr>
          <w:p w14:paraId="000018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901-903</w:t>
            </w:r>
          </w:p>
        </w:tc>
        <w:tc>
          <w:tcPr>
            <w:tcW w:w="593" w:type="dxa"/>
          </w:tcPr>
          <w:p w14:paraId="000018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8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8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7" w:type="dxa"/>
          </w:tcPr>
          <w:p w14:paraId="000018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89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8A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8A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Computer Usage</w:t>
      </w:r>
      <w:r>
        <w:rPr>
          <w:rFonts w:ascii="Times New Roman" w:eastAsia="Times New Roman" w:hAnsi="Times New Roman" w:cs="Times New Roman"/>
          <w:szCs w:val="20"/>
        </w:rPr>
        <w:t xml:space="preserve"> – Interview 2 people who have jobs that use a computer. Write a 1-page report on what you learned. Mount on a poster board or colored paper not to exceed 12” x 15”. </w:t>
      </w:r>
    </w:p>
    <w:p w14:paraId="000018A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Web Sites</w:t>
      </w:r>
      <w:r>
        <w:rPr>
          <w:rFonts w:ascii="Times New Roman" w:eastAsia="Times New Roman" w:hAnsi="Times New Roman" w:cs="Times New Roman"/>
          <w:szCs w:val="20"/>
        </w:rPr>
        <w:t xml:space="preserve"> – Create a poster using 4-H information you have printed off from the Nebraska Extension in Otoe County, University of Nebraska – Lincoln, and the National 4-H web sites. The poster can be any size up to 22” x 28”. </w:t>
      </w:r>
    </w:p>
    <w:p w14:paraId="000018A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Birthday Greeting</w:t>
      </w:r>
      <w:r>
        <w:rPr>
          <w:rFonts w:ascii="Times New Roman" w:eastAsia="Times New Roman" w:hAnsi="Times New Roman" w:cs="Times New Roman"/>
          <w:szCs w:val="20"/>
        </w:rPr>
        <w:t xml:space="preserve"> – Create a birthday greeting on 8 ½” x 11” paper. Mount on poster board or colored paper not to exceed 12” x 15”. </w:t>
      </w:r>
    </w:p>
    <w:p w14:paraId="000018A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8A5"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860 – COMPUTER MYSTERIES: UNIT 2</w:t>
      </w:r>
    </w:p>
    <w:p w14:paraId="000018A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4"/>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227A924E" w14:textId="77777777">
        <w:tc>
          <w:tcPr>
            <w:tcW w:w="960" w:type="dxa"/>
          </w:tcPr>
          <w:p w14:paraId="000018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8A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8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34B6E1C" w14:textId="77777777">
        <w:tc>
          <w:tcPr>
            <w:tcW w:w="960" w:type="dxa"/>
          </w:tcPr>
          <w:p w14:paraId="000018A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860</w:t>
            </w:r>
          </w:p>
        </w:tc>
        <w:tc>
          <w:tcPr>
            <w:tcW w:w="1228" w:type="dxa"/>
          </w:tcPr>
          <w:p w14:paraId="000018A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001-002</w:t>
            </w:r>
          </w:p>
        </w:tc>
        <w:tc>
          <w:tcPr>
            <w:tcW w:w="593" w:type="dxa"/>
          </w:tcPr>
          <w:p w14:paraId="000018B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8B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8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7" w:type="dxa"/>
          </w:tcPr>
          <w:p w14:paraId="000018B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8B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8B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8B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Computer Application Notebook (SF277)</w:t>
      </w:r>
      <w:r>
        <w:rPr>
          <w:rFonts w:ascii="Times New Roman" w:eastAsia="Times New Roman" w:hAnsi="Times New Roman" w:cs="Times New Roman"/>
          <w:szCs w:val="20"/>
        </w:rPr>
        <w:t xml:space="preserve"> – 4-H exhibitor should use a computer application to create a graphic notebook utilizing computer technology. 4-H’er may create any of the following</w:t>
      </w:r>
    </w:p>
    <w:p w14:paraId="000018B7"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Greeting Card (5 different cards such as a birthday, wedding, anniversary, sympathy, get well, or other)</w:t>
      </w:r>
    </w:p>
    <w:p w14:paraId="000018B8"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Business Card (3 cards for 3 different individuals and businesses)</w:t>
      </w:r>
    </w:p>
    <w:p w14:paraId="000018B9"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Menu (minimum of 2 pages including short description of foods and pricing)</w:t>
      </w:r>
    </w:p>
    <w:p w14:paraId="000018BA"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Book Layout (I-book)</w:t>
      </w:r>
    </w:p>
    <w:p w14:paraId="000018BB"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Promotional flyer (3 flyers promoting 3 different events)</w:t>
      </w:r>
    </w:p>
    <w:p w14:paraId="000018BC"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Newsletter (minimum 2 pages)</w:t>
      </w:r>
    </w:p>
    <w:p w14:paraId="000018BD" w14:textId="77777777" w:rsidR="00695779" w:rsidRDefault="00E37C8F">
      <w:pPr>
        <w:numPr>
          <w:ilvl w:val="0"/>
          <w:numId w:val="246"/>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Other (examples such as precision farming or family business logo, etc.)</w:t>
      </w:r>
    </w:p>
    <w:p w14:paraId="000018BE" w14:textId="77777777" w:rsidR="00695779" w:rsidRDefault="00E37C8F">
      <w:pPr>
        <w:pBdr>
          <w:top w:val="nil"/>
          <w:left w:val="nil"/>
          <w:bottom w:val="nil"/>
          <w:right w:val="nil"/>
          <w:between w:val="nil"/>
        </w:pBdr>
        <w:tabs>
          <w:tab w:val="left" w:pos="630"/>
        </w:tabs>
        <w:spacing w:after="0" w:line="276" w:lineRule="auto"/>
        <w:ind w:left="1440"/>
        <w:rPr>
          <w:rFonts w:ascii="Times New Roman" w:eastAsia="Times New Roman" w:hAnsi="Times New Roman" w:cs="Times New Roman"/>
          <w:szCs w:val="20"/>
        </w:rPr>
      </w:pPr>
      <w:r>
        <w:rPr>
          <w:rFonts w:ascii="Times New Roman" w:eastAsia="Times New Roman" w:hAnsi="Times New Roman" w:cs="Times New Roman"/>
          <w:szCs w:val="20"/>
        </w:rPr>
        <w:tab/>
        <w:t>This exhibit consists of (1) a notebook (8 ½” x 11”), which should include a detailed report describing (a) the task to be completed, (b) the computer application software required to complete the task, (c) specific features of the computer application software necessary for completing the task, and (2) print out of the project. Project may be in color or black and white.</w:t>
      </w:r>
    </w:p>
    <w:p w14:paraId="000018BF" w14:textId="77777777"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r>
      <w:r>
        <w:rPr>
          <w:rFonts w:ascii="Times New Roman" w:eastAsia="Times New Roman" w:hAnsi="Times New Roman" w:cs="Times New Roman"/>
          <w:b/>
          <w:szCs w:val="20"/>
        </w:rPr>
        <w:tab/>
        <w:t>Produce a Computer Slideshow Presentation (SF276)</w:t>
      </w:r>
      <w:r>
        <w:rPr>
          <w:rFonts w:ascii="Times New Roman" w:eastAsia="Times New Roman" w:hAnsi="Times New Roman" w:cs="Times New Roman"/>
          <w:szCs w:val="20"/>
        </w:rPr>
        <w:t xml:space="preserve"> – Using presentation software, the 4-H exhibitor designs a multimedia computer presentation on one topic related to youth. Contact the Extension Office for guidance on submitting these videos for the Otoe County Fair. If selected for the State Fair, videos should be submitted to </w:t>
      </w:r>
      <w:hyperlink r:id="rId95">
        <w:r>
          <w:rPr>
            <w:rFonts w:ascii="Times New Roman" w:eastAsia="Times New Roman" w:hAnsi="Times New Roman" w:cs="Times New Roman"/>
            <w:color w:val="0563C1"/>
            <w:szCs w:val="20"/>
            <w:u w:val="single"/>
          </w:rPr>
          <w:t>https://go.unl.edu/2023nesfset</w:t>
        </w:r>
      </w:hyperlink>
      <w:r>
        <w:rPr>
          <w:rFonts w:ascii="Times New Roman" w:eastAsia="Times New Roman" w:hAnsi="Times New Roman" w:cs="Times New Roman"/>
          <w:szCs w:val="20"/>
        </w:rPr>
        <w:t xml:space="preserve"> by August 15, 2023 or be uploaded to a video streaming application and exhibitors MUST provide a hard copy QR code for viewing. Exhibitors are encouraged to test their codes or links on several devices to check for appropriate permissions. A notebook with a printout of all the slides should be submitted. Slideshow should include a minimum of 10 slides and no more than 25 slides. Incorporate appropriate slide layouts, graphics, animations, and audio (music or voice and transition sounds do not count). Each slide should include notes for a presenter. All slideshows must be uploaded.</w:t>
      </w:r>
    </w:p>
    <w:p w14:paraId="000018C0" w14:textId="77777777" w:rsidR="00695779" w:rsidRDefault="00695779">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b/>
          <w:szCs w:val="20"/>
        </w:rPr>
      </w:pPr>
    </w:p>
    <w:p w14:paraId="000018C1" w14:textId="77777777"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b/>
          <w:szCs w:val="20"/>
        </w:rPr>
      </w:pPr>
      <w:r>
        <w:rPr>
          <w:rFonts w:ascii="Times New Roman" w:eastAsia="Times New Roman" w:hAnsi="Times New Roman" w:cs="Times New Roman"/>
          <w:b/>
          <w:szCs w:val="20"/>
        </w:rPr>
        <w:t>DEPARTMENT H – DIVISION 860 – COMPUTER MYSTERIES: UNIT 3</w:t>
      </w:r>
    </w:p>
    <w:p w14:paraId="000018C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0FCC15B8" w14:textId="77777777">
        <w:tc>
          <w:tcPr>
            <w:tcW w:w="960" w:type="dxa"/>
          </w:tcPr>
          <w:p w14:paraId="000018C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8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8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8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8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8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8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369FCC0" w14:textId="77777777">
        <w:tc>
          <w:tcPr>
            <w:tcW w:w="960" w:type="dxa"/>
          </w:tcPr>
          <w:p w14:paraId="000018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860</w:t>
            </w:r>
          </w:p>
        </w:tc>
        <w:tc>
          <w:tcPr>
            <w:tcW w:w="1228" w:type="dxa"/>
          </w:tcPr>
          <w:p w14:paraId="000018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003-007</w:t>
            </w:r>
          </w:p>
        </w:tc>
        <w:tc>
          <w:tcPr>
            <w:tcW w:w="593" w:type="dxa"/>
          </w:tcPr>
          <w:p w14:paraId="000018CC" w14:textId="7F3E9491" w:rsidR="00695779" w:rsidRDefault="00871A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8CD" w14:textId="229DF43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18CE" w14:textId="0239454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7" w:type="dxa"/>
          </w:tcPr>
          <w:p w14:paraId="000018CF" w14:textId="41E0EEDC"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18D0" w14:textId="2193679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18D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8D2" w14:textId="77777777"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3D Pen Creation</w:t>
      </w:r>
      <w:r>
        <w:rPr>
          <w:rFonts w:ascii="Times New Roman" w:eastAsia="Times New Roman" w:hAnsi="Times New Roman" w:cs="Times New Roman"/>
          <w:szCs w:val="20"/>
        </w:rPr>
        <w:t xml:space="preserve"> – 3D pens rapidly melt and cool plastic filament allowing the 4-H’er to draw in 3D. Youth may use original designs or use a template to create their 3D item. Exhibits will be judged based on the complexity of the design and shape. 3D pen creation with include a notebook with the following:</w:t>
      </w:r>
    </w:p>
    <w:p w14:paraId="000018D3" w14:textId="3F30508D"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szCs w:val="20"/>
        </w:rPr>
        <w:t xml:space="preserve">A. Copy of the template if used and description of any changes the youth </w:t>
      </w:r>
      <w:r w:rsidR="00C330F2">
        <w:rPr>
          <w:rFonts w:ascii="Times New Roman" w:eastAsia="Times New Roman" w:hAnsi="Times New Roman" w:cs="Times New Roman"/>
          <w:szCs w:val="20"/>
        </w:rPr>
        <w:t>created.</w:t>
      </w:r>
    </w:p>
    <w:p w14:paraId="000018D4" w14:textId="046AB784"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szCs w:val="20"/>
        </w:rPr>
        <w:lastRenderedPageBreak/>
        <w:tab/>
      </w:r>
      <w:r>
        <w:rPr>
          <w:rFonts w:ascii="Times New Roman" w:eastAsia="Times New Roman" w:hAnsi="Times New Roman" w:cs="Times New Roman"/>
          <w:szCs w:val="20"/>
        </w:rPr>
        <w:tab/>
        <w:t xml:space="preserve">B. If no template was used, an explanation of how the creation was </w:t>
      </w:r>
      <w:r w:rsidR="00C330F2">
        <w:rPr>
          <w:rFonts w:ascii="Times New Roman" w:eastAsia="Times New Roman" w:hAnsi="Times New Roman" w:cs="Times New Roman"/>
          <w:szCs w:val="20"/>
        </w:rPr>
        <w:t>built.</w:t>
      </w:r>
    </w:p>
    <w:p w14:paraId="000018D5" w14:textId="052E155E" w:rsidR="00695779" w:rsidRDefault="00E37C8F">
      <w:pPr>
        <w:pBdr>
          <w:top w:val="nil"/>
          <w:left w:val="nil"/>
          <w:bottom w:val="nil"/>
          <w:right w:val="nil"/>
          <w:between w:val="nil"/>
        </w:pBdr>
        <w:tabs>
          <w:tab w:val="left" w:pos="630"/>
        </w:tabs>
        <w:spacing w:after="0" w:line="276" w:lineRule="auto"/>
        <w:ind w:left="1440" w:hanging="1430"/>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C. Must include a paragraph of what the youth learned while creating their project (</w:t>
      </w:r>
      <w:r w:rsidR="00C330F2">
        <w:rPr>
          <w:rFonts w:ascii="Times New Roman" w:eastAsia="Times New Roman" w:hAnsi="Times New Roman" w:cs="Times New Roman"/>
          <w:szCs w:val="20"/>
        </w:rPr>
        <w:t>i.e.,</w:t>
      </w:r>
      <w:r>
        <w:rPr>
          <w:rFonts w:ascii="Times New Roman" w:eastAsia="Times New Roman" w:hAnsi="Times New Roman" w:cs="Times New Roman"/>
          <w:szCs w:val="20"/>
        </w:rPr>
        <w:t xml:space="preserve"> way to improve their next creation)</w:t>
      </w:r>
    </w:p>
    <w:p w14:paraId="000018D6" w14:textId="77777777" w:rsidR="00695779" w:rsidRDefault="00E37C8F">
      <w:pPr>
        <w:pBdr>
          <w:top w:val="nil"/>
          <w:left w:val="nil"/>
          <w:bottom w:val="nil"/>
          <w:right w:val="nil"/>
          <w:between w:val="nil"/>
        </w:pBdr>
        <w:tabs>
          <w:tab w:val="left" w:pos="630"/>
        </w:tabs>
        <w:spacing w:after="0" w:line="276" w:lineRule="auto"/>
        <w:ind w:left="1440" w:hanging="1430"/>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D. Paragraph on how 3D pens impact Science, Engineering, and Technology</w:t>
      </w:r>
    </w:p>
    <w:p w14:paraId="000018D7" w14:textId="3042A3D7"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r>
      <w:r>
        <w:rPr>
          <w:rFonts w:ascii="Times New Roman" w:eastAsia="Times New Roman" w:hAnsi="Times New Roman" w:cs="Times New Roman"/>
          <w:b/>
          <w:szCs w:val="20"/>
        </w:rPr>
        <w:tab/>
        <w:t>Produce an Audio/Video Computer Presentation (SF276)</w:t>
      </w:r>
      <w:r>
        <w:rPr>
          <w:rFonts w:ascii="Times New Roman" w:eastAsia="Times New Roman" w:hAnsi="Times New Roman" w:cs="Times New Roman"/>
          <w:szCs w:val="20"/>
        </w:rPr>
        <w:t xml:space="preserve"> – Using </w:t>
      </w:r>
      <w:r w:rsidR="00C330F2">
        <w:rPr>
          <w:rFonts w:ascii="Times New Roman" w:eastAsia="Times New Roman" w:hAnsi="Times New Roman" w:cs="Times New Roman"/>
          <w:szCs w:val="20"/>
        </w:rPr>
        <w:t>presentation</w:t>
      </w:r>
      <w:r>
        <w:rPr>
          <w:rFonts w:ascii="Times New Roman" w:eastAsia="Times New Roman" w:hAnsi="Times New Roman" w:cs="Times New Roman"/>
          <w:szCs w:val="20"/>
        </w:rPr>
        <w:t xml:space="preserve"> software, the 4-H exhibitor designs a multimedia computer presentation on one topic related to youth. Contact the Extension Office for guidance on submitting these videos for the Otoe County Fair. If selected for the State Fair, entries should be submitted to </w:t>
      </w:r>
      <w:hyperlink r:id="rId96">
        <w:r>
          <w:rPr>
            <w:rFonts w:ascii="Times New Roman" w:eastAsia="Times New Roman" w:hAnsi="Times New Roman" w:cs="Times New Roman"/>
            <w:color w:val="0563C1"/>
            <w:szCs w:val="20"/>
            <w:u w:val="single"/>
          </w:rPr>
          <w:t>https://go.unl.edu/2023nesfset</w:t>
        </w:r>
      </w:hyperlink>
      <w:r>
        <w:rPr>
          <w:rFonts w:ascii="Times New Roman" w:eastAsia="Times New Roman" w:hAnsi="Times New Roman" w:cs="Times New Roman"/>
          <w:szCs w:val="20"/>
        </w:rPr>
        <w:t xml:space="preserve"> by August 15, 2023, or videos can be uploaded to a video streaming application and exhibitors MUST provide a hard copy QR code for viewing. Exhibitors are encouraged to test their codes or links on several devices to check for appropriate permissions. A notebook with a printout of all the slides should be submitted. The presentation should be at least 2 minutes in length and no more than 5 minutes in length, appropriate graphics, sound, and either a video clip, animation, or voice over and/or original video clip.</w:t>
      </w:r>
    </w:p>
    <w:p w14:paraId="000018D8" w14:textId="77777777"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How to STEM (Science, Technology, Engineering, and Math) Presentation (SF276)</w:t>
      </w:r>
      <w:r>
        <w:rPr>
          <w:rFonts w:ascii="Times New Roman" w:eastAsia="Times New Roman" w:hAnsi="Times New Roman" w:cs="Times New Roman"/>
          <w:szCs w:val="20"/>
        </w:rPr>
        <w:t xml:space="preserve"> – Youth design a fully automated 2-5 minute 4-H “how to” video. Submissions should incorporate a picture or video of the 4-H’er, as well as their name (first name only), age (as of January 1 of the current year), years in 4-H, and their personal interests or hobbies. Contact the Extension Office for guidance on submitting these videos for the Otoe County Fair. If selected for the State Fair, entries should be submitted to </w:t>
      </w:r>
      <w:hyperlink r:id="rId97">
        <w:r>
          <w:rPr>
            <w:rFonts w:ascii="Times New Roman" w:eastAsia="Times New Roman" w:hAnsi="Times New Roman" w:cs="Times New Roman"/>
            <w:color w:val="0563C1"/>
            <w:szCs w:val="20"/>
            <w:u w:val="single"/>
          </w:rPr>
          <w:t>https://go.unl.edu/2023nesfset</w:t>
        </w:r>
      </w:hyperlink>
      <w:r>
        <w:rPr>
          <w:rFonts w:ascii="Times New Roman" w:eastAsia="Times New Roman" w:hAnsi="Times New Roman" w:cs="Times New Roman"/>
          <w:szCs w:val="20"/>
        </w:rPr>
        <w:t xml:space="preserve"> by August 15, 2023, or videos can be uploaded to a video streaming application and exhibitors MUST provide a hard copy QR code for viewing. Exhibitors are encouraged to test their codes or links on several devices to check for permissions.</w:t>
      </w:r>
    </w:p>
    <w:p w14:paraId="000018D9" w14:textId="73C882BC"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Virtual Platform Presentation (SF276)</w:t>
      </w:r>
      <w:r>
        <w:rPr>
          <w:rFonts w:ascii="Times New Roman" w:eastAsia="Times New Roman" w:hAnsi="Times New Roman" w:cs="Times New Roman"/>
          <w:szCs w:val="20"/>
        </w:rPr>
        <w:t xml:space="preserve"> – Youth design a fully automated education presentation (video, notebook, poster, etc.). Contact the Extension Office for guidance on submitting these videos for the Otoe County Fair. If selected for the State Fair, videos should be submitted to </w:t>
      </w:r>
      <w:hyperlink r:id="rId98">
        <w:r>
          <w:rPr>
            <w:rFonts w:ascii="Times New Roman" w:eastAsia="Times New Roman" w:hAnsi="Times New Roman" w:cs="Times New Roman"/>
            <w:color w:val="0563C1"/>
            <w:szCs w:val="20"/>
            <w:u w:val="single"/>
          </w:rPr>
          <w:t>https://go.unl.edu/2023nesfset</w:t>
        </w:r>
      </w:hyperlink>
      <w:r>
        <w:rPr>
          <w:rFonts w:ascii="Times New Roman" w:eastAsia="Times New Roman" w:hAnsi="Times New Roman" w:cs="Times New Roman"/>
          <w:szCs w:val="20"/>
        </w:rPr>
        <w:t xml:space="preserve"> by August 15, </w:t>
      </w:r>
      <w:r w:rsidR="00C330F2">
        <w:rPr>
          <w:rFonts w:ascii="Times New Roman" w:eastAsia="Times New Roman" w:hAnsi="Times New Roman" w:cs="Times New Roman"/>
          <w:szCs w:val="20"/>
        </w:rPr>
        <w:t>2023,</w:t>
      </w:r>
      <w:r>
        <w:rPr>
          <w:rFonts w:ascii="Times New Roman" w:eastAsia="Times New Roman" w:hAnsi="Times New Roman" w:cs="Times New Roman"/>
          <w:szCs w:val="20"/>
        </w:rPr>
        <w:t xml:space="preserve"> or videos can be uploaded to a video streaming application and exhibitors MUST provide a hard copy QR code for viewing. Exhibitors are encouraged to test their codes or links on several devices to check for permissions.</w:t>
      </w:r>
    </w:p>
    <w:p w14:paraId="000018DA" w14:textId="77777777"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Create a Website/Blog or App (SF275)</w:t>
      </w:r>
      <w:r>
        <w:rPr>
          <w:rFonts w:ascii="Times New Roman" w:eastAsia="Times New Roman" w:hAnsi="Times New Roman" w:cs="Times New Roman"/>
          <w:szCs w:val="20"/>
        </w:rPr>
        <w:t xml:space="preserve"> – Design a simple web site/blog or app for providing information about a topic related to youth. Examples include using either software programs, such as an HTML editor like Microsoft’s FrontPage or Macromedia’s Dreamweaver, and image editor like IrfanView or GIMP OR online using a WIKI such as Google Sites. If the website, blog, or app should be submitted on a flash drive in a plastic case along with the explanation of why the site was created or may be shared through a hard copy share link or QR code for viewing. If developed using a WIKI or other online tool, include a link to the website in the explanation of why the site was created. Contact the Extension Office for guidance on submitting these videos for the Otoe County Fair. If selected for the State Fair, entries should be submitted to </w:t>
      </w:r>
      <w:hyperlink r:id="rId99">
        <w:r>
          <w:rPr>
            <w:rFonts w:ascii="Times New Roman" w:eastAsia="Times New Roman" w:hAnsi="Times New Roman" w:cs="Times New Roman"/>
            <w:color w:val="0563C1"/>
            <w:szCs w:val="20"/>
            <w:u w:val="single"/>
          </w:rPr>
          <w:t>https://go.unl.edu/2023nesfset</w:t>
        </w:r>
      </w:hyperlink>
      <w:r>
        <w:rPr>
          <w:rFonts w:ascii="Times New Roman" w:eastAsia="Times New Roman" w:hAnsi="Times New Roman" w:cs="Times New Roman"/>
          <w:szCs w:val="20"/>
        </w:rPr>
        <w:t xml:space="preserve"> by August 15, 2023, or videos can be uploaded to a video streaming application and exhibitors MUST provide a hard copy QR code for viewing. Exhibitors are encouraged to test their codes or links on several devices to check for appropriate permissions. </w:t>
      </w:r>
    </w:p>
    <w:p w14:paraId="000018DB" w14:textId="7FE33DD6" w:rsidR="00695779" w:rsidRDefault="00E37C8F">
      <w:pPr>
        <w:pBdr>
          <w:top w:val="nil"/>
          <w:left w:val="nil"/>
          <w:bottom w:val="nil"/>
          <w:right w:val="nil"/>
          <w:between w:val="nil"/>
        </w:pBdr>
        <w:tabs>
          <w:tab w:val="left" w:pos="630"/>
        </w:tabs>
        <w:spacing w:after="0" w:line="276" w:lineRule="auto"/>
        <w:ind w:left="1430" w:hanging="143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3D Printing (SF1050)</w:t>
      </w:r>
      <w:r>
        <w:rPr>
          <w:rFonts w:ascii="Times New Roman" w:eastAsia="Times New Roman" w:hAnsi="Times New Roman" w:cs="Times New Roman"/>
          <w:szCs w:val="20"/>
        </w:rPr>
        <w:t xml:space="preserve"> – 3D printing uses plastic or other materials to build a three-dimension (3D) object from a digital design (including 3D Pen Creating). Youth may use original designs or someone else’s they have redesigned in a unique way. Exhibitors will be judged based on </w:t>
      </w:r>
      <w:r w:rsidR="00C330F2">
        <w:rPr>
          <w:rFonts w:ascii="Times New Roman" w:eastAsia="Times New Roman" w:hAnsi="Times New Roman" w:cs="Times New Roman"/>
          <w:szCs w:val="20"/>
        </w:rPr>
        <w:t>motivation</w:t>
      </w:r>
      <w:r>
        <w:rPr>
          <w:rFonts w:ascii="Times New Roman" w:eastAsia="Times New Roman" w:hAnsi="Times New Roman" w:cs="Times New Roman"/>
          <w:szCs w:val="20"/>
        </w:rPr>
        <w:t xml:space="preserve"> and/or problem identified. For example, 3D objects printed as part of the design process for robots or other engineering projects. Must include a design notebook that addresses the following questions:</w:t>
      </w:r>
    </w:p>
    <w:p w14:paraId="000018DC" w14:textId="64517F5F" w:rsidR="00695779" w:rsidRDefault="00E37C8F">
      <w:pPr>
        <w:numPr>
          <w:ilvl w:val="0"/>
          <w:numId w:val="2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What was the motivation for your design or the problem you were solving with your design? </w:t>
      </w:r>
      <w:r w:rsidR="00C330F2">
        <w:rPr>
          <w:rFonts w:ascii="Times New Roman" w:eastAsia="Times New Roman" w:hAnsi="Times New Roman" w:cs="Times New Roman"/>
          <w:szCs w:val="20"/>
        </w:rPr>
        <w:t>I.e.,</w:t>
      </w:r>
      <w:r>
        <w:rPr>
          <w:rFonts w:ascii="Times New Roman" w:eastAsia="Times New Roman" w:hAnsi="Times New Roman" w:cs="Times New Roman"/>
          <w:szCs w:val="20"/>
        </w:rPr>
        <w:t xml:space="preserve"> Is your item a functional or decorative piece?</w:t>
      </w:r>
    </w:p>
    <w:p w14:paraId="000018DD" w14:textId="77777777" w:rsidR="00695779" w:rsidRDefault="00E37C8F">
      <w:pPr>
        <w:numPr>
          <w:ilvl w:val="0"/>
          <w:numId w:val="2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Please include a picture of original design, citation of designer/website OR if design is completely original (you created it using CAD software), then state that it’s original. If item was not completely original, indicate what you did to the original design to modify it to better meet the design problem stated in #1 above. Its design was modified multiple times, please indicate what change was made with each modification, and what prompted the need for the change i.e. I printed it and the design was too fragile, so I resliced the print to make thicker external walls, or to have denser infill.</w:t>
      </w:r>
    </w:p>
    <w:p w14:paraId="000018DE" w14:textId="77777777" w:rsidR="00695779" w:rsidRDefault="00E37C8F">
      <w:pPr>
        <w:numPr>
          <w:ilvl w:val="0"/>
          <w:numId w:val="2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Define your process for designing/printing. What software and/or hardware was used (indicate type of 3D printer or if item was created with a 3D pen)?</w:t>
      </w:r>
    </w:p>
    <w:p w14:paraId="000018DF" w14:textId="77777777" w:rsidR="00695779" w:rsidRDefault="00E37C8F">
      <w:pPr>
        <w:numPr>
          <w:ilvl w:val="0"/>
          <w:numId w:val="2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materials were selected for your project?</w:t>
      </w:r>
    </w:p>
    <w:p w14:paraId="000018E0" w14:textId="3E6CA9BA" w:rsidR="00695779" w:rsidRDefault="00E37C8F">
      <w:pPr>
        <w:numPr>
          <w:ilvl w:val="0"/>
          <w:numId w:val="2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If your final design has any moving parts, define how you determined </w:t>
      </w:r>
      <w:r w:rsidR="00A71FD4">
        <w:rPr>
          <w:rFonts w:ascii="Times New Roman" w:eastAsia="Times New Roman" w:hAnsi="Times New Roman" w:cs="Times New Roman"/>
          <w:szCs w:val="20"/>
        </w:rPr>
        <w:t>an appropriate</w:t>
      </w:r>
      <w:r>
        <w:rPr>
          <w:rFonts w:ascii="Times New Roman" w:eastAsia="Times New Roman" w:hAnsi="Times New Roman" w:cs="Times New Roman"/>
          <w:szCs w:val="20"/>
        </w:rPr>
        <w:t xml:space="preserve"> allowance in your design. </w:t>
      </w:r>
    </w:p>
    <w:p w14:paraId="000018E1" w14:textId="77777777" w:rsidR="00695779" w:rsidRDefault="00E37C8F">
      <w:pPr>
        <w:numPr>
          <w:ilvl w:val="0"/>
          <w:numId w:val="244"/>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Identify any changes that you would make to improve your design.</w:t>
      </w:r>
    </w:p>
    <w:p w14:paraId="000018E2" w14:textId="77777777" w:rsidR="00695779" w:rsidRDefault="00E37C8F">
      <w:pPr>
        <w:pBdr>
          <w:top w:val="nil"/>
          <w:left w:val="nil"/>
          <w:bottom w:val="nil"/>
          <w:right w:val="nil"/>
          <w:between w:val="nil"/>
        </w:pBdr>
        <w:tabs>
          <w:tab w:val="left" w:pos="630"/>
        </w:tabs>
        <w:spacing w:after="0" w:line="276" w:lineRule="auto"/>
        <w:ind w:left="1425" w:hanging="1425"/>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r>
      <w:r>
        <w:rPr>
          <w:rFonts w:ascii="Times New Roman" w:eastAsia="Times New Roman" w:hAnsi="Times New Roman" w:cs="Times New Roman"/>
          <w:b/>
          <w:szCs w:val="20"/>
        </w:rPr>
        <w:tab/>
        <w:t>Maker Space/Digital Fabrication (SF1051)</w:t>
      </w:r>
      <w:r>
        <w:rPr>
          <w:rFonts w:ascii="Times New Roman" w:eastAsia="Times New Roman" w:hAnsi="Times New Roman" w:cs="Times New Roman"/>
          <w:szCs w:val="20"/>
        </w:rPr>
        <w:t xml:space="preserve"> – This project is a computer-generated project created using a laser cutter, vinyl cutter, heat press, or CNC router. Vector or 3D-based software such as Corel Draw or Fusion 360 </w:t>
      </w:r>
      <w:r>
        <w:rPr>
          <w:rFonts w:ascii="Times New Roman" w:eastAsia="Times New Roman" w:hAnsi="Times New Roman" w:cs="Times New Roman"/>
          <w:szCs w:val="20"/>
        </w:rPr>
        <w:lastRenderedPageBreak/>
        <w:t>would be an example of appropriate software used to create your finished project. Project should include a notebook with the following:</w:t>
      </w:r>
    </w:p>
    <w:p w14:paraId="000018E3" w14:textId="7777777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What motivated you to create this project?</w:t>
      </w:r>
    </w:p>
    <w:p w14:paraId="000018E4" w14:textId="7777777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Software and equipment </w:t>
      </w:r>
      <w:proofErr w:type="gramStart"/>
      <w:r>
        <w:rPr>
          <w:rFonts w:ascii="Times New Roman" w:eastAsia="Times New Roman" w:hAnsi="Times New Roman" w:cs="Times New Roman"/>
          <w:szCs w:val="20"/>
        </w:rPr>
        <w:t>used</w:t>
      </w:r>
      <w:proofErr w:type="gramEnd"/>
    </w:p>
    <w:p w14:paraId="000018E5" w14:textId="7777777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Directions on how to create the </w:t>
      </w:r>
      <w:proofErr w:type="gramStart"/>
      <w:r>
        <w:rPr>
          <w:rFonts w:ascii="Times New Roman" w:eastAsia="Times New Roman" w:hAnsi="Times New Roman" w:cs="Times New Roman"/>
          <w:szCs w:val="20"/>
        </w:rPr>
        <w:t>project</w:t>
      </w:r>
      <w:proofErr w:type="gramEnd"/>
    </w:p>
    <w:p w14:paraId="000018E6" w14:textId="7777777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Prototype of plans</w:t>
      </w:r>
    </w:p>
    <w:p w14:paraId="000018E7" w14:textId="7777777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Cost of creating project</w:t>
      </w:r>
    </w:p>
    <w:p w14:paraId="000018E8" w14:textId="7777777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Iterations or modifications made to original </w:t>
      </w:r>
      <w:proofErr w:type="gramStart"/>
      <w:r>
        <w:rPr>
          <w:rFonts w:ascii="Times New Roman" w:eastAsia="Times New Roman" w:hAnsi="Times New Roman" w:cs="Times New Roman"/>
          <w:szCs w:val="20"/>
        </w:rPr>
        <w:t>plans</w:t>
      </w:r>
      <w:proofErr w:type="gramEnd"/>
    </w:p>
    <w:p w14:paraId="000018E9" w14:textId="1F6FEA37" w:rsidR="00695779" w:rsidRDefault="00E37C8F">
      <w:pPr>
        <w:numPr>
          <w:ilvl w:val="0"/>
          <w:numId w:val="24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Changes you would make if you remade the </w:t>
      </w:r>
      <w:proofErr w:type="gramStart"/>
      <w:r w:rsidR="00A71FD4">
        <w:rPr>
          <w:rFonts w:ascii="Times New Roman" w:eastAsia="Times New Roman" w:hAnsi="Times New Roman" w:cs="Times New Roman"/>
          <w:szCs w:val="20"/>
        </w:rPr>
        <w:t>project</w:t>
      </w:r>
      <w:proofErr w:type="gramEnd"/>
    </w:p>
    <w:p w14:paraId="000018E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8E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8EC"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57568" behindDoc="0" locked="0" layoutInCell="1" hidden="0" allowOverlap="1" wp14:anchorId="2999C589" wp14:editId="0B3BF084">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58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8ED"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Electricity</w:t>
      </w:r>
    </w:p>
    <w:p w14:paraId="000018EE" w14:textId="2E1CC9D5"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8E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8F0"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In this category, 4-H’ers </w:t>
      </w:r>
      <w:proofErr w:type="gramStart"/>
      <w:r>
        <w:rPr>
          <w:rFonts w:ascii="Times New Roman" w:eastAsia="Times New Roman" w:hAnsi="Times New Roman" w:cs="Times New Roman"/>
          <w:i/>
          <w:szCs w:val="20"/>
        </w:rPr>
        <w:t>have the opportunity to</w:t>
      </w:r>
      <w:proofErr w:type="gramEnd"/>
      <w:r>
        <w:rPr>
          <w:rFonts w:ascii="Times New Roman" w:eastAsia="Times New Roman" w:hAnsi="Times New Roman" w:cs="Times New Roman"/>
          <w:i/>
          <w:szCs w:val="20"/>
        </w:rPr>
        <w:t xml:space="preserve"> create informational exhibits about the different aspects of electricity. Through involvement in this category, 4-H’ers will be better educated about electricity and be able to present their knowledge to others.</w:t>
      </w:r>
    </w:p>
    <w:p w14:paraId="000018F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58592" behindDoc="0" locked="0" layoutInCell="1" hidden="0" allowOverlap="1" wp14:anchorId="15869FF8" wp14:editId="68B3A06B">
            <wp:simplePos x="0" y="0"/>
            <wp:positionH relativeFrom="column">
              <wp:posOffset>4819650</wp:posOffset>
            </wp:positionH>
            <wp:positionV relativeFrom="paragraph">
              <wp:posOffset>86730</wp:posOffset>
            </wp:positionV>
            <wp:extent cx="228600" cy="167640"/>
            <wp:effectExtent l="0" t="0" r="0" b="0"/>
            <wp:wrapNone/>
            <wp:docPr id="285580"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8F2" w14:textId="1D695CA3" w:rsidR="00695779" w:rsidRPr="00C330F2"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C330F2">
        <w:rPr>
          <w:rFonts w:ascii="Times New Roman" w:eastAsia="Times New Roman" w:hAnsi="Times New Roman" w:cs="Times New Roman"/>
          <w:szCs w:val="20"/>
          <w:u w:val="single"/>
        </w:rPr>
        <w:t>CURRICULUM &amp; RESOURCES</w:t>
      </w:r>
    </w:p>
    <w:tbl>
      <w:tblPr>
        <w:tblStyle w:val="TableGrid"/>
        <w:tblW w:w="0" w:type="auto"/>
        <w:tblInd w:w="6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50"/>
        <w:gridCol w:w="450"/>
        <w:gridCol w:w="535"/>
      </w:tblGrid>
      <w:tr w:rsidR="00C330F2" w:rsidRPr="00C330F2" w14:paraId="09DC4542" w14:textId="77777777" w:rsidTr="00C330F2">
        <w:tc>
          <w:tcPr>
            <w:tcW w:w="3330" w:type="dxa"/>
          </w:tcPr>
          <w:p w14:paraId="095F2F7B" w14:textId="3BCADD0D"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Electricity 1: Magic of Electricity</w:t>
            </w:r>
          </w:p>
        </w:tc>
        <w:tc>
          <w:tcPr>
            <w:tcW w:w="450" w:type="dxa"/>
          </w:tcPr>
          <w:p w14:paraId="23AD2653" w14:textId="005873B0"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45312" behindDoc="0" locked="0" layoutInCell="1" hidden="0" allowOverlap="1" wp14:anchorId="5C5AD3F8" wp14:editId="2382B14E">
                  <wp:simplePos x="0" y="0"/>
                  <wp:positionH relativeFrom="column">
                    <wp:posOffset>-2540</wp:posOffset>
                  </wp:positionH>
                  <wp:positionV relativeFrom="paragraph">
                    <wp:posOffset>4445</wp:posOffset>
                  </wp:positionV>
                  <wp:extent cx="137160" cy="136525"/>
                  <wp:effectExtent l="0" t="0" r="0" b="0"/>
                  <wp:wrapNone/>
                  <wp:docPr id="28576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4A4112C"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535" w:type="dxa"/>
          </w:tcPr>
          <w:p w14:paraId="6533A8B6"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7641DB57" w14:textId="77777777" w:rsidTr="00C330F2">
        <w:tc>
          <w:tcPr>
            <w:tcW w:w="3330" w:type="dxa"/>
          </w:tcPr>
          <w:p w14:paraId="2C68A58F" w14:textId="79B6451F"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Electricity 2: Investigating Electricity</w:t>
            </w:r>
          </w:p>
        </w:tc>
        <w:tc>
          <w:tcPr>
            <w:tcW w:w="450" w:type="dxa"/>
          </w:tcPr>
          <w:p w14:paraId="45A42874" w14:textId="3F6D9030"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43264" behindDoc="0" locked="0" layoutInCell="1" hidden="0" allowOverlap="1" wp14:anchorId="694144B9" wp14:editId="07F64B65">
                  <wp:simplePos x="0" y="0"/>
                  <wp:positionH relativeFrom="column">
                    <wp:posOffset>-2540</wp:posOffset>
                  </wp:positionH>
                  <wp:positionV relativeFrom="paragraph">
                    <wp:posOffset>5080</wp:posOffset>
                  </wp:positionV>
                  <wp:extent cx="137160" cy="136525"/>
                  <wp:effectExtent l="0" t="0" r="0" b="0"/>
                  <wp:wrapNone/>
                  <wp:docPr id="28576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45B0CB3F"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535" w:type="dxa"/>
          </w:tcPr>
          <w:p w14:paraId="2A721950"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23312E0A" w14:textId="77777777" w:rsidTr="00C330F2">
        <w:tc>
          <w:tcPr>
            <w:tcW w:w="3330" w:type="dxa"/>
          </w:tcPr>
          <w:p w14:paraId="0C117C99" w14:textId="245A1A0F"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Electricity 3: Wired for Power</w:t>
            </w:r>
          </w:p>
        </w:tc>
        <w:tc>
          <w:tcPr>
            <w:tcW w:w="450" w:type="dxa"/>
          </w:tcPr>
          <w:p w14:paraId="15E5B65A"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28915A16" w14:textId="2B77FF1F"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41216" behindDoc="0" locked="0" layoutInCell="1" hidden="0" allowOverlap="1" wp14:anchorId="35831A50" wp14:editId="01953593">
                  <wp:simplePos x="0" y="0"/>
                  <wp:positionH relativeFrom="column">
                    <wp:posOffset>-6350</wp:posOffset>
                  </wp:positionH>
                  <wp:positionV relativeFrom="paragraph">
                    <wp:posOffset>5715</wp:posOffset>
                  </wp:positionV>
                  <wp:extent cx="137160" cy="137154"/>
                  <wp:effectExtent l="0" t="0" r="0" b="0"/>
                  <wp:wrapNone/>
                  <wp:docPr id="2857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535" w:type="dxa"/>
          </w:tcPr>
          <w:p w14:paraId="6B39CB17"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r>
      <w:tr w:rsidR="00C330F2" w:rsidRPr="00C330F2" w14:paraId="2FC06C52" w14:textId="77777777" w:rsidTr="00C330F2">
        <w:tc>
          <w:tcPr>
            <w:tcW w:w="3330" w:type="dxa"/>
          </w:tcPr>
          <w:p w14:paraId="04F207B5" w14:textId="2B6D7C62"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rPr>
            </w:pPr>
            <w:r w:rsidRPr="00C330F2">
              <w:rPr>
                <w:rFonts w:ascii="Times New Roman" w:eastAsia="Times New Roman" w:hAnsi="Times New Roman" w:cs="Times New Roman"/>
                <w:szCs w:val="20"/>
              </w:rPr>
              <w:t>Electricity 4: Entering Electronics</w:t>
            </w:r>
          </w:p>
        </w:tc>
        <w:tc>
          <w:tcPr>
            <w:tcW w:w="450" w:type="dxa"/>
          </w:tcPr>
          <w:p w14:paraId="541E4D12"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50" w:type="dxa"/>
          </w:tcPr>
          <w:p w14:paraId="297F8CB9" w14:textId="77777777"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535" w:type="dxa"/>
          </w:tcPr>
          <w:p w14:paraId="1D465F3D" w14:textId="2AAEA829" w:rsidR="00C330F2" w:rsidRPr="00C330F2" w:rsidRDefault="00C330F2">
            <w:pPr>
              <w:tabs>
                <w:tab w:val="left" w:pos="630"/>
              </w:tabs>
              <w:spacing w:after="0" w:line="276" w:lineRule="auto"/>
              <w:ind w:left="0" w:firstLine="0"/>
              <w:jc w:val="right"/>
              <w:rPr>
                <w:rFonts w:ascii="Times New Roman" w:eastAsia="Times New Roman" w:hAnsi="Times New Roman" w:cs="Times New Roman"/>
                <w:szCs w:val="20"/>
                <w:u w:val="single"/>
              </w:rPr>
            </w:pPr>
            <w:r w:rsidRPr="00C330F2">
              <w:rPr>
                <w:noProof/>
              </w:rPr>
              <w:drawing>
                <wp:anchor distT="0" distB="0" distL="114300" distR="114300" simplePos="0" relativeHeight="252039168" behindDoc="0" locked="0" layoutInCell="1" hidden="0" allowOverlap="1" wp14:anchorId="097606AA" wp14:editId="0FEA4C1A">
                  <wp:simplePos x="0" y="0"/>
                  <wp:positionH relativeFrom="column">
                    <wp:posOffset>-3175</wp:posOffset>
                  </wp:positionH>
                  <wp:positionV relativeFrom="paragraph">
                    <wp:posOffset>6350</wp:posOffset>
                  </wp:positionV>
                  <wp:extent cx="137160" cy="137154"/>
                  <wp:effectExtent l="0" t="0" r="0" b="0"/>
                  <wp:wrapNone/>
                  <wp:docPr id="28576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6E13954E" w14:textId="77777777" w:rsidR="00C330F2" w:rsidRDefault="00C330F2">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u w:val="single"/>
        </w:rPr>
      </w:pPr>
    </w:p>
    <w:p w14:paraId="0000190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5A42133C"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904" w14:textId="29903C63"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Electricity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C330F2">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905"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906"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AREA RULES – ELECTRICITY </w:t>
            </w:r>
          </w:p>
          <w:p w14:paraId="00001907" w14:textId="77777777" w:rsidR="00695779" w:rsidRDefault="00E37C8F">
            <w:pPr>
              <w:numPr>
                <w:ilvl w:val="0"/>
                <w:numId w:val="23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name and county of each exhibitor should appear separately on the back of each board, poster, or article and on the front cover of notebooks so the owner of the exhibit may be identified if the entry tag is separated from the exhibit.</w:t>
            </w:r>
          </w:p>
          <w:p w14:paraId="00001908" w14:textId="77777777" w:rsidR="00695779" w:rsidRDefault="00E37C8F">
            <w:pPr>
              <w:numPr>
                <w:ilvl w:val="0"/>
                <w:numId w:val="235"/>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Several classes require a display board which should be a height of 24” and not to exceed ¼” thickness. A height of 24 7/8” is acceptable to allow for the saw kerf (width) if two-24” boards are cut from one end of a 4’ x 8’ sheet of plywood. Nothing should be mounted within ¾” of the top or bottom board. (Example: Woodworking &amp; Electricity)</w:t>
            </w:r>
          </w:p>
          <w:p w14:paraId="00001909" w14:textId="77777777" w:rsidR="00695779" w:rsidRDefault="00E37C8F">
            <w:pPr>
              <w:numPr>
                <w:ilvl w:val="0"/>
                <w:numId w:val="2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Fabricated boards such as plywood, composition board, or particle-type lumber may be used for demonstration displays.</w:t>
            </w:r>
          </w:p>
          <w:p w14:paraId="0000190A" w14:textId="77777777" w:rsidR="00695779" w:rsidRDefault="00E37C8F">
            <w:pPr>
              <w:numPr>
                <w:ilvl w:val="0"/>
                <w:numId w:val="2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Demonstration boards should be sanded and finished to improve their appearance. The finish on a demonstration board will be judged as a woodworking exhibit. </w:t>
            </w:r>
          </w:p>
          <w:p w14:paraId="0000190B" w14:textId="77777777" w:rsidR="00695779" w:rsidRDefault="00E37C8F">
            <w:pPr>
              <w:numPr>
                <w:ilvl w:val="0"/>
                <w:numId w:val="2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Demonstration boards should include an overall title for the display, plus other necessary labeling.</w:t>
            </w:r>
          </w:p>
          <w:p w14:paraId="0000190C" w14:textId="77777777" w:rsidR="00695779" w:rsidRDefault="00E37C8F">
            <w:pPr>
              <w:numPr>
                <w:ilvl w:val="0"/>
                <w:numId w:val="24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Reports should be written using the Scientific Method whenever possible (background, the question or hypothesis, what you plan to do and what you did, method used and observations, results, and what you learned). All reports should be computer-generated and enclosed in a clear, plastic cover. The reports should be attached securely to the display.</w:t>
            </w:r>
          </w:p>
        </w:tc>
      </w:tr>
    </w:tbl>
    <w:p w14:paraId="0000190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90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870 – MAGIC OF ELECTRICITY: UNIT 1</w:t>
      </w:r>
    </w:p>
    <w:p w14:paraId="0000190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8"/>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33E8CB4D" w14:textId="77777777">
        <w:tc>
          <w:tcPr>
            <w:tcW w:w="960" w:type="dxa"/>
          </w:tcPr>
          <w:p w14:paraId="0000191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91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1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9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04CC0F09" w14:textId="77777777">
        <w:tc>
          <w:tcPr>
            <w:tcW w:w="960" w:type="dxa"/>
          </w:tcPr>
          <w:p w14:paraId="000019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870</w:t>
            </w:r>
          </w:p>
        </w:tc>
        <w:tc>
          <w:tcPr>
            <w:tcW w:w="1228" w:type="dxa"/>
          </w:tcPr>
          <w:p w14:paraId="000019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901-906</w:t>
            </w:r>
          </w:p>
        </w:tc>
        <w:tc>
          <w:tcPr>
            <w:tcW w:w="593" w:type="dxa"/>
          </w:tcPr>
          <w:p w14:paraId="000019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9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91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7" w:type="dxa"/>
          </w:tcPr>
          <w:p w14:paraId="0000191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91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91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1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Bright Lights</w:t>
      </w:r>
      <w:r>
        <w:rPr>
          <w:rFonts w:ascii="Times New Roman" w:eastAsia="Times New Roman" w:hAnsi="Times New Roman" w:cs="Times New Roman"/>
          <w:szCs w:val="20"/>
        </w:rPr>
        <w:t xml:space="preserve"> – Create your own flashlight using items found around your house. Flashlights should be </w:t>
      </w:r>
      <w:proofErr w:type="gramStart"/>
      <w:r>
        <w:rPr>
          <w:rFonts w:ascii="Times New Roman" w:eastAsia="Times New Roman" w:hAnsi="Times New Roman" w:cs="Times New Roman"/>
          <w:szCs w:val="20"/>
        </w:rPr>
        <w:t>made out of</w:t>
      </w:r>
      <w:proofErr w:type="gramEnd"/>
      <w:r>
        <w:rPr>
          <w:rFonts w:ascii="Times New Roman" w:eastAsia="Times New Roman" w:hAnsi="Times New Roman" w:cs="Times New Roman"/>
          <w:szCs w:val="20"/>
        </w:rPr>
        <w:t xml:space="preserve"> items that could be recycled or reused. No kits allowed.</w:t>
      </w:r>
    </w:p>
    <w:p w14:paraId="0000192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Control the Flow</w:t>
      </w:r>
      <w:r>
        <w:rPr>
          <w:rFonts w:ascii="Times New Roman" w:eastAsia="Times New Roman" w:hAnsi="Times New Roman" w:cs="Times New Roman"/>
          <w:szCs w:val="20"/>
        </w:rPr>
        <w:t xml:space="preserve"> – Make a switch. Use the following items: D cell battery, battery holder, insulated wire, 2- or 2.5-volt light bulb, bulb holder, paper clip, cardboard and two brass paper fasteners to create a circuit that you can open and close.</w:t>
      </w:r>
    </w:p>
    <w:p w14:paraId="0000192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C) 903</w:t>
      </w:r>
      <w:r>
        <w:rPr>
          <w:rFonts w:ascii="Times New Roman" w:eastAsia="Times New Roman" w:hAnsi="Times New Roman" w:cs="Times New Roman"/>
          <w:b/>
          <w:szCs w:val="20"/>
        </w:rPr>
        <w:tab/>
      </w:r>
      <w:r>
        <w:rPr>
          <w:rFonts w:ascii="Times New Roman" w:eastAsia="Times New Roman" w:hAnsi="Times New Roman" w:cs="Times New Roman"/>
          <w:b/>
          <w:szCs w:val="20"/>
        </w:rPr>
        <w:tab/>
        <w:t>Conducting Things</w:t>
      </w:r>
      <w:r>
        <w:rPr>
          <w:rFonts w:ascii="Times New Roman" w:eastAsia="Times New Roman" w:hAnsi="Times New Roman" w:cs="Times New Roman"/>
          <w:szCs w:val="20"/>
        </w:rPr>
        <w:t xml:space="preserve"> – Make a circuit with a switch and a light bulb that can be used to test different household items for their ability to act as an insulator or conductor. You must find five items that are conductors and five items that are insulators. Create a table that illustrates your results. </w:t>
      </w:r>
    </w:p>
    <w:p w14:paraId="0000192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Parallel Circuit</w:t>
      </w:r>
      <w:r>
        <w:rPr>
          <w:rFonts w:ascii="Times New Roman" w:eastAsia="Times New Roman" w:hAnsi="Times New Roman" w:cs="Times New Roman"/>
          <w:szCs w:val="20"/>
        </w:rPr>
        <w:t xml:space="preserve"> – Use the following items to construct one parallel circuit: D cell battery, battery holder, insulated wire, bulb holder, and a 2- or 2.5-volt light bulb.</w:t>
      </w:r>
    </w:p>
    <w:p w14:paraId="0000192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Series Circuit</w:t>
      </w:r>
      <w:r>
        <w:rPr>
          <w:rFonts w:ascii="Times New Roman" w:eastAsia="Times New Roman" w:hAnsi="Times New Roman" w:cs="Times New Roman"/>
          <w:szCs w:val="20"/>
        </w:rPr>
        <w:t xml:space="preserve"> – Use the following kinds of items to construct one series circuit: D cell battery, battery holder, insulated wire, bulb holder, and a 2- or 2.5-volt light bulb. </w:t>
      </w:r>
    </w:p>
    <w:p w14:paraId="0000192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t>Electrical Poster</w:t>
      </w:r>
      <w:r>
        <w:rPr>
          <w:rFonts w:ascii="Times New Roman" w:eastAsia="Times New Roman" w:hAnsi="Times New Roman" w:cs="Times New Roman"/>
          <w:szCs w:val="20"/>
        </w:rPr>
        <w:t xml:space="preserve"> – Posters should exemplify one of the lessons learned in the Magic of Electricity project. Posters can be any size up to 28” x 22”. </w:t>
      </w:r>
    </w:p>
    <w:p w14:paraId="00001925"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2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870 – INVESTIGATING ELECTRICITY: UNIT 2</w:t>
      </w:r>
    </w:p>
    <w:p w14:paraId="0000192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23697961" w14:textId="77777777">
        <w:tc>
          <w:tcPr>
            <w:tcW w:w="960" w:type="dxa"/>
          </w:tcPr>
          <w:p w14:paraId="0000192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92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2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2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2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92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2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0623F0E" w14:textId="77777777">
        <w:tc>
          <w:tcPr>
            <w:tcW w:w="960" w:type="dxa"/>
          </w:tcPr>
          <w:p w14:paraId="0000192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870</w:t>
            </w:r>
          </w:p>
        </w:tc>
        <w:tc>
          <w:tcPr>
            <w:tcW w:w="1228" w:type="dxa"/>
          </w:tcPr>
          <w:p w14:paraId="0000193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907-910</w:t>
            </w:r>
          </w:p>
        </w:tc>
        <w:tc>
          <w:tcPr>
            <w:tcW w:w="593" w:type="dxa"/>
          </w:tcPr>
          <w:p w14:paraId="0000193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93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93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7" w:type="dxa"/>
          </w:tcPr>
          <w:p w14:paraId="0000193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93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93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3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Case of the Switching Circuit</w:t>
      </w:r>
      <w:r>
        <w:rPr>
          <w:rFonts w:ascii="Times New Roman" w:eastAsia="Times New Roman" w:hAnsi="Times New Roman" w:cs="Times New Roman"/>
          <w:szCs w:val="20"/>
        </w:rPr>
        <w:t xml:space="preserve"> – Use the following items to build a three-way switch: two D cell batteries, two battery holders, light bulb, bulb holder, a 3” x 6” piece of cardboard, size brass paper fasteners, and approximately 2’ of insulated wire.</w:t>
      </w:r>
    </w:p>
    <w:p w14:paraId="0000193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t>Rocket Launched</w:t>
      </w:r>
      <w:r>
        <w:rPr>
          <w:rFonts w:ascii="Times New Roman" w:eastAsia="Times New Roman" w:hAnsi="Times New Roman" w:cs="Times New Roman"/>
          <w:szCs w:val="20"/>
        </w:rPr>
        <w:t xml:space="preserve"> – Construct a rocket launcher out of the following materials: a plastic pencil box at least 4” x 8”, single pole switch, normally open push button switch, 40’ of stranded insulated wire, 4 alligator clips, 2” x 6” board, 1/8” diameter metal rod, rosin core solder, soldering iron or gun, wire stripper, small crescent wrench, pliers, small Phillips and straight blade screwdrivers, drill, 1/8” and ¼” drill bits, rocket engine igniters, additional drill bits matched to holes for two switches. You may successfully build a rocket launcher and light two rockets’ igniters with your launcher. You DO NOT have to </w:t>
      </w:r>
      <w:proofErr w:type="gramStart"/>
      <w:r>
        <w:rPr>
          <w:rFonts w:ascii="Times New Roman" w:eastAsia="Times New Roman" w:hAnsi="Times New Roman" w:cs="Times New Roman"/>
          <w:szCs w:val="20"/>
        </w:rPr>
        <w:t>actually fire</w:t>
      </w:r>
      <w:proofErr w:type="gramEnd"/>
      <w:r>
        <w:rPr>
          <w:rFonts w:ascii="Times New Roman" w:eastAsia="Times New Roman" w:hAnsi="Times New Roman" w:cs="Times New Roman"/>
          <w:szCs w:val="20"/>
        </w:rPr>
        <w:t xml:space="preserve"> a rocket off of the launcher. </w:t>
      </w:r>
    </w:p>
    <w:p w14:paraId="0000193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t>Stop the Crime</w:t>
      </w:r>
      <w:r>
        <w:rPr>
          <w:rFonts w:ascii="Times New Roman" w:eastAsia="Times New Roman" w:hAnsi="Times New Roman" w:cs="Times New Roman"/>
          <w:szCs w:val="20"/>
        </w:rPr>
        <w:t xml:space="preserve"> – Build an ALARM using the following materials: on-off push button switch, mercury, switch, buzzer-vibrating or piezoelectric, 9-volt battery, 9-volt battery holder, 4” x 4” x 1/8” plexiglass board to mount circuit on, rosin core solder, soldering iron or gun, 2’ of insulated wire, wire strippers, hot glue sticks, hot glue gun, and a plastic box with a lid to mount your alarm circuit on.</w:t>
      </w:r>
    </w:p>
    <w:p w14:paraId="0000193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910</w:t>
      </w:r>
      <w:r>
        <w:rPr>
          <w:rFonts w:ascii="Times New Roman" w:eastAsia="Times New Roman" w:hAnsi="Times New Roman" w:cs="Times New Roman"/>
          <w:b/>
          <w:szCs w:val="20"/>
        </w:rPr>
        <w:tab/>
      </w:r>
      <w:r>
        <w:rPr>
          <w:rFonts w:ascii="Times New Roman" w:eastAsia="Times New Roman" w:hAnsi="Times New Roman" w:cs="Times New Roman"/>
          <w:b/>
          <w:szCs w:val="20"/>
        </w:rPr>
        <w:tab/>
        <w:t>Electrical Poster</w:t>
      </w:r>
      <w:r>
        <w:rPr>
          <w:rFonts w:ascii="Times New Roman" w:eastAsia="Times New Roman" w:hAnsi="Times New Roman" w:cs="Times New Roman"/>
          <w:szCs w:val="20"/>
        </w:rPr>
        <w:t xml:space="preserve"> – Poster should exemplify one of the lessons learned in the Investigating Electricity Project. Posters can be any size up to 28” x 22”. </w:t>
      </w:r>
    </w:p>
    <w:p w14:paraId="0000193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3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870 – WIRED FOR POWER: UNIT 3</w:t>
      </w:r>
    </w:p>
    <w:p w14:paraId="0000193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a"/>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7419B421" w14:textId="77777777">
        <w:tc>
          <w:tcPr>
            <w:tcW w:w="960" w:type="dxa"/>
          </w:tcPr>
          <w:p w14:paraId="000019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9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9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9205119" w14:textId="77777777">
        <w:tc>
          <w:tcPr>
            <w:tcW w:w="960" w:type="dxa"/>
          </w:tcPr>
          <w:p w14:paraId="000019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870</w:t>
            </w:r>
          </w:p>
        </w:tc>
        <w:tc>
          <w:tcPr>
            <w:tcW w:w="1228" w:type="dxa"/>
          </w:tcPr>
          <w:p w14:paraId="0000194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001-004</w:t>
            </w:r>
          </w:p>
        </w:tc>
        <w:tc>
          <w:tcPr>
            <w:tcW w:w="593" w:type="dxa"/>
          </w:tcPr>
          <w:p w14:paraId="0000194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94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94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7" w:type="dxa"/>
          </w:tcPr>
          <w:p w14:paraId="0000194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94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94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4D" w14:textId="14BD68DF"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Electrical Tool/Supply Kit (SF224)</w:t>
      </w:r>
      <w:r>
        <w:rPr>
          <w:rFonts w:ascii="Times New Roman" w:eastAsia="Times New Roman" w:hAnsi="Times New Roman" w:cs="Times New Roman"/>
          <w:szCs w:val="20"/>
        </w:rPr>
        <w:t xml:space="preserve"> – Create an electrical supply kit to be used for basic electrical repair around the house. Include a brief description of each item and its use. </w:t>
      </w:r>
      <w:r w:rsidR="00C330F2">
        <w:rPr>
          <w:rFonts w:ascii="Times New Roman" w:eastAsia="Times New Roman" w:hAnsi="Times New Roman" w:cs="Times New Roman"/>
          <w:szCs w:val="20"/>
        </w:rPr>
        <w:t>Containers</w:t>
      </w:r>
      <w:r>
        <w:rPr>
          <w:rFonts w:ascii="Times New Roman" w:eastAsia="Times New Roman" w:hAnsi="Times New Roman" w:cs="Times New Roman"/>
          <w:szCs w:val="20"/>
        </w:rPr>
        <w:t xml:space="preserve"> should be appropriate to hold items.</w:t>
      </w:r>
    </w:p>
    <w:p w14:paraId="0000194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Lighting Comparison (SF225)</w:t>
      </w:r>
      <w:r>
        <w:rPr>
          <w:rFonts w:ascii="Times New Roman" w:eastAsia="Times New Roman" w:hAnsi="Times New Roman" w:cs="Times New Roman"/>
          <w:szCs w:val="20"/>
        </w:rPr>
        <w:t xml:space="preserve"> – Display studying the efficiency of various lighting (incandescent, fluorescent, hooligan, Light Emitting Diodes, etc.).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could be a poster, display, or actual item. </w:t>
      </w:r>
    </w:p>
    <w:p w14:paraId="0000194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Electrical Display/Item (SF226)</w:t>
      </w:r>
      <w:r>
        <w:rPr>
          <w:rFonts w:ascii="Times New Roman" w:eastAsia="Times New Roman" w:hAnsi="Times New Roman" w:cs="Times New Roman"/>
          <w:szCs w:val="20"/>
        </w:rPr>
        <w:t xml:space="preserve"> – Show an application of one of the concepts learned in the Wired for Power project. Examples include rewiring or building a lamp, re-wiring or making a heavy-duty extension cord, or developing an electrical diagram of a house.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could be a poster, display, or an actual item.</w:t>
      </w:r>
    </w:p>
    <w:p w14:paraId="0000195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Poster (SF227)</w:t>
      </w:r>
      <w:r>
        <w:rPr>
          <w:rFonts w:ascii="Times New Roman" w:eastAsia="Times New Roman" w:hAnsi="Times New Roman" w:cs="Times New Roman"/>
          <w:szCs w:val="20"/>
        </w:rPr>
        <w:t xml:space="preserve"> – Poster should exemplify one of the lessons learned in the Wired for Power project. Posters can be any size up to 28” x 22”. </w:t>
      </w:r>
    </w:p>
    <w:p w14:paraId="00001951"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95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t>DEPARTMENT H – DIVISION 870 – ELECTRONICS: UNIT 4</w:t>
      </w:r>
    </w:p>
    <w:p w14:paraId="00001953"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 w:val="10"/>
          <w:szCs w:val="10"/>
        </w:rPr>
      </w:pPr>
    </w:p>
    <w:tbl>
      <w:tblPr>
        <w:tblStyle w:val="afffffffffffffffffffb"/>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07D3F058" w14:textId="77777777">
        <w:tc>
          <w:tcPr>
            <w:tcW w:w="960" w:type="dxa"/>
          </w:tcPr>
          <w:p w14:paraId="0000195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95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5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5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5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95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5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8B825A6" w14:textId="77777777">
        <w:tc>
          <w:tcPr>
            <w:tcW w:w="960" w:type="dxa"/>
          </w:tcPr>
          <w:p w14:paraId="0000195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870</w:t>
            </w:r>
          </w:p>
        </w:tc>
        <w:tc>
          <w:tcPr>
            <w:tcW w:w="1228" w:type="dxa"/>
          </w:tcPr>
          <w:p w14:paraId="0000195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005-008</w:t>
            </w:r>
          </w:p>
        </w:tc>
        <w:tc>
          <w:tcPr>
            <w:tcW w:w="593" w:type="dxa"/>
          </w:tcPr>
          <w:p w14:paraId="0000195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95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95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7" w:type="dxa"/>
          </w:tcPr>
          <w:p w14:paraId="0000196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96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962"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96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Electrical/Electronic Part Identification (SF228)</w:t>
      </w:r>
      <w:r>
        <w:rPr>
          <w:rFonts w:ascii="Times New Roman" w:eastAsia="Times New Roman" w:hAnsi="Times New Roman" w:cs="Times New Roman"/>
          <w:szCs w:val="20"/>
        </w:rPr>
        <w:t xml:space="preserve"> – Display different parts used for electrical/electronic work.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should show the part (either picture or actual item) and give a brief description, including the symbol of each part and its function. Display should include a minimum of 10 different parts. </w:t>
      </w:r>
    </w:p>
    <w:p w14:paraId="0000196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Electronic Display (SF229)</w:t>
      </w:r>
      <w:r>
        <w:rPr>
          <w:rFonts w:ascii="Times New Roman" w:eastAsia="Times New Roman" w:hAnsi="Times New Roman" w:cs="Times New Roman"/>
          <w:szCs w:val="20"/>
        </w:rPr>
        <w:t xml:space="preserve"> – Show an application of one of the concepts learned in the Electronics project. Examples include components of an electronic device (refer to page 35 of the Entering Electronics manual).</w:t>
      </w:r>
    </w:p>
    <w:p w14:paraId="0000196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007</w:t>
      </w:r>
      <w:r>
        <w:rPr>
          <w:rFonts w:ascii="Times New Roman" w:eastAsia="Times New Roman" w:hAnsi="Times New Roman" w:cs="Times New Roman"/>
          <w:b/>
          <w:szCs w:val="20"/>
        </w:rPr>
        <w:tab/>
        <w:t>Electronic Project (SF230)</w:t>
      </w:r>
      <w:r>
        <w:rPr>
          <w:rFonts w:ascii="Times New Roman" w:eastAsia="Times New Roman" w:hAnsi="Times New Roman" w:cs="Times New Roman"/>
          <w:szCs w:val="20"/>
        </w:rPr>
        <w:t xml:space="preserve"> – Exhibit an electronic item designed by the 4-H’er or from a manufactured kit that shows the electronic expertise of the 4-H’er. Examples include a radio, a computer, or a voltmeter.</w:t>
      </w:r>
    </w:p>
    <w:p w14:paraId="0000196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Poster (SF231)</w:t>
      </w:r>
      <w:r>
        <w:rPr>
          <w:rFonts w:ascii="Times New Roman" w:eastAsia="Times New Roman" w:hAnsi="Times New Roman" w:cs="Times New Roman"/>
          <w:szCs w:val="20"/>
        </w:rPr>
        <w:t xml:space="preserve"> – Poster should exemplify one of the lessons learned in the Entering Electronics Project. Posters can be any size up to 28” x 22”.</w:t>
      </w:r>
    </w:p>
    <w:p w14:paraId="0000196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96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96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59616" behindDoc="0" locked="0" layoutInCell="1" hidden="0" allowOverlap="1" wp14:anchorId="4E1E12F8" wp14:editId="72CA95B9">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5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96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Energy/Physics/Power of Wind</w:t>
      </w:r>
    </w:p>
    <w:p w14:paraId="0000196B" w14:textId="396B9D00"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96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96D"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This category provides 4-H’ers a way to present their ideas about renewable energy resources. Through participation in this category, 4-H’ers will learn more about physics, friction, energy, and elasticity. In addition, participants will make a display to go along with their findings.</w:t>
      </w:r>
    </w:p>
    <w:p w14:paraId="0000196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60640" behindDoc="0" locked="0" layoutInCell="1" hidden="0" allowOverlap="1" wp14:anchorId="60DECE0B" wp14:editId="5E93754E">
            <wp:simplePos x="0" y="0"/>
            <wp:positionH relativeFrom="column">
              <wp:posOffset>4819650</wp:posOffset>
            </wp:positionH>
            <wp:positionV relativeFrom="paragraph">
              <wp:posOffset>105780</wp:posOffset>
            </wp:positionV>
            <wp:extent cx="228600" cy="167640"/>
            <wp:effectExtent l="0" t="0" r="0" b="0"/>
            <wp:wrapNone/>
            <wp:docPr id="285641"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96F" w14:textId="5FBF9D22" w:rsidR="00695779" w:rsidRPr="001E194D"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1E194D">
        <w:rPr>
          <w:rFonts w:ascii="Times New Roman" w:eastAsia="Times New Roman" w:hAnsi="Times New Roman" w:cs="Times New Roman"/>
          <w:szCs w:val="20"/>
          <w:u w:val="single"/>
        </w:rPr>
        <w:t>CURRICULUM &amp; RESOURCES</w:t>
      </w:r>
    </w:p>
    <w:tbl>
      <w:tblPr>
        <w:tblStyle w:val="TableGrid"/>
        <w:tblW w:w="0" w:type="auto"/>
        <w:tblInd w:w="6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50"/>
        <w:gridCol w:w="450"/>
        <w:gridCol w:w="355"/>
      </w:tblGrid>
      <w:tr w:rsidR="001E194D" w14:paraId="644D5FEC" w14:textId="77777777" w:rsidTr="001E194D">
        <w:tc>
          <w:tcPr>
            <w:tcW w:w="3330" w:type="dxa"/>
          </w:tcPr>
          <w:p w14:paraId="4A37BB29" w14:textId="0921556E" w:rsidR="001E194D" w:rsidRPr="001E194D" w:rsidRDefault="001E194D">
            <w:pPr>
              <w:tabs>
                <w:tab w:val="left" w:pos="630"/>
              </w:tabs>
              <w:spacing w:after="0" w:line="276" w:lineRule="auto"/>
              <w:ind w:left="0" w:firstLine="0"/>
              <w:jc w:val="right"/>
              <w:rPr>
                <w:rFonts w:ascii="Times New Roman" w:eastAsia="Times New Roman" w:hAnsi="Times New Roman" w:cs="Times New Roman"/>
                <w:szCs w:val="20"/>
              </w:rPr>
            </w:pPr>
            <w:r w:rsidRPr="001E194D">
              <w:rPr>
                <w:rFonts w:ascii="Times New Roman" w:eastAsia="Times New Roman" w:hAnsi="Times New Roman" w:cs="Times New Roman"/>
                <w:szCs w:val="20"/>
              </w:rPr>
              <w:t>The Power of Wind Youth Guide</w:t>
            </w:r>
          </w:p>
        </w:tc>
        <w:tc>
          <w:tcPr>
            <w:tcW w:w="450" w:type="dxa"/>
          </w:tcPr>
          <w:p w14:paraId="5713FF57" w14:textId="77777777" w:rsidR="001E194D" w:rsidRDefault="001E194D">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c>
          <w:tcPr>
            <w:tcW w:w="450" w:type="dxa"/>
          </w:tcPr>
          <w:p w14:paraId="35379894" w14:textId="452E9C46" w:rsidR="001E194D" w:rsidRDefault="001E194D">
            <w:pPr>
              <w:tabs>
                <w:tab w:val="left" w:pos="630"/>
              </w:tabs>
              <w:spacing w:after="0" w:line="276" w:lineRule="auto"/>
              <w:ind w:left="0" w:firstLine="0"/>
              <w:jc w:val="right"/>
              <w:rPr>
                <w:rFonts w:ascii="Times New Roman" w:eastAsia="Times New Roman" w:hAnsi="Times New Roman" w:cs="Times New Roman"/>
                <w:szCs w:val="20"/>
                <w:highlight w:val="yellow"/>
                <w:u w:val="single"/>
              </w:rPr>
            </w:pPr>
            <w:r w:rsidRPr="00C330F2">
              <w:rPr>
                <w:noProof/>
              </w:rPr>
              <w:drawing>
                <wp:anchor distT="0" distB="0" distL="114300" distR="114300" simplePos="0" relativeHeight="252047360" behindDoc="0" locked="0" layoutInCell="1" hidden="0" allowOverlap="1" wp14:anchorId="282E0A50" wp14:editId="094E7396">
                  <wp:simplePos x="0" y="0"/>
                  <wp:positionH relativeFrom="column">
                    <wp:posOffset>-6350</wp:posOffset>
                  </wp:positionH>
                  <wp:positionV relativeFrom="paragraph">
                    <wp:posOffset>4445</wp:posOffset>
                  </wp:positionV>
                  <wp:extent cx="137160" cy="137154"/>
                  <wp:effectExtent l="0" t="0" r="0" b="0"/>
                  <wp:wrapNone/>
                  <wp:docPr id="28576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355" w:type="dxa"/>
          </w:tcPr>
          <w:p w14:paraId="30E535CA" w14:textId="77777777" w:rsidR="001E194D" w:rsidRDefault="001E194D">
            <w:pPr>
              <w:tabs>
                <w:tab w:val="left" w:pos="630"/>
              </w:tabs>
              <w:spacing w:after="0" w:line="276" w:lineRule="auto"/>
              <w:ind w:left="0" w:firstLine="0"/>
              <w:jc w:val="right"/>
              <w:rPr>
                <w:rFonts w:ascii="Times New Roman" w:eastAsia="Times New Roman" w:hAnsi="Times New Roman" w:cs="Times New Roman"/>
                <w:szCs w:val="20"/>
                <w:highlight w:val="yellow"/>
                <w:u w:val="single"/>
              </w:rPr>
            </w:pPr>
          </w:p>
        </w:tc>
      </w:tr>
    </w:tbl>
    <w:p w14:paraId="54FC1DE2" w14:textId="77777777" w:rsidR="001E194D" w:rsidRDefault="001E194D">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highlight w:val="yellow"/>
          <w:u w:val="single"/>
        </w:rPr>
      </w:pPr>
    </w:p>
    <w:p w14:paraId="0000197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fffffd"/>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15CCE1A"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979" w14:textId="01FF4915"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Energy/Physics/Power of Wind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A71FD4">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97A"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97B"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AREA RULES – ENERGY </w:t>
            </w:r>
          </w:p>
          <w:p w14:paraId="0000197C" w14:textId="77777777" w:rsidR="00695779" w:rsidRDefault="00E37C8F">
            <w:pPr>
              <w:numPr>
                <w:ilvl w:val="0"/>
                <w:numId w:val="27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name and county of each exhibitor should appear separately on the back of each board, poster, or article and on the front cover of the notebooks, so the owner of the exhibit may be identified if the entry tag is separated.</w:t>
            </w:r>
          </w:p>
          <w:p w14:paraId="0000197D" w14:textId="77777777" w:rsidR="00695779" w:rsidRDefault="00E37C8F">
            <w:pPr>
              <w:numPr>
                <w:ilvl w:val="0"/>
                <w:numId w:val="27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Reports should be written using the Scientific Method whenever possible (background, the question or hypothesis, what you plan to do and what you did, method use and observations, results, and what you learned). All reports should be computer-generated and enclosed in a clear plastic cover. The reports should be attached securely to the display.</w:t>
            </w:r>
          </w:p>
          <w:p w14:paraId="0000197E" w14:textId="77777777" w:rsidR="00695779" w:rsidRDefault="00E37C8F">
            <w:pPr>
              <w:numPr>
                <w:ilvl w:val="0"/>
                <w:numId w:val="27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Posters can be any size up to 28” x 22” when ready for display. Example: Tri-fold poster boards are not 28” x 22” when fully open for display.</w:t>
            </w:r>
          </w:p>
        </w:tc>
      </w:tr>
    </w:tbl>
    <w:p w14:paraId="0000197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980"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H – DIVISION 900 – ENERGY </w:t>
      </w:r>
    </w:p>
    <w:p w14:paraId="0000198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05B7B6F" w14:textId="77777777">
        <w:tc>
          <w:tcPr>
            <w:tcW w:w="960" w:type="dxa"/>
          </w:tcPr>
          <w:p w14:paraId="000019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9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9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09B2FCF" w14:textId="77777777">
        <w:tc>
          <w:tcPr>
            <w:tcW w:w="960" w:type="dxa"/>
          </w:tcPr>
          <w:p w14:paraId="000019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900</w:t>
            </w:r>
          </w:p>
        </w:tc>
        <w:tc>
          <w:tcPr>
            <w:tcW w:w="1229" w:type="dxa"/>
          </w:tcPr>
          <w:p w14:paraId="0000198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98B" w14:textId="6C59DDC3" w:rsidR="00695779" w:rsidRDefault="00871A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98C" w14:textId="075FA21D"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33" w:type="dxa"/>
          </w:tcPr>
          <w:p w14:paraId="0000198D" w14:textId="4065656B"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w:t>
            </w:r>
          </w:p>
        </w:tc>
        <w:tc>
          <w:tcPr>
            <w:tcW w:w="746" w:type="dxa"/>
          </w:tcPr>
          <w:p w14:paraId="0000198E" w14:textId="05F7AC6E"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c>
          <w:tcPr>
            <w:tcW w:w="767" w:type="dxa"/>
          </w:tcPr>
          <w:p w14:paraId="0000198F" w14:textId="259CCAF3"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1</w:t>
            </w:r>
            <w:r>
              <w:rPr>
                <w:rFonts w:ascii="Times New Roman" w:eastAsia="Times New Roman" w:hAnsi="Times New Roman" w:cs="Times New Roman"/>
                <w:szCs w:val="20"/>
              </w:rPr>
              <w:t>.00</w:t>
            </w:r>
          </w:p>
        </w:tc>
      </w:tr>
    </w:tbl>
    <w:p w14:paraId="0000199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9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Create and Compare Energy Resources Poster (SF307)</w:t>
      </w:r>
      <w:r>
        <w:rPr>
          <w:rFonts w:ascii="Times New Roman" w:eastAsia="Times New Roman" w:hAnsi="Times New Roman" w:cs="Times New Roman"/>
          <w:szCs w:val="20"/>
        </w:rPr>
        <w:t xml:space="preserve"> – Poster should explore 2 alternative/renewable energy resources. Compare and contrast the 2 resources including information on 2 of the following: amount of energy created, costs of production, usability of the energy, pros/cons of environmental impacts, etc. Posters can be any size up to 28” x 22”. </w:t>
      </w:r>
    </w:p>
    <w:p w14:paraId="0000199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Experiment Notebook (SF305)</w:t>
      </w:r>
      <w:r>
        <w:rPr>
          <w:rFonts w:ascii="Times New Roman" w:eastAsia="Times New Roman" w:hAnsi="Times New Roman" w:cs="Times New Roman"/>
          <w:szCs w:val="20"/>
        </w:rPr>
        <w:t xml:space="preserve"> – Notebook will explore the Scientific Method involving alternative/renewable energy sources. The following information is required:</w:t>
      </w:r>
    </w:p>
    <w:p w14:paraId="00001993" w14:textId="77777777" w:rsidR="00695779" w:rsidRDefault="00E37C8F">
      <w:pPr>
        <w:numPr>
          <w:ilvl w:val="0"/>
          <w:numId w:val="2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Hypothesis</w:t>
      </w:r>
    </w:p>
    <w:p w14:paraId="00001994" w14:textId="77777777" w:rsidR="00695779" w:rsidRDefault="00E37C8F">
      <w:pPr>
        <w:numPr>
          <w:ilvl w:val="0"/>
          <w:numId w:val="2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Research</w:t>
      </w:r>
    </w:p>
    <w:p w14:paraId="00001995" w14:textId="77777777" w:rsidR="00695779" w:rsidRDefault="00E37C8F">
      <w:pPr>
        <w:numPr>
          <w:ilvl w:val="0"/>
          <w:numId w:val="2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Experiment</w:t>
      </w:r>
    </w:p>
    <w:p w14:paraId="00001996" w14:textId="77777777" w:rsidR="00695779" w:rsidRDefault="00E37C8F">
      <w:pPr>
        <w:numPr>
          <w:ilvl w:val="0"/>
          <w:numId w:val="2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Measure</w:t>
      </w:r>
    </w:p>
    <w:p w14:paraId="00001997" w14:textId="77777777" w:rsidR="00695779" w:rsidRDefault="00E37C8F">
      <w:pPr>
        <w:numPr>
          <w:ilvl w:val="0"/>
          <w:numId w:val="271"/>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 or Redefine Hypothesis</w:t>
      </w:r>
    </w:p>
    <w:p w14:paraId="0000199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Solar as Energy Display/Poster (SF308)</w:t>
      </w:r>
      <w:r>
        <w:rPr>
          <w:rFonts w:ascii="Times New Roman" w:eastAsia="Times New Roman" w:hAnsi="Times New Roman" w:cs="Times New Roman"/>
          <w:szCs w:val="20"/>
        </w:rPr>
        <w:t xml:space="preserve"> – Item should be the original design of the 4-H’er. Include the item or a picture of the item if the item is </w:t>
      </w:r>
      <w:proofErr w:type="gramStart"/>
      <w:r>
        <w:rPr>
          <w:rFonts w:ascii="Times New Roman" w:eastAsia="Times New Roman" w:hAnsi="Times New Roman" w:cs="Times New Roman"/>
          <w:szCs w:val="20"/>
        </w:rPr>
        <w:t>in excess of</w:t>
      </w:r>
      <w:proofErr w:type="gramEnd"/>
      <w:r>
        <w:rPr>
          <w:rFonts w:ascii="Times New Roman" w:eastAsia="Times New Roman" w:hAnsi="Times New Roman" w:cs="Times New Roman"/>
          <w:szCs w:val="20"/>
        </w:rPr>
        <w:t xml:space="preserve"> 6’ tall or 2’ x 2’. Include a notebook of why the item was designed and how it harnesses the power of the sun. Examples include solar ovens, solar panels, etc.</w:t>
      </w:r>
    </w:p>
    <w:p w14:paraId="0000199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Water as Energy Display/Poster (SF308)</w:t>
      </w:r>
      <w:r>
        <w:rPr>
          <w:rFonts w:ascii="Times New Roman" w:eastAsia="Times New Roman" w:hAnsi="Times New Roman" w:cs="Times New Roman"/>
          <w:szCs w:val="20"/>
        </w:rPr>
        <w:t xml:space="preserve"> – Item should be the original design of the 4-H’er. Include the item or a picture of the item if the item is </w:t>
      </w:r>
      <w:proofErr w:type="gramStart"/>
      <w:r>
        <w:rPr>
          <w:rFonts w:ascii="Times New Roman" w:eastAsia="Times New Roman" w:hAnsi="Times New Roman" w:cs="Times New Roman"/>
          <w:szCs w:val="20"/>
        </w:rPr>
        <w:t>in excess of</w:t>
      </w:r>
      <w:proofErr w:type="gramEnd"/>
      <w:r>
        <w:rPr>
          <w:rFonts w:ascii="Times New Roman" w:eastAsia="Times New Roman" w:hAnsi="Times New Roman" w:cs="Times New Roman"/>
          <w:szCs w:val="20"/>
        </w:rPr>
        <w:t xml:space="preserve"> 6’ tall or 2’ x 2’. Include a notebook of why the item was designed and how it harnesses the power of water.</w:t>
      </w:r>
    </w:p>
    <w:p w14:paraId="0000199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Wind as Energy Display/Poster (SF308)</w:t>
      </w:r>
      <w:r>
        <w:rPr>
          <w:rFonts w:ascii="Times New Roman" w:eastAsia="Times New Roman" w:hAnsi="Times New Roman" w:cs="Times New Roman"/>
          <w:szCs w:val="20"/>
        </w:rPr>
        <w:t xml:space="preserve"> – Item should be the original design of the 4-H’er. Include the item or a picture of the item if the item is </w:t>
      </w:r>
      <w:proofErr w:type="gramStart"/>
      <w:r>
        <w:rPr>
          <w:rFonts w:ascii="Times New Roman" w:eastAsia="Times New Roman" w:hAnsi="Times New Roman" w:cs="Times New Roman"/>
          <w:szCs w:val="20"/>
        </w:rPr>
        <w:t>in excess of</w:t>
      </w:r>
      <w:proofErr w:type="gramEnd"/>
      <w:r>
        <w:rPr>
          <w:rFonts w:ascii="Times New Roman" w:eastAsia="Times New Roman" w:hAnsi="Times New Roman" w:cs="Times New Roman"/>
          <w:szCs w:val="20"/>
        </w:rPr>
        <w:t xml:space="preserve"> 6’ tall or 2’ x 2’. Include a notebook of why the item was designed and how it harnesses the power of wind.</w:t>
      </w:r>
    </w:p>
    <w:p w14:paraId="0000199B" w14:textId="4DA2A95C"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006</w:t>
      </w:r>
      <w:r>
        <w:rPr>
          <w:rFonts w:ascii="Times New Roman" w:eastAsia="Times New Roman" w:hAnsi="Times New Roman" w:cs="Times New Roman"/>
          <w:b/>
          <w:szCs w:val="20"/>
        </w:rPr>
        <w:tab/>
        <w:t>Other Nebraska Alternative Energy (SF306)</w:t>
      </w:r>
      <w:r>
        <w:rPr>
          <w:rFonts w:ascii="Times New Roman" w:eastAsia="Times New Roman" w:hAnsi="Times New Roman" w:cs="Times New Roman"/>
          <w:szCs w:val="20"/>
        </w:rPr>
        <w:t xml:space="preserve"> – Notebook should explore Nebraskan alternative energy source besides wind, water, and solar power. Include information on type of power chosen, infrastructure for distribution, what resources are needed to create this alternative resource, cost of production, and potential uses of bio-products. Examples include geothermal, biomass, ethanol, </w:t>
      </w:r>
      <w:r w:rsidR="00A71FD4">
        <w:rPr>
          <w:rFonts w:ascii="Times New Roman" w:eastAsia="Times New Roman" w:hAnsi="Times New Roman" w:cs="Times New Roman"/>
          <w:szCs w:val="20"/>
        </w:rPr>
        <w:t>biodiesel</w:t>
      </w:r>
      <w:r>
        <w:rPr>
          <w:rFonts w:ascii="Times New Roman" w:eastAsia="Times New Roman" w:hAnsi="Times New Roman" w:cs="Times New Roman"/>
          <w:szCs w:val="20"/>
        </w:rPr>
        <w:t xml:space="preserve">, methan reactors, etc. </w:t>
      </w:r>
    </w:p>
    <w:p w14:paraId="0000199C" w14:textId="77777777" w:rsidR="00695779" w:rsidRDefault="00695779">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p>
    <w:p w14:paraId="0000199D"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t>
      </w:r>
    </w:p>
    <w:p w14:paraId="0000199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61664" behindDoc="0" locked="0" layoutInCell="1" hidden="0" allowOverlap="1" wp14:anchorId="5A080E19" wp14:editId="0211A9FB">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5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99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Geospatial</w:t>
      </w:r>
    </w:p>
    <w:p w14:paraId="000019A0" w14:textId="3683EE5F"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9A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9A2"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SET Geospatial is a diverse category that includes a variety of exhibits 4-H’ers can get involved in. Through participation in this category, 4-H’ers will gain more knowledge about Nebraska’s rich history and diverse geography.</w:t>
      </w:r>
    </w:p>
    <w:p w14:paraId="000019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62688" behindDoc="0" locked="0" layoutInCell="1" hidden="0" allowOverlap="1" wp14:anchorId="7AB2ADF0" wp14:editId="33C7D364">
            <wp:simplePos x="0" y="0"/>
            <wp:positionH relativeFrom="column">
              <wp:posOffset>4819650</wp:posOffset>
            </wp:positionH>
            <wp:positionV relativeFrom="paragraph">
              <wp:posOffset>95250</wp:posOffset>
            </wp:positionV>
            <wp:extent cx="228600" cy="167640"/>
            <wp:effectExtent l="0" t="0" r="0" b="0"/>
            <wp:wrapNone/>
            <wp:docPr id="285576"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9A4" w14:textId="1AFDC181" w:rsidR="00695779" w:rsidRPr="001E194D"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sidRPr="001E194D">
        <w:rPr>
          <w:rFonts w:ascii="Times New Roman" w:eastAsia="Times New Roman" w:hAnsi="Times New Roman" w:cs="Times New Roman"/>
          <w:szCs w:val="20"/>
          <w:u w:val="single"/>
        </w:rPr>
        <w:t>CURRICULUM &amp; RESOURCES</w:t>
      </w:r>
    </w:p>
    <w:tbl>
      <w:tblPr>
        <w:tblStyle w:val="TableGrid"/>
        <w:tblW w:w="0" w:type="auto"/>
        <w:tblInd w:w="6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
        <w:gridCol w:w="450"/>
        <w:gridCol w:w="445"/>
      </w:tblGrid>
      <w:tr w:rsidR="001E194D" w:rsidRPr="001E194D" w14:paraId="3B4616AC" w14:textId="77777777" w:rsidTr="001E194D">
        <w:tc>
          <w:tcPr>
            <w:tcW w:w="3150" w:type="dxa"/>
          </w:tcPr>
          <w:p w14:paraId="1003E120" w14:textId="6E08F5C2" w:rsidR="001E194D" w:rsidRPr="001E194D" w:rsidRDefault="001E194D">
            <w:pPr>
              <w:tabs>
                <w:tab w:val="left" w:pos="630"/>
              </w:tabs>
              <w:spacing w:after="0" w:line="276" w:lineRule="auto"/>
              <w:ind w:left="0" w:firstLine="0"/>
              <w:jc w:val="right"/>
              <w:rPr>
                <w:rFonts w:ascii="Times New Roman" w:eastAsia="Times New Roman" w:hAnsi="Times New Roman" w:cs="Times New Roman"/>
                <w:szCs w:val="20"/>
              </w:rPr>
            </w:pPr>
            <w:r w:rsidRPr="001E194D">
              <w:rPr>
                <w:rFonts w:ascii="Times New Roman" w:eastAsia="Times New Roman" w:hAnsi="Times New Roman" w:cs="Times New Roman"/>
                <w:szCs w:val="20"/>
              </w:rPr>
              <w:t>Exploring Spaces, Going Places</w:t>
            </w:r>
          </w:p>
        </w:tc>
        <w:tc>
          <w:tcPr>
            <w:tcW w:w="450" w:type="dxa"/>
          </w:tcPr>
          <w:p w14:paraId="7FE0477C" w14:textId="664E25A3" w:rsidR="001E194D" w:rsidRPr="001E194D" w:rsidRDefault="001E194D">
            <w:pPr>
              <w:tabs>
                <w:tab w:val="left" w:pos="630"/>
              </w:tabs>
              <w:spacing w:after="0" w:line="276" w:lineRule="auto"/>
              <w:ind w:left="0" w:firstLine="0"/>
              <w:jc w:val="right"/>
              <w:rPr>
                <w:rFonts w:ascii="Times New Roman" w:eastAsia="Times New Roman" w:hAnsi="Times New Roman" w:cs="Times New Roman"/>
                <w:szCs w:val="20"/>
                <w:u w:val="single"/>
              </w:rPr>
            </w:pPr>
            <w:r w:rsidRPr="001E194D">
              <w:rPr>
                <w:noProof/>
              </w:rPr>
              <w:drawing>
                <wp:anchor distT="0" distB="0" distL="114300" distR="114300" simplePos="0" relativeHeight="252051456" behindDoc="0" locked="0" layoutInCell="1" hidden="0" allowOverlap="1" wp14:anchorId="5F06C5EA" wp14:editId="21E38AD6">
                  <wp:simplePos x="0" y="0"/>
                  <wp:positionH relativeFrom="column">
                    <wp:posOffset>-2540</wp:posOffset>
                  </wp:positionH>
                  <wp:positionV relativeFrom="paragraph">
                    <wp:posOffset>5080</wp:posOffset>
                  </wp:positionV>
                  <wp:extent cx="137160" cy="136525"/>
                  <wp:effectExtent l="0" t="0" r="0" b="0"/>
                  <wp:wrapNone/>
                  <wp:docPr id="28577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anchor>
              </w:drawing>
            </w:r>
          </w:p>
        </w:tc>
        <w:tc>
          <w:tcPr>
            <w:tcW w:w="450" w:type="dxa"/>
          </w:tcPr>
          <w:p w14:paraId="5A236F75" w14:textId="27613860" w:rsidR="001E194D" w:rsidRPr="001E194D" w:rsidRDefault="001E194D">
            <w:pPr>
              <w:tabs>
                <w:tab w:val="left" w:pos="630"/>
              </w:tabs>
              <w:spacing w:after="0" w:line="276" w:lineRule="auto"/>
              <w:ind w:left="0" w:firstLine="0"/>
              <w:jc w:val="right"/>
              <w:rPr>
                <w:rFonts w:ascii="Times New Roman" w:eastAsia="Times New Roman" w:hAnsi="Times New Roman" w:cs="Times New Roman"/>
                <w:szCs w:val="20"/>
                <w:u w:val="single"/>
              </w:rPr>
            </w:pPr>
            <w:r w:rsidRPr="001E194D">
              <w:rPr>
                <w:noProof/>
              </w:rPr>
              <w:drawing>
                <wp:anchor distT="0" distB="0" distL="114300" distR="114300" simplePos="0" relativeHeight="252049408" behindDoc="0" locked="0" layoutInCell="1" hidden="0" allowOverlap="1" wp14:anchorId="57BC7924" wp14:editId="748031BE">
                  <wp:simplePos x="0" y="0"/>
                  <wp:positionH relativeFrom="column">
                    <wp:posOffset>-6350</wp:posOffset>
                  </wp:positionH>
                  <wp:positionV relativeFrom="paragraph">
                    <wp:posOffset>5080</wp:posOffset>
                  </wp:positionV>
                  <wp:extent cx="137160" cy="137154"/>
                  <wp:effectExtent l="0" t="0" r="0" b="0"/>
                  <wp:wrapNone/>
                  <wp:docPr id="28577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anchor>
              </w:drawing>
            </w:r>
          </w:p>
        </w:tc>
        <w:tc>
          <w:tcPr>
            <w:tcW w:w="445" w:type="dxa"/>
          </w:tcPr>
          <w:p w14:paraId="1C77CED2" w14:textId="3045B8F4" w:rsidR="001E194D" w:rsidRPr="001E194D" w:rsidRDefault="001E194D">
            <w:pPr>
              <w:tabs>
                <w:tab w:val="left" w:pos="630"/>
              </w:tabs>
              <w:spacing w:after="0" w:line="276" w:lineRule="auto"/>
              <w:ind w:left="0" w:firstLine="0"/>
              <w:jc w:val="right"/>
              <w:rPr>
                <w:rFonts w:ascii="Times New Roman" w:eastAsia="Times New Roman" w:hAnsi="Times New Roman" w:cs="Times New Roman"/>
                <w:szCs w:val="20"/>
                <w:u w:val="single"/>
              </w:rPr>
            </w:pPr>
            <w:r w:rsidRPr="001E194D">
              <w:rPr>
                <w:noProof/>
              </w:rPr>
              <w:drawing>
                <wp:anchor distT="0" distB="0" distL="114300" distR="114300" simplePos="0" relativeHeight="252053504" behindDoc="0" locked="0" layoutInCell="1" hidden="0" allowOverlap="1" wp14:anchorId="7DD545B3" wp14:editId="79DFD4CB">
                  <wp:simplePos x="0" y="0"/>
                  <wp:positionH relativeFrom="column">
                    <wp:posOffset>-3175</wp:posOffset>
                  </wp:positionH>
                  <wp:positionV relativeFrom="paragraph">
                    <wp:posOffset>5080</wp:posOffset>
                  </wp:positionV>
                  <wp:extent cx="137160" cy="137154"/>
                  <wp:effectExtent l="0" t="0" r="0" b="0"/>
                  <wp:wrapNone/>
                  <wp:docPr id="28577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anchor>
              </w:drawing>
            </w:r>
          </w:p>
        </w:tc>
      </w:tr>
    </w:tbl>
    <w:p w14:paraId="000019A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fffff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79EB181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9AA" w14:textId="3E05BB70" w:rsidR="00695779" w:rsidRDefault="00E37C8F">
            <w:pPr>
              <w:tabs>
                <w:tab w:val="left" w:pos="630"/>
              </w:tabs>
              <w:spacing w:line="276" w:lineRule="auto"/>
              <w:rPr>
                <w:rFonts w:ascii="Times New Roman" w:eastAsia="Times New Roman" w:hAnsi="Times New Roman" w:cs="Times New Roman"/>
                <w:szCs w:val="20"/>
              </w:rPr>
            </w:pPr>
            <w:r>
              <w:rPr>
                <w:rFonts w:ascii="Times New Roman" w:eastAsia="Times New Roman" w:hAnsi="Times New Roman" w:cs="Times New Roman"/>
                <w:b/>
                <w:szCs w:val="20"/>
              </w:rPr>
              <w:t>Geospatial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Exhibition Hall. Optional Interview Judging will take place on a </w:t>
            </w:r>
            <w:r w:rsidR="00A71FD4">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9A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9A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GEOSPATIAL</w:t>
            </w:r>
          </w:p>
          <w:p w14:paraId="000019AD" w14:textId="77777777" w:rsidR="00695779" w:rsidRDefault="00E37C8F">
            <w:pPr>
              <w:numPr>
                <w:ilvl w:val="0"/>
                <w:numId w:val="26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Youth enrolled in Geospatial may exhibit in any class within this division.</w:t>
            </w:r>
          </w:p>
          <w:p w14:paraId="000019AE" w14:textId="4E7CAE55" w:rsidR="00695779" w:rsidRDefault="00E37C8F">
            <w:pPr>
              <w:numPr>
                <w:ilvl w:val="0"/>
                <w:numId w:val="26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name and county of each exhibitor should appear separately on the back of each board, poster, or article and on the front cover of the notebooks so the owner of the exhibit may be identified if the entry tag is </w:t>
            </w:r>
            <w:r w:rsidR="00A71FD4">
              <w:rPr>
                <w:rFonts w:ascii="Times New Roman" w:eastAsia="Times New Roman" w:hAnsi="Times New Roman" w:cs="Times New Roman"/>
                <w:szCs w:val="20"/>
              </w:rPr>
              <w:t>separate</w:t>
            </w:r>
            <w:r>
              <w:rPr>
                <w:rFonts w:ascii="Times New Roman" w:eastAsia="Times New Roman" w:hAnsi="Times New Roman" w:cs="Times New Roman"/>
                <w:szCs w:val="20"/>
              </w:rPr>
              <w:t xml:space="preserve"> from the exhibit.</w:t>
            </w:r>
          </w:p>
          <w:p w14:paraId="000019AF" w14:textId="77777777" w:rsidR="00695779" w:rsidRDefault="00E37C8F">
            <w:pPr>
              <w:numPr>
                <w:ilvl w:val="0"/>
                <w:numId w:val="26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Reports should be written using the Scientific Method whenever possible (background, the question or hypothesis, what you plan to do and what you did, method used and observations, results, and what you learned). All reports should be computer-generated and enclosed in a clear plastic cover. The reports should be attached securely to the display.</w:t>
            </w:r>
          </w:p>
          <w:p w14:paraId="000019B0" w14:textId="77777777" w:rsidR="00695779" w:rsidRDefault="00E37C8F">
            <w:pPr>
              <w:numPr>
                <w:ilvl w:val="0"/>
                <w:numId w:val="26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Please refer to the General Rules for the policy regarding firearms, items with a blade, and other related items.</w:t>
            </w:r>
          </w:p>
          <w:p w14:paraId="000019B1" w14:textId="77777777" w:rsidR="00695779" w:rsidRDefault="00E37C8F">
            <w:pPr>
              <w:numPr>
                <w:ilvl w:val="0"/>
                <w:numId w:val="269"/>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Please refer to the General Rules for the policy regarding the use of copyrighted images.</w:t>
            </w:r>
          </w:p>
        </w:tc>
      </w:tr>
    </w:tbl>
    <w:p w14:paraId="000019B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9B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DEPARTMENT H – DIVISION 880 – GEOSPATIAL </w:t>
      </w:r>
    </w:p>
    <w:p w14:paraId="000019B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4B074FFE" w14:textId="77777777">
        <w:tc>
          <w:tcPr>
            <w:tcW w:w="960" w:type="dxa"/>
          </w:tcPr>
          <w:p w14:paraId="000019B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9B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B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B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B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9B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B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2949B03" w14:textId="77777777">
        <w:tc>
          <w:tcPr>
            <w:tcW w:w="960" w:type="dxa"/>
          </w:tcPr>
          <w:p w14:paraId="000019B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880</w:t>
            </w:r>
          </w:p>
        </w:tc>
        <w:tc>
          <w:tcPr>
            <w:tcW w:w="1229" w:type="dxa"/>
          </w:tcPr>
          <w:p w14:paraId="000019B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9B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9B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9C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9C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9C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9C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9C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Poster (SF299)</w:t>
      </w:r>
      <w:r>
        <w:rPr>
          <w:rFonts w:ascii="Times New Roman" w:eastAsia="Times New Roman" w:hAnsi="Times New Roman" w:cs="Times New Roman"/>
          <w:szCs w:val="20"/>
        </w:rPr>
        <w:t xml:space="preserve"> – Create a poster, not to exceed 14” x 22” communicating a GPS theme such as How GPS or GIS Works, careers that us GPS or GIS, how to use GPS, what is GIS, GPS or GIS in Agriculture, Precision Agriculture, or a geospatial topic of interest.</w:t>
      </w:r>
    </w:p>
    <w:p w14:paraId="000019C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4-H Favorite Places or Historical site Poster (SF299)</w:t>
      </w:r>
      <w:r>
        <w:rPr>
          <w:rFonts w:ascii="Times New Roman" w:eastAsia="Times New Roman" w:hAnsi="Times New Roman" w:cs="Times New Roman"/>
          <w:szCs w:val="20"/>
        </w:rPr>
        <w:t xml:space="preserve"> – The 4-H exhibitor identifies a favorite place or historical site (including grave sites) in Nebraska.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should include latitude and longitude, digital picture, and local area map. Poster should not exceed 14” x 22”.</w:t>
      </w:r>
    </w:p>
    <w:p w14:paraId="000019C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GPS Notebook (SF300)</w:t>
      </w:r>
      <w:r>
        <w:rPr>
          <w:rFonts w:ascii="Times New Roman" w:eastAsia="Times New Roman" w:hAnsi="Times New Roman" w:cs="Times New Roman"/>
          <w:szCs w:val="20"/>
        </w:rPr>
        <w:t xml:space="preserve"> – Keep a log of at least 5 places visited using a GPS-enabled device. At least one site should be from a community other than where you live. For each site, record the latitude, longitude, and elevation. Also, include a description of the site and a paragraph explaining what was interesting about the site or finding it. Photos of each site and/or cache are optional but encouraged.</w:t>
      </w:r>
    </w:p>
    <w:p w14:paraId="000019C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Geocache (SF301)</w:t>
      </w:r>
      <w:r>
        <w:rPr>
          <w:rFonts w:ascii="Times New Roman" w:eastAsia="Times New Roman" w:hAnsi="Times New Roman" w:cs="Times New Roman"/>
          <w:szCs w:val="20"/>
        </w:rPr>
        <w:t xml:space="preserve"> – Assemble a themed geocache. Each geocache should be a water-tight container. It should include a logbook and pencil for finders to log their visits and may include small trinkets, geo-coins, etc. for the finders to trade. Documentation should include a title, teaser description, and the geographic coordinates of intended placement. Register the site at geocaching.com and include a print-out of its registry. The entry may include a photograph of the cache in its intended hiding place. </w:t>
      </w:r>
    </w:p>
    <w:p w14:paraId="000019C8" w14:textId="54D42533"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Agriculture Precision Mapping (SF302)</w:t>
      </w:r>
      <w:r>
        <w:rPr>
          <w:rFonts w:ascii="Times New Roman" w:eastAsia="Times New Roman" w:hAnsi="Times New Roman" w:cs="Times New Roman"/>
          <w:szCs w:val="20"/>
        </w:rPr>
        <w:t xml:space="preserve"> – 4-H’ers will assemble a notebook that will include a minimum of 2 digital copies of various data layers that can be used in precision agriculture to identify spatial patterns and/or correlations (printed copies of websites where applications can be purchased is acceptable). A report </w:t>
      </w:r>
      <w:r w:rsidR="001E194D">
        <w:rPr>
          <w:rFonts w:ascii="Times New Roman" w:eastAsia="Times New Roman" w:hAnsi="Times New Roman" w:cs="Times New Roman"/>
          <w:szCs w:val="20"/>
        </w:rPr>
        <w:t>on</w:t>
      </w:r>
      <w:r>
        <w:rPr>
          <w:rFonts w:ascii="Times New Roman" w:eastAsia="Times New Roman" w:hAnsi="Times New Roman" w:cs="Times New Roman"/>
          <w:szCs w:val="20"/>
        </w:rPr>
        <w:t xml:space="preserve"> how the analysis of the various data will be used to make a management decision.</w:t>
      </w:r>
    </w:p>
    <w:p w14:paraId="000019C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4-H History Map/Preserve 4-H History (SF303)</w:t>
      </w:r>
      <w:r>
        <w:rPr>
          <w:rFonts w:ascii="Times New Roman" w:eastAsia="Times New Roman" w:hAnsi="Times New Roman" w:cs="Times New Roman"/>
          <w:szCs w:val="20"/>
        </w:rPr>
        <w:t xml:space="preserve"> – Nominate a Point of Interest for the 4-H History MapProject. Include a copy of the submitted form in a folder or notebook. To nominate a site for the 4-H History Map, please go to </w:t>
      </w:r>
      <w:hyperlink r:id="rId100">
        <w:r>
          <w:rPr>
            <w:rFonts w:ascii="Times New Roman" w:eastAsia="Times New Roman" w:hAnsi="Times New Roman" w:cs="Times New Roman"/>
            <w:color w:val="0563C1"/>
            <w:szCs w:val="20"/>
            <w:u w:val="single"/>
          </w:rPr>
          <w:t>http://arcg.is/1bvGogv</w:t>
        </w:r>
      </w:hyperlink>
      <w:r>
        <w:rPr>
          <w:rFonts w:ascii="Times New Roman" w:eastAsia="Times New Roman" w:hAnsi="Times New Roman" w:cs="Times New Roman"/>
          <w:szCs w:val="20"/>
        </w:rPr>
        <w:t xml:space="preserve">. For more information about 4-H history, go to </w:t>
      </w:r>
      <w:hyperlink r:id="rId101">
        <w:r>
          <w:rPr>
            <w:rFonts w:ascii="Times New Roman" w:eastAsia="Times New Roman" w:hAnsi="Times New Roman" w:cs="Times New Roman"/>
            <w:color w:val="0563C1"/>
            <w:szCs w:val="20"/>
            <w:u w:val="single"/>
          </w:rPr>
          <w:t>http://www.4-</w:t>
        </w:r>
        <w:r>
          <w:rPr>
            <w:rFonts w:ascii="Times New Roman" w:eastAsia="Times New Roman" w:hAnsi="Times New Roman" w:cs="Times New Roman"/>
            <w:color w:val="0563C1"/>
            <w:szCs w:val="20"/>
            <w:u w:val="single"/>
          </w:rPr>
          <w:lastRenderedPageBreak/>
          <w:t>hhistorypreservation.com/History_Map</w:t>
        </w:r>
      </w:hyperlink>
      <w:r>
        <w:rPr>
          <w:rFonts w:ascii="Times New Roman" w:eastAsia="Times New Roman" w:hAnsi="Times New Roman" w:cs="Times New Roman"/>
          <w:szCs w:val="20"/>
        </w:rPr>
        <w:t xml:space="preserve">. For a step-by-step video on nominating a point, please go to this link: </w:t>
      </w:r>
      <w:hyperlink r:id="rId102">
        <w:r>
          <w:rPr>
            <w:rFonts w:ascii="Times New Roman" w:eastAsia="Times New Roman" w:hAnsi="Times New Roman" w:cs="Times New Roman"/>
            <w:color w:val="0563C1"/>
            <w:szCs w:val="20"/>
            <w:u w:val="single"/>
          </w:rPr>
          <w:t>https://tinyurl.com/nominate4h</w:t>
        </w:r>
      </w:hyperlink>
      <w:r>
        <w:rPr>
          <w:rFonts w:ascii="Times New Roman" w:eastAsia="Times New Roman" w:hAnsi="Times New Roman" w:cs="Times New Roman"/>
          <w:szCs w:val="20"/>
        </w:rPr>
        <w:t>. Write a brief description of the historical significance of a 4-H place or person. (Minimum of one paragraph.)</w:t>
      </w:r>
    </w:p>
    <w:p w14:paraId="000019C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GIS Thematic Map (SF302)</w:t>
      </w:r>
      <w:r>
        <w:rPr>
          <w:rFonts w:ascii="Times New Roman" w:eastAsia="Times New Roman" w:hAnsi="Times New Roman" w:cs="Times New Roman"/>
          <w:szCs w:val="20"/>
        </w:rPr>
        <w:t xml:space="preserve"> – Using any GIS software, create a thematic map. Thematic maps can utilize any subject of interest to the 4-H’er. Example maps would be Amelia Earhart’s or Sir Francis Drake’s voyage, population density maps, water usage maps, or 4-H projects in Nebraska. Create a GIS Map using data from books and/or the internet. Use reliable data (U.S. Center or U.S. Census Bureau, etc.). Map any size from 8 ½” x 11” up to 36” x 24”, which should include Title, Base Map, Neat Line, North Arrow, and Legend. Identify the source of your information on the back of the map. </w:t>
      </w:r>
    </w:p>
    <w:p w14:paraId="000019C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Virtual Geocache (SF300)</w:t>
      </w:r>
      <w:r>
        <w:rPr>
          <w:rFonts w:ascii="Times New Roman" w:eastAsia="Times New Roman" w:hAnsi="Times New Roman" w:cs="Times New Roman"/>
          <w:szCs w:val="20"/>
        </w:rPr>
        <w:t xml:space="preserve"> – Keep a log of at least 5 places visited using a virtual geocache platform. At least one site should be from a community other than where you live. For each site, record the latitude, longitude, and elevation. Also, include a description of the site and a paragraph explaining what was interesting about the site or finding it. Photos of each site and/or cache are optional, but highly encouraged.</w:t>
      </w:r>
    </w:p>
    <w:p w14:paraId="000019C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9C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9CE"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63712" behindDoc="0" locked="0" layoutInCell="1" hidden="0" allowOverlap="1" wp14:anchorId="14056FD5" wp14:editId="2FA00350">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5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9CF"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Robotics</w:t>
      </w:r>
    </w:p>
    <w:p w14:paraId="000019D0" w14:textId="067E4054"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71FD4">
        <w:rPr>
          <w:rFonts w:ascii="Times New Roman" w:eastAsia="Times New Roman" w:hAnsi="Times New Roman" w:cs="Times New Roman"/>
          <w:szCs w:val="20"/>
        </w:rPr>
        <w:t>: Gene and Cheryl Hobbie, Dunbar</w:t>
      </w:r>
    </w:p>
    <w:p w14:paraId="000019D1"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9D2"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This category involves </w:t>
      </w:r>
      <w:proofErr w:type="gramStart"/>
      <w:r>
        <w:rPr>
          <w:rFonts w:ascii="Times New Roman" w:eastAsia="Times New Roman" w:hAnsi="Times New Roman" w:cs="Times New Roman"/>
          <w:i/>
          <w:szCs w:val="20"/>
        </w:rPr>
        <w:t>the many</w:t>
      </w:r>
      <w:proofErr w:type="gramEnd"/>
      <w:r>
        <w:rPr>
          <w:rFonts w:ascii="Times New Roman" w:eastAsia="Times New Roman" w:hAnsi="Times New Roman" w:cs="Times New Roman"/>
          <w:i/>
          <w:szCs w:val="20"/>
        </w:rPr>
        <w:t xml:space="preserve"> different aspects of Robotics. Participants will learn about how robots are designed and developed as well as the mechanical and electronic elements of robots. Involvement in SET Robotics gives participants first-hand experience </w:t>
      </w:r>
      <w:proofErr w:type="gramStart"/>
      <w:r>
        <w:rPr>
          <w:rFonts w:ascii="Times New Roman" w:eastAsia="Times New Roman" w:hAnsi="Times New Roman" w:cs="Times New Roman"/>
          <w:i/>
          <w:szCs w:val="20"/>
        </w:rPr>
        <w:t>in</w:t>
      </w:r>
      <w:proofErr w:type="gramEnd"/>
      <w:r>
        <w:rPr>
          <w:rFonts w:ascii="Times New Roman" w:eastAsia="Times New Roman" w:hAnsi="Times New Roman" w:cs="Times New Roman"/>
          <w:i/>
          <w:szCs w:val="20"/>
        </w:rPr>
        <w:t xml:space="preserve"> modern technology.</w:t>
      </w:r>
    </w:p>
    <w:p w14:paraId="000019D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6"/>
          <w:szCs w:val="16"/>
          <w:u w:val="single"/>
        </w:rPr>
      </w:pPr>
      <w:r>
        <w:rPr>
          <w:noProof/>
        </w:rPr>
        <w:drawing>
          <wp:anchor distT="0" distB="0" distL="114300" distR="114300" simplePos="0" relativeHeight="251764736" behindDoc="0" locked="0" layoutInCell="1" hidden="0" allowOverlap="1" wp14:anchorId="28ABF219" wp14:editId="67738158">
            <wp:simplePos x="0" y="0"/>
            <wp:positionH relativeFrom="column">
              <wp:posOffset>4819650</wp:posOffset>
            </wp:positionH>
            <wp:positionV relativeFrom="paragraph">
              <wp:posOffset>86730</wp:posOffset>
            </wp:positionV>
            <wp:extent cx="228600" cy="167640"/>
            <wp:effectExtent l="0" t="0" r="0" b="0"/>
            <wp:wrapNone/>
            <wp:docPr id="285521"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9D4" w14:textId="34767E61"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Pr>
          <w:rFonts w:ascii="Times New Roman" w:eastAsia="Times New Roman" w:hAnsi="Times New Roman" w:cs="Times New Roman"/>
          <w:szCs w:val="20"/>
          <w:u w:val="single"/>
        </w:rPr>
        <w:t>CURRICULUM &amp; RESOURCES</w:t>
      </w:r>
    </w:p>
    <w:tbl>
      <w:tblPr>
        <w:tblStyle w:val="TableGrid"/>
        <w:tblW w:w="0" w:type="auto"/>
        <w:tblInd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29"/>
        <w:gridCol w:w="498"/>
        <w:gridCol w:w="498"/>
      </w:tblGrid>
      <w:tr w:rsidR="00A71FD4" w14:paraId="0582E4C8" w14:textId="77777777" w:rsidTr="007019E6">
        <w:tc>
          <w:tcPr>
            <w:tcW w:w="2250" w:type="dxa"/>
          </w:tcPr>
          <w:p w14:paraId="19CB35EC" w14:textId="5FF301EC" w:rsidR="00A71FD4" w:rsidRPr="00A71FD4" w:rsidRDefault="00A71FD4" w:rsidP="00A71FD4">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Junk Drawer Robotics 1</w:t>
            </w:r>
          </w:p>
        </w:tc>
        <w:tc>
          <w:tcPr>
            <w:tcW w:w="529" w:type="dxa"/>
          </w:tcPr>
          <w:p w14:paraId="23E06924" w14:textId="12D52A85"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16CCF46E" wp14:editId="4FC9D7B5">
                  <wp:extent cx="137160" cy="136525"/>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732E4BB6" w14:textId="2ECBC9DD"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4F91D603" wp14:editId="28CC023D">
                  <wp:extent cx="137160" cy="137154"/>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521B89D0" w14:textId="5D01DA01"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2B15337A" wp14:editId="6764A45D">
                  <wp:extent cx="137160" cy="137154"/>
                  <wp:effectExtent l="0" t="0" r="0" b="0"/>
                  <wp:docPr id="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r w:rsidR="00A71FD4" w14:paraId="01B7ECCE" w14:textId="77777777" w:rsidTr="007019E6">
        <w:tc>
          <w:tcPr>
            <w:tcW w:w="2250" w:type="dxa"/>
          </w:tcPr>
          <w:p w14:paraId="58992626" w14:textId="4BFAA374" w:rsidR="00A71FD4" w:rsidRDefault="00A71FD4" w:rsidP="00A71FD4">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Junk Drawer Robotics 2</w:t>
            </w:r>
          </w:p>
        </w:tc>
        <w:tc>
          <w:tcPr>
            <w:tcW w:w="529" w:type="dxa"/>
          </w:tcPr>
          <w:p w14:paraId="06596EB4" w14:textId="72DE4A1E"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54CE5749" wp14:editId="0AF76510">
                  <wp:extent cx="137160" cy="136525"/>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2FF89C46" w14:textId="31A1BECD"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25218E0C" wp14:editId="13533874">
                  <wp:extent cx="137160" cy="137154"/>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6F8FFBB3" w14:textId="4D969F5B"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266C358F" wp14:editId="204F7E13">
                  <wp:extent cx="137160" cy="137154"/>
                  <wp:effectExtent l="0" t="0" r="0" b="0"/>
                  <wp:docPr id="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r w:rsidR="00A71FD4" w14:paraId="2BFE0AAA" w14:textId="77777777" w:rsidTr="007019E6">
        <w:tc>
          <w:tcPr>
            <w:tcW w:w="2250" w:type="dxa"/>
          </w:tcPr>
          <w:p w14:paraId="58C8E591" w14:textId="47D5094D" w:rsidR="00A71FD4" w:rsidRDefault="00A71FD4" w:rsidP="00A71FD4">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Junk Drawer Robotics 3</w:t>
            </w:r>
          </w:p>
        </w:tc>
        <w:tc>
          <w:tcPr>
            <w:tcW w:w="529" w:type="dxa"/>
          </w:tcPr>
          <w:p w14:paraId="2E1BD2A1" w14:textId="4DB62568"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5FC5F1B4" wp14:editId="47D667F2">
                  <wp:extent cx="137160" cy="136525"/>
                  <wp:effectExtent l="0" t="0" r="0" b="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7C6C33FD" w14:textId="0042699B"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0EDA04DA" wp14:editId="5CF8D2BF">
                  <wp:extent cx="137160" cy="137154"/>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5E137861" w14:textId="640D12D4"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64982CAD" wp14:editId="3CF6C4A3">
                  <wp:extent cx="137160" cy="137154"/>
                  <wp:effectExtent l="0" t="0" r="0" b="0"/>
                  <wp:docPr id="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r w:rsidR="00A71FD4" w14:paraId="01A59364" w14:textId="77777777" w:rsidTr="007019E6">
        <w:tc>
          <w:tcPr>
            <w:tcW w:w="2250" w:type="dxa"/>
          </w:tcPr>
          <w:p w14:paraId="3A13111B" w14:textId="6FFEEB8B" w:rsidR="00A71FD4" w:rsidRDefault="00A71FD4" w:rsidP="00A71FD4">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Robotics Platform</w:t>
            </w:r>
          </w:p>
        </w:tc>
        <w:tc>
          <w:tcPr>
            <w:tcW w:w="529" w:type="dxa"/>
          </w:tcPr>
          <w:p w14:paraId="0884168C" w14:textId="4E6C44F9"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2A9EF561" wp14:editId="2F384150">
                  <wp:extent cx="137160" cy="136525"/>
                  <wp:effectExtent l="0" t="0" r="0" b="0"/>
                  <wp:docPr id="1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4E61B540" w14:textId="5953ECA6"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03AA72C7" wp14:editId="3D01E0EF">
                  <wp:extent cx="137160" cy="137154"/>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15734187" w14:textId="14C4336B"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45F53B2E" wp14:editId="6BEC2D19">
                  <wp:extent cx="137160" cy="137154"/>
                  <wp:effectExtent l="0" t="0" r="0" b="0"/>
                  <wp:docPr id="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r w:rsidR="00A71FD4" w14:paraId="5EBE7F68" w14:textId="77777777" w:rsidTr="007019E6">
        <w:tc>
          <w:tcPr>
            <w:tcW w:w="2250" w:type="dxa"/>
          </w:tcPr>
          <w:p w14:paraId="50D6AAAD" w14:textId="7A0E9BF8" w:rsidR="00A71FD4" w:rsidRDefault="00A71FD4" w:rsidP="00A71FD4">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Virtual Robotics</w:t>
            </w:r>
          </w:p>
        </w:tc>
        <w:tc>
          <w:tcPr>
            <w:tcW w:w="529" w:type="dxa"/>
          </w:tcPr>
          <w:p w14:paraId="565E9D84" w14:textId="37559D0B"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6A768383" wp14:editId="5FA03498">
                  <wp:extent cx="137160" cy="136525"/>
                  <wp:effectExtent l="0" t="0" r="0" b="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06CDB5A9" w14:textId="30FD59ED"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026FAC59" wp14:editId="11337E3E">
                  <wp:extent cx="137160" cy="13715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1CBECCAB" w14:textId="54C0FA6B" w:rsidR="00A71FD4" w:rsidRDefault="00A71FD4">
            <w:pPr>
              <w:tabs>
                <w:tab w:val="left" w:pos="630"/>
              </w:tabs>
              <w:spacing w:after="0" w:line="276" w:lineRule="auto"/>
              <w:ind w:left="0" w:firstLine="0"/>
              <w:jc w:val="right"/>
              <w:rPr>
                <w:rFonts w:ascii="Times New Roman" w:eastAsia="Times New Roman" w:hAnsi="Times New Roman" w:cs="Times New Roman"/>
                <w:szCs w:val="20"/>
                <w:u w:val="single"/>
              </w:rPr>
            </w:pPr>
            <w:r>
              <w:rPr>
                <w:rFonts w:ascii="Times New Roman" w:eastAsia="Times New Roman" w:hAnsi="Times New Roman" w:cs="Times New Roman"/>
                <w:noProof/>
                <w:szCs w:val="20"/>
              </w:rPr>
              <w:drawing>
                <wp:inline distT="0" distB="0" distL="114300" distR="114300" wp14:anchorId="0A53C400" wp14:editId="4A92E168">
                  <wp:extent cx="137160" cy="137154"/>
                  <wp:effectExtent l="0" t="0" r="0" b="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bl>
    <w:p w14:paraId="000019E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6"/>
          <w:szCs w:val="16"/>
        </w:rPr>
      </w:pPr>
    </w:p>
    <w:tbl>
      <w:tblPr>
        <w:tblStyle w:val="affffffffffffffffffff3"/>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F0B9A7D"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9EA" w14:textId="1E037125"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Robotics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7019E6">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9EB"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9EC"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SET ROBOTICS</w:t>
            </w:r>
          </w:p>
          <w:p w14:paraId="000019ED" w14:textId="10E5DF62" w:rsidR="00695779" w:rsidRDefault="00E37C8F">
            <w:pPr>
              <w:numPr>
                <w:ilvl w:val="0"/>
                <w:numId w:val="7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name and county of each exhibitor should appear separately on the back of each board, poster, or article and on the front cover of the notebooks so the owner of the exhibit may be identified if the entry tag is </w:t>
            </w:r>
            <w:r w:rsidR="007019E6">
              <w:rPr>
                <w:rFonts w:ascii="Times New Roman" w:eastAsia="Times New Roman" w:hAnsi="Times New Roman" w:cs="Times New Roman"/>
                <w:szCs w:val="20"/>
              </w:rPr>
              <w:t>separate</w:t>
            </w:r>
            <w:r>
              <w:rPr>
                <w:rFonts w:ascii="Times New Roman" w:eastAsia="Times New Roman" w:hAnsi="Times New Roman" w:cs="Times New Roman"/>
                <w:szCs w:val="20"/>
              </w:rPr>
              <w:t xml:space="preserve"> from the exhibit.</w:t>
            </w:r>
          </w:p>
          <w:p w14:paraId="000019EE" w14:textId="77777777" w:rsidR="00695779" w:rsidRDefault="00E37C8F">
            <w:pPr>
              <w:numPr>
                <w:ilvl w:val="0"/>
                <w:numId w:val="7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Reports should be written using the scientific method whenever possible (background, the question or hypothesis, what you plan to do and what you did, method used and observations, results, and what you learned). All reports should be computer-generated and enclosed in a clear plastic cover. The reports should be attached securely to the display.</w:t>
            </w:r>
          </w:p>
          <w:p w14:paraId="000019EF" w14:textId="77777777" w:rsidR="00695779" w:rsidRDefault="00E37C8F">
            <w:pPr>
              <w:numPr>
                <w:ilvl w:val="0"/>
                <w:numId w:val="76"/>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Posters can be any size up to 28” x 22” when ready for display. Example: Tri fold poster boards are not 28” x 22” when fully open for display.</w:t>
            </w:r>
          </w:p>
        </w:tc>
      </w:tr>
    </w:tbl>
    <w:p w14:paraId="000019F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p w14:paraId="000019F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861 – ROBOTICS</w:t>
      </w:r>
    </w:p>
    <w:p w14:paraId="000019F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4"/>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B329FC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9F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 ROBOTICS</w:t>
            </w:r>
          </w:p>
          <w:p w14:paraId="000019F4" w14:textId="77777777" w:rsidR="00695779" w:rsidRDefault="00E37C8F">
            <w:pPr>
              <w:numPr>
                <w:ilvl w:val="0"/>
                <w:numId w:val="7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Youth enrolled in Virtual Robotics, Junk Drawer Robotics (Levels 1, 2, or 3), or Robotics Platforms may exhibit in any class within this division.</w:t>
            </w:r>
          </w:p>
          <w:p w14:paraId="000019F5" w14:textId="77777777" w:rsidR="00695779" w:rsidRDefault="00E37C8F">
            <w:pPr>
              <w:numPr>
                <w:ilvl w:val="0"/>
                <w:numId w:val="7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Team Entries:</w:t>
            </w:r>
            <w:r>
              <w:rPr>
                <w:rFonts w:ascii="Times New Roman" w:eastAsia="Times New Roman" w:hAnsi="Times New Roman" w:cs="Times New Roman"/>
                <w:szCs w:val="20"/>
              </w:rPr>
              <w:t xml:space="preserve"> To qualify for entry at the Nebraska State Fair, team materials entered in robotics classes that are clearly the work of a team instead of an individual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w:t>
            </w:r>
          </w:p>
          <w:p w14:paraId="000019F6" w14:textId="77777777" w:rsidR="00695779" w:rsidRDefault="00E37C8F">
            <w:pPr>
              <w:numPr>
                <w:ilvl w:val="0"/>
                <w:numId w:val="74"/>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Creating a video of your robot in action would be helpful for the judges but is not mandatory. Present as a CD Rom with your robot entry. Videos should be uploaded to a video streaming application and exhibitors should provide a hard copy QR code for viewing. </w:t>
            </w:r>
          </w:p>
        </w:tc>
      </w:tr>
    </w:tbl>
    <w:p w14:paraId="000019F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5"/>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502769C8" w14:textId="77777777">
        <w:tc>
          <w:tcPr>
            <w:tcW w:w="960" w:type="dxa"/>
          </w:tcPr>
          <w:p w14:paraId="000019F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lastRenderedPageBreak/>
              <w:t>Division</w:t>
            </w:r>
          </w:p>
        </w:tc>
        <w:tc>
          <w:tcPr>
            <w:tcW w:w="1229" w:type="dxa"/>
          </w:tcPr>
          <w:p w14:paraId="000019F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9F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9F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9F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9F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9F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1312001D" w14:textId="77777777">
        <w:tc>
          <w:tcPr>
            <w:tcW w:w="960" w:type="dxa"/>
          </w:tcPr>
          <w:p w14:paraId="000019F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861</w:t>
            </w:r>
          </w:p>
        </w:tc>
        <w:tc>
          <w:tcPr>
            <w:tcW w:w="1229" w:type="dxa"/>
          </w:tcPr>
          <w:p w14:paraId="00001A0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A0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A0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A0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6" w:type="dxa"/>
          </w:tcPr>
          <w:p w14:paraId="00001A0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A0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A06"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A07"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Robotics Poster (SF236)</w:t>
      </w:r>
      <w:r>
        <w:rPr>
          <w:rFonts w:ascii="Times New Roman" w:eastAsia="Times New Roman" w:hAnsi="Times New Roman" w:cs="Times New Roman"/>
          <w:szCs w:val="20"/>
        </w:rPr>
        <w:t xml:space="preserve"> – Create a poster (28” x 22”) communicating a robotics theme such as “Robot or Note”, “Pseudocode”, “Real World Robots”, “Careers in Robots”, “Autonomous Robotics”, “Precision Agriculture”, or a robotic top of interest to the 4-H’er. </w:t>
      </w:r>
    </w:p>
    <w:p w14:paraId="00001A0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Robotics Notebook (SF237)</w:t>
      </w:r>
      <w:r>
        <w:rPr>
          <w:rFonts w:ascii="Times New Roman" w:eastAsia="Times New Roman" w:hAnsi="Times New Roman" w:cs="Times New Roman"/>
          <w:szCs w:val="20"/>
        </w:rPr>
        <w:t xml:space="preserve"> – Explore a robotics top in-depth and present your findings in a notebook. Documentation should include any designs, research, notes, pseudocode, data tables, or other evidence of the 4-H’ers learning experience. The notebook should contain at least three pages. Topics could include a programming challenge, programming skills, calibrations, sensor exploration, or any of the topics suggested in Class 001. </w:t>
      </w:r>
    </w:p>
    <w:p w14:paraId="00001A0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Robotics/Careers Interview (SF239)</w:t>
      </w:r>
      <w:r>
        <w:rPr>
          <w:rFonts w:ascii="Times New Roman" w:eastAsia="Times New Roman" w:hAnsi="Times New Roman" w:cs="Times New Roman"/>
          <w:szCs w:val="20"/>
        </w:rPr>
        <w:t xml:space="preserve"> – Interview someone who is working in the field of robotics and </w:t>
      </w:r>
      <w:proofErr w:type="gramStart"/>
      <w:r>
        <w:rPr>
          <w:rFonts w:ascii="Times New Roman" w:eastAsia="Times New Roman" w:hAnsi="Times New Roman" w:cs="Times New Roman"/>
          <w:szCs w:val="20"/>
        </w:rPr>
        <w:t>research</w:t>
      </w:r>
      <w:proofErr w:type="gramEnd"/>
      <w:r>
        <w:rPr>
          <w:rFonts w:ascii="Times New Roman" w:eastAsia="Times New Roman" w:hAnsi="Times New Roman" w:cs="Times New Roman"/>
          <w:szCs w:val="20"/>
        </w:rPr>
        <w:t xml:space="preserve"> the career in robotics, Interviews can either be written or in a multimedia format (CD/DVD). Written interviews should be in a notebook. Written reports should be 3-5 pages, double-spaced, 12-point font, and 1” margins. Multimedia reports should be between 3-5 minutes in length. </w:t>
      </w:r>
    </w:p>
    <w:p w14:paraId="00001A0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Robotics Sensor Notebook (SF241)</w:t>
      </w:r>
      <w:r>
        <w:rPr>
          <w:rFonts w:ascii="Times New Roman" w:eastAsia="Times New Roman" w:hAnsi="Times New Roman" w:cs="Times New Roman"/>
          <w:szCs w:val="20"/>
        </w:rPr>
        <w:t xml:space="preserve"> – Write pseudo code which includes at least three sensor activities. Include the code written and explain the code function.</w:t>
      </w:r>
    </w:p>
    <w:p w14:paraId="00001A0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Kit Labeled Robot (Cannot be Programmed) and Notebook (SF243)</w:t>
      </w:r>
      <w:r>
        <w:rPr>
          <w:rFonts w:ascii="Times New Roman" w:eastAsia="Times New Roman" w:hAnsi="Times New Roman" w:cs="Times New Roman"/>
          <w:szCs w:val="20"/>
        </w:rPr>
        <w:t xml:space="preserve"> – This class is intended for explorations of robotic components such as arms or vehicles OR educational kits marketed as robots that do not have the ability to be programmed to “sense, plan, and act”. The exhibit should include a notebook with the robot the youth has constructed. The following should be included in the notebook:</w:t>
      </w:r>
    </w:p>
    <w:p w14:paraId="00001A0C" w14:textId="77777777" w:rsidR="00695779" w:rsidRDefault="00E37C8F">
      <w:pPr>
        <w:numPr>
          <w:ilvl w:val="0"/>
          <w:numId w:val="9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description of what the robot does</w:t>
      </w:r>
    </w:p>
    <w:p w14:paraId="00001A0D" w14:textId="573023F6" w:rsidR="00695779" w:rsidRDefault="00E37C8F">
      <w:pPr>
        <w:numPr>
          <w:ilvl w:val="0"/>
          <w:numId w:val="9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Pictures of programs the robot can </w:t>
      </w:r>
      <w:r w:rsidR="00AA7713">
        <w:rPr>
          <w:rFonts w:ascii="Times New Roman" w:eastAsia="Times New Roman" w:hAnsi="Times New Roman" w:cs="Times New Roman"/>
          <w:szCs w:val="20"/>
        </w:rPr>
        <w:t>perform.</w:t>
      </w:r>
    </w:p>
    <w:p w14:paraId="00001A0E" w14:textId="4D316E7F" w:rsidR="00695779" w:rsidRDefault="00E37C8F">
      <w:pPr>
        <w:numPr>
          <w:ilvl w:val="0"/>
          <w:numId w:val="9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Why they chose to build this </w:t>
      </w:r>
      <w:proofErr w:type="gramStart"/>
      <w:r>
        <w:rPr>
          <w:rFonts w:ascii="Times New Roman" w:eastAsia="Times New Roman" w:hAnsi="Times New Roman" w:cs="Times New Roman"/>
          <w:szCs w:val="20"/>
        </w:rPr>
        <w:t xml:space="preserve">particular </w:t>
      </w:r>
      <w:r w:rsidR="00AA7713">
        <w:rPr>
          <w:rFonts w:ascii="Times New Roman" w:eastAsia="Times New Roman" w:hAnsi="Times New Roman" w:cs="Times New Roman"/>
          <w:szCs w:val="20"/>
        </w:rPr>
        <w:t>form</w:t>
      </w:r>
      <w:proofErr w:type="gramEnd"/>
      <w:r w:rsidR="00AA7713">
        <w:rPr>
          <w:rFonts w:ascii="Times New Roman" w:eastAsia="Times New Roman" w:hAnsi="Times New Roman" w:cs="Times New Roman"/>
          <w:szCs w:val="20"/>
        </w:rPr>
        <w:t>.</w:t>
      </w:r>
    </w:p>
    <w:p w14:paraId="00001A0F" w14:textId="77777777" w:rsidR="00695779" w:rsidRDefault="00E37C8F">
      <w:pPr>
        <w:numPr>
          <w:ilvl w:val="0"/>
          <w:numId w:val="95"/>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How they problem solved any issues they might have had during building and programming</w:t>
      </w:r>
    </w:p>
    <w:p w14:paraId="00001A10" w14:textId="77777777" w:rsidR="00695779" w:rsidRDefault="00E37C8F">
      <w:pPr>
        <w:pBdr>
          <w:top w:val="nil"/>
          <w:left w:val="nil"/>
          <w:bottom w:val="nil"/>
          <w:right w:val="nil"/>
          <w:between w:val="nil"/>
        </w:pBdr>
        <w:tabs>
          <w:tab w:val="left" w:pos="630"/>
        </w:tabs>
        <w:spacing w:after="0" w:line="276" w:lineRule="auto"/>
        <w:ind w:left="144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 picture story of assembly is recommended. If the robot is more than 15” wide and 20” tall, they may not be displayed in locked cases. </w:t>
      </w:r>
    </w:p>
    <w:p w14:paraId="00001A1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3D Printed Robotics Parts (SF244)</w:t>
      </w:r>
      <w:r>
        <w:rPr>
          <w:rFonts w:ascii="Times New Roman" w:eastAsia="Times New Roman" w:hAnsi="Times New Roman" w:cs="Times New Roman"/>
          <w:szCs w:val="20"/>
        </w:rPr>
        <w:t xml:space="preserve"> – This class is intended for youth to create parts through 3D printing, that help create their robot or aid the robot in completing a coded function. Project should include a notebook describing the process used to create the project, </w:t>
      </w:r>
      <w:proofErr w:type="gramStart"/>
      <w:r>
        <w:rPr>
          <w:rFonts w:ascii="Times New Roman" w:eastAsia="Times New Roman" w:hAnsi="Times New Roman" w:cs="Times New Roman"/>
          <w:szCs w:val="20"/>
        </w:rPr>
        <w:t>describe</w:t>
      </w:r>
      <w:proofErr w:type="gramEnd"/>
      <w:r>
        <w:rPr>
          <w:rFonts w:ascii="Times New Roman" w:eastAsia="Times New Roman" w:hAnsi="Times New Roman" w:cs="Times New Roman"/>
          <w:szCs w:val="20"/>
        </w:rPr>
        <w:t xml:space="preserve"> the success of your designed piece (did it work), intended use of the product and the modifications made to the item.</w:t>
      </w:r>
    </w:p>
    <w:p w14:paraId="00001A1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Build a Robot (May Use Kit)</w:t>
      </w:r>
      <w:r>
        <w:rPr>
          <w:rFonts w:ascii="Times New Roman" w:eastAsia="Times New Roman" w:hAnsi="Times New Roman" w:cs="Times New Roman"/>
          <w:szCs w:val="20"/>
        </w:rPr>
        <w:t xml:space="preserve"> – Include a robot and notebook including the pseudo codes for at least one program you have written for the robot, the robot’s purpose, and any challenges or changes you would make in the robot design or programming. If the robot is more than 15” wide and 20” tall, it may not be displayed in locked cases. </w:t>
      </w:r>
    </w:p>
    <w:p w14:paraId="00001A13" w14:textId="0B2296AF"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48FB7936" w14:textId="7265EAF3" w:rsidR="00871A93" w:rsidRDefault="00871A93">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4AF3606A" w14:textId="77777777" w:rsidR="00871A93" w:rsidRDefault="00871A93">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p>
    <w:p w14:paraId="00001A1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A15"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65760" behindDoc="0" locked="0" layoutInCell="1" hidden="0" allowOverlap="1" wp14:anchorId="7B897297" wp14:editId="62FE06C9">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6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A16"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Welding</w:t>
      </w:r>
    </w:p>
    <w:p w14:paraId="00001A17" w14:textId="6CA65CEF"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A7713">
        <w:rPr>
          <w:rFonts w:ascii="Times New Roman" w:eastAsia="Times New Roman" w:hAnsi="Times New Roman" w:cs="Times New Roman"/>
          <w:szCs w:val="20"/>
        </w:rPr>
        <w:t>: Gene and Cheryl Hobbie, Dunbar</w:t>
      </w:r>
    </w:p>
    <w:p w14:paraId="00001A1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A19"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This category helps 4-H’ers learn the basics of welding. In addition, 4-H’ers get the opportunity to present their knowledge on the topic and display what they have made. Involvement in SET Welding gives participants a first-hand experience in a skill that can be used for a lifetime. </w:t>
      </w:r>
    </w:p>
    <w:p w14:paraId="00001A1A" w14:textId="6BD8E3A6"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A1B" w14:textId="7AA23B2E" w:rsidR="00695779" w:rsidRDefault="001E194D">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Pr>
          <w:noProof/>
        </w:rPr>
        <w:drawing>
          <wp:anchor distT="0" distB="0" distL="114300" distR="114300" simplePos="0" relativeHeight="251766784" behindDoc="0" locked="0" layoutInCell="1" hidden="0" allowOverlap="1" wp14:anchorId="465737A4" wp14:editId="59AA5643">
            <wp:simplePos x="0" y="0"/>
            <wp:positionH relativeFrom="column">
              <wp:posOffset>4762500</wp:posOffset>
            </wp:positionH>
            <wp:positionV relativeFrom="paragraph">
              <wp:posOffset>635</wp:posOffset>
            </wp:positionV>
            <wp:extent cx="228600" cy="167640"/>
            <wp:effectExtent l="0" t="0" r="0" b="0"/>
            <wp:wrapNone/>
            <wp:docPr id="285579"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r>
        <w:rPr>
          <w:rFonts w:ascii="Times New Roman" w:eastAsia="Times New Roman" w:hAnsi="Times New Roman" w:cs="Times New Roman"/>
          <w:szCs w:val="20"/>
          <w:u w:val="single"/>
        </w:rPr>
        <w:t>CURRICULUM &amp; RESOURCES</w:t>
      </w:r>
    </w:p>
    <w:tbl>
      <w:tblPr>
        <w:tblStyle w:val="affffffffffffffffffff6"/>
        <w:tblW w:w="5540" w:type="dxa"/>
        <w:tblInd w:w="52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175"/>
        <w:gridCol w:w="405"/>
        <w:gridCol w:w="480"/>
        <w:gridCol w:w="480"/>
      </w:tblGrid>
      <w:tr w:rsidR="00695779" w:rsidRPr="00AA7713" w14:paraId="349B25F0" w14:textId="77777777" w:rsidTr="00AA7713">
        <w:tc>
          <w:tcPr>
            <w:tcW w:w="4175" w:type="dxa"/>
            <w:shd w:val="clear" w:color="auto" w:fill="auto"/>
            <w:tcMar>
              <w:top w:w="100" w:type="dxa"/>
              <w:left w:w="100" w:type="dxa"/>
              <w:bottom w:w="100" w:type="dxa"/>
              <w:right w:w="100" w:type="dxa"/>
            </w:tcMar>
          </w:tcPr>
          <w:p w14:paraId="00001A1C" w14:textId="77777777" w:rsidR="00695779" w:rsidRDefault="00E37C8F">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szCs w:val="20"/>
              </w:rPr>
            </w:pPr>
            <w:r>
              <w:rPr>
                <w:rFonts w:ascii="Times New Roman" w:eastAsia="Times New Roman" w:hAnsi="Times New Roman" w:cs="Times New Roman"/>
                <w:szCs w:val="20"/>
              </w:rPr>
              <w:t>Arcs and Sparks: Shielded Metal Arc Welding</w:t>
            </w:r>
          </w:p>
        </w:tc>
        <w:tc>
          <w:tcPr>
            <w:tcW w:w="405" w:type="dxa"/>
            <w:shd w:val="clear" w:color="auto" w:fill="auto"/>
            <w:tcMar>
              <w:top w:w="100" w:type="dxa"/>
              <w:left w:w="100" w:type="dxa"/>
              <w:bottom w:w="100" w:type="dxa"/>
              <w:right w:w="100" w:type="dxa"/>
            </w:tcMar>
          </w:tcPr>
          <w:p w14:paraId="00001A1D" w14:textId="77777777" w:rsidR="00695779" w:rsidRPr="00AA7713"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i/>
                <w:iCs/>
                <w:szCs w:val="20"/>
              </w:rPr>
            </w:pPr>
          </w:p>
        </w:tc>
        <w:tc>
          <w:tcPr>
            <w:tcW w:w="480" w:type="dxa"/>
            <w:shd w:val="clear" w:color="auto" w:fill="auto"/>
            <w:tcMar>
              <w:top w:w="100" w:type="dxa"/>
              <w:left w:w="100" w:type="dxa"/>
              <w:bottom w:w="100" w:type="dxa"/>
              <w:right w:w="100" w:type="dxa"/>
            </w:tcMar>
          </w:tcPr>
          <w:p w14:paraId="00001A1E" w14:textId="77777777" w:rsidR="00695779" w:rsidRPr="00AA7713" w:rsidRDefault="00E37C8F">
            <w:pPr>
              <w:keepLines/>
              <w:widowControl w:val="0"/>
              <w:rPr>
                <w:rFonts w:ascii="Times New Roman" w:eastAsia="Times New Roman" w:hAnsi="Times New Roman" w:cs="Times New Roman"/>
                <w:i/>
                <w:iCs/>
                <w:szCs w:val="20"/>
              </w:rPr>
            </w:pPr>
            <w:r w:rsidRPr="00AA7713">
              <w:rPr>
                <w:rFonts w:ascii="Times New Roman" w:eastAsia="Times New Roman" w:hAnsi="Times New Roman" w:cs="Times New Roman"/>
                <w:i/>
                <w:iCs/>
                <w:noProof/>
                <w:szCs w:val="20"/>
              </w:rPr>
              <w:drawing>
                <wp:inline distT="0" distB="0" distL="114300" distR="114300" wp14:anchorId="2FB3231E" wp14:editId="06570B52">
                  <wp:extent cx="137160" cy="137154"/>
                  <wp:effectExtent l="0" t="0" r="0" b="0"/>
                  <wp:docPr id="2855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80" w:type="dxa"/>
            <w:shd w:val="clear" w:color="auto" w:fill="auto"/>
            <w:tcMar>
              <w:top w:w="100" w:type="dxa"/>
              <w:left w:w="100" w:type="dxa"/>
              <w:bottom w:w="100" w:type="dxa"/>
              <w:right w:w="100" w:type="dxa"/>
            </w:tcMar>
          </w:tcPr>
          <w:p w14:paraId="00001A1F" w14:textId="77777777" w:rsidR="00695779" w:rsidRPr="00AA7713" w:rsidRDefault="00E37C8F">
            <w:pPr>
              <w:keepLines/>
              <w:widowControl w:val="0"/>
              <w:rPr>
                <w:rFonts w:ascii="Times New Roman" w:eastAsia="Times New Roman" w:hAnsi="Times New Roman" w:cs="Times New Roman"/>
                <w:i/>
                <w:iCs/>
                <w:szCs w:val="20"/>
              </w:rPr>
            </w:pPr>
            <w:r w:rsidRPr="00AA7713">
              <w:rPr>
                <w:rFonts w:ascii="Times New Roman" w:eastAsia="Times New Roman" w:hAnsi="Times New Roman" w:cs="Times New Roman"/>
                <w:i/>
                <w:iCs/>
                <w:noProof/>
                <w:szCs w:val="20"/>
              </w:rPr>
              <w:drawing>
                <wp:inline distT="0" distB="0" distL="114300" distR="114300" wp14:anchorId="5459FEF6" wp14:editId="1B9709B9">
                  <wp:extent cx="137160" cy="137154"/>
                  <wp:effectExtent l="0" t="0" r="0" b="0"/>
                  <wp:docPr id="28552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bl>
    <w:p w14:paraId="00001A2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ffffff7"/>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3F0B340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A21" w14:textId="0C0DAAAC"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Welding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AA7713">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A2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A2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AREA RULES – WELDING</w:t>
            </w:r>
          </w:p>
          <w:p w14:paraId="00001A24"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name and county of each exhibitor should appear separately on the back of each board, poster, or article, and on the front cover of the notebooks so the owner of the exhibit may be identified if the entry tag is separated from the exhibit. </w:t>
            </w:r>
          </w:p>
          <w:p w14:paraId="00001A25"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All welds exhibited in Class 001 or 002 must be mounted on a 12” high x 15” long display board of thickness, not to exceed 3/8”. Attach each weld on a wire loop hinge or equivalent, so the judge can look at the bottom side of the weld when necessary. Each weld should be labeled with information stated 1) type of welding process (stick, MIG, TIG, Oxy-Acetylene, etc.), 2) kind of </w:t>
            </w:r>
            <w:proofErr w:type="gramStart"/>
            <w:r>
              <w:rPr>
                <w:rFonts w:ascii="Times New Roman" w:eastAsia="Times New Roman" w:hAnsi="Times New Roman" w:cs="Times New Roman"/>
                <w:szCs w:val="20"/>
              </w:rPr>
              <w:t>weld</w:t>
            </w:r>
            <w:proofErr w:type="gramEnd"/>
            <w:r>
              <w:rPr>
                <w:rFonts w:ascii="Times New Roman" w:eastAsia="Times New Roman" w:hAnsi="Times New Roman" w:cs="Times New Roman"/>
                <w:szCs w:val="20"/>
              </w:rPr>
              <w:t xml:space="preserve">, 3) welder setting, 4) electrode/wire/rod size, and 5) electrode/wire/rod ID numbers. </w:t>
            </w:r>
            <w:r>
              <w:rPr>
                <w:rFonts w:ascii="Times New Roman" w:eastAsia="Times New Roman" w:hAnsi="Times New Roman" w:cs="Times New Roman"/>
                <w:b/>
                <w:szCs w:val="20"/>
              </w:rPr>
              <w:t>Attach a wire to the display board so it can be hung like a picture frame. No picture frame hangers accepted.</w:t>
            </w:r>
          </w:p>
          <w:p w14:paraId="00001A26"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Fabricated </w:t>
            </w:r>
            <w:proofErr w:type="gramStart"/>
            <w:r>
              <w:rPr>
                <w:rFonts w:ascii="Times New Roman" w:eastAsia="Times New Roman" w:hAnsi="Times New Roman" w:cs="Times New Roman"/>
                <w:szCs w:val="20"/>
              </w:rPr>
              <w:t>board</w:t>
            </w:r>
            <w:proofErr w:type="gramEnd"/>
            <w:r>
              <w:rPr>
                <w:rFonts w:ascii="Times New Roman" w:eastAsia="Times New Roman" w:hAnsi="Times New Roman" w:cs="Times New Roman"/>
                <w:szCs w:val="20"/>
              </w:rPr>
              <w:t xml:space="preserve">, such as plywood, composition board, or particle-type lumber, may be used for demonstration displays. </w:t>
            </w:r>
          </w:p>
          <w:p w14:paraId="00001A27"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proofErr w:type="gramStart"/>
            <w:r>
              <w:rPr>
                <w:rFonts w:ascii="Times New Roman" w:eastAsia="Times New Roman" w:hAnsi="Times New Roman" w:cs="Times New Roman"/>
                <w:szCs w:val="20"/>
              </w:rPr>
              <w:t>Demonstration</w:t>
            </w:r>
            <w:proofErr w:type="gramEnd"/>
            <w:r>
              <w:rPr>
                <w:rFonts w:ascii="Times New Roman" w:eastAsia="Times New Roman" w:hAnsi="Times New Roman" w:cs="Times New Roman"/>
                <w:szCs w:val="20"/>
              </w:rPr>
              <w:t xml:space="preserve"> board should be sanded and finished to improve their appearance. The finish on a demonstration board will be judged as a woodworking exhibit. </w:t>
            </w:r>
          </w:p>
          <w:p w14:paraId="00001A28"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Reports should be written using the Scientific Method whenever possible (background, the question or hypothesis, what you plan to do and what you did, method used, observations, results, and what you learned). All reports should include the 4-H member’s name and county, be computer-generated, and enclosed in a clear plastic cover. The reports should be attached securely to the display.</w:t>
            </w:r>
          </w:p>
          <w:p w14:paraId="00001A29"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If no plans are included with welding art, welding articles, welding furniture, or composite </w:t>
            </w:r>
            <w:proofErr w:type="gramStart"/>
            <w:r>
              <w:rPr>
                <w:rFonts w:ascii="Times New Roman" w:eastAsia="Times New Roman" w:hAnsi="Times New Roman" w:cs="Times New Roman"/>
                <w:szCs w:val="20"/>
              </w:rPr>
              <w:t>weld</w:t>
            </w:r>
            <w:proofErr w:type="gramEnd"/>
            <w:r>
              <w:rPr>
                <w:rFonts w:ascii="Times New Roman" w:eastAsia="Times New Roman" w:hAnsi="Times New Roman" w:cs="Times New Roman"/>
                <w:szCs w:val="20"/>
              </w:rPr>
              <w:t xml:space="preserve"> projects, the project item will be disqualified.</w:t>
            </w:r>
          </w:p>
          <w:p w14:paraId="00001A2A" w14:textId="77777777" w:rsidR="00695779" w:rsidRDefault="00E37C8F">
            <w:pPr>
              <w:numPr>
                <w:ilvl w:val="0"/>
                <w:numId w:val="21"/>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outside projects MUST have an entry tag and supporting information placed in a protective bag to prevent damage from weather events, such as rain, and be ATTACHED to projects with string, zip ties, etc.</w:t>
            </w:r>
          </w:p>
        </w:tc>
      </w:tr>
    </w:tbl>
    <w:p w14:paraId="00001A2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A2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920 – ARCS AND SPARKS</w:t>
      </w:r>
    </w:p>
    <w:p w14:paraId="00001A2D"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8"/>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2BD75066"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A2E"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DIVISION RULES -ARCS AND SPARKS</w:t>
            </w:r>
          </w:p>
          <w:p w14:paraId="00001A2F" w14:textId="77777777" w:rsidR="00695779" w:rsidRDefault="00E37C8F">
            <w:pPr>
              <w:numPr>
                <w:ilvl w:val="0"/>
                <w:numId w:val="26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Class 1: 4-H Welding Project Tips and Suggestions</w:t>
            </w:r>
          </w:p>
          <w:p w14:paraId="00001A30"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welds should be made with the same electrode/wire/rod size and number.</w:t>
            </w:r>
          </w:p>
          <w:p w14:paraId="00001A31"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Welds should be made only on one side of metal so penetration can be judged.</w:t>
            </w:r>
          </w:p>
          <w:p w14:paraId="00001A32"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Welds should be cleaned with a chipping hammer and wire brush. Apply a coat of light oil (penetrating oil) to the metal to prevent rusting. Wipe off excess oil.</w:t>
            </w:r>
          </w:p>
          <w:p w14:paraId="00001A33"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It is suggested that all welds be of the same size and thickness as metal. These pieces, referred to as coupons, should be 1.5 to 2 inches wide and 3.5 to 4 inches long. A good way to get this size is to buy a new cold rolled strap iron and cut it to length. The extra width is needed to provide enough metal to absorb the heat from the welding process and prevent the coupons from becoming too hot before the bead is completed. Narrower coupons will become very hot, making an average welder setting too cold at the bead start, just about right in the middle, and too hot at the end. The correct way to weld narrow strips is to make short beads and allow time to cool, however this project requires a full-length bead.</w:t>
            </w:r>
          </w:p>
          <w:p w14:paraId="00001A34"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Stick Welding: Suggested coupon thickness – ¼” if using 1/8” rod. Suggested rod – AC and DC straight or reverse polarity – first E-7014, second E-6013.</w:t>
            </w:r>
          </w:p>
          <w:p w14:paraId="00001A35"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MIG Welding: Suggested coupon thickness – ¼” if using .035 wire and 1/8” if using .023 wire.</w:t>
            </w:r>
          </w:p>
          <w:p w14:paraId="00001A36" w14:textId="77777777" w:rsidR="00695779" w:rsidRDefault="00E37C8F">
            <w:pPr>
              <w:numPr>
                <w:ilvl w:val="0"/>
                <w:numId w:val="270"/>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Oxy-Acetylene: Suggested coupon thickness – 1/8”. Suggested rod – 1/8” mild steel rod 4-H.</w:t>
            </w:r>
          </w:p>
          <w:p w14:paraId="00001A37" w14:textId="77777777" w:rsidR="00695779" w:rsidRDefault="00E37C8F">
            <w:pPr>
              <w:numPr>
                <w:ilvl w:val="0"/>
                <w:numId w:val="26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Class 2 Welding Project Tips and Suggestions</w:t>
            </w:r>
          </w:p>
          <w:p w14:paraId="00001A38" w14:textId="77777777" w:rsidR="00695779" w:rsidRDefault="00E37C8F">
            <w:pPr>
              <w:numPr>
                <w:ilvl w:val="0"/>
                <w:numId w:val="22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It is suggested that all welds be of the same size and thickness </w:t>
            </w:r>
            <w:proofErr w:type="gramStart"/>
            <w:r>
              <w:rPr>
                <w:rFonts w:ascii="Times New Roman" w:eastAsia="Times New Roman" w:hAnsi="Times New Roman" w:cs="Times New Roman"/>
                <w:szCs w:val="20"/>
              </w:rPr>
              <w:t>of</w:t>
            </w:r>
            <w:proofErr w:type="gramEnd"/>
            <w:r>
              <w:rPr>
                <w:rFonts w:ascii="Times New Roman" w:eastAsia="Times New Roman" w:hAnsi="Times New Roman" w:cs="Times New Roman"/>
                <w:szCs w:val="20"/>
              </w:rPr>
              <w:t xml:space="preserve"> metal. These pieces are referred to as coupons. The welds can be on one coupon that is about 4” x 4” or on individual coupons that are about 2” x 4” and ¼” thick. Suggested rods for this class of position welds for AC and DS straight or reverse polarity are first E-6013, second E-7014 and E-6010 for DC reverse polarity only.</w:t>
            </w:r>
          </w:p>
          <w:p w14:paraId="00001A39" w14:textId="77777777" w:rsidR="00695779" w:rsidRDefault="00E37C8F">
            <w:pPr>
              <w:numPr>
                <w:ilvl w:val="0"/>
                <w:numId w:val="222"/>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Welds should be cleaned with a chipping hammer and wire brush. Apply a coat of light oil (penetrating oil) to the metal to prevent rusting. Wipe off excess oil.</w:t>
            </w:r>
          </w:p>
          <w:p w14:paraId="00001A3A" w14:textId="77777777" w:rsidR="00695779" w:rsidRDefault="00E37C8F">
            <w:pPr>
              <w:numPr>
                <w:ilvl w:val="0"/>
                <w:numId w:val="26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Classes 3 &amp; 4: 4-H Welding Project Tips and Suggestions</w:t>
            </w:r>
          </w:p>
          <w:p w14:paraId="00001A3B" w14:textId="77777777" w:rsidR="00695779" w:rsidRDefault="00E37C8F">
            <w:pPr>
              <w:numPr>
                <w:ilvl w:val="0"/>
                <w:numId w:val="22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All welds should be cleaned and protected from rust with paint or light oil. Plans are to be complete enough that if they were given to a welding shop, the item could be made without further instructions. Bill of materials should include a cost for all items used including steel, electrodes, paint, wheels, etc.</w:t>
            </w:r>
          </w:p>
        </w:tc>
      </w:tr>
    </w:tbl>
    <w:p w14:paraId="00001A3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9"/>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7E3435D0" w14:textId="77777777">
        <w:tc>
          <w:tcPr>
            <w:tcW w:w="960" w:type="dxa"/>
          </w:tcPr>
          <w:p w14:paraId="00001A3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A3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A3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A4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A4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A4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A4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340167D2" w14:textId="77777777">
        <w:tc>
          <w:tcPr>
            <w:tcW w:w="960" w:type="dxa"/>
          </w:tcPr>
          <w:p w14:paraId="00001A4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920</w:t>
            </w:r>
          </w:p>
        </w:tc>
        <w:tc>
          <w:tcPr>
            <w:tcW w:w="1229" w:type="dxa"/>
          </w:tcPr>
          <w:p w14:paraId="00001A4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A46" w14:textId="628DAFCA" w:rsidR="00695779" w:rsidRDefault="00871A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A47" w14:textId="720C49D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1A48" w14:textId="59CB2A49"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4</w:t>
            </w:r>
            <w:r>
              <w:rPr>
                <w:rFonts w:ascii="Times New Roman" w:eastAsia="Times New Roman" w:hAnsi="Times New Roman" w:cs="Times New Roman"/>
                <w:szCs w:val="20"/>
              </w:rPr>
              <w:t>.</w:t>
            </w:r>
            <w:r w:rsidR="00871A93">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00001A49" w14:textId="4E74E046"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1A4A" w14:textId="70291AF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1A4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4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r>
      <w:r>
        <w:rPr>
          <w:rFonts w:ascii="Times New Roman" w:eastAsia="Times New Roman" w:hAnsi="Times New Roman" w:cs="Times New Roman"/>
          <w:b/>
          <w:szCs w:val="20"/>
        </w:rPr>
        <w:tab/>
        <w:t>Welding Joints (SF281)</w:t>
      </w:r>
      <w:r>
        <w:rPr>
          <w:rFonts w:ascii="Times New Roman" w:eastAsia="Times New Roman" w:hAnsi="Times New Roman" w:cs="Times New Roman"/>
          <w:szCs w:val="20"/>
        </w:rPr>
        <w:t xml:space="preserve"> – A display of one butt, one lap, and one fillet weld.</w:t>
      </w:r>
    </w:p>
    <w:p w14:paraId="00001A4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002</w:t>
      </w:r>
      <w:r>
        <w:rPr>
          <w:rFonts w:ascii="Times New Roman" w:eastAsia="Times New Roman" w:hAnsi="Times New Roman" w:cs="Times New Roman"/>
          <w:b/>
          <w:szCs w:val="20"/>
        </w:rPr>
        <w:tab/>
        <w:t>Position Welds (SF281)</w:t>
      </w:r>
      <w:r>
        <w:rPr>
          <w:rFonts w:ascii="Times New Roman" w:eastAsia="Times New Roman" w:hAnsi="Times New Roman" w:cs="Times New Roman"/>
          <w:szCs w:val="20"/>
        </w:rPr>
        <w:t xml:space="preserve"> – A display showing three beads welded in the vertical down, horizontal, and overhead positions.</w:t>
      </w:r>
    </w:p>
    <w:p w14:paraId="00001A4E"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lastRenderedPageBreak/>
        <w:t>SF) 003</w:t>
      </w:r>
      <w:r>
        <w:rPr>
          <w:rFonts w:ascii="Times New Roman" w:eastAsia="Times New Roman" w:hAnsi="Times New Roman" w:cs="Times New Roman"/>
          <w:b/>
          <w:szCs w:val="20"/>
        </w:rPr>
        <w:tab/>
        <w:t>Welding Art (SF283)</w:t>
      </w:r>
      <w:r>
        <w:rPr>
          <w:rFonts w:ascii="Times New Roman" w:eastAsia="Times New Roman" w:hAnsi="Times New Roman" w:cs="Times New Roman"/>
          <w:szCs w:val="20"/>
        </w:rPr>
        <w:t xml:space="preserve"> – Any art created using tack welds to hold the metal pieces together (examples include horseshoe projects). Type of welder, welder settings, all plans, plan alterations, and a bill for material must be attached to the article. Protect plans with a cover. If the project is designed to be outside, it is required to have appropriate outdoor finishes.</w:t>
      </w:r>
    </w:p>
    <w:p w14:paraId="00001A4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Welding Article (SF281)</w:t>
      </w:r>
      <w:r>
        <w:rPr>
          <w:rFonts w:ascii="Times New Roman" w:eastAsia="Times New Roman" w:hAnsi="Times New Roman" w:cs="Times New Roman"/>
          <w:szCs w:val="20"/>
        </w:rPr>
        <w:t xml:space="preserve"> – Any shop article where welding is used for construction. 60% of the item must be completed by the 4-H’er and notes regarding laser welding or machine welding must be included. Type of welder, welder settings, all plans, plan alterations, and a bill for material must be attached to the article. Project plans with a cover. If the project is designed to be outside, it is required to have </w:t>
      </w:r>
      <w:proofErr w:type="gramStart"/>
      <w:r>
        <w:rPr>
          <w:rFonts w:ascii="Times New Roman" w:eastAsia="Times New Roman" w:hAnsi="Times New Roman" w:cs="Times New Roman"/>
          <w:szCs w:val="20"/>
        </w:rPr>
        <w:t>appropriate</w:t>
      </w:r>
      <w:proofErr w:type="gramEnd"/>
      <w:r>
        <w:rPr>
          <w:rFonts w:ascii="Times New Roman" w:eastAsia="Times New Roman" w:hAnsi="Times New Roman" w:cs="Times New Roman"/>
          <w:szCs w:val="20"/>
        </w:rPr>
        <w:t xml:space="preserve"> outdoor finish because the project may be displayed outside.</w:t>
      </w:r>
    </w:p>
    <w:p w14:paraId="00001A5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Welding Furniture (SF292)</w:t>
      </w:r>
      <w:r>
        <w:rPr>
          <w:rFonts w:ascii="Times New Roman" w:eastAsia="Times New Roman" w:hAnsi="Times New Roman" w:cs="Times New Roman"/>
          <w:szCs w:val="20"/>
        </w:rPr>
        <w:t xml:space="preserve"> – Any furniture with 75% welding is used in the construction. 60% of the item must be completed by the 4-H’er and notes regarding laser welding or machine welding must be included. </w:t>
      </w:r>
      <w:r>
        <w:rPr>
          <w:rFonts w:ascii="Times New Roman" w:eastAsia="Times New Roman" w:hAnsi="Times New Roman" w:cs="Times New Roman"/>
          <w:b/>
          <w:szCs w:val="20"/>
        </w:rPr>
        <w:t>Type of welder, welder settings, all plans, plan alterations, and a bill for material must be attached to the article.</w:t>
      </w:r>
      <w:r>
        <w:rPr>
          <w:rFonts w:ascii="Times New Roman" w:eastAsia="Times New Roman" w:hAnsi="Times New Roman" w:cs="Times New Roman"/>
          <w:szCs w:val="20"/>
        </w:rPr>
        <w:t xml:space="preserve"> Protect plans with a cover. If the project is designed to be outside, it is required to have </w:t>
      </w:r>
      <w:proofErr w:type="gramStart"/>
      <w:r>
        <w:rPr>
          <w:rFonts w:ascii="Times New Roman" w:eastAsia="Times New Roman" w:hAnsi="Times New Roman" w:cs="Times New Roman"/>
          <w:szCs w:val="20"/>
        </w:rPr>
        <w:t>appropriate</w:t>
      </w:r>
      <w:proofErr w:type="gramEnd"/>
      <w:r>
        <w:rPr>
          <w:rFonts w:ascii="Times New Roman" w:eastAsia="Times New Roman" w:hAnsi="Times New Roman" w:cs="Times New Roman"/>
          <w:szCs w:val="20"/>
        </w:rPr>
        <w:t xml:space="preserve"> outdoor finish because the project may be displayed outside.</w:t>
      </w:r>
    </w:p>
    <w:p w14:paraId="00001A5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Plasma Cutter/Welder Design (SF279)</w:t>
      </w:r>
      <w:r>
        <w:rPr>
          <w:rFonts w:ascii="Times New Roman" w:eastAsia="Times New Roman" w:hAnsi="Times New Roman" w:cs="Times New Roman"/>
          <w:szCs w:val="20"/>
        </w:rPr>
        <w:t xml:space="preserve"> – Plasma cutters/welders allowed for detailed design(s) to butt cut into metal. 4-H members will create a notebook describing the design process to create the “artwork” to butt cut into metal. Include the following in the notebook:</w:t>
      </w:r>
    </w:p>
    <w:p w14:paraId="00001A52" w14:textId="77777777" w:rsidR="00695779" w:rsidRDefault="00E37C8F">
      <w:pPr>
        <w:numPr>
          <w:ilvl w:val="0"/>
          <w:numId w:val="26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 photo (front and back) of the finished project</w:t>
      </w:r>
    </w:p>
    <w:p w14:paraId="00001A53" w14:textId="77777777" w:rsidR="00695779" w:rsidRDefault="00E37C8F">
      <w:pPr>
        <w:numPr>
          <w:ilvl w:val="0"/>
          <w:numId w:val="26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Instructions on how the design was created (include software used), this allows for replication of the </w:t>
      </w:r>
      <w:proofErr w:type="gramStart"/>
      <w:r>
        <w:rPr>
          <w:rFonts w:ascii="Times New Roman" w:eastAsia="Times New Roman" w:hAnsi="Times New Roman" w:cs="Times New Roman"/>
          <w:szCs w:val="20"/>
        </w:rPr>
        <w:t>project</w:t>
      </w:r>
      <w:proofErr w:type="gramEnd"/>
    </w:p>
    <w:p w14:paraId="00001A54" w14:textId="77777777" w:rsidR="00695779" w:rsidRDefault="00E37C8F">
      <w:pPr>
        <w:numPr>
          <w:ilvl w:val="0"/>
          <w:numId w:val="26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Lessons learned or improvements to the </w:t>
      </w:r>
      <w:proofErr w:type="gramStart"/>
      <w:r>
        <w:rPr>
          <w:rFonts w:ascii="Times New Roman" w:eastAsia="Times New Roman" w:hAnsi="Times New Roman" w:cs="Times New Roman"/>
          <w:szCs w:val="20"/>
        </w:rPr>
        <w:t>project</w:t>
      </w:r>
      <w:proofErr w:type="gramEnd"/>
    </w:p>
    <w:p w14:paraId="00001A55" w14:textId="77777777" w:rsidR="00695779" w:rsidRDefault="00E37C8F">
      <w:pPr>
        <w:numPr>
          <w:ilvl w:val="0"/>
          <w:numId w:val="268"/>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Steps to finish the </w:t>
      </w:r>
      <w:proofErr w:type="gramStart"/>
      <w:r>
        <w:rPr>
          <w:rFonts w:ascii="Times New Roman" w:eastAsia="Times New Roman" w:hAnsi="Times New Roman" w:cs="Times New Roman"/>
          <w:szCs w:val="20"/>
        </w:rPr>
        <w:t>project</w:t>
      </w:r>
      <w:proofErr w:type="gramEnd"/>
    </w:p>
    <w:p w14:paraId="00001A56"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007</w:t>
      </w:r>
      <w:r>
        <w:rPr>
          <w:rFonts w:ascii="Times New Roman" w:eastAsia="Times New Roman" w:hAnsi="Times New Roman" w:cs="Times New Roman"/>
          <w:b/>
          <w:szCs w:val="20"/>
        </w:rPr>
        <w:tab/>
        <w:t>Composite Weld Project (SF280)</w:t>
      </w:r>
      <w:r>
        <w:rPr>
          <w:rFonts w:ascii="Times New Roman" w:eastAsia="Times New Roman" w:hAnsi="Times New Roman" w:cs="Times New Roman"/>
          <w:szCs w:val="20"/>
        </w:rPr>
        <w:t xml:space="preserve"> – 60% of the project must be welded and 40% made from other materials such as wood, rubber, etc. </w:t>
      </w:r>
      <w:r>
        <w:rPr>
          <w:rFonts w:ascii="Times New Roman" w:eastAsia="Times New Roman" w:hAnsi="Times New Roman" w:cs="Times New Roman"/>
          <w:b/>
          <w:szCs w:val="20"/>
        </w:rPr>
        <w:t>Type of welder, welder settings, all plans, plan alterations, and a bill for material must be attached to the article.</w:t>
      </w:r>
      <w:r>
        <w:rPr>
          <w:rFonts w:ascii="Times New Roman" w:eastAsia="Times New Roman" w:hAnsi="Times New Roman" w:cs="Times New Roman"/>
          <w:szCs w:val="20"/>
        </w:rPr>
        <w:t xml:space="preserve"> Protect plans with a cover. If the project is designed to be outside, it is required to have an appropriate outdoor finish because the project may be displayed outside.</w:t>
      </w:r>
    </w:p>
    <w:p w14:paraId="00001A5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A5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A59"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67808" behindDoc="0" locked="0" layoutInCell="1" hidden="0" allowOverlap="1" wp14:anchorId="0C5CB655" wp14:editId="5BCB903A">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5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A5A"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Woodworking</w:t>
      </w:r>
    </w:p>
    <w:p w14:paraId="00001A5B" w14:textId="52C25E49"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AA7713">
        <w:rPr>
          <w:rFonts w:ascii="Times New Roman" w:eastAsia="Times New Roman" w:hAnsi="Times New Roman" w:cs="Times New Roman"/>
          <w:szCs w:val="20"/>
        </w:rPr>
        <w:t>: Gene and Cheryl Hobbie, Dunbar</w:t>
      </w:r>
    </w:p>
    <w:p w14:paraId="00001A5C"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p w14:paraId="00001A5D" w14:textId="77777777" w:rsidR="00695779" w:rsidRDefault="00E37C8F">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r>
        <w:rPr>
          <w:rFonts w:ascii="Times New Roman" w:eastAsia="Times New Roman" w:hAnsi="Times New Roman" w:cs="Times New Roman"/>
          <w:i/>
          <w:szCs w:val="20"/>
        </w:rPr>
        <w:t xml:space="preserve">In this category, 4-H’ers </w:t>
      </w:r>
      <w:proofErr w:type="gramStart"/>
      <w:r>
        <w:rPr>
          <w:rFonts w:ascii="Times New Roman" w:eastAsia="Times New Roman" w:hAnsi="Times New Roman" w:cs="Times New Roman"/>
          <w:i/>
          <w:szCs w:val="20"/>
        </w:rPr>
        <w:t>have the opportunity to</w:t>
      </w:r>
      <w:proofErr w:type="gramEnd"/>
      <w:r>
        <w:rPr>
          <w:rFonts w:ascii="Times New Roman" w:eastAsia="Times New Roman" w:hAnsi="Times New Roman" w:cs="Times New Roman"/>
          <w:i/>
          <w:szCs w:val="20"/>
        </w:rPr>
        <w:t xml:space="preserve"> create exhibits about varying levels of woodworking. In addition, participants can also create informational exhibits about their woodworking projects. Through involvement in this category, 4-H’ers will be better educated about the topic and better their woodworking skills.</w:t>
      </w:r>
    </w:p>
    <w:p w14:paraId="00001A5E"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noProof/>
        </w:rPr>
        <w:drawing>
          <wp:anchor distT="0" distB="0" distL="114300" distR="114300" simplePos="0" relativeHeight="251768832" behindDoc="0" locked="0" layoutInCell="1" hidden="0" allowOverlap="1" wp14:anchorId="2B68E780" wp14:editId="7285D896">
            <wp:simplePos x="0" y="0"/>
            <wp:positionH relativeFrom="column">
              <wp:posOffset>4838700</wp:posOffset>
            </wp:positionH>
            <wp:positionV relativeFrom="paragraph">
              <wp:posOffset>105780</wp:posOffset>
            </wp:positionV>
            <wp:extent cx="228600" cy="167640"/>
            <wp:effectExtent l="0" t="0" r="0" b="0"/>
            <wp:wrapNone/>
            <wp:docPr id="285611" name="image1.png" descr="C:\Users\kblack6\AppData\Local\Temp\IconFactory_Icon-3.png"/>
            <wp:cNvGraphicFramePr/>
            <a:graphic xmlns:a="http://schemas.openxmlformats.org/drawingml/2006/main">
              <a:graphicData uri="http://schemas.openxmlformats.org/drawingml/2006/picture">
                <pic:pic xmlns:pic="http://schemas.openxmlformats.org/drawingml/2006/picture">
                  <pic:nvPicPr>
                    <pic:cNvPr id="0" name="image1.png" descr="C:\Users\kblack6\AppData\Local\Temp\IconFactory_Icon-3.png"/>
                    <pic:cNvPicPr preferRelativeResize="0"/>
                  </pic:nvPicPr>
                  <pic:blipFill>
                    <a:blip r:embed="rId51"/>
                    <a:srcRect/>
                    <a:stretch>
                      <a:fillRect/>
                    </a:stretch>
                  </pic:blipFill>
                  <pic:spPr>
                    <a:xfrm>
                      <a:off x="0" y="0"/>
                      <a:ext cx="228600" cy="167640"/>
                    </a:xfrm>
                    <a:prstGeom prst="rect">
                      <a:avLst/>
                    </a:prstGeom>
                    <a:ln/>
                  </pic:spPr>
                </pic:pic>
              </a:graphicData>
            </a:graphic>
          </wp:anchor>
        </w:drawing>
      </w:r>
    </w:p>
    <w:p w14:paraId="00001A5F" w14:textId="03594541" w:rsidR="00695779" w:rsidRDefault="00E37C8F">
      <w:pPr>
        <w:pBdr>
          <w:top w:val="nil"/>
          <w:left w:val="nil"/>
          <w:bottom w:val="nil"/>
          <w:right w:val="nil"/>
          <w:between w:val="nil"/>
        </w:pBdr>
        <w:tabs>
          <w:tab w:val="left" w:pos="630"/>
        </w:tabs>
        <w:spacing w:after="0" w:line="276" w:lineRule="auto"/>
        <w:jc w:val="right"/>
        <w:rPr>
          <w:rFonts w:ascii="Times New Roman" w:eastAsia="Times New Roman" w:hAnsi="Times New Roman" w:cs="Times New Roman"/>
          <w:szCs w:val="20"/>
          <w:u w:val="single"/>
        </w:rPr>
      </w:pPr>
      <w:r>
        <w:rPr>
          <w:rFonts w:ascii="Times New Roman" w:eastAsia="Times New Roman" w:hAnsi="Times New Roman" w:cs="Times New Roman"/>
          <w:szCs w:val="20"/>
          <w:u w:val="single"/>
        </w:rPr>
        <w:t>CURRICULUM &amp; RESOURCES</w:t>
      </w:r>
    </w:p>
    <w:tbl>
      <w:tblPr>
        <w:tblStyle w:val="TableGrid"/>
        <w:tblW w:w="0" w:type="auto"/>
        <w:tblInd w:w="6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29"/>
        <w:gridCol w:w="498"/>
        <w:gridCol w:w="498"/>
      </w:tblGrid>
      <w:tr w:rsidR="00AA7713" w14:paraId="607E58E1" w14:textId="77777777" w:rsidTr="00AA7713">
        <w:tc>
          <w:tcPr>
            <w:tcW w:w="2430" w:type="dxa"/>
          </w:tcPr>
          <w:p w14:paraId="6E6E23FB" w14:textId="103C7FF0"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Woodworking Wonders 1</w:t>
            </w:r>
          </w:p>
        </w:tc>
        <w:tc>
          <w:tcPr>
            <w:tcW w:w="529" w:type="dxa"/>
          </w:tcPr>
          <w:p w14:paraId="1267507E" w14:textId="028F0D68"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r w:rsidRPr="00AA7713">
              <w:rPr>
                <w:rFonts w:ascii="Times New Roman" w:eastAsia="Times New Roman" w:hAnsi="Times New Roman" w:cs="Times New Roman"/>
                <w:noProof/>
                <w:szCs w:val="20"/>
              </w:rPr>
              <w:drawing>
                <wp:inline distT="0" distB="0" distL="114300" distR="114300" wp14:anchorId="45020CBF" wp14:editId="7AAFDD8B">
                  <wp:extent cx="137160" cy="136525"/>
                  <wp:effectExtent l="0" t="0" r="0" b="0"/>
                  <wp:docPr id="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2087B270" w14:textId="77777777" w:rsidR="00AA7713" w:rsidRDefault="00AA7713">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98" w:type="dxa"/>
          </w:tcPr>
          <w:p w14:paraId="10D5432A" w14:textId="77777777" w:rsidR="00AA7713" w:rsidRDefault="00AA7713">
            <w:pPr>
              <w:tabs>
                <w:tab w:val="left" w:pos="630"/>
              </w:tabs>
              <w:spacing w:after="0" w:line="276" w:lineRule="auto"/>
              <w:ind w:left="0" w:firstLine="0"/>
              <w:jc w:val="right"/>
              <w:rPr>
                <w:rFonts w:ascii="Times New Roman" w:eastAsia="Times New Roman" w:hAnsi="Times New Roman" w:cs="Times New Roman"/>
                <w:szCs w:val="20"/>
                <w:u w:val="single"/>
              </w:rPr>
            </w:pPr>
          </w:p>
        </w:tc>
      </w:tr>
      <w:tr w:rsidR="00AA7713" w14:paraId="318B5464" w14:textId="77777777" w:rsidTr="00AA7713">
        <w:tc>
          <w:tcPr>
            <w:tcW w:w="2430" w:type="dxa"/>
          </w:tcPr>
          <w:p w14:paraId="1BC932B5" w14:textId="05ADE83E" w:rsidR="00AA7713" w:rsidRDefault="00AA7713" w:rsidP="00AA7713">
            <w:pP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Woodworking Wonders 2</w:t>
            </w:r>
          </w:p>
        </w:tc>
        <w:tc>
          <w:tcPr>
            <w:tcW w:w="529" w:type="dxa"/>
          </w:tcPr>
          <w:p w14:paraId="10AB0E77" w14:textId="7FC032A4"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r w:rsidRPr="00AA7713">
              <w:rPr>
                <w:rFonts w:ascii="Times New Roman" w:eastAsia="Times New Roman" w:hAnsi="Times New Roman" w:cs="Times New Roman"/>
                <w:noProof/>
                <w:szCs w:val="20"/>
              </w:rPr>
              <w:drawing>
                <wp:inline distT="0" distB="0" distL="114300" distR="114300" wp14:anchorId="0B63B5C4" wp14:editId="0B40E12B">
                  <wp:extent cx="137160" cy="136525"/>
                  <wp:effectExtent l="0" t="0" r="0" b="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2"/>
                          <a:srcRect/>
                          <a:stretch>
                            <a:fillRect/>
                          </a:stretch>
                        </pic:blipFill>
                        <pic:spPr>
                          <a:xfrm>
                            <a:off x="0" y="0"/>
                            <a:ext cx="137160" cy="136525"/>
                          </a:xfrm>
                          <a:prstGeom prst="rect">
                            <a:avLst/>
                          </a:prstGeom>
                          <a:ln/>
                        </pic:spPr>
                      </pic:pic>
                    </a:graphicData>
                  </a:graphic>
                </wp:inline>
              </w:drawing>
            </w:r>
          </w:p>
        </w:tc>
        <w:tc>
          <w:tcPr>
            <w:tcW w:w="498" w:type="dxa"/>
          </w:tcPr>
          <w:p w14:paraId="0D56B45D" w14:textId="77777777" w:rsidR="00AA7713" w:rsidRDefault="00AA7713">
            <w:pPr>
              <w:tabs>
                <w:tab w:val="left" w:pos="630"/>
              </w:tabs>
              <w:spacing w:after="0" w:line="276" w:lineRule="auto"/>
              <w:ind w:left="0" w:firstLine="0"/>
              <w:jc w:val="right"/>
              <w:rPr>
                <w:rFonts w:ascii="Times New Roman" w:eastAsia="Times New Roman" w:hAnsi="Times New Roman" w:cs="Times New Roman"/>
                <w:szCs w:val="20"/>
                <w:u w:val="single"/>
              </w:rPr>
            </w:pPr>
          </w:p>
        </w:tc>
        <w:tc>
          <w:tcPr>
            <w:tcW w:w="498" w:type="dxa"/>
          </w:tcPr>
          <w:p w14:paraId="5252120D" w14:textId="77777777" w:rsidR="00AA7713" w:rsidRDefault="00AA7713">
            <w:pPr>
              <w:tabs>
                <w:tab w:val="left" w:pos="630"/>
              </w:tabs>
              <w:spacing w:after="0" w:line="276" w:lineRule="auto"/>
              <w:ind w:left="0" w:firstLine="0"/>
              <w:jc w:val="right"/>
              <w:rPr>
                <w:rFonts w:ascii="Times New Roman" w:eastAsia="Times New Roman" w:hAnsi="Times New Roman" w:cs="Times New Roman"/>
                <w:szCs w:val="20"/>
                <w:u w:val="single"/>
              </w:rPr>
            </w:pPr>
          </w:p>
        </w:tc>
      </w:tr>
      <w:tr w:rsidR="00AA7713" w:rsidRPr="00AA7713" w14:paraId="404ED98B" w14:textId="77777777" w:rsidTr="00AA7713">
        <w:tc>
          <w:tcPr>
            <w:tcW w:w="2430" w:type="dxa"/>
          </w:tcPr>
          <w:p w14:paraId="6497A0EA" w14:textId="407AA39F" w:rsidR="00AA7713" w:rsidRPr="00AA7713" w:rsidRDefault="00AA7713" w:rsidP="00AA7713">
            <w:pPr>
              <w:tabs>
                <w:tab w:val="left" w:pos="630"/>
              </w:tabs>
              <w:spacing w:after="0" w:line="276" w:lineRule="auto"/>
              <w:ind w:left="0" w:firstLine="0"/>
              <w:jc w:val="right"/>
              <w:rPr>
                <w:rFonts w:ascii="Times New Roman" w:eastAsia="Times New Roman" w:hAnsi="Times New Roman" w:cs="Times New Roman"/>
                <w:szCs w:val="20"/>
              </w:rPr>
            </w:pPr>
            <w:r w:rsidRPr="00AA7713">
              <w:rPr>
                <w:rFonts w:ascii="Times New Roman" w:eastAsia="Times New Roman" w:hAnsi="Times New Roman" w:cs="Times New Roman"/>
                <w:szCs w:val="20"/>
              </w:rPr>
              <w:t>Woodworking Wonders 3</w:t>
            </w:r>
          </w:p>
        </w:tc>
        <w:tc>
          <w:tcPr>
            <w:tcW w:w="529" w:type="dxa"/>
          </w:tcPr>
          <w:p w14:paraId="28052E37" w14:textId="7B5B31B0"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69CABB76" w14:textId="748E3574"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r w:rsidRPr="00AA7713">
              <w:rPr>
                <w:rFonts w:ascii="Times New Roman" w:eastAsia="Times New Roman" w:hAnsi="Times New Roman" w:cs="Times New Roman"/>
                <w:noProof/>
                <w:szCs w:val="20"/>
              </w:rPr>
              <w:drawing>
                <wp:inline distT="0" distB="0" distL="114300" distR="114300" wp14:anchorId="0EA5A18C" wp14:editId="03333BD3">
                  <wp:extent cx="137160" cy="137154"/>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37160" cy="137154"/>
                          </a:xfrm>
                          <a:prstGeom prst="rect">
                            <a:avLst/>
                          </a:prstGeom>
                          <a:ln/>
                        </pic:spPr>
                      </pic:pic>
                    </a:graphicData>
                  </a:graphic>
                </wp:inline>
              </w:drawing>
            </w:r>
          </w:p>
        </w:tc>
        <w:tc>
          <w:tcPr>
            <w:tcW w:w="498" w:type="dxa"/>
          </w:tcPr>
          <w:p w14:paraId="218682A6" w14:textId="77777777"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p>
        </w:tc>
      </w:tr>
      <w:tr w:rsidR="00AA7713" w:rsidRPr="00AA7713" w14:paraId="348C76D6" w14:textId="77777777" w:rsidTr="00AA7713">
        <w:tc>
          <w:tcPr>
            <w:tcW w:w="2430" w:type="dxa"/>
          </w:tcPr>
          <w:p w14:paraId="3A503F2C" w14:textId="053A072F" w:rsidR="00AA7713" w:rsidRPr="00AA7713" w:rsidRDefault="00AA7713" w:rsidP="00AA7713">
            <w:pPr>
              <w:tabs>
                <w:tab w:val="left" w:pos="630"/>
              </w:tabs>
              <w:spacing w:after="0" w:line="276" w:lineRule="auto"/>
              <w:ind w:left="0" w:firstLine="0"/>
              <w:jc w:val="right"/>
              <w:rPr>
                <w:rFonts w:ascii="Times New Roman" w:eastAsia="Times New Roman" w:hAnsi="Times New Roman" w:cs="Times New Roman"/>
                <w:szCs w:val="20"/>
              </w:rPr>
            </w:pPr>
            <w:r w:rsidRPr="00AA7713">
              <w:rPr>
                <w:rFonts w:ascii="Times New Roman" w:eastAsia="Times New Roman" w:hAnsi="Times New Roman" w:cs="Times New Roman"/>
                <w:szCs w:val="20"/>
              </w:rPr>
              <w:t>Woodworking Wonders 4</w:t>
            </w:r>
          </w:p>
        </w:tc>
        <w:tc>
          <w:tcPr>
            <w:tcW w:w="529" w:type="dxa"/>
          </w:tcPr>
          <w:p w14:paraId="33944D1B" w14:textId="010A1896"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5B5EE1A5" w14:textId="77777777"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p>
        </w:tc>
        <w:tc>
          <w:tcPr>
            <w:tcW w:w="498" w:type="dxa"/>
          </w:tcPr>
          <w:p w14:paraId="620352CD" w14:textId="7B5DEEE2" w:rsidR="00AA7713" w:rsidRPr="00AA7713" w:rsidRDefault="00AA7713">
            <w:pPr>
              <w:tabs>
                <w:tab w:val="left" w:pos="630"/>
              </w:tabs>
              <w:spacing w:after="0" w:line="276" w:lineRule="auto"/>
              <w:ind w:left="0" w:firstLine="0"/>
              <w:jc w:val="right"/>
              <w:rPr>
                <w:rFonts w:ascii="Times New Roman" w:eastAsia="Times New Roman" w:hAnsi="Times New Roman" w:cs="Times New Roman"/>
                <w:szCs w:val="20"/>
              </w:rPr>
            </w:pPr>
            <w:r w:rsidRPr="00AA7713">
              <w:rPr>
                <w:rFonts w:ascii="Times New Roman" w:eastAsia="Times New Roman" w:hAnsi="Times New Roman" w:cs="Times New Roman"/>
                <w:noProof/>
                <w:szCs w:val="20"/>
              </w:rPr>
              <w:drawing>
                <wp:inline distT="0" distB="0" distL="114300" distR="114300" wp14:anchorId="5DA23D60" wp14:editId="34197932">
                  <wp:extent cx="137160" cy="137154"/>
                  <wp:effectExtent l="0" t="0" r="0" b="0"/>
                  <wp:docPr id="2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54"/>
                          <a:srcRect/>
                          <a:stretch>
                            <a:fillRect/>
                          </a:stretch>
                        </pic:blipFill>
                        <pic:spPr>
                          <a:xfrm>
                            <a:off x="0" y="0"/>
                            <a:ext cx="137160" cy="137154"/>
                          </a:xfrm>
                          <a:prstGeom prst="rect">
                            <a:avLst/>
                          </a:prstGeom>
                          <a:ln/>
                        </pic:spPr>
                      </pic:pic>
                    </a:graphicData>
                  </a:graphic>
                </wp:inline>
              </w:drawing>
            </w:r>
          </w:p>
        </w:tc>
      </w:tr>
    </w:tbl>
    <w:p w14:paraId="00001A70" w14:textId="77777777" w:rsidR="00695779" w:rsidRPr="00AA7713"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p>
    <w:tbl>
      <w:tblPr>
        <w:tblStyle w:val="affffffffffffffffffffb"/>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1C092E01"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A71" w14:textId="592676AD"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r>
              <w:rPr>
                <w:rFonts w:ascii="Times New Roman" w:eastAsia="Times New Roman" w:hAnsi="Times New Roman" w:cs="Times New Roman"/>
                <w:b/>
                <w:szCs w:val="20"/>
              </w:rPr>
              <w:t xml:space="preserve">Woodworking exhibits will be entered in the Exhibition Hall on Wednesday, July 26, </w:t>
            </w:r>
            <w:r w:rsidR="00AA7713">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from 12:00 p.m. – 6:00 p.m. Optional Interview Judging will take place on a </w:t>
            </w:r>
            <w:r w:rsidR="00AA7713">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p w14:paraId="00001A72"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p>
          <w:p w14:paraId="00001A73" w14:textId="77777777" w:rsidR="00695779" w:rsidRDefault="00E37C8F">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Cs w:val="20"/>
              </w:rPr>
            </w:pPr>
            <w:r>
              <w:rPr>
                <w:rFonts w:ascii="Times New Roman" w:eastAsia="Times New Roman" w:hAnsi="Times New Roman" w:cs="Times New Roman"/>
                <w:szCs w:val="20"/>
              </w:rPr>
              <w:t xml:space="preserve">AREA RULES – WOODWORKING </w:t>
            </w:r>
          </w:p>
          <w:p w14:paraId="00001A74" w14:textId="77777777" w:rsidR="00695779" w:rsidRDefault="00E37C8F">
            <w:pPr>
              <w:numPr>
                <w:ilvl w:val="0"/>
                <w:numId w:val="2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The name and county of each exhibitor should appear separately on the back of each board, poster, or article, and on the front cover of the notebooks so the owner of the exhibit may be identified if the entry tag is separated from the exhibit.</w:t>
            </w:r>
          </w:p>
          <w:p w14:paraId="00001A75" w14:textId="29AEAC00" w:rsidR="00695779" w:rsidRDefault="00E37C8F">
            <w:pPr>
              <w:numPr>
                <w:ilvl w:val="0"/>
                <w:numId w:val="2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Requirements:</w:t>
            </w:r>
            <w:r>
              <w:rPr>
                <w:rFonts w:ascii="Times New Roman" w:eastAsia="Times New Roman" w:hAnsi="Times New Roman" w:cs="Times New Roman"/>
                <w:szCs w:val="20"/>
              </w:rPr>
              <w:t xml:space="preserve"> All articles exhibited must include a plan (with drawings, sketch</w:t>
            </w:r>
            <w:r w:rsidR="00AA7713">
              <w:rPr>
                <w:rFonts w:ascii="Times New Roman" w:eastAsia="Times New Roman" w:hAnsi="Times New Roman" w:cs="Times New Roman"/>
                <w:szCs w:val="20"/>
              </w:rPr>
              <w:t>es</w:t>
            </w:r>
            <w:r>
              <w:rPr>
                <w:rFonts w:ascii="Times New Roman" w:eastAsia="Times New Roman" w:hAnsi="Times New Roman" w:cs="Times New Roman"/>
                <w:szCs w:val="20"/>
              </w:rPr>
              <w:t xml:space="preserve">, or blueprints) stating dimensions and other critical instructions a builder would need to know how to build the project and the 4-Her’s name and county. Plans may include narrative instructions in addition to the dimension drawings and include any alterations to the original plan. Part of the score depends on how well the project matches the plans. If the plans are modified, the changes from the original need to be noted on the plans. All plans used for making the article must be securely attached and protected by a clear plastic cover. </w:t>
            </w:r>
          </w:p>
          <w:p w14:paraId="00001A76" w14:textId="77777777" w:rsidR="00695779" w:rsidRDefault="00E37C8F">
            <w:pPr>
              <w:numPr>
                <w:ilvl w:val="0"/>
                <w:numId w:val="2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4-H’ers must be in Unit 3 or Unit 4 for the exhibit to be considered for State Fair. All projects must have an appropriate finish. </w:t>
            </w:r>
          </w:p>
          <w:p w14:paraId="00001A77" w14:textId="130F7E48" w:rsidR="00695779" w:rsidRDefault="00E37C8F">
            <w:pPr>
              <w:numPr>
                <w:ilvl w:val="0"/>
                <w:numId w:val="2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If the project (</w:t>
            </w:r>
            <w:r w:rsidR="00AA7713">
              <w:rPr>
                <w:rFonts w:ascii="Times New Roman" w:eastAsia="Times New Roman" w:hAnsi="Times New Roman" w:cs="Times New Roman"/>
                <w:szCs w:val="20"/>
              </w:rPr>
              <w:t>i.e.,</w:t>
            </w:r>
            <w:r>
              <w:rPr>
                <w:rFonts w:ascii="Times New Roman" w:eastAsia="Times New Roman" w:hAnsi="Times New Roman" w:cs="Times New Roman"/>
                <w:szCs w:val="20"/>
              </w:rPr>
              <w:t xml:space="preserve"> picnic tables, wishing wells, swings, chairs, bridges, doghouses, etc.) is designed to be used outside, it will be displayed outside. </w:t>
            </w:r>
          </w:p>
          <w:p w14:paraId="00001A78" w14:textId="77777777" w:rsidR="00695779" w:rsidRDefault="00E37C8F">
            <w:pPr>
              <w:numPr>
                <w:ilvl w:val="0"/>
                <w:numId w:val="247"/>
              </w:numPr>
              <w:pBdr>
                <w:top w:val="nil"/>
                <w:left w:val="nil"/>
                <w:bottom w:val="nil"/>
                <w:right w:val="nil"/>
                <w:between w:val="nil"/>
              </w:pBdr>
              <w:tabs>
                <w:tab w:val="left" w:pos="78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All outside projects MUST have an entry tag and supporting information placed in a protective bag to prevent damage from weather events, such as rain, and be ATTACHED to projects with string, zip ties, etc. </w:t>
            </w:r>
          </w:p>
        </w:tc>
      </w:tr>
    </w:tbl>
    <w:p w14:paraId="00001A79"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A7A"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911 – MEASURING UP: UNIT 1</w:t>
      </w:r>
    </w:p>
    <w:p w14:paraId="00001A7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c"/>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2736A01A" w14:textId="77777777">
        <w:tc>
          <w:tcPr>
            <w:tcW w:w="960" w:type="dxa"/>
          </w:tcPr>
          <w:p w14:paraId="00001A7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A7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A7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A7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A8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A8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A8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75A8C0B6" w14:textId="77777777">
        <w:tc>
          <w:tcPr>
            <w:tcW w:w="960" w:type="dxa"/>
          </w:tcPr>
          <w:p w14:paraId="00001A8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911</w:t>
            </w:r>
          </w:p>
        </w:tc>
        <w:tc>
          <w:tcPr>
            <w:tcW w:w="1228" w:type="dxa"/>
          </w:tcPr>
          <w:p w14:paraId="00001A8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900-902</w:t>
            </w:r>
          </w:p>
        </w:tc>
        <w:tc>
          <w:tcPr>
            <w:tcW w:w="593" w:type="dxa"/>
          </w:tcPr>
          <w:p w14:paraId="00001A8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27" w:type="dxa"/>
          </w:tcPr>
          <w:p w14:paraId="00001A8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33" w:type="dxa"/>
          </w:tcPr>
          <w:p w14:paraId="00001A8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$2.50</w:t>
            </w:r>
          </w:p>
        </w:tc>
        <w:tc>
          <w:tcPr>
            <w:tcW w:w="747" w:type="dxa"/>
          </w:tcPr>
          <w:p w14:paraId="00001A8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767" w:type="dxa"/>
          </w:tcPr>
          <w:p w14:paraId="00001A8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r>
    </w:tbl>
    <w:p w14:paraId="00001A8A"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8B"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900</w:t>
      </w:r>
      <w:r>
        <w:rPr>
          <w:rFonts w:ascii="Times New Roman" w:eastAsia="Times New Roman" w:hAnsi="Times New Roman" w:cs="Times New Roman"/>
          <w:b/>
          <w:szCs w:val="20"/>
        </w:rPr>
        <w:tab/>
      </w:r>
      <w:r>
        <w:rPr>
          <w:rFonts w:ascii="Times New Roman" w:eastAsia="Times New Roman" w:hAnsi="Times New Roman" w:cs="Times New Roman"/>
          <w:b/>
          <w:szCs w:val="20"/>
        </w:rPr>
        <w:tab/>
        <w:t>Woodworking Article</w:t>
      </w:r>
      <w:r>
        <w:rPr>
          <w:rFonts w:ascii="Times New Roman" w:eastAsia="Times New Roman" w:hAnsi="Times New Roman" w:cs="Times New Roman"/>
          <w:szCs w:val="20"/>
        </w:rPr>
        <w:t xml:space="preserve"> – Items made using skills learned in the Measuring Up manual. Examples include a box, napkin/letter holder, picture frame, or other skill level appropriate item. Items should be entered with construction plans. </w:t>
      </w:r>
    </w:p>
    <w:p w14:paraId="00001A8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Woodworking Display</w:t>
      </w:r>
      <w:r>
        <w:rPr>
          <w:rFonts w:ascii="Times New Roman" w:eastAsia="Times New Roman" w:hAnsi="Times New Roman" w:cs="Times New Roman"/>
          <w:szCs w:val="20"/>
        </w:rPr>
        <w:t xml:space="preserve"> – Display exemplifying one of the principles learned in the Measuring Up manual.</w:t>
      </w:r>
    </w:p>
    <w:p w14:paraId="00001A8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Other Items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Unit 1</w:t>
      </w:r>
      <w:r>
        <w:rPr>
          <w:rFonts w:ascii="Times New Roman" w:eastAsia="Times New Roman" w:hAnsi="Times New Roman" w:cs="Times New Roman"/>
          <w:szCs w:val="20"/>
        </w:rPr>
        <w:t xml:space="preserve"> – Other article as shown in the Woodworking Unit 1 manual or comparable.</w:t>
      </w:r>
    </w:p>
    <w:p w14:paraId="00001A8E"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8F"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911 – MAKING THE CUT: UNIT 2</w:t>
      </w:r>
    </w:p>
    <w:p w14:paraId="00001A9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d"/>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65F5F9F4" w14:textId="77777777">
        <w:tc>
          <w:tcPr>
            <w:tcW w:w="960" w:type="dxa"/>
          </w:tcPr>
          <w:p w14:paraId="00001A9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A9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A9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A9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A9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A9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A9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882FEF4" w14:textId="77777777">
        <w:tc>
          <w:tcPr>
            <w:tcW w:w="960" w:type="dxa"/>
          </w:tcPr>
          <w:p w14:paraId="00001A9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911</w:t>
            </w:r>
          </w:p>
        </w:tc>
        <w:tc>
          <w:tcPr>
            <w:tcW w:w="1228" w:type="dxa"/>
          </w:tcPr>
          <w:p w14:paraId="00001A9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903-904</w:t>
            </w:r>
          </w:p>
        </w:tc>
        <w:tc>
          <w:tcPr>
            <w:tcW w:w="593" w:type="dxa"/>
          </w:tcPr>
          <w:p w14:paraId="00001A9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A9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00001A9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7" w:type="dxa"/>
          </w:tcPr>
          <w:p w14:paraId="00001A9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0001A9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tc>
      </w:tr>
    </w:tbl>
    <w:p w14:paraId="00001A9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A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Woodworking Article</w:t>
      </w:r>
      <w:r>
        <w:rPr>
          <w:rFonts w:ascii="Times New Roman" w:eastAsia="Times New Roman" w:hAnsi="Times New Roman" w:cs="Times New Roman"/>
          <w:szCs w:val="20"/>
        </w:rPr>
        <w:t xml:space="preserve"> – Item made using skills learned in the Making the Cut manual. Examples include a birdhouse or footstool. Items should be entered with construction plans.</w:t>
      </w:r>
    </w:p>
    <w:p w14:paraId="00001AA1"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904</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Other Items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Unit 2</w:t>
      </w:r>
      <w:r>
        <w:rPr>
          <w:rFonts w:ascii="Times New Roman" w:eastAsia="Times New Roman" w:hAnsi="Times New Roman" w:cs="Times New Roman"/>
          <w:szCs w:val="20"/>
        </w:rPr>
        <w:t xml:space="preserve"> – Other articles as shown in the Woodworking Unit 2 manual or comparable.</w:t>
      </w:r>
    </w:p>
    <w:p w14:paraId="00001AA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A3"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911 – NAILING IT TOGETHER: UNIT 3</w:t>
      </w:r>
    </w:p>
    <w:p w14:paraId="00001AA4"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e"/>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447B8D0A" w14:textId="77777777">
        <w:tc>
          <w:tcPr>
            <w:tcW w:w="960" w:type="dxa"/>
          </w:tcPr>
          <w:p w14:paraId="00001AA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AA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AA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AA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AA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AA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AA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52DE8D87" w14:textId="77777777">
        <w:tc>
          <w:tcPr>
            <w:tcW w:w="960" w:type="dxa"/>
          </w:tcPr>
          <w:p w14:paraId="00001AA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911</w:t>
            </w:r>
          </w:p>
        </w:tc>
        <w:tc>
          <w:tcPr>
            <w:tcW w:w="1228" w:type="dxa"/>
          </w:tcPr>
          <w:p w14:paraId="00001AA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001-005</w:t>
            </w:r>
          </w:p>
        </w:tc>
        <w:tc>
          <w:tcPr>
            <w:tcW w:w="593" w:type="dxa"/>
          </w:tcPr>
          <w:p w14:paraId="00001AA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AA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AB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7" w:type="dxa"/>
          </w:tcPr>
          <w:p w14:paraId="00001AB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AB2"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AB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B4"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001</w:t>
      </w:r>
      <w:r>
        <w:rPr>
          <w:rFonts w:ascii="Times New Roman" w:eastAsia="Times New Roman" w:hAnsi="Times New Roman" w:cs="Times New Roman"/>
          <w:b/>
          <w:szCs w:val="20"/>
        </w:rPr>
        <w:tab/>
        <w:t>Woodworking Article (SF91)</w:t>
      </w:r>
      <w:r>
        <w:rPr>
          <w:rFonts w:ascii="Times New Roman" w:eastAsia="Times New Roman" w:hAnsi="Times New Roman" w:cs="Times New Roman"/>
          <w:szCs w:val="20"/>
        </w:rPr>
        <w:t xml:space="preserve"> – Item should be made using either joints, hinges, dowels, or a dado joining made using skills learned in the Nailing It Together manual. </w:t>
      </w:r>
      <w:proofErr w:type="gramStart"/>
      <w:r>
        <w:rPr>
          <w:rFonts w:ascii="Times New Roman" w:eastAsia="Times New Roman" w:hAnsi="Times New Roman" w:cs="Times New Roman"/>
          <w:szCs w:val="20"/>
        </w:rPr>
        <w:t>Item</w:t>
      </w:r>
      <w:proofErr w:type="gramEnd"/>
      <w:r>
        <w:rPr>
          <w:rFonts w:ascii="Times New Roman" w:eastAsia="Times New Roman" w:hAnsi="Times New Roman" w:cs="Times New Roman"/>
          <w:szCs w:val="20"/>
        </w:rPr>
        <w:t xml:space="preserve"> is required to be appropriately finished. Examples include a bookcase, coffee table, or end table. </w:t>
      </w:r>
    </w:p>
    <w:p w14:paraId="00001AB5"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003</w:t>
      </w:r>
      <w:r>
        <w:rPr>
          <w:rFonts w:ascii="Times New Roman" w:eastAsia="Times New Roman" w:hAnsi="Times New Roman" w:cs="Times New Roman"/>
          <w:b/>
          <w:szCs w:val="20"/>
        </w:rPr>
        <w:tab/>
        <w:t>Recycled Woodworking Display (SF95)</w:t>
      </w:r>
      <w:r>
        <w:rPr>
          <w:rFonts w:ascii="Times New Roman" w:eastAsia="Times New Roman" w:hAnsi="Times New Roman" w:cs="Times New Roman"/>
          <w:szCs w:val="20"/>
        </w:rPr>
        <w:t xml:space="preserve"> – Article made from recycled, reclaimed, or composite wood. Article must be appropriately finished and/or sealed and utilize one or more woodworking techniques from Page 2 of the Unit 3 manual.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must include the woodworking plan and a minimum one-page report of how the engineering design process was used to develop the woodworking plan. Engineering Design Process:</w:t>
      </w:r>
    </w:p>
    <w:p w14:paraId="00001AB6"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State the problem (Why did you need this item?)</w:t>
      </w:r>
    </w:p>
    <w:p w14:paraId="00001AB7"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Generate possible solutions (How have others solved the problem? What other alternatives or designs were considered?)</w:t>
      </w:r>
    </w:p>
    <w:p w14:paraId="00001AB8"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Select a solution (How does your solution compare </w:t>
      </w:r>
      <w:proofErr w:type="gramStart"/>
      <w:r>
        <w:rPr>
          <w:rFonts w:ascii="Times New Roman" w:eastAsia="Times New Roman" w:hAnsi="Times New Roman" w:cs="Times New Roman"/>
          <w:szCs w:val="20"/>
        </w:rPr>
        <w:t>on the basis of</w:t>
      </w:r>
      <w:proofErr w:type="gramEnd"/>
      <w:r>
        <w:rPr>
          <w:rFonts w:ascii="Times New Roman" w:eastAsia="Times New Roman" w:hAnsi="Times New Roman" w:cs="Times New Roman"/>
          <w:szCs w:val="20"/>
        </w:rPr>
        <w:t xml:space="preserve"> cost, availability, and functionality?)</w:t>
      </w:r>
    </w:p>
    <w:p w14:paraId="00001AB9"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Build the item (What was your woodworking plan, and what processes did you use to build your item?)</w:t>
      </w:r>
    </w:p>
    <w:p w14:paraId="00001ABA"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Reason for article finish (What type of finish, how did you finish, or why </w:t>
      </w:r>
      <w:proofErr w:type="gramStart"/>
      <w:r>
        <w:rPr>
          <w:rFonts w:ascii="Times New Roman" w:eastAsia="Times New Roman" w:hAnsi="Times New Roman" w:cs="Times New Roman"/>
          <w:szCs w:val="20"/>
        </w:rPr>
        <w:t>you</w:t>
      </w:r>
      <w:proofErr w:type="gramEnd"/>
      <w:r>
        <w:rPr>
          <w:rFonts w:ascii="Times New Roman" w:eastAsia="Times New Roman" w:hAnsi="Times New Roman" w:cs="Times New Roman"/>
          <w:szCs w:val="20"/>
        </w:rPr>
        <w:t xml:space="preserve"> chose this finish?)</w:t>
      </w:r>
    </w:p>
    <w:p w14:paraId="00001ABB"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Evaluate (How does your item solve the original need?)</w:t>
      </w:r>
    </w:p>
    <w:p w14:paraId="00001ABC" w14:textId="77777777" w:rsidR="00695779" w:rsidRDefault="00E37C8F">
      <w:pPr>
        <w:numPr>
          <w:ilvl w:val="0"/>
          <w:numId w:val="250"/>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Present results (How would you do this better next time?)</w:t>
      </w:r>
    </w:p>
    <w:p w14:paraId="00001ABD" w14:textId="7930723C"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004</w:t>
      </w:r>
      <w:r>
        <w:rPr>
          <w:rFonts w:ascii="Times New Roman" w:eastAsia="Times New Roman" w:hAnsi="Times New Roman" w:cs="Times New Roman"/>
          <w:b/>
          <w:szCs w:val="20"/>
        </w:rPr>
        <w:tab/>
        <w:t>Composite Wood Project (SF96)</w:t>
      </w:r>
      <w:r>
        <w:rPr>
          <w:rFonts w:ascii="Times New Roman" w:eastAsia="Times New Roman" w:hAnsi="Times New Roman" w:cs="Times New Roman"/>
          <w:szCs w:val="20"/>
        </w:rPr>
        <w:t xml:space="preserve"> – 60% of the project must be wood and 40% made from other materials, such as metal, rubber, resin, etc. All plans and plan alterations must be attached to the article. Protect plans with a cover. If the project is designed to be outside, it is required to have </w:t>
      </w:r>
      <w:r w:rsidR="00AA7713">
        <w:rPr>
          <w:rFonts w:ascii="Times New Roman" w:eastAsia="Times New Roman" w:hAnsi="Times New Roman" w:cs="Times New Roman"/>
          <w:szCs w:val="20"/>
        </w:rPr>
        <w:t>an appropriate</w:t>
      </w:r>
      <w:r>
        <w:rPr>
          <w:rFonts w:ascii="Times New Roman" w:eastAsia="Times New Roman" w:hAnsi="Times New Roman" w:cs="Times New Roman"/>
          <w:szCs w:val="20"/>
        </w:rPr>
        <w:t xml:space="preserve"> outdoor finish because the project may be displayed outside.</w:t>
      </w:r>
    </w:p>
    <w:p w14:paraId="00001ABE" w14:textId="71B346B6"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005</w:t>
      </w:r>
      <w:r>
        <w:rPr>
          <w:rFonts w:ascii="Times New Roman" w:eastAsia="Times New Roman" w:hAnsi="Times New Roman" w:cs="Times New Roman"/>
          <w:b/>
          <w:szCs w:val="20"/>
        </w:rPr>
        <w:tab/>
        <w:t>Outdoor Wood Project made with Treated Wood (SF97)</w:t>
      </w:r>
      <w:r>
        <w:rPr>
          <w:rFonts w:ascii="Times New Roman" w:eastAsia="Times New Roman" w:hAnsi="Times New Roman" w:cs="Times New Roman"/>
          <w:szCs w:val="20"/>
        </w:rPr>
        <w:t xml:space="preserve"> – Treated wood projects DO NOT have to have a finished coating. All plans and plan alterations must be attached to the article. Protect plans with a cover. If the project is designed to be outside, </w:t>
      </w:r>
      <w:r w:rsidR="001E194D">
        <w:rPr>
          <w:rFonts w:ascii="Times New Roman" w:eastAsia="Times New Roman" w:hAnsi="Times New Roman" w:cs="Times New Roman"/>
          <w:szCs w:val="20"/>
        </w:rPr>
        <w:t>please make sure it is properly treated as it may be displayed outside</w:t>
      </w:r>
      <w:r>
        <w:rPr>
          <w:rFonts w:ascii="Times New Roman" w:eastAsia="Times New Roman" w:hAnsi="Times New Roman" w:cs="Times New Roman"/>
          <w:szCs w:val="20"/>
        </w:rPr>
        <w:t xml:space="preserve">. Examples include picnic tables, planters, outdoor furniture, etc. </w:t>
      </w:r>
    </w:p>
    <w:p w14:paraId="00001ABF"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905</w:t>
      </w:r>
      <w:r>
        <w:rPr>
          <w:rFonts w:ascii="Times New Roman" w:eastAsia="Times New Roman" w:hAnsi="Times New Roman" w:cs="Times New Roman"/>
          <w:b/>
          <w:szCs w:val="20"/>
        </w:rPr>
        <w:tab/>
      </w:r>
      <w:r>
        <w:rPr>
          <w:rFonts w:ascii="Times New Roman" w:eastAsia="Times New Roman" w:hAnsi="Times New Roman" w:cs="Times New Roman"/>
          <w:b/>
          <w:szCs w:val="20"/>
        </w:rPr>
        <w:tab/>
        <w:t>Woodworking Display</w:t>
      </w:r>
      <w:r>
        <w:rPr>
          <w:rFonts w:ascii="Times New Roman" w:eastAsia="Times New Roman" w:hAnsi="Times New Roman" w:cs="Times New Roman"/>
          <w:szCs w:val="20"/>
        </w:rPr>
        <w:t xml:space="preserve"> – Display exemplifying one of the principles learned in the Making the Cut manual.</w:t>
      </w:r>
    </w:p>
    <w:p w14:paraId="00001AC0"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Other Items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Unit 3</w:t>
      </w:r>
      <w:r>
        <w:rPr>
          <w:rFonts w:ascii="Times New Roman" w:eastAsia="Times New Roman" w:hAnsi="Times New Roman" w:cs="Times New Roman"/>
          <w:szCs w:val="20"/>
        </w:rPr>
        <w:t xml:space="preserve"> – Other articles as shown in the Woodworking Unit 3 manual or comparable.</w:t>
      </w:r>
    </w:p>
    <w:p w14:paraId="00001AC1" w14:textId="77777777" w:rsidR="00695779" w:rsidRDefault="00695779">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0001AC2"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b/>
          <w:szCs w:val="20"/>
        </w:rPr>
      </w:pPr>
      <w:r>
        <w:rPr>
          <w:rFonts w:ascii="Times New Roman" w:eastAsia="Times New Roman" w:hAnsi="Times New Roman" w:cs="Times New Roman"/>
          <w:b/>
          <w:szCs w:val="20"/>
        </w:rPr>
        <w:lastRenderedPageBreak/>
        <w:t>DEPARTMENT H – DIVISION 911 – FINISHING IT UP: UNIT 4</w:t>
      </w:r>
    </w:p>
    <w:p w14:paraId="00001AC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f"/>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8"/>
        <w:gridCol w:w="593"/>
        <w:gridCol w:w="827"/>
        <w:gridCol w:w="733"/>
        <w:gridCol w:w="747"/>
        <w:gridCol w:w="767"/>
      </w:tblGrid>
      <w:tr w:rsidR="00695779" w14:paraId="3EE8462A" w14:textId="77777777">
        <w:tc>
          <w:tcPr>
            <w:tcW w:w="960" w:type="dxa"/>
          </w:tcPr>
          <w:p w14:paraId="00001AC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8" w:type="dxa"/>
          </w:tcPr>
          <w:p w14:paraId="00001AC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AC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AC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AC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7" w:type="dxa"/>
          </w:tcPr>
          <w:p w14:paraId="00001AC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AC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6FD89617" w14:textId="77777777">
        <w:tc>
          <w:tcPr>
            <w:tcW w:w="960" w:type="dxa"/>
          </w:tcPr>
          <w:p w14:paraId="00001AC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911</w:t>
            </w:r>
          </w:p>
        </w:tc>
        <w:tc>
          <w:tcPr>
            <w:tcW w:w="1228" w:type="dxa"/>
          </w:tcPr>
          <w:p w14:paraId="00001AC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 xml:space="preserve">006-008  </w:t>
            </w:r>
          </w:p>
        </w:tc>
        <w:tc>
          <w:tcPr>
            <w:tcW w:w="593" w:type="dxa"/>
          </w:tcPr>
          <w:p w14:paraId="00001AC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827" w:type="dxa"/>
          </w:tcPr>
          <w:p w14:paraId="00001AC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$8.00</w:t>
            </w:r>
          </w:p>
        </w:tc>
        <w:tc>
          <w:tcPr>
            <w:tcW w:w="733" w:type="dxa"/>
          </w:tcPr>
          <w:p w14:paraId="00001AC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$6.00</w:t>
            </w:r>
          </w:p>
        </w:tc>
        <w:tc>
          <w:tcPr>
            <w:tcW w:w="747" w:type="dxa"/>
          </w:tcPr>
          <w:p w14:paraId="00001AD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67" w:type="dxa"/>
          </w:tcPr>
          <w:p w14:paraId="00001AD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r>
    </w:tbl>
    <w:p w14:paraId="00001AD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D3"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006</w:t>
      </w:r>
      <w:r>
        <w:rPr>
          <w:rFonts w:ascii="Times New Roman" w:eastAsia="Times New Roman" w:hAnsi="Times New Roman" w:cs="Times New Roman"/>
          <w:b/>
          <w:szCs w:val="20"/>
        </w:rPr>
        <w:tab/>
        <w:t>Woodworking Article (SF91)</w:t>
      </w:r>
      <w:r>
        <w:rPr>
          <w:rFonts w:ascii="Times New Roman" w:eastAsia="Times New Roman" w:hAnsi="Times New Roman" w:cs="Times New Roman"/>
          <w:szCs w:val="20"/>
        </w:rPr>
        <w:t xml:space="preserve"> – Item made using skills learned in the Finishing It Up Project. Examples include dovetailing, making a pen using lathe, overlays, using a router, etc. </w:t>
      </w:r>
      <w:proofErr w:type="gramStart"/>
      <w:r>
        <w:rPr>
          <w:rFonts w:ascii="Times New Roman" w:eastAsia="Times New Roman" w:hAnsi="Times New Roman" w:cs="Times New Roman"/>
          <w:szCs w:val="20"/>
        </w:rPr>
        <w:t>Item</w:t>
      </w:r>
      <w:proofErr w:type="gramEnd"/>
      <w:r>
        <w:rPr>
          <w:rFonts w:ascii="Times New Roman" w:eastAsia="Times New Roman" w:hAnsi="Times New Roman" w:cs="Times New Roman"/>
          <w:szCs w:val="20"/>
        </w:rPr>
        <w:t xml:space="preserve"> is required to be appropriately finished.</w:t>
      </w:r>
    </w:p>
    <w:p w14:paraId="00001AD4" w14:textId="765C112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SF) 008</w:t>
      </w:r>
      <w:r>
        <w:rPr>
          <w:rFonts w:ascii="Times New Roman" w:eastAsia="Times New Roman" w:hAnsi="Times New Roman" w:cs="Times New Roman"/>
          <w:b/>
          <w:szCs w:val="20"/>
        </w:rPr>
        <w:tab/>
        <w:t>Recycled Woodworking Display (SF91)</w:t>
      </w:r>
      <w:r>
        <w:rPr>
          <w:rFonts w:ascii="Times New Roman" w:eastAsia="Times New Roman" w:hAnsi="Times New Roman" w:cs="Times New Roman"/>
          <w:szCs w:val="20"/>
        </w:rPr>
        <w:t xml:space="preserve"> – Article made from recycled, reclaimed, or composite wood. Article must be appropriately finished and/or </w:t>
      </w:r>
      <w:r w:rsidR="005511CF">
        <w:rPr>
          <w:rFonts w:ascii="Times New Roman" w:eastAsia="Times New Roman" w:hAnsi="Times New Roman" w:cs="Times New Roman"/>
          <w:szCs w:val="20"/>
        </w:rPr>
        <w:t>sealed and</w:t>
      </w:r>
      <w:r>
        <w:rPr>
          <w:rFonts w:ascii="Times New Roman" w:eastAsia="Times New Roman" w:hAnsi="Times New Roman" w:cs="Times New Roman"/>
          <w:szCs w:val="20"/>
        </w:rPr>
        <w:t xml:space="preserve"> utilize one or more woodworking techniques from page 2 of the Unit 4 manual. Exhibit must include the woodworking plan and a minimum one-page report of how the design and engineering process was used to develop the woodworking plan.</w:t>
      </w:r>
    </w:p>
    <w:p w14:paraId="00001AD5"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State the problem (Why did you need this item?)</w:t>
      </w:r>
    </w:p>
    <w:p w14:paraId="00001AD6"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Generate possible solutions (How have others solved the problem? What other alternatives or designs were considered?)</w:t>
      </w:r>
    </w:p>
    <w:p w14:paraId="00001AD7"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Select a solution (How does your solution compare </w:t>
      </w:r>
      <w:proofErr w:type="gramStart"/>
      <w:r>
        <w:rPr>
          <w:rFonts w:ascii="Times New Roman" w:eastAsia="Times New Roman" w:hAnsi="Times New Roman" w:cs="Times New Roman"/>
          <w:szCs w:val="20"/>
        </w:rPr>
        <w:t>on the basis of</w:t>
      </w:r>
      <w:proofErr w:type="gramEnd"/>
      <w:r>
        <w:rPr>
          <w:rFonts w:ascii="Times New Roman" w:eastAsia="Times New Roman" w:hAnsi="Times New Roman" w:cs="Times New Roman"/>
          <w:szCs w:val="20"/>
        </w:rPr>
        <w:t xml:space="preserve"> cost, availability, and functionality?)</w:t>
      </w:r>
    </w:p>
    <w:p w14:paraId="00001AD8"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Reason for article finish (What type of finish, how did you finish or why you chose this finish?)</w:t>
      </w:r>
    </w:p>
    <w:p w14:paraId="00001AD9"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Build the item (What was your woodworking plan, and what processes did you use to build your item?)</w:t>
      </w:r>
    </w:p>
    <w:p w14:paraId="00001ADA"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Evaluate (How does your item solve the original need?)</w:t>
      </w:r>
    </w:p>
    <w:p w14:paraId="00001ADB" w14:textId="77777777" w:rsidR="00695779" w:rsidRDefault="00E37C8F">
      <w:pPr>
        <w:numPr>
          <w:ilvl w:val="0"/>
          <w:numId w:val="249"/>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Present results (How would you do this better next time?)</w:t>
      </w:r>
    </w:p>
    <w:p w14:paraId="00001ADC"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907</w:t>
      </w:r>
      <w:r>
        <w:rPr>
          <w:rFonts w:ascii="Times New Roman" w:eastAsia="Times New Roman" w:hAnsi="Times New Roman" w:cs="Times New Roman"/>
          <w:b/>
          <w:szCs w:val="20"/>
        </w:rPr>
        <w:tab/>
      </w:r>
      <w:r>
        <w:rPr>
          <w:rFonts w:ascii="Times New Roman" w:eastAsia="Times New Roman" w:hAnsi="Times New Roman" w:cs="Times New Roman"/>
          <w:b/>
          <w:szCs w:val="20"/>
        </w:rPr>
        <w:tab/>
        <w:t>Woodworking Display</w:t>
      </w:r>
      <w:r>
        <w:rPr>
          <w:rFonts w:ascii="Times New Roman" w:eastAsia="Times New Roman" w:hAnsi="Times New Roman" w:cs="Times New Roman"/>
          <w:szCs w:val="20"/>
        </w:rPr>
        <w:t xml:space="preserve"> – Display exemplifying one of the principles learned in the Finishing It Up manual. Examples include career opportunities, types of finishes, or dovetailing.</w:t>
      </w:r>
    </w:p>
    <w:p w14:paraId="00001ADD"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Other Items </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Unit 4</w:t>
      </w:r>
      <w:r>
        <w:rPr>
          <w:rFonts w:ascii="Times New Roman" w:eastAsia="Times New Roman" w:hAnsi="Times New Roman" w:cs="Times New Roman"/>
          <w:szCs w:val="20"/>
        </w:rPr>
        <w:t xml:space="preserve"> – Other articles as shown in the Woodworking Unit 4 manual or comparable.</w:t>
      </w:r>
    </w:p>
    <w:p w14:paraId="00001ADE" w14:textId="77777777" w:rsidR="00695779" w:rsidRDefault="00695779">
      <w:pPr>
        <w:pBdr>
          <w:top w:val="nil"/>
          <w:left w:val="nil"/>
          <w:bottom w:val="nil"/>
          <w:right w:val="nil"/>
          <w:between w:val="nil"/>
        </w:pBdr>
        <w:tabs>
          <w:tab w:val="left" w:pos="630"/>
        </w:tabs>
        <w:spacing w:after="0" w:line="276" w:lineRule="auto"/>
        <w:jc w:val="center"/>
        <w:rPr>
          <w:rFonts w:ascii="Times New Roman" w:eastAsia="Times New Roman" w:hAnsi="Times New Roman" w:cs="Times New Roman"/>
          <w:i/>
          <w:szCs w:val="20"/>
        </w:rPr>
      </w:pPr>
    </w:p>
    <w:p w14:paraId="00001ADF"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AE0"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1769856" behindDoc="0" locked="0" layoutInCell="1" hidden="0" allowOverlap="1" wp14:anchorId="4722F5C3" wp14:editId="233B23DE">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855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00001AE1" w14:textId="77777777"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AREA: Small Engine and Vehicle Restoration</w:t>
      </w:r>
    </w:p>
    <w:p w14:paraId="00001AE2" w14:textId="1DE328EE" w:rsidR="00695779" w:rsidRDefault="00E37C8F">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w:t>
      </w:r>
      <w:r w:rsidR="005511CF">
        <w:rPr>
          <w:rFonts w:ascii="Times New Roman" w:eastAsia="Times New Roman" w:hAnsi="Times New Roman" w:cs="Times New Roman"/>
          <w:szCs w:val="20"/>
        </w:rPr>
        <w:t>: Gene and Cheryl Hobbie, Dunbar</w:t>
      </w:r>
    </w:p>
    <w:p w14:paraId="00001AE3"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p w14:paraId="00001AE4" w14:textId="77777777" w:rsidR="00695779" w:rsidRDefault="0069577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tbl>
      <w:tblPr>
        <w:tblStyle w:val="affffffffffffffffffff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6302F294" w14:textId="77777777">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AE5" w14:textId="2E339132" w:rsidR="00695779" w:rsidRDefault="00E37C8F">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Small Engine and Vehicle Restoration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w:t>
            </w:r>
            <w:r w:rsidR="005511CF">
              <w:rPr>
                <w:rFonts w:ascii="Times New Roman" w:eastAsia="Times New Roman" w:hAnsi="Times New Roman" w:cs="Times New Roman"/>
                <w:b/>
                <w:szCs w:val="20"/>
              </w:rPr>
              <w:t>first come</w:t>
            </w:r>
            <w:r>
              <w:rPr>
                <w:rFonts w:ascii="Times New Roman" w:eastAsia="Times New Roman" w:hAnsi="Times New Roman" w:cs="Times New Roman"/>
                <w:b/>
                <w:szCs w:val="20"/>
              </w:rPr>
              <w:t>, first-serve basis beginning at 2:00 p.m.</w:t>
            </w:r>
          </w:p>
        </w:tc>
      </w:tr>
    </w:tbl>
    <w:p w14:paraId="00001AE6"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AE7"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H – DIVISION 890 – SMALL ENGINES</w:t>
      </w:r>
    </w:p>
    <w:p w14:paraId="00001AE8"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695779" w14:paraId="03210C48" w14:textId="77777777">
        <w:tc>
          <w:tcPr>
            <w:tcW w:w="960" w:type="dxa"/>
          </w:tcPr>
          <w:p w14:paraId="00001AE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00001AE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00001AEB"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00001AEC"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00001AED"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00001AEE"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00001AEF"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695779" w14:paraId="25E0EAF1" w14:textId="77777777">
        <w:tc>
          <w:tcPr>
            <w:tcW w:w="960" w:type="dxa"/>
          </w:tcPr>
          <w:p w14:paraId="00001AF0"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890</w:t>
            </w:r>
          </w:p>
        </w:tc>
        <w:tc>
          <w:tcPr>
            <w:tcW w:w="1229" w:type="dxa"/>
          </w:tcPr>
          <w:p w14:paraId="00001AF1"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00001AF2" w14:textId="662347C3" w:rsidR="00695779" w:rsidRDefault="00871A9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00001AF3" w14:textId="72C83960"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5</w:t>
            </w:r>
            <w:r>
              <w:rPr>
                <w:rFonts w:ascii="Times New Roman" w:eastAsia="Times New Roman" w:hAnsi="Times New Roman" w:cs="Times New Roman"/>
                <w:szCs w:val="20"/>
              </w:rPr>
              <w:t>.00</w:t>
            </w:r>
          </w:p>
        </w:tc>
        <w:tc>
          <w:tcPr>
            <w:tcW w:w="733" w:type="dxa"/>
          </w:tcPr>
          <w:p w14:paraId="00001AF4" w14:textId="0FE17D26"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4</w:t>
            </w:r>
            <w:r>
              <w:rPr>
                <w:rFonts w:ascii="Times New Roman" w:eastAsia="Times New Roman" w:hAnsi="Times New Roman" w:cs="Times New Roman"/>
                <w:szCs w:val="20"/>
              </w:rPr>
              <w:t>.</w:t>
            </w:r>
            <w:r w:rsidR="00871A93">
              <w:rPr>
                <w:rFonts w:ascii="Times New Roman" w:eastAsia="Times New Roman" w:hAnsi="Times New Roman" w:cs="Times New Roman"/>
                <w:szCs w:val="20"/>
              </w:rPr>
              <w:t>0</w:t>
            </w:r>
            <w:r>
              <w:rPr>
                <w:rFonts w:ascii="Times New Roman" w:eastAsia="Times New Roman" w:hAnsi="Times New Roman" w:cs="Times New Roman"/>
                <w:szCs w:val="20"/>
              </w:rPr>
              <w:t>0</w:t>
            </w:r>
          </w:p>
        </w:tc>
        <w:tc>
          <w:tcPr>
            <w:tcW w:w="746" w:type="dxa"/>
          </w:tcPr>
          <w:p w14:paraId="00001AF5" w14:textId="624BD87A"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3</w:t>
            </w:r>
            <w:r>
              <w:rPr>
                <w:rFonts w:ascii="Times New Roman" w:eastAsia="Times New Roman" w:hAnsi="Times New Roman" w:cs="Times New Roman"/>
                <w:szCs w:val="20"/>
              </w:rPr>
              <w:t>.00</w:t>
            </w:r>
          </w:p>
        </w:tc>
        <w:tc>
          <w:tcPr>
            <w:tcW w:w="767" w:type="dxa"/>
          </w:tcPr>
          <w:p w14:paraId="00001AF6" w14:textId="6DD0EABF"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w:t>
            </w:r>
            <w:r w:rsidR="00871A93">
              <w:rPr>
                <w:rFonts w:ascii="Times New Roman" w:eastAsia="Times New Roman" w:hAnsi="Times New Roman" w:cs="Times New Roman"/>
                <w:szCs w:val="20"/>
              </w:rPr>
              <w:t>2</w:t>
            </w:r>
            <w:r>
              <w:rPr>
                <w:rFonts w:ascii="Times New Roman" w:eastAsia="Times New Roman" w:hAnsi="Times New Roman" w:cs="Times New Roman"/>
                <w:szCs w:val="20"/>
              </w:rPr>
              <w:t>.00</w:t>
            </w:r>
          </w:p>
        </w:tc>
      </w:tr>
    </w:tbl>
    <w:p w14:paraId="00001AF7"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AF8"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t>Crank It Up: Unit 1 – Small Engine Display/Item</w:t>
      </w:r>
      <w:r>
        <w:rPr>
          <w:rFonts w:ascii="Times New Roman" w:eastAsia="Times New Roman" w:hAnsi="Times New Roman" w:cs="Times New Roman"/>
          <w:szCs w:val="20"/>
        </w:rPr>
        <w:t xml:space="preserve"> – Show an application of one of the concepts learned in the Crank It Up project manual. Examples include identifying the parts of a small engine, safety rules for starting a small engine, and/or small engine repair tool identification.</w:t>
      </w:r>
    </w:p>
    <w:p w14:paraId="00001AF9"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Warm It Up</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 xml:space="preserve">Unit 2 – Small Engine Display/Item – </w:t>
      </w:r>
      <w:r>
        <w:rPr>
          <w:rFonts w:ascii="Times New Roman" w:eastAsia="Times New Roman" w:hAnsi="Times New Roman" w:cs="Times New Roman"/>
          <w:szCs w:val="20"/>
        </w:rPr>
        <w:t xml:space="preserve">Show an application of one of the concepts learned in the Warm It Up project. Examples include a comparison of engine oil types, transmissions, or safety related to engines. </w:t>
      </w:r>
      <w:proofErr w:type="gramStart"/>
      <w:r>
        <w:rPr>
          <w:rFonts w:ascii="Times New Roman" w:eastAsia="Times New Roman" w:hAnsi="Times New Roman" w:cs="Times New Roman"/>
          <w:szCs w:val="20"/>
        </w:rPr>
        <w:t>Exhibit</w:t>
      </w:r>
      <w:proofErr w:type="gramEnd"/>
      <w:r>
        <w:rPr>
          <w:rFonts w:ascii="Times New Roman" w:eastAsia="Times New Roman" w:hAnsi="Times New Roman" w:cs="Times New Roman"/>
          <w:szCs w:val="20"/>
        </w:rPr>
        <w:t xml:space="preserve"> could be a poster, display, or an actual item.</w:t>
      </w:r>
    </w:p>
    <w:p w14:paraId="00001AFA" w14:textId="77777777" w:rsidR="00695779" w:rsidRDefault="00E37C8F">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 903</w:t>
      </w:r>
      <w:r>
        <w:rPr>
          <w:rFonts w:ascii="Times New Roman" w:eastAsia="Times New Roman" w:hAnsi="Times New Roman" w:cs="Times New Roman"/>
          <w:b/>
          <w:szCs w:val="20"/>
        </w:rPr>
        <w:tab/>
      </w:r>
      <w:r>
        <w:rPr>
          <w:rFonts w:ascii="Times New Roman" w:eastAsia="Times New Roman" w:hAnsi="Times New Roman" w:cs="Times New Roman"/>
          <w:b/>
          <w:szCs w:val="20"/>
        </w:rPr>
        <w:tab/>
        <w:t>Tune It Up</w:t>
      </w:r>
      <w:r>
        <w:rPr>
          <w:rFonts w:ascii="Times New Roman" w:eastAsia="Times New Roman" w:hAnsi="Times New Roman" w:cs="Times New Roman"/>
          <w:szCs w:val="20"/>
        </w:rPr>
        <w:t xml:space="preserve">: </w:t>
      </w:r>
      <w:r>
        <w:rPr>
          <w:rFonts w:ascii="Times New Roman" w:eastAsia="Times New Roman" w:hAnsi="Times New Roman" w:cs="Times New Roman"/>
          <w:b/>
          <w:szCs w:val="20"/>
        </w:rPr>
        <w:t>Unit 3 – Engine Display/Item</w:t>
      </w:r>
      <w:r>
        <w:rPr>
          <w:rFonts w:ascii="Times New Roman" w:eastAsia="Times New Roman" w:hAnsi="Times New Roman" w:cs="Times New Roman"/>
          <w:szCs w:val="20"/>
        </w:rPr>
        <w:t xml:space="preserve"> – Display/item should exemplify one of the lessons learned in the Tune It Up project. Examples include diagnostic tools, fuel systems, and ignition systems. If a complete engine is exhibited, it will not be started. However, the display needs to report the process of building/rebuilding the engine and how/where the engine will be utilized (</w:t>
      </w:r>
      <w:proofErr w:type="gramStart"/>
      <w:r>
        <w:rPr>
          <w:rFonts w:ascii="Times New Roman" w:eastAsia="Times New Roman" w:hAnsi="Times New Roman" w:cs="Times New Roman"/>
          <w:szCs w:val="20"/>
        </w:rPr>
        <w:t>i.e.</w:t>
      </w:r>
      <w:proofErr w:type="gramEnd"/>
      <w:r>
        <w:rPr>
          <w:rFonts w:ascii="Times New Roman" w:eastAsia="Times New Roman" w:hAnsi="Times New Roman" w:cs="Times New Roman"/>
          <w:szCs w:val="20"/>
        </w:rPr>
        <w:t xml:space="preserve"> lawn mower, weed eater, snow blower, etc.).</w:t>
      </w:r>
    </w:p>
    <w:p w14:paraId="00001AF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29E8017E" w14:textId="0B4BFC4E" w:rsidR="00E917A4" w:rsidRDefault="00551A39">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2059648" behindDoc="0" locked="0" layoutInCell="1" hidden="0" allowOverlap="1" wp14:anchorId="66C23019" wp14:editId="539D41CC">
            <wp:simplePos x="0" y="0"/>
            <wp:positionH relativeFrom="column">
              <wp:posOffset>0</wp:posOffset>
            </wp:positionH>
            <wp:positionV relativeFrom="paragraph">
              <wp:posOffset>171450</wp:posOffset>
            </wp:positionV>
            <wp:extent cx="467191" cy="456680"/>
            <wp:effectExtent l="0" t="0" r="9525" b="1270"/>
            <wp:wrapSquare wrapText="bothSides" distT="0" distB="0" distL="114300" distR="114300"/>
            <wp:docPr id="22" name="image2.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2" name="image2.jpg" descr="Icon&#10;&#10;Description automatically generated"/>
                    <pic:cNvPicPr preferRelativeResize="0"/>
                  </pic:nvPicPr>
                  <pic:blipFill>
                    <a:blip r:embed="rId93"/>
                    <a:srcRect/>
                    <a:stretch>
                      <a:fillRect/>
                    </a:stretch>
                  </pic:blipFill>
                  <pic:spPr>
                    <a:xfrm>
                      <a:off x="0" y="0"/>
                      <a:ext cx="467191" cy="456680"/>
                    </a:xfrm>
                    <a:prstGeom prst="rect">
                      <a:avLst/>
                    </a:prstGeom>
                    <a:ln/>
                  </pic:spPr>
                </pic:pic>
              </a:graphicData>
            </a:graphic>
            <wp14:sizeRelV relativeFrom="margin">
              <wp14:pctHeight>0</wp14:pctHeight>
            </wp14:sizeRelV>
          </wp:anchor>
        </w:drawing>
      </w:r>
    </w:p>
    <w:p w14:paraId="69EA0BE3" w14:textId="77777777" w:rsidR="00551A39" w:rsidRDefault="00551A39" w:rsidP="00551A3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i/>
          <w:szCs w:val="20"/>
        </w:rPr>
      </w:pPr>
      <w:r>
        <w:rPr>
          <w:rFonts w:ascii="Times New Roman" w:eastAsia="Times New Roman" w:hAnsi="Times New Roman" w:cs="Times New Roman"/>
          <w:i/>
          <w:szCs w:val="20"/>
        </w:rPr>
        <w:t>DEPARTMENT: Science, Engineering, and Technology</w:t>
      </w:r>
      <w:r>
        <w:rPr>
          <w:noProof/>
        </w:rPr>
        <w:drawing>
          <wp:anchor distT="0" distB="0" distL="114300" distR="114300" simplePos="0" relativeHeight="252061696" behindDoc="0" locked="0" layoutInCell="1" hidden="0" allowOverlap="1" wp14:anchorId="5E829DBC" wp14:editId="53EA24CA">
            <wp:simplePos x="0" y="0"/>
            <wp:positionH relativeFrom="column">
              <wp:posOffset>1</wp:posOffset>
            </wp:positionH>
            <wp:positionV relativeFrom="paragraph">
              <wp:posOffset>7620</wp:posOffset>
            </wp:positionV>
            <wp:extent cx="467191" cy="456680"/>
            <wp:effectExtent l="0" t="0" r="0" b="0"/>
            <wp:wrapSquare wrapText="bothSides" distT="0" distB="0" distL="114300" distR="114300"/>
            <wp:docPr id="24" name="image2.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2.jpg" descr="Icon&#10;&#10;Description automatically generated"/>
                    <pic:cNvPicPr preferRelativeResize="0"/>
                  </pic:nvPicPr>
                  <pic:blipFill>
                    <a:blip r:embed="rId93"/>
                    <a:srcRect/>
                    <a:stretch>
                      <a:fillRect/>
                    </a:stretch>
                  </pic:blipFill>
                  <pic:spPr>
                    <a:xfrm>
                      <a:off x="0" y="0"/>
                      <a:ext cx="467191" cy="456680"/>
                    </a:xfrm>
                    <a:prstGeom prst="rect">
                      <a:avLst/>
                    </a:prstGeom>
                    <a:ln/>
                  </pic:spPr>
                </pic:pic>
              </a:graphicData>
            </a:graphic>
          </wp:anchor>
        </w:drawing>
      </w:r>
    </w:p>
    <w:p w14:paraId="52D6E313" w14:textId="05A7BBD7" w:rsidR="00551A39" w:rsidRDefault="00551A39" w:rsidP="00551A3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b/>
          <w:szCs w:val="20"/>
        </w:rPr>
      </w:pPr>
      <w:r>
        <w:rPr>
          <w:rFonts w:ascii="Times New Roman" w:eastAsia="Times New Roman" w:hAnsi="Times New Roman" w:cs="Times New Roman"/>
          <w:b/>
          <w:szCs w:val="20"/>
        </w:rPr>
        <w:t xml:space="preserve">AREA: Veterinary Science </w:t>
      </w:r>
    </w:p>
    <w:p w14:paraId="18D2210D" w14:textId="77777777" w:rsidR="00551A39" w:rsidRDefault="00551A39" w:rsidP="00551A39">
      <w:pPr>
        <w:pBdr>
          <w:top w:val="nil"/>
          <w:left w:val="nil"/>
          <w:bottom w:val="nil"/>
          <w:right w:val="nil"/>
          <w:between w:val="nil"/>
        </w:pBdr>
        <w:tabs>
          <w:tab w:val="left" w:pos="630"/>
        </w:tabs>
        <w:spacing w:after="0" w:line="240" w:lineRule="auto"/>
        <w:ind w:left="360" w:firstLine="0"/>
        <w:rPr>
          <w:rFonts w:ascii="Times New Roman" w:eastAsia="Times New Roman" w:hAnsi="Times New Roman" w:cs="Times New Roman"/>
          <w:szCs w:val="20"/>
        </w:rPr>
      </w:pPr>
      <w:r>
        <w:rPr>
          <w:rFonts w:ascii="Times New Roman" w:eastAsia="Times New Roman" w:hAnsi="Times New Roman" w:cs="Times New Roman"/>
          <w:szCs w:val="20"/>
        </w:rPr>
        <w:t>Superintendents: Gene and Cheryl Hobbie, Dunbar</w:t>
      </w:r>
    </w:p>
    <w:p w14:paraId="504ABEB2" w14:textId="77777777" w:rsidR="00551A39" w:rsidRDefault="00551A39" w:rsidP="00551A39">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sz w:val="16"/>
          <w:szCs w:val="16"/>
        </w:rPr>
      </w:pPr>
    </w:p>
    <w:p w14:paraId="1953C223" w14:textId="5258D8F0" w:rsidR="00551A39" w:rsidRDefault="00551A39" w:rsidP="00551A39">
      <w:pPr>
        <w:tabs>
          <w:tab w:val="left" w:pos="630"/>
        </w:tabs>
        <w:spacing w:line="276" w:lineRule="auto"/>
        <w:rPr>
          <w:rFonts w:ascii="Times New Roman" w:eastAsia="Times New Roman" w:hAnsi="Times New Roman" w:cs="Times New Roman"/>
          <w:b/>
          <w:szCs w:val="20"/>
        </w:rPr>
      </w:pPr>
    </w:p>
    <w:tbl>
      <w:tblPr>
        <w:tblStyle w:val="afffffffffffffffffffff0"/>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835801" w14:paraId="691B9DAF" w14:textId="77777777" w:rsidTr="002B3703">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46132FBF" w14:textId="7B574644" w:rsidR="00835801" w:rsidRDefault="00835801" w:rsidP="002B3703">
            <w:pPr>
              <w:tabs>
                <w:tab w:val="left" w:pos="630"/>
              </w:tabs>
              <w:spacing w:line="276" w:lineRule="auto"/>
              <w:rPr>
                <w:rFonts w:ascii="Times New Roman" w:eastAsia="Times New Roman" w:hAnsi="Times New Roman" w:cs="Times New Roman"/>
                <w:b/>
                <w:szCs w:val="20"/>
              </w:rPr>
            </w:pPr>
            <w:r>
              <w:rPr>
                <w:rFonts w:ascii="Times New Roman" w:eastAsia="Times New Roman" w:hAnsi="Times New Roman" w:cs="Times New Roman"/>
                <w:b/>
                <w:szCs w:val="20"/>
              </w:rPr>
              <w:t>Veterinary Science exhibits will be entered Wednesday, July 26</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from 12:00 p.m. to 6:00 p.m. in </w:t>
            </w:r>
            <w:proofErr w:type="gramStart"/>
            <w:r>
              <w:rPr>
                <w:rFonts w:ascii="Times New Roman" w:eastAsia="Times New Roman" w:hAnsi="Times New Roman" w:cs="Times New Roman"/>
                <w:b/>
                <w:szCs w:val="20"/>
              </w:rPr>
              <w:t>Exhibition</w:t>
            </w:r>
            <w:proofErr w:type="gramEnd"/>
            <w:r>
              <w:rPr>
                <w:rFonts w:ascii="Times New Roman" w:eastAsia="Times New Roman" w:hAnsi="Times New Roman" w:cs="Times New Roman"/>
                <w:b/>
                <w:szCs w:val="20"/>
              </w:rPr>
              <w:t xml:space="preserve"> Hall. Optional Interview Judging will take place on a first come, first-serve basis beginning at 2:00 p.m.</w:t>
            </w:r>
          </w:p>
        </w:tc>
      </w:tr>
    </w:tbl>
    <w:p w14:paraId="637D209B" w14:textId="77777777" w:rsidR="00835801" w:rsidRDefault="00835801" w:rsidP="00835801">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6ECBF17C" w14:textId="496356A7" w:rsidR="00835801" w:rsidRDefault="00835801" w:rsidP="00835801">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DEPARTMENT H – DIVISION 8</w:t>
      </w:r>
      <w:r w:rsidR="000518A8">
        <w:rPr>
          <w:rFonts w:ascii="Times New Roman" w:eastAsia="Times New Roman" w:hAnsi="Times New Roman" w:cs="Times New Roman"/>
          <w:b/>
          <w:szCs w:val="20"/>
        </w:rPr>
        <w:t>4</w:t>
      </w:r>
      <w:r>
        <w:rPr>
          <w:rFonts w:ascii="Times New Roman" w:eastAsia="Times New Roman" w:hAnsi="Times New Roman" w:cs="Times New Roman"/>
          <w:b/>
          <w:szCs w:val="20"/>
        </w:rPr>
        <w:t xml:space="preserve">0 – </w:t>
      </w:r>
      <w:r w:rsidR="000518A8">
        <w:rPr>
          <w:rFonts w:ascii="Times New Roman" w:eastAsia="Times New Roman" w:hAnsi="Times New Roman" w:cs="Times New Roman"/>
          <w:b/>
          <w:szCs w:val="20"/>
        </w:rPr>
        <w:t>VETERINARY SCIENCE</w:t>
      </w:r>
    </w:p>
    <w:p w14:paraId="20FC0EC5" w14:textId="77777777" w:rsidR="00835801" w:rsidRDefault="00835801" w:rsidP="00835801">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f1"/>
        <w:tblW w:w="5855" w:type="dxa"/>
        <w:tblInd w:w="4945" w:type="dxa"/>
        <w:tblBorders>
          <w:top w:val="nil"/>
          <w:left w:val="nil"/>
          <w:bottom w:val="nil"/>
          <w:right w:val="nil"/>
          <w:insideH w:val="nil"/>
          <w:insideV w:val="nil"/>
        </w:tblBorders>
        <w:tblLayout w:type="fixed"/>
        <w:tblLook w:val="0400" w:firstRow="0" w:lastRow="0" w:firstColumn="0" w:lastColumn="0" w:noHBand="0" w:noVBand="1"/>
      </w:tblPr>
      <w:tblGrid>
        <w:gridCol w:w="960"/>
        <w:gridCol w:w="1229"/>
        <w:gridCol w:w="593"/>
        <w:gridCol w:w="827"/>
        <w:gridCol w:w="733"/>
        <w:gridCol w:w="746"/>
        <w:gridCol w:w="767"/>
      </w:tblGrid>
      <w:tr w:rsidR="00835801" w14:paraId="56439333" w14:textId="77777777" w:rsidTr="002B3703">
        <w:tc>
          <w:tcPr>
            <w:tcW w:w="960" w:type="dxa"/>
          </w:tcPr>
          <w:p w14:paraId="00CF64A0"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29" w:type="dxa"/>
          </w:tcPr>
          <w:p w14:paraId="2F54056C"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593" w:type="dxa"/>
          </w:tcPr>
          <w:p w14:paraId="4560DC06"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827" w:type="dxa"/>
          </w:tcPr>
          <w:p w14:paraId="2FE5A4B7"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Purple</w:t>
            </w:r>
          </w:p>
        </w:tc>
        <w:tc>
          <w:tcPr>
            <w:tcW w:w="733" w:type="dxa"/>
          </w:tcPr>
          <w:p w14:paraId="17ECCA10"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Blue</w:t>
            </w:r>
          </w:p>
        </w:tc>
        <w:tc>
          <w:tcPr>
            <w:tcW w:w="746" w:type="dxa"/>
          </w:tcPr>
          <w:p w14:paraId="72108986"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Red</w:t>
            </w:r>
          </w:p>
        </w:tc>
        <w:tc>
          <w:tcPr>
            <w:tcW w:w="767" w:type="dxa"/>
          </w:tcPr>
          <w:p w14:paraId="7F78BEFB"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White</w:t>
            </w:r>
          </w:p>
        </w:tc>
      </w:tr>
      <w:tr w:rsidR="00835801" w14:paraId="58555C17" w14:textId="77777777" w:rsidTr="002B3703">
        <w:tc>
          <w:tcPr>
            <w:tcW w:w="960" w:type="dxa"/>
          </w:tcPr>
          <w:p w14:paraId="7972FAA5" w14:textId="357A001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8</w:t>
            </w:r>
            <w:r w:rsidR="000518A8">
              <w:rPr>
                <w:rFonts w:ascii="Times New Roman" w:eastAsia="Times New Roman" w:hAnsi="Times New Roman" w:cs="Times New Roman"/>
                <w:szCs w:val="20"/>
              </w:rPr>
              <w:t>4</w:t>
            </w:r>
            <w:r>
              <w:rPr>
                <w:rFonts w:ascii="Times New Roman" w:eastAsia="Times New Roman" w:hAnsi="Times New Roman" w:cs="Times New Roman"/>
                <w:szCs w:val="20"/>
              </w:rPr>
              <w:t>0</w:t>
            </w:r>
          </w:p>
        </w:tc>
        <w:tc>
          <w:tcPr>
            <w:tcW w:w="1229" w:type="dxa"/>
          </w:tcPr>
          <w:p w14:paraId="4B067417"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593" w:type="dxa"/>
          </w:tcPr>
          <w:p w14:paraId="51A082C7"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27" w:type="dxa"/>
          </w:tcPr>
          <w:p w14:paraId="15C5DFC4"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$5.00</w:t>
            </w:r>
          </w:p>
        </w:tc>
        <w:tc>
          <w:tcPr>
            <w:tcW w:w="733" w:type="dxa"/>
          </w:tcPr>
          <w:p w14:paraId="63262304"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$4.00</w:t>
            </w:r>
          </w:p>
        </w:tc>
        <w:tc>
          <w:tcPr>
            <w:tcW w:w="746" w:type="dxa"/>
          </w:tcPr>
          <w:p w14:paraId="491A2EDD" w14:textId="77777777"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$3.00</w:t>
            </w:r>
          </w:p>
        </w:tc>
        <w:tc>
          <w:tcPr>
            <w:tcW w:w="767" w:type="dxa"/>
          </w:tcPr>
          <w:p w14:paraId="06DA625E" w14:textId="13662A26" w:rsidR="00835801" w:rsidRDefault="00835801"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$2.00</w:t>
            </w:r>
          </w:p>
          <w:p w14:paraId="0C84A908" w14:textId="02FC674D" w:rsidR="004C5597" w:rsidRDefault="004C5597" w:rsidP="002B3703">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p>
        </w:tc>
      </w:tr>
    </w:tbl>
    <w:p w14:paraId="4F2ACB68" w14:textId="1AA607D4" w:rsidR="007D7356" w:rsidRPr="00DC4D75" w:rsidRDefault="007D7356" w:rsidP="00811311">
      <w:pPr>
        <w:pBdr>
          <w:between w:val="nil"/>
        </w:pBdr>
        <w:tabs>
          <w:tab w:val="left" w:pos="630"/>
        </w:tabs>
        <w:spacing w:after="0" w:line="276" w:lineRule="auto"/>
        <w:rPr>
          <w:rFonts w:ascii="Times New Roman" w:hAnsi="Times New Roman" w:cs="Times New Roman"/>
        </w:rPr>
      </w:pPr>
      <w:r>
        <w:rPr>
          <w:rFonts w:ascii="Times New Roman" w:eastAsia="Times New Roman" w:hAnsi="Times New Roman" w:cs="Times New Roman"/>
          <w:b/>
          <w:szCs w:val="20"/>
        </w:rPr>
        <w:tab/>
      </w:r>
      <w:r w:rsidRPr="00811311">
        <w:rPr>
          <w:rFonts w:ascii="Times New Roman" w:hAnsi="Times New Roman" w:cs="Times New Roman"/>
          <w:highlight w:val="lightGray"/>
        </w:rPr>
        <w:t>The purpose of the Veterinary Science exhibit is to inform the public about a common health problem of animals or a veterinary principle. Do not confuse veterinary science exhibit topics with animal husbandry, history, or promotion topics.</w:t>
      </w:r>
      <w:r w:rsidR="00D81280" w:rsidRPr="00811311">
        <w:rPr>
          <w:rFonts w:ascii="Times New Roman" w:hAnsi="Times New Roman" w:cs="Times New Roman"/>
          <w:highlight w:val="lightGray"/>
        </w:rPr>
        <w:t xml:space="preserve"> A Veterinary Science exhibit may consist of a poster, notebook, or a display. The exhibit may represent material from exhibitors enrolled in Animal Disease or Animal Health. If photographs are to be part of the exhibit, remember that they will be viewed by the public. Make sure that the photographs are in good taste and will not be offensive to anyone. Graphic photographs of excessive bleeding, trauma or painful procedures are not appropriate. For exhibits related to veterinary surgical procedures, aseptic techniques need to be shown, for example, use of drapes, use of sterile procedures, wearing of gloves, and other appropriate veterinary medical practices. First -Aid Kits: Because of public safety concerns and risk of theft of firstaid kit contents (veterinary drugs/equipment) with perceived potential for drug abuse, animal first aid kits containing any drugs or medications will be immediately disqualified and not displayed. First Aid kits wishing to include medication information should instead utilize written descriptions, photographs, drawings, computer generated </w:t>
      </w:r>
      <w:r w:rsidR="00DC4D75" w:rsidRPr="00811311">
        <w:rPr>
          <w:rFonts w:ascii="Times New Roman" w:hAnsi="Times New Roman" w:cs="Times New Roman"/>
          <w:highlight w:val="lightGray"/>
        </w:rPr>
        <w:t>printouts</w:t>
      </w:r>
      <w:r w:rsidR="00D81280" w:rsidRPr="00811311">
        <w:rPr>
          <w:rFonts w:ascii="Times New Roman" w:hAnsi="Times New Roman" w:cs="Times New Roman"/>
          <w:highlight w:val="lightGray"/>
        </w:rPr>
        <w:t xml:space="preserve">, or empty packaging of pharmaceuticals. Veterinary Science Posters: This exhibit presents the viewer with a design that is simple and direct, unlike a display that usually presents more information. A poster should not exceed 22” x 28” and may be either vertical or horizontal. Veterinary Science Displays: A display may include but is not limited to a 3- dimensional exhibit, a scale model, the actual product (for example: skeleton; teeth; samples of leather, fur, or dried skin damaged by disease or parasites) or a notebook. A display is not a poster. A display may be mounted on poster board not to exceed 22” x 28” or on 1/4” plywood or equivalent that does not exceed 24” high or 32” wide or in a </w:t>
      </w:r>
      <w:r w:rsidR="00DC4D75" w:rsidRPr="00811311">
        <w:rPr>
          <w:rFonts w:ascii="Times New Roman" w:hAnsi="Times New Roman" w:cs="Times New Roman"/>
          <w:highlight w:val="lightGray"/>
        </w:rPr>
        <w:t>three-ring</w:t>
      </w:r>
      <w:r w:rsidR="00D81280" w:rsidRPr="00811311">
        <w:rPr>
          <w:rFonts w:ascii="Times New Roman" w:hAnsi="Times New Roman" w:cs="Times New Roman"/>
          <w:highlight w:val="lightGray"/>
        </w:rPr>
        <w:t xml:space="preserve"> binder or another bound notebook format. Appropriate Veterinary Science Topics: • Maintaining health • Specific disease information • Photographic display of normal and abnormal characteristics of animals • Animal health or safety • Public health or safety • Proper animal management to ensure food safety and quality • Efficient and safe livestock working facilities • Or a topic of the exhibitors choosing related to veterinary medicine or veterinary science *Remember, since these are science displays, all references and </w:t>
      </w:r>
      <w:r w:rsidR="00DC4D75" w:rsidRPr="00811311">
        <w:rPr>
          <w:rFonts w:ascii="Times New Roman" w:hAnsi="Times New Roman" w:cs="Times New Roman"/>
          <w:highlight w:val="lightGray"/>
        </w:rPr>
        <w:t>information</w:t>
      </w:r>
      <w:r w:rsidR="00DC4D75" w:rsidRPr="00811311">
        <w:rPr>
          <w:highlight w:val="lightGray"/>
        </w:rPr>
        <w:t xml:space="preserve"> </w:t>
      </w:r>
      <w:r w:rsidR="00DC4D75" w:rsidRPr="00811311">
        <w:rPr>
          <w:rFonts w:ascii="Times New Roman" w:hAnsi="Times New Roman" w:cs="Times New Roman"/>
          <w:highlight w:val="lightGray"/>
        </w:rPr>
        <w:t>needs to be properly cited. Proper sources include but are not limited to: Professional journals and publications, professional AVMA accredited websites, interviews with Veterinarians and excerpts from Veterinary Educational Literature. Plagiarism will result in disqualification. Please study your topic and present the information to your audience in your own words.</w:t>
      </w:r>
    </w:p>
    <w:p w14:paraId="4A6FE540" w14:textId="77777777" w:rsidR="005D1401" w:rsidRPr="00DC4D75" w:rsidRDefault="005D1401" w:rsidP="005D1401">
      <w:pPr>
        <w:pBdr>
          <w:top w:val="nil"/>
          <w:left w:val="nil"/>
          <w:bottom w:val="nil"/>
          <w:right w:val="nil"/>
          <w:between w:val="nil"/>
        </w:pBdr>
        <w:tabs>
          <w:tab w:val="left" w:pos="630"/>
        </w:tabs>
        <w:spacing w:after="0" w:line="276" w:lineRule="auto"/>
        <w:rPr>
          <w:rFonts w:ascii="Times New Roman" w:hAnsi="Times New Roman" w:cs="Times New Roman"/>
        </w:rPr>
      </w:pPr>
      <w:r w:rsidRPr="00DC4D75">
        <w:rPr>
          <w:rFonts w:ascii="Times New Roman" w:hAnsi="Times New Roman" w:cs="Times New Roman"/>
        </w:rPr>
        <w:tab/>
      </w:r>
    </w:p>
    <w:p w14:paraId="60E8546F" w14:textId="6E871DDD" w:rsidR="00835801" w:rsidRDefault="00835801"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C) </w:t>
      </w:r>
      <w:r w:rsidR="00A026AC">
        <w:rPr>
          <w:rFonts w:ascii="Times New Roman" w:eastAsia="Times New Roman" w:hAnsi="Times New Roman" w:cs="Times New Roman"/>
          <w:b/>
          <w:szCs w:val="20"/>
        </w:rPr>
        <w:t>H</w:t>
      </w:r>
      <w:r w:rsidR="00425E79">
        <w:rPr>
          <w:rFonts w:ascii="Times New Roman" w:eastAsia="Times New Roman" w:hAnsi="Times New Roman" w:cs="Times New Roman"/>
          <w:b/>
          <w:szCs w:val="20"/>
        </w:rPr>
        <w:t>00</w:t>
      </w:r>
      <w:r w:rsidR="00A026AC">
        <w:rPr>
          <w:rFonts w:ascii="Times New Roman" w:eastAsia="Times New Roman" w:hAnsi="Times New Roman" w:cs="Times New Roman"/>
          <w:b/>
          <w:szCs w:val="20"/>
        </w:rPr>
        <w:t>1</w:t>
      </w:r>
      <w:r w:rsidR="00DC4D75">
        <w:rPr>
          <w:rFonts w:ascii="Times New Roman" w:eastAsia="Times New Roman" w:hAnsi="Times New Roman" w:cs="Times New Roman"/>
          <w:b/>
          <w:szCs w:val="20"/>
        </w:rPr>
        <w:tab/>
      </w:r>
      <w:r>
        <w:rPr>
          <w:rFonts w:ascii="Times New Roman" w:eastAsia="Times New Roman" w:hAnsi="Times New Roman" w:cs="Times New Roman"/>
          <w:b/>
          <w:szCs w:val="20"/>
        </w:rPr>
        <w:tab/>
      </w:r>
      <w:r w:rsidR="007C0268">
        <w:rPr>
          <w:rFonts w:ascii="Times New Roman" w:eastAsia="Times New Roman" w:hAnsi="Times New Roman" w:cs="Times New Roman"/>
          <w:b/>
          <w:szCs w:val="20"/>
        </w:rPr>
        <w:t xml:space="preserve">4-H </w:t>
      </w:r>
      <w:r w:rsidR="008703F6">
        <w:rPr>
          <w:rFonts w:ascii="Times New Roman" w:eastAsia="Times New Roman" w:hAnsi="Times New Roman" w:cs="Times New Roman"/>
          <w:b/>
          <w:szCs w:val="20"/>
        </w:rPr>
        <w:t>Veterinary</w:t>
      </w:r>
      <w:r w:rsidR="007C0268">
        <w:rPr>
          <w:rFonts w:ascii="Times New Roman" w:eastAsia="Times New Roman" w:hAnsi="Times New Roman" w:cs="Times New Roman"/>
          <w:b/>
          <w:szCs w:val="20"/>
        </w:rPr>
        <w:t xml:space="preserve"> Science Large Animal Display</w:t>
      </w:r>
      <w:r>
        <w:rPr>
          <w:rFonts w:ascii="Times New Roman" w:eastAsia="Times New Roman" w:hAnsi="Times New Roman" w:cs="Times New Roman"/>
          <w:szCs w:val="20"/>
        </w:rPr>
        <w:t xml:space="preserve"> </w:t>
      </w:r>
      <w:r w:rsidR="00BB1624">
        <w:rPr>
          <w:rFonts w:ascii="Times New Roman" w:eastAsia="Times New Roman" w:hAnsi="Times New Roman" w:cs="Times New Roman"/>
          <w:szCs w:val="20"/>
        </w:rPr>
        <w:t xml:space="preserve">-Poster, Notebook, or Display </w:t>
      </w:r>
    </w:p>
    <w:p w14:paraId="650F80A1" w14:textId="1F5C80F2" w:rsidR="00BB1624" w:rsidRDefault="00835801" w:rsidP="005D1401">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r>
        <w:rPr>
          <w:rFonts w:ascii="Times New Roman" w:eastAsia="Times New Roman" w:hAnsi="Times New Roman" w:cs="Times New Roman"/>
          <w:b/>
          <w:szCs w:val="20"/>
        </w:rPr>
        <w:t>C</w:t>
      </w:r>
      <w:r w:rsidR="007C0268">
        <w:rPr>
          <w:rFonts w:ascii="Times New Roman" w:eastAsia="Times New Roman" w:hAnsi="Times New Roman" w:cs="Times New Roman"/>
          <w:b/>
          <w:szCs w:val="20"/>
        </w:rPr>
        <w:t>) H</w:t>
      </w:r>
      <w:r w:rsidR="00425E79">
        <w:rPr>
          <w:rFonts w:ascii="Times New Roman" w:eastAsia="Times New Roman" w:hAnsi="Times New Roman" w:cs="Times New Roman"/>
          <w:b/>
          <w:szCs w:val="20"/>
        </w:rPr>
        <w:t>00</w:t>
      </w:r>
      <w:r w:rsidR="007C0268">
        <w:rPr>
          <w:rFonts w:ascii="Times New Roman" w:eastAsia="Times New Roman" w:hAnsi="Times New Roman" w:cs="Times New Roman"/>
          <w:b/>
          <w:szCs w:val="20"/>
        </w:rPr>
        <w:t>2</w:t>
      </w:r>
      <w:r>
        <w:rPr>
          <w:rFonts w:ascii="Times New Roman" w:eastAsia="Times New Roman" w:hAnsi="Times New Roman" w:cs="Times New Roman"/>
          <w:b/>
          <w:szCs w:val="20"/>
        </w:rPr>
        <w:tab/>
      </w:r>
      <w:r w:rsidR="00BB1624">
        <w:rPr>
          <w:rFonts w:ascii="Times New Roman" w:eastAsia="Times New Roman" w:hAnsi="Times New Roman" w:cs="Times New Roman"/>
          <w:b/>
          <w:szCs w:val="20"/>
        </w:rPr>
        <w:t>4-H Veterinary Science Small Animal Display</w:t>
      </w:r>
      <w:r w:rsidR="00BB1624">
        <w:rPr>
          <w:rFonts w:ascii="Times New Roman" w:eastAsia="Times New Roman" w:hAnsi="Times New Roman" w:cs="Times New Roman"/>
          <w:szCs w:val="20"/>
        </w:rPr>
        <w:t xml:space="preserve"> -Poster, Notebook, or Display </w:t>
      </w:r>
    </w:p>
    <w:p w14:paraId="1E4F7BCB" w14:textId="1EC69BE6" w:rsidR="00E917A4" w:rsidRDefault="00E917A4" w:rsidP="005D1401">
      <w:pPr>
        <w:pBdr>
          <w:top w:val="nil"/>
          <w:left w:val="nil"/>
          <w:bottom w:val="nil"/>
          <w:right w:val="nil"/>
          <w:between w:val="nil"/>
        </w:pBdr>
        <w:tabs>
          <w:tab w:val="left" w:pos="630"/>
        </w:tabs>
        <w:spacing w:after="0" w:line="276" w:lineRule="auto"/>
        <w:ind w:left="1440" w:hanging="1440"/>
        <w:rPr>
          <w:rFonts w:ascii="Times New Roman" w:eastAsia="Times New Roman" w:hAnsi="Times New Roman" w:cs="Times New Roman"/>
          <w:szCs w:val="20"/>
        </w:rPr>
      </w:pPr>
    </w:p>
    <w:p w14:paraId="02EBC4AE" w14:textId="77777777" w:rsidR="00BB1624" w:rsidRDefault="00BB1624"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AFD" w14:textId="15DAB8AF" w:rsidR="00695779" w:rsidRDefault="00E37C8F"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noProof/>
        </w:rPr>
        <w:drawing>
          <wp:anchor distT="0" distB="0" distL="114300" distR="114300" simplePos="0" relativeHeight="251770880" behindDoc="0" locked="0" layoutInCell="1" hidden="0" allowOverlap="1" wp14:anchorId="2EDBAFF3" wp14:editId="3CF9CEE0">
            <wp:simplePos x="0" y="0"/>
            <wp:positionH relativeFrom="column">
              <wp:posOffset>2354580</wp:posOffset>
            </wp:positionH>
            <wp:positionV relativeFrom="paragraph">
              <wp:posOffset>10160</wp:posOffset>
            </wp:positionV>
            <wp:extent cx="2148840" cy="640080"/>
            <wp:effectExtent l="0" t="0" r="0" b="0"/>
            <wp:wrapSquare wrapText="bothSides" distT="0" distB="0" distL="114300" distR="114300"/>
            <wp:docPr id="2855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7"/>
                    <a:srcRect/>
                    <a:stretch>
                      <a:fillRect/>
                    </a:stretch>
                  </pic:blipFill>
                  <pic:spPr>
                    <a:xfrm>
                      <a:off x="0" y="0"/>
                      <a:ext cx="2148840" cy="640080"/>
                    </a:xfrm>
                    <a:prstGeom prst="rect">
                      <a:avLst/>
                    </a:prstGeom>
                    <a:ln/>
                  </pic:spPr>
                </pic:pic>
              </a:graphicData>
            </a:graphic>
          </wp:anchor>
        </w:drawing>
      </w:r>
    </w:p>
    <w:p w14:paraId="00001AFE" w14:textId="22A6E2FE" w:rsidR="00695779" w:rsidRDefault="00695779"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775EFEDD" w14:textId="77777777" w:rsidR="00835801" w:rsidRDefault="00835801"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AFF" w14:textId="77777777" w:rsidR="00695779" w:rsidRDefault="00695779"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B00" w14:textId="77777777" w:rsidR="00695779" w:rsidRDefault="00695779"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B01" w14:textId="77777777" w:rsidR="00695779" w:rsidRDefault="00695779"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p>
    <w:p w14:paraId="00001B02" w14:textId="77777777" w:rsidR="00695779" w:rsidRDefault="00E37C8F"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r>
        <w:rPr>
          <w:rFonts w:ascii="Times New Roman" w:eastAsia="Times New Roman" w:hAnsi="Times New Roman" w:cs="Times New Roman"/>
          <w:i/>
          <w:szCs w:val="20"/>
        </w:rPr>
        <w:t>DEPARTMENT: CLOVER KIDS</w:t>
      </w:r>
    </w:p>
    <w:p w14:paraId="00001B03" w14:textId="30A44382" w:rsidR="00695779" w:rsidRDefault="00E37C8F"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Superintendent</w:t>
      </w:r>
      <w:r w:rsidR="005511CF">
        <w:rPr>
          <w:rFonts w:ascii="Times New Roman" w:eastAsia="Times New Roman" w:hAnsi="Times New Roman" w:cs="Times New Roman"/>
          <w:szCs w:val="20"/>
        </w:rPr>
        <w:t>: Jaclyn Kreifels, Nebraska City</w:t>
      </w:r>
    </w:p>
    <w:p w14:paraId="00001B04" w14:textId="6E5A41F8" w:rsidR="00695779" w:rsidRDefault="00E37C8F"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Assistant Superintendent</w:t>
      </w:r>
      <w:r w:rsidR="005511CF">
        <w:rPr>
          <w:rFonts w:ascii="Times New Roman" w:eastAsia="Times New Roman" w:hAnsi="Times New Roman" w:cs="Times New Roman"/>
          <w:szCs w:val="20"/>
        </w:rPr>
        <w:t>: Kelly Juilfs, Nebraska City</w:t>
      </w:r>
    </w:p>
    <w:p w14:paraId="00001B05" w14:textId="77777777" w:rsidR="00695779" w:rsidRDefault="00E37C8F" w:rsidP="005D1401">
      <w:pPr>
        <w:pBdr>
          <w:top w:val="nil"/>
          <w:left w:val="nil"/>
          <w:bottom w:val="nil"/>
          <w:right w:val="nil"/>
          <w:between w:val="nil"/>
        </w:pBdr>
        <w:tabs>
          <w:tab w:val="left" w:pos="630"/>
        </w:tabs>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0"/>
          <w:szCs w:val="10"/>
        </w:rPr>
        <w:t>.</w:t>
      </w:r>
    </w:p>
    <w:tbl>
      <w:tblPr>
        <w:tblStyle w:val="afffffffffffffffffffff2"/>
        <w:tblW w:w="107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695779" w14:paraId="40A1EFA7" w14:textId="77777777">
        <w:trPr>
          <w:trHeight w:val="1691"/>
        </w:trPr>
        <w:tc>
          <w:tcPr>
            <w:tcW w:w="10780" w:type="dxa"/>
            <w:tcBorders>
              <w:top w:val="dashed" w:sz="4" w:space="0" w:color="000000"/>
              <w:left w:val="dashed" w:sz="4" w:space="0" w:color="000000"/>
              <w:bottom w:val="dashed" w:sz="4" w:space="0" w:color="000000"/>
              <w:right w:val="dashed" w:sz="4" w:space="0" w:color="000000"/>
            </w:tcBorders>
            <w:shd w:val="clear" w:color="auto" w:fill="D9D9D9"/>
          </w:tcPr>
          <w:p w14:paraId="00001B06" w14:textId="77777777" w:rsidR="00695779" w:rsidRDefault="00695779">
            <w:pPr>
              <w:spacing w:line="240" w:lineRule="auto"/>
              <w:ind w:left="0" w:firstLine="0"/>
              <w:rPr>
                <w:rFonts w:ascii="Times New Roman" w:eastAsia="Times New Roman" w:hAnsi="Times New Roman" w:cs="Times New Roman"/>
                <w:sz w:val="10"/>
                <w:szCs w:val="10"/>
              </w:rPr>
            </w:pPr>
          </w:p>
          <w:p w14:paraId="00001B07" w14:textId="0734C4C2" w:rsidR="00695779" w:rsidRDefault="00E37C8F">
            <w:pPr>
              <w:spacing w:line="240" w:lineRule="auto"/>
              <w:ind w:left="0" w:firstLine="0"/>
              <w:rPr>
                <w:rFonts w:ascii="Times New Roman" w:eastAsia="Times New Roman" w:hAnsi="Times New Roman" w:cs="Times New Roman"/>
                <w:b/>
              </w:rPr>
            </w:pPr>
            <w:r w:rsidRPr="001E194D">
              <w:rPr>
                <w:rFonts w:ascii="Times New Roman" w:eastAsia="Times New Roman" w:hAnsi="Times New Roman" w:cs="Times New Roman"/>
                <w:b/>
              </w:rPr>
              <w:t xml:space="preserve">All Clover Kid static exhibits will be entered in Exhibition Hall on Tuesday, July 25, </w:t>
            </w:r>
            <w:r w:rsidR="005511CF" w:rsidRPr="001E194D">
              <w:rPr>
                <w:rFonts w:ascii="Times New Roman" w:eastAsia="Times New Roman" w:hAnsi="Times New Roman" w:cs="Times New Roman"/>
                <w:b/>
              </w:rPr>
              <w:t>2023,</w:t>
            </w:r>
            <w:r w:rsidRPr="001E194D">
              <w:rPr>
                <w:rFonts w:ascii="Times New Roman" w:eastAsia="Times New Roman" w:hAnsi="Times New Roman" w:cs="Times New Roman"/>
                <w:b/>
              </w:rPr>
              <w:t xml:space="preserve"> from 12:00- 6:00PM. Animal entry times can be found on the Otoe County Fair Schedule. There will be optional Clover Kid Interview Judging during check in. Interview Judging will take place on a </w:t>
            </w:r>
            <w:r w:rsidR="005511CF" w:rsidRPr="001E194D">
              <w:rPr>
                <w:rFonts w:ascii="Times New Roman" w:eastAsia="Times New Roman" w:hAnsi="Times New Roman" w:cs="Times New Roman"/>
                <w:b/>
              </w:rPr>
              <w:t>first come</w:t>
            </w:r>
            <w:r w:rsidRPr="001E194D">
              <w:rPr>
                <w:rFonts w:ascii="Times New Roman" w:eastAsia="Times New Roman" w:hAnsi="Times New Roman" w:cs="Times New Roman"/>
                <w:b/>
              </w:rPr>
              <w:t xml:space="preserve">, first-serve basis and will consist of a brief interview about their favorite project with an older Otoe County 4-H member. </w:t>
            </w:r>
          </w:p>
          <w:p w14:paraId="00001B08" w14:textId="77777777" w:rsidR="00695779" w:rsidRDefault="00E37C8F">
            <w:pPr>
              <w:spacing w:line="240" w:lineRule="auto"/>
              <w:ind w:left="0" w:firstLine="0"/>
              <w:rPr>
                <w:rFonts w:ascii="Times New Roman" w:eastAsia="Times New Roman" w:hAnsi="Times New Roman" w:cs="Times New Roman"/>
              </w:rPr>
            </w:pPr>
            <w:r>
              <w:rPr>
                <w:noProof/>
              </w:rPr>
              <w:drawing>
                <wp:anchor distT="0" distB="0" distL="114300" distR="114300" simplePos="0" relativeHeight="251771904" behindDoc="0" locked="0" layoutInCell="1" hidden="0" allowOverlap="1" wp14:anchorId="568239CC" wp14:editId="5CF01974">
                  <wp:simplePos x="0" y="0"/>
                  <wp:positionH relativeFrom="column">
                    <wp:posOffset>5716</wp:posOffset>
                  </wp:positionH>
                  <wp:positionV relativeFrom="paragraph">
                    <wp:posOffset>111125</wp:posOffset>
                  </wp:positionV>
                  <wp:extent cx="230151" cy="241532"/>
                  <wp:effectExtent l="0" t="0" r="0" b="0"/>
                  <wp:wrapSquare wrapText="bothSides" distT="0" distB="0" distL="114300" distR="114300"/>
                  <wp:docPr id="28556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3"/>
                          <a:srcRect/>
                          <a:stretch>
                            <a:fillRect/>
                          </a:stretch>
                        </pic:blipFill>
                        <pic:spPr>
                          <a:xfrm>
                            <a:off x="0" y="0"/>
                            <a:ext cx="230151" cy="241532"/>
                          </a:xfrm>
                          <a:prstGeom prst="rect">
                            <a:avLst/>
                          </a:prstGeom>
                          <a:ln/>
                        </pic:spPr>
                      </pic:pic>
                    </a:graphicData>
                  </a:graphic>
                </wp:anchor>
              </w:drawing>
            </w:r>
          </w:p>
          <w:p w14:paraId="00001B09" w14:textId="77777777" w:rsidR="00695779" w:rsidRDefault="00E37C8F">
            <w:pPr>
              <w:spacing w:line="240" w:lineRule="auto"/>
              <w:ind w:left="0" w:firstLine="0"/>
              <w:rPr>
                <w:rFonts w:ascii="Times New Roman" w:eastAsia="Times New Roman" w:hAnsi="Times New Roman" w:cs="Times New Roman"/>
              </w:rPr>
            </w:pPr>
            <w:r>
              <w:rPr>
                <w:rFonts w:ascii="Times New Roman" w:eastAsia="Times New Roman" w:hAnsi="Times New Roman" w:cs="Times New Roman"/>
              </w:rPr>
              <w:t>AREA RULES – CLOVER KIDS</w:t>
            </w:r>
          </w:p>
          <w:p w14:paraId="00001B0A" w14:textId="77777777" w:rsidR="00695779" w:rsidRDefault="00E37C8F">
            <w:pPr>
              <w:numPr>
                <w:ilvl w:val="0"/>
                <w:numId w:val="231"/>
              </w:numPr>
              <w:pBdr>
                <w:top w:val="nil"/>
                <w:left w:val="nil"/>
                <w:bottom w:val="nil"/>
                <w:right w:val="nil"/>
                <w:between w:val="nil"/>
              </w:pBdr>
              <w:spacing w:after="0" w:line="240" w:lineRule="auto"/>
              <w:ind w:left="870"/>
              <w:rPr>
                <w:rFonts w:ascii="Times New Roman" w:eastAsia="Times New Roman" w:hAnsi="Times New Roman" w:cs="Times New Roman"/>
                <w:szCs w:val="20"/>
              </w:rPr>
            </w:pPr>
            <w:r>
              <w:rPr>
                <w:rFonts w:ascii="Times New Roman" w:eastAsia="Times New Roman" w:hAnsi="Times New Roman" w:cs="Times New Roman"/>
                <w:szCs w:val="20"/>
              </w:rPr>
              <w:t>The Clover Kid Program is for youth ages 5, 6, and 7 as of December 31.</w:t>
            </w:r>
          </w:p>
          <w:p w14:paraId="00001B0B" w14:textId="77777777" w:rsidR="00695779" w:rsidRDefault="00E37C8F">
            <w:pPr>
              <w:numPr>
                <w:ilvl w:val="0"/>
                <w:numId w:val="231"/>
              </w:numPr>
              <w:pBdr>
                <w:top w:val="nil"/>
                <w:left w:val="nil"/>
                <w:bottom w:val="nil"/>
                <w:right w:val="nil"/>
                <w:between w:val="nil"/>
              </w:pBdr>
              <w:spacing w:after="0" w:line="240" w:lineRule="auto"/>
              <w:ind w:left="870" w:hanging="270"/>
              <w:rPr>
                <w:rFonts w:ascii="Times New Roman" w:eastAsia="Times New Roman" w:hAnsi="Times New Roman" w:cs="Times New Roman"/>
                <w:szCs w:val="20"/>
              </w:rPr>
            </w:pPr>
            <w:r>
              <w:rPr>
                <w:rFonts w:ascii="Times New Roman" w:eastAsia="Times New Roman" w:hAnsi="Times New Roman" w:cs="Times New Roman"/>
                <w:szCs w:val="20"/>
              </w:rPr>
              <w:t>The Clover Kid Program is a non-competitive program, therefore exhibits and activities will be awarded a Clover Kid Ribbon.</w:t>
            </w:r>
          </w:p>
          <w:p w14:paraId="00001B0C" w14:textId="77777777" w:rsidR="00695779" w:rsidRDefault="00E37C8F">
            <w:pPr>
              <w:numPr>
                <w:ilvl w:val="0"/>
                <w:numId w:val="231"/>
              </w:numPr>
              <w:pBdr>
                <w:top w:val="nil"/>
                <w:left w:val="nil"/>
                <w:bottom w:val="nil"/>
                <w:right w:val="nil"/>
                <w:between w:val="nil"/>
              </w:pBdr>
              <w:spacing w:after="0" w:line="240" w:lineRule="auto"/>
              <w:ind w:left="870" w:hanging="270"/>
              <w:rPr>
                <w:rFonts w:ascii="Times New Roman" w:eastAsia="Times New Roman" w:hAnsi="Times New Roman" w:cs="Times New Roman"/>
                <w:szCs w:val="20"/>
              </w:rPr>
            </w:pPr>
            <w:r>
              <w:rPr>
                <w:rFonts w:ascii="Times New Roman" w:eastAsia="Times New Roman" w:hAnsi="Times New Roman" w:cs="Times New Roman"/>
                <w:b/>
                <w:szCs w:val="20"/>
                <w:u w:val="single"/>
              </w:rPr>
              <w:t>Clover kids may enter a maximum of 20 static exhibits</w:t>
            </w:r>
            <w:r>
              <w:rPr>
                <w:rFonts w:ascii="Times New Roman" w:eastAsia="Times New Roman" w:hAnsi="Times New Roman" w:cs="Times New Roman"/>
                <w:szCs w:val="20"/>
              </w:rPr>
              <w:t>.  This does not include showmanship classes, the 4-H Fashion Show, Favorite Foods Revue. Clover Kids will have the opportunity to talk about their projects when they come on entry day.</w:t>
            </w:r>
          </w:p>
          <w:p w14:paraId="00001B0D" w14:textId="77777777" w:rsidR="00695779" w:rsidRDefault="00E37C8F">
            <w:pPr>
              <w:numPr>
                <w:ilvl w:val="0"/>
                <w:numId w:val="231"/>
              </w:numPr>
              <w:pBdr>
                <w:top w:val="nil"/>
                <w:left w:val="nil"/>
                <w:bottom w:val="nil"/>
                <w:right w:val="nil"/>
                <w:between w:val="nil"/>
              </w:pBdr>
              <w:spacing w:after="0" w:line="240" w:lineRule="auto"/>
              <w:ind w:left="870" w:hanging="270"/>
              <w:rPr>
                <w:rFonts w:ascii="Times New Roman" w:eastAsia="Times New Roman" w:hAnsi="Times New Roman" w:cs="Times New Roman"/>
                <w:szCs w:val="20"/>
              </w:rPr>
            </w:pPr>
            <w:r>
              <w:rPr>
                <w:rFonts w:ascii="Times New Roman" w:eastAsia="Times New Roman" w:hAnsi="Times New Roman" w:cs="Times New Roman"/>
                <w:szCs w:val="20"/>
              </w:rPr>
              <w:t>Clover Kid Showmanship</w:t>
            </w:r>
          </w:p>
          <w:p w14:paraId="00001B0E" w14:textId="77777777" w:rsidR="00695779" w:rsidRDefault="00E37C8F">
            <w:pPr>
              <w:numPr>
                <w:ilvl w:val="0"/>
                <w:numId w:val="232"/>
              </w:numPr>
              <w:pBdr>
                <w:top w:val="nil"/>
                <w:left w:val="nil"/>
                <w:bottom w:val="nil"/>
                <w:right w:val="nil"/>
                <w:between w:val="nil"/>
              </w:pBdr>
              <w:spacing w:after="0" w:line="240" w:lineRule="auto"/>
              <w:ind w:left="123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Animal ID sheets should be </w:t>
            </w:r>
            <w:proofErr w:type="gramStart"/>
            <w:r>
              <w:rPr>
                <w:rFonts w:ascii="Times New Roman" w:eastAsia="Times New Roman" w:hAnsi="Times New Roman" w:cs="Times New Roman"/>
                <w:szCs w:val="20"/>
              </w:rPr>
              <w:t>turned into</w:t>
            </w:r>
            <w:proofErr w:type="gramEnd"/>
            <w:r>
              <w:rPr>
                <w:rFonts w:ascii="Times New Roman" w:eastAsia="Times New Roman" w:hAnsi="Times New Roman" w:cs="Times New Roman"/>
                <w:szCs w:val="20"/>
              </w:rPr>
              <w:t xml:space="preserve"> the Extension Office by June 15. Any companion animal or livestock animal may be shown.</w:t>
            </w:r>
          </w:p>
          <w:p w14:paraId="00001B0F" w14:textId="77777777" w:rsidR="00695779" w:rsidRDefault="00E37C8F">
            <w:pPr>
              <w:numPr>
                <w:ilvl w:val="0"/>
                <w:numId w:val="232"/>
              </w:numPr>
              <w:pBdr>
                <w:top w:val="nil"/>
                <w:left w:val="nil"/>
                <w:bottom w:val="nil"/>
                <w:right w:val="nil"/>
                <w:between w:val="nil"/>
              </w:pBdr>
              <w:spacing w:line="240" w:lineRule="auto"/>
              <w:ind w:left="1230"/>
              <w:rPr>
                <w:rFonts w:ascii="Times New Roman" w:eastAsia="Times New Roman" w:hAnsi="Times New Roman" w:cs="Times New Roman"/>
                <w:szCs w:val="20"/>
              </w:rPr>
            </w:pPr>
            <w:r>
              <w:rPr>
                <w:rFonts w:ascii="Times New Roman" w:eastAsia="Times New Roman" w:hAnsi="Times New Roman" w:cs="Times New Roman"/>
                <w:szCs w:val="20"/>
              </w:rPr>
              <w:t>Bucket Calves: The maximum weight limit for Bucket Calves shown in the Clover Kid Beef Showmanship is 350 lbs.</w:t>
            </w:r>
          </w:p>
        </w:tc>
      </w:tr>
    </w:tbl>
    <w:p w14:paraId="00001B10"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sz w:val="10"/>
          <w:szCs w:val="10"/>
        </w:rPr>
      </w:pPr>
    </w:p>
    <w:p w14:paraId="00001B11"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Department Z – Division 100 – Clover Kids</w:t>
      </w:r>
    </w:p>
    <w:p w14:paraId="00001B1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 w:val="10"/>
          <w:szCs w:val="10"/>
        </w:rPr>
      </w:pPr>
    </w:p>
    <w:tbl>
      <w:tblPr>
        <w:tblStyle w:val="afffffffffffffffffffff3"/>
        <w:tblW w:w="4145" w:type="dxa"/>
        <w:tblInd w:w="6655" w:type="dxa"/>
        <w:tblBorders>
          <w:top w:val="nil"/>
          <w:left w:val="nil"/>
          <w:bottom w:val="nil"/>
          <w:right w:val="nil"/>
          <w:insideH w:val="nil"/>
          <w:insideV w:val="nil"/>
        </w:tblBorders>
        <w:tblLayout w:type="fixed"/>
        <w:tblLook w:val="0400" w:firstRow="0" w:lastRow="0" w:firstColumn="0" w:lastColumn="0" w:noHBand="0" w:noVBand="1"/>
      </w:tblPr>
      <w:tblGrid>
        <w:gridCol w:w="960"/>
        <w:gridCol w:w="1214"/>
        <w:gridCol w:w="622"/>
        <w:gridCol w:w="1349"/>
      </w:tblGrid>
      <w:tr w:rsidR="00695779" w14:paraId="1F73AAD1" w14:textId="77777777">
        <w:tc>
          <w:tcPr>
            <w:tcW w:w="960" w:type="dxa"/>
          </w:tcPr>
          <w:p w14:paraId="00001B13"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Division</w:t>
            </w:r>
          </w:p>
        </w:tc>
        <w:tc>
          <w:tcPr>
            <w:tcW w:w="1214" w:type="dxa"/>
          </w:tcPr>
          <w:p w14:paraId="00001B14"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Class</w:t>
            </w:r>
          </w:p>
        </w:tc>
        <w:tc>
          <w:tcPr>
            <w:tcW w:w="622" w:type="dxa"/>
          </w:tcPr>
          <w:p w14:paraId="00001B15"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Pay</w:t>
            </w:r>
          </w:p>
        </w:tc>
        <w:tc>
          <w:tcPr>
            <w:tcW w:w="1349" w:type="dxa"/>
          </w:tcPr>
          <w:p w14:paraId="00001B16"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i/>
                <w:szCs w:val="20"/>
              </w:rPr>
            </w:pPr>
            <w:r>
              <w:rPr>
                <w:rFonts w:ascii="Times New Roman" w:eastAsia="Times New Roman" w:hAnsi="Times New Roman" w:cs="Times New Roman"/>
                <w:i/>
                <w:szCs w:val="20"/>
              </w:rPr>
              <w:t>Participation</w:t>
            </w:r>
          </w:p>
        </w:tc>
      </w:tr>
      <w:tr w:rsidR="00695779" w14:paraId="336CE2E7" w14:textId="77777777">
        <w:tc>
          <w:tcPr>
            <w:tcW w:w="960" w:type="dxa"/>
          </w:tcPr>
          <w:p w14:paraId="00001B17"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1214" w:type="dxa"/>
          </w:tcPr>
          <w:p w14:paraId="00001B18"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All Classes</w:t>
            </w:r>
          </w:p>
        </w:tc>
        <w:tc>
          <w:tcPr>
            <w:tcW w:w="622" w:type="dxa"/>
          </w:tcPr>
          <w:p w14:paraId="00001B19"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1349" w:type="dxa"/>
          </w:tcPr>
          <w:p w14:paraId="00001B1A" w14:textId="77777777" w:rsidR="00695779" w:rsidRDefault="00E37C8F">
            <w:pPr>
              <w:pBdr>
                <w:top w:val="nil"/>
                <w:left w:val="nil"/>
                <w:bottom w:val="nil"/>
                <w:right w:val="nil"/>
                <w:between w:val="nil"/>
              </w:pBdr>
              <w:tabs>
                <w:tab w:val="left" w:pos="630"/>
              </w:tabs>
              <w:spacing w:after="0" w:line="276" w:lineRule="auto"/>
              <w:ind w:left="0" w:firstLine="0"/>
              <w:jc w:val="right"/>
              <w:rPr>
                <w:rFonts w:ascii="Times New Roman" w:eastAsia="Times New Roman" w:hAnsi="Times New Roman" w:cs="Times New Roman"/>
                <w:szCs w:val="20"/>
              </w:rPr>
            </w:pPr>
            <w:r>
              <w:rPr>
                <w:rFonts w:ascii="Times New Roman" w:eastAsia="Times New Roman" w:hAnsi="Times New Roman" w:cs="Times New Roman"/>
                <w:szCs w:val="20"/>
              </w:rPr>
              <w:t>$1.50</w:t>
            </w:r>
          </w:p>
        </w:tc>
      </w:tr>
    </w:tbl>
    <w:p w14:paraId="00001B1B"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p>
    <w:p w14:paraId="00001B1C"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i/>
          <w:szCs w:val="20"/>
        </w:rPr>
      </w:pPr>
      <w:r>
        <w:rPr>
          <w:rFonts w:ascii="Times New Roman" w:eastAsia="Times New Roman" w:hAnsi="Times New Roman" w:cs="Times New Roman"/>
          <w:i/>
          <w:szCs w:val="20"/>
        </w:rPr>
        <w:t>Aerospace</w:t>
      </w:r>
    </w:p>
    <w:p w14:paraId="00001B1D"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901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Rocket Drawing</w:t>
      </w:r>
      <w:r>
        <w:rPr>
          <w:rFonts w:ascii="Times New Roman" w:eastAsia="Times New Roman" w:hAnsi="Times New Roman" w:cs="Times New Roman"/>
          <w:szCs w:val="20"/>
        </w:rPr>
        <w:t xml:space="preserve"> – On an 8 ½” x 11” paper, draw a rocket and label the three main parts (cone, body, and fins).</w:t>
      </w:r>
    </w:p>
    <w:p w14:paraId="00001B1E"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902</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Stomp Rocket – </w:t>
      </w:r>
      <w:r>
        <w:rPr>
          <w:rFonts w:ascii="Times New Roman" w:eastAsia="Times New Roman" w:hAnsi="Times New Roman" w:cs="Times New Roman"/>
          <w:szCs w:val="20"/>
        </w:rPr>
        <w:t xml:space="preserve">With an 8 ½” x 11” piece of paper, create a Stomp Rocket. </w:t>
      </w:r>
    </w:p>
    <w:p w14:paraId="00001B1F"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p>
    <w:p w14:paraId="00001B20"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Animal Caretaker</w:t>
      </w:r>
    </w:p>
    <w:p w14:paraId="00001B21"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906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Critter Drawing</w:t>
      </w:r>
      <w:r>
        <w:rPr>
          <w:rFonts w:ascii="Times New Roman" w:eastAsia="Times New Roman" w:hAnsi="Times New Roman" w:cs="Times New Roman"/>
          <w:szCs w:val="20"/>
        </w:rPr>
        <w:t xml:space="preserve"> – On an 8 ½” x 11” paper, draw an animal and identify its body parts.</w:t>
      </w:r>
    </w:p>
    <w:p w14:paraId="00001B22"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 xml:space="preserve">C) 907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Animal Story</w:t>
      </w:r>
      <w:r>
        <w:rPr>
          <w:rFonts w:ascii="Times New Roman" w:eastAsia="Times New Roman" w:hAnsi="Times New Roman" w:cs="Times New Roman"/>
          <w:szCs w:val="20"/>
        </w:rPr>
        <w:t xml:space="preserve"> – Write a handwritten story of how you care for an animal. This should include no more than three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(3) photographs and should not exceed three (3) paragraphs. Please display your story in a notebook or binder.</w:t>
      </w:r>
    </w:p>
    <w:p w14:paraId="00001B23"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908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Animal Sculpture</w:t>
      </w:r>
      <w:r>
        <w:rPr>
          <w:rFonts w:ascii="Times New Roman" w:eastAsia="Times New Roman" w:hAnsi="Times New Roman" w:cs="Times New Roman"/>
          <w:szCs w:val="20"/>
        </w:rPr>
        <w:t xml:space="preserve"> – Make a sculpture of your favorite type of animal using any time of modeling medium (clay,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play dough, bread dough clay, etc.). Display on a 5” plate in a zip-lock bag. </w:t>
      </w:r>
    </w:p>
    <w:p w14:paraId="00001B24" w14:textId="0591234C"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909</w:t>
      </w:r>
      <w:r>
        <w:rPr>
          <w:rFonts w:ascii="Times New Roman" w:eastAsia="Times New Roman" w:hAnsi="Times New Roman" w:cs="Times New Roman"/>
          <w:b/>
          <w:szCs w:val="20"/>
        </w:rPr>
        <w:tab/>
      </w:r>
      <w:r>
        <w:rPr>
          <w:rFonts w:ascii="Times New Roman" w:eastAsia="Times New Roman" w:hAnsi="Times New Roman" w:cs="Times New Roman"/>
          <w:b/>
          <w:szCs w:val="20"/>
        </w:rPr>
        <w:tab/>
        <w:t>Bucket Calf Showmanship</w:t>
      </w:r>
      <w:r>
        <w:rPr>
          <w:rFonts w:ascii="Times New Roman" w:eastAsia="Times New Roman" w:hAnsi="Times New Roman" w:cs="Times New Roman"/>
          <w:szCs w:val="20"/>
        </w:rPr>
        <w:t xml:space="preserve"> – The Clover Kid Bucket Calf Show will be held on Friday, July 28, </w:t>
      </w:r>
      <w:r w:rsidR="005511CF">
        <w:rPr>
          <w:rFonts w:ascii="Times New Roman" w:eastAsia="Times New Roman" w:hAnsi="Times New Roman" w:cs="Times New Roman"/>
          <w:szCs w:val="20"/>
        </w:rPr>
        <w:t>2023,</w:t>
      </w:r>
      <w:r>
        <w:rPr>
          <w:rFonts w:ascii="Times New Roman" w:eastAsia="Times New Roman" w:hAnsi="Times New Roman" w:cs="Times New Roman"/>
          <w:szCs w:val="20"/>
        </w:rPr>
        <w:t xml:space="preserve"> in Kimmel Arena beginning at 11:00 a.m. See the Clover Kid Handbook for rules. Bucket Calves will be stalled the entire fair.</w:t>
      </w:r>
    </w:p>
    <w:p w14:paraId="00001B25" w14:textId="74F9717A" w:rsidR="00695779" w:rsidRDefault="00000000" w:rsidP="002D2C8F">
      <w:pPr>
        <w:tabs>
          <w:tab w:val="left" w:pos="630"/>
        </w:tabs>
        <w:spacing w:line="276" w:lineRule="auto"/>
        <w:ind w:left="1440" w:hanging="1440"/>
        <w:rPr>
          <w:rFonts w:ascii="Times New Roman" w:eastAsia="Times New Roman" w:hAnsi="Times New Roman" w:cs="Times New Roman"/>
          <w:szCs w:val="20"/>
        </w:rPr>
      </w:pPr>
      <w:sdt>
        <w:sdtPr>
          <w:tag w:val="goog_rdk_16"/>
          <w:id w:val="-426587523"/>
        </w:sdtPr>
        <w:sdtContent>
          <w:commentRangeStart w:id="18"/>
        </w:sdtContent>
      </w:sdt>
      <w:r w:rsidR="00E37C8F" w:rsidRPr="002D2C8F">
        <w:rPr>
          <w:rFonts w:ascii="Times New Roman" w:eastAsia="Times New Roman" w:hAnsi="Times New Roman" w:cs="Times New Roman"/>
          <w:b/>
          <w:szCs w:val="20"/>
        </w:rPr>
        <w:t>C) 910</w:t>
      </w:r>
      <w:r w:rsidR="00E37C8F" w:rsidRPr="002D2C8F">
        <w:rPr>
          <w:rFonts w:ascii="Times New Roman" w:eastAsia="Times New Roman" w:hAnsi="Times New Roman" w:cs="Times New Roman"/>
          <w:b/>
          <w:szCs w:val="20"/>
        </w:rPr>
        <w:tab/>
      </w:r>
      <w:r w:rsidR="002D2C8F" w:rsidRPr="002D2C8F">
        <w:rPr>
          <w:rFonts w:ascii="Times New Roman" w:eastAsia="Times New Roman" w:hAnsi="Times New Roman" w:cs="Times New Roman"/>
          <w:b/>
          <w:szCs w:val="20"/>
        </w:rPr>
        <w:tab/>
      </w:r>
      <w:r w:rsidR="00E37C8F" w:rsidRPr="002D2C8F">
        <w:rPr>
          <w:rFonts w:ascii="Times New Roman" w:eastAsia="Times New Roman" w:hAnsi="Times New Roman" w:cs="Times New Roman"/>
          <w:b/>
          <w:szCs w:val="20"/>
        </w:rPr>
        <w:t>Companion Animal Showmanship</w:t>
      </w:r>
      <w:commentRangeEnd w:id="18"/>
      <w:r w:rsidR="00E37C8F" w:rsidRPr="002D2C8F">
        <w:commentReference w:id="18"/>
      </w:r>
      <w:r w:rsidR="00E37C8F" w:rsidRPr="002D2C8F">
        <w:rPr>
          <w:rFonts w:ascii="Times New Roman" w:eastAsia="Times New Roman" w:hAnsi="Times New Roman" w:cs="Times New Roman"/>
          <w:szCs w:val="20"/>
        </w:rPr>
        <w:t xml:space="preserve"> –</w:t>
      </w:r>
      <w:r w:rsidR="00E37C8F">
        <w:rPr>
          <w:rFonts w:ascii="Times New Roman" w:eastAsia="Times New Roman" w:hAnsi="Times New Roman" w:cs="Times New Roman"/>
          <w:szCs w:val="20"/>
        </w:rPr>
        <w:t xml:space="preserve"> </w:t>
      </w:r>
      <w:r w:rsidR="002D2C8F">
        <w:rPr>
          <w:rFonts w:ascii="Times New Roman" w:eastAsia="Times New Roman" w:hAnsi="Times New Roman" w:cs="Times New Roman"/>
          <w:b/>
          <w:szCs w:val="20"/>
        </w:rPr>
        <w:t>The Otoe County Fair Companion Animal Show will be held on Sunday, July 30, 2023, in Royal Arena beginning at 9:00 a.m. All exhibitors must turn an I.D. sheet into the Extension Office by June 15 of the current year. Online entries must be completed by July 1 of the current year.</w:t>
      </w:r>
      <w:r w:rsidR="002D2C8F">
        <w:rPr>
          <w:rFonts w:ascii="Times New Roman" w:eastAsia="Times New Roman" w:hAnsi="Times New Roman" w:cs="Times New Roman"/>
          <w:szCs w:val="20"/>
        </w:rPr>
        <w:t xml:space="preserve"> </w:t>
      </w:r>
      <w:r w:rsidR="00E37C8F">
        <w:rPr>
          <w:rFonts w:ascii="Times New Roman" w:eastAsia="Times New Roman" w:hAnsi="Times New Roman" w:cs="Times New Roman"/>
          <w:szCs w:val="20"/>
        </w:rPr>
        <w:t>See the Clover Kid Handbook for rules. Companion Animals will be brought in for the show and then will go home.</w:t>
      </w:r>
    </w:p>
    <w:p w14:paraId="00001B26" w14:textId="77777777" w:rsidR="00695779" w:rsidRDefault="00000000">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sdt>
        <w:sdtPr>
          <w:tag w:val="goog_rdk_17"/>
          <w:id w:val="1386523191"/>
        </w:sdtPr>
        <w:sdtContent>
          <w:commentRangeStart w:id="19"/>
        </w:sdtContent>
      </w:sdt>
      <w:r w:rsidR="00E37C8F" w:rsidRPr="008C7C4E">
        <w:rPr>
          <w:rFonts w:ascii="Times New Roman" w:eastAsia="Times New Roman" w:hAnsi="Times New Roman" w:cs="Times New Roman"/>
          <w:b/>
          <w:szCs w:val="20"/>
        </w:rPr>
        <w:t>C) 911</w:t>
      </w:r>
      <w:r w:rsidR="00E37C8F" w:rsidRPr="008C7C4E">
        <w:rPr>
          <w:rFonts w:ascii="Times New Roman" w:eastAsia="Times New Roman" w:hAnsi="Times New Roman" w:cs="Times New Roman"/>
          <w:b/>
          <w:szCs w:val="20"/>
        </w:rPr>
        <w:tab/>
      </w:r>
      <w:r w:rsidR="00E37C8F" w:rsidRPr="008C7C4E">
        <w:rPr>
          <w:rFonts w:ascii="Times New Roman" w:eastAsia="Times New Roman" w:hAnsi="Times New Roman" w:cs="Times New Roman"/>
          <w:b/>
          <w:szCs w:val="20"/>
        </w:rPr>
        <w:tab/>
      </w:r>
      <w:r w:rsidR="00E37C8F" w:rsidRPr="008C7C4E">
        <w:rPr>
          <w:rFonts w:ascii="Times New Roman" w:eastAsia="Times New Roman" w:hAnsi="Times New Roman" w:cs="Times New Roman"/>
          <w:b/>
          <w:szCs w:val="20"/>
        </w:rPr>
        <w:tab/>
        <w:t>Dairy Goat Showmanship</w:t>
      </w:r>
      <w:r w:rsidR="00E37C8F" w:rsidRPr="008C7C4E">
        <w:rPr>
          <w:rFonts w:ascii="Times New Roman" w:eastAsia="Times New Roman" w:hAnsi="Times New Roman" w:cs="Times New Roman"/>
          <w:szCs w:val="20"/>
        </w:rPr>
        <w:t xml:space="preserve"> </w:t>
      </w:r>
      <w:commentRangeEnd w:id="19"/>
      <w:r w:rsidR="00E37C8F" w:rsidRPr="008C7C4E">
        <w:commentReference w:id="19"/>
      </w:r>
      <w:r w:rsidR="00E37C8F" w:rsidRPr="008C7C4E">
        <w:rPr>
          <w:rFonts w:ascii="Times New Roman" w:eastAsia="Times New Roman" w:hAnsi="Times New Roman" w:cs="Times New Roman"/>
          <w:szCs w:val="20"/>
        </w:rPr>
        <w:t xml:space="preserve">– Check the fair schedule for the Dairy Goat Show time. See the Clover Kid Handbook </w:t>
      </w:r>
      <w:r w:rsidR="00E37C8F" w:rsidRPr="008C7C4E">
        <w:rPr>
          <w:rFonts w:ascii="Times New Roman" w:eastAsia="Times New Roman" w:hAnsi="Times New Roman" w:cs="Times New Roman"/>
          <w:szCs w:val="20"/>
        </w:rPr>
        <w:tab/>
      </w:r>
      <w:r w:rsidR="00E37C8F" w:rsidRPr="008C7C4E">
        <w:rPr>
          <w:rFonts w:ascii="Times New Roman" w:eastAsia="Times New Roman" w:hAnsi="Times New Roman" w:cs="Times New Roman"/>
          <w:szCs w:val="20"/>
        </w:rPr>
        <w:tab/>
      </w:r>
      <w:r w:rsidR="00E37C8F" w:rsidRPr="008C7C4E">
        <w:rPr>
          <w:rFonts w:ascii="Times New Roman" w:eastAsia="Times New Roman" w:hAnsi="Times New Roman" w:cs="Times New Roman"/>
          <w:szCs w:val="20"/>
        </w:rPr>
        <w:tab/>
        <w:t>for rules. Dairy Goats will be stalled the entire fair.</w:t>
      </w:r>
    </w:p>
    <w:p w14:paraId="00001B27" w14:textId="0B785100"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912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Dog Showmanship</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 xml:space="preserve">The Otoe County Fair Dog Show will be held on Sunday, July 30, </w:t>
      </w:r>
      <w:r w:rsidR="005511C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Extension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Office East Lawn following the Companion Animal Show. All exhibitors must turn an I.D. sheet into the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Extension Office by June 15 of the current year. Online entries must be completed by July 1 of the </w:t>
      </w:r>
      <w:r w:rsidR="005511CF">
        <w:rPr>
          <w:rFonts w:ascii="Times New Roman" w:eastAsia="Times New Roman" w:hAnsi="Times New Roman" w:cs="Times New Roman"/>
          <w:b/>
          <w:szCs w:val="20"/>
        </w:rPr>
        <w:t xml:space="preserve">current </w:t>
      </w:r>
      <w:r w:rsidR="005511CF">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w:t>
      </w:r>
      <w:r>
        <w:rPr>
          <w:rFonts w:ascii="Times New Roman" w:eastAsia="Times New Roman" w:hAnsi="Times New Roman" w:cs="Times New Roman"/>
          <w:szCs w:val="20"/>
        </w:rPr>
        <w:t xml:space="preserve"> See the Clover Kid Handbook for rules. Dogs will be brought in for the show and then will go home.</w:t>
      </w:r>
    </w:p>
    <w:p w14:paraId="00001B28" w14:textId="11F2CC39" w:rsidR="00695779" w:rsidRDefault="00E37C8F" w:rsidP="005511C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913</w:t>
      </w:r>
      <w:r>
        <w:rPr>
          <w:rFonts w:ascii="Times New Roman" w:eastAsia="Times New Roman" w:hAnsi="Times New Roman" w:cs="Times New Roman"/>
          <w:b/>
          <w:szCs w:val="20"/>
        </w:rPr>
        <w:tab/>
      </w:r>
      <w:r>
        <w:rPr>
          <w:rFonts w:ascii="Times New Roman" w:eastAsia="Times New Roman" w:hAnsi="Times New Roman" w:cs="Times New Roman"/>
          <w:b/>
          <w:szCs w:val="20"/>
        </w:rPr>
        <w:tab/>
        <w:t>Swine Showmanship</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 xml:space="preserve">The Otoe County Fair Swine Show will be held on Saturday, July 29, </w:t>
      </w:r>
      <w:r w:rsidR="005511C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Kimmel Arena beginning at 8:00 a.m. All exhibitors must turn an I.D. sheet into the Extension Office by June 15 of</w:t>
      </w:r>
      <w:r w:rsidR="005511CF">
        <w:rPr>
          <w:rFonts w:ascii="Times New Roman" w:eastAsia="Times New Roman" w:hAnsi="Times New Roman" w:cs="Times New Roman"/>
          <w:b/>
          <w:szCs w:val="20"/>
        </w:rPr>
        <w:t xml:space="preserve"> </w:t>
      </w:r>
      <w:r>
        <w:rPr>
          <w:rFonts w:ascii="Times New Roman" w:eastAsia="Times New Roman" w:hAnsi="Times New Roman" w:cs="Times New Roman"/>
          <w:b/>
          <w:szCs w:val="20"/>
        </w:rPr>
        <w:t>the current year. Online entries must be completed by July 1 of the current year.</w:t>
      </w:r>
      <w:r>
        <w:rPr>
          <w:rFonts w:ascii="Times New Roman" w:eastAsia="Times New Roman" w:hAnsi="Times New Roman" w:cs="Times New Roman"/>
          <w:szCs w:val="20"/>
        </w:rPr>
        <w:t xml:space="preserve"> See the Clover Kid Handbook for rules. Hogs will be stalled the entire fair.</w:t>
      </w:r>
    </w:p>
    <w:p w14:paraId="00001B29" w14:textId="7E757C1F"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914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Meat Goat Showmanship</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 xml:space="preserve">The Otoe County Fair Meat Goat Show will be held on Thursday, July 27, </w:t>
      </w:r>
      <w:r w:rsidR="005511C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in Kimmel Arena. All exhibitors must turn an I.D. sheet into the Extension Office by June 15 of the current </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year. Online entries must be completed by July 1 of the current year.</w:t>
      </w:r>
      <w:r>
        <w:rPr>
          <w:rFonts w:ascii="Times New Roman" w:eastAsia="Times New Roman" w:hAnsi="Times New Roman" w:cs="Times New Roman"/>
          <w:szCs w:val="20"/>
        </w:rPr>
        <w:t xml:space="preserve"> See the Clover Kid Handbook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for rules. Meat Goats will be stalled the entire fair.</w:t>
      </w:r>
    </w:p>
    <w:p w14:paraId="00001B2A" w14:textId="42E302DD" w:rsidR="00695779" w:rsidRDefault="00E37C8F" w:rsidP="005511C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915</w:t>
      </w:r>
      <w:r>
        <w:rPr>
          <w:rFonts w:ascii="Times New Roman" w:eastAsia="Times New Roman" w:hAnsi="Times New Roman" w:cs="Times New Roman"/>
          <w:b/>
          <w:szCs w:val="20"/>
        </w:rPr>
        <w:tab/>
      </w:r>
      <w:r>
        <w:rPr>
          <w:rFonts w:ascii="Times New Roman" w:eastAsia="Times New Roman" w:hAnsi="Times New Roman" w:cs="Times New Roman"/>
          <w:b/>
          <w:szCs w:val="20"/>
        </w:rPr>
        <w:tab/>
        <w:t>Poultry Showmanship</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 xml:space="preserve">The Otoe County Fair Poultry Show will be held on Saturday, July 29, </w:t>
      </w:r>
      <w:r w:rsidR="005511CF">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Royal Arena beginning at 9:00 a.m. All exhibitors must turn an I.D. sheet into the Extension Office by June 15 of the current year. Online entries must be completed by July 1 of the current year.</w:t>
      </w:r>
      <w:r>
        <w:rPr>
          <w:rFonts w:ascii="Times New Roman" w:eastAsia="Times New Roman" w:hAnsi="Times New Roman" w:cs="Times New Roman"/>
          <w:szCs w:val="20"/>
        </w:rPr>
        <w:t xml:space="preserve"> See the Clover Kid Handbook</w:t>
      </w:r>
      <w:r w:rsidR="005511CF">
        <w:rPr>
          <w:rFonts w:ascii="Times New Roman" w:eastAsia="Times New Roman" w:hAnsi="Times New Roman" w:cs="Times New Roman"/>
          <w:szCs w:val="20"/>
        </w:rPr>
        <w:t xml:space="preserve"> </w:t>
      </w:r>
      <w:r>
        <w:rPr>
          <w:rFonts w:ascii="Times New Roman" w:eastAsia="Times New Roman" w:hAnsi="Times New Roman" w:cs="Times New Roman"/>
          <w:szCs w:val="20"/>
        </w:rPr>
        <w:t>for rules. Birds will be caged the entire fair.</w:t>
      </w:r>
    </w:p>
    <w:p w14:paraId="00001B2B" w14:textId="0607AD33" w:rsidR="00695779" w:rsidRDefault="00E37C8F" w:rsidP="00126ADE">
      <w:pPr>
        <w:pBdr>
          <w:top w:val="nil"/>
          <w:left w:val="nil"/>
          <w:bottom w:val="nil"/>
          <w:right w:val="nil"/>
          <w:between w:val="nil"/>
        </w:pBdr>
        <w:tabs>
          <w:tab w:val="left" w:pos="630"/>
        </w:tabs>
        <w:spacing w:after="0" w:line="276" w:lineRule="auto"/>
        <w:ind w:left="630" w:hanging="640"/>
        <w:rPr>
          <w:rFonts w:ascii="Times New Roman" w:eastAsia="Times New Roman" w:hAnsi="Times New Roman" w:cs="Times New Roman"/>
          <w:szCs w:val="20"/>
        </w:rPr>
      </w:pPr>
      <w:r>
        <w:rPr>
          <w:rFonts w:ascii="Times New Roman" w:eastAsia="Times New Roman" w:hAnsi="Times New Roman" w:cs="Times New Roman"/>
          <w:b/>
          <w:szCs w:val="20"/>
        </w:rPr>
        <w:t>C) 916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Rabbit Showmanship</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 xml:space="preserve">The Otoe County Fair Rabbit Show will be held on Friday, July 28, </w:t>
      </w:r>
      <w:r w:rsidR="00126ADE">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Royal </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Arena beginning at 10:00 a.m. All exhibitors must turn an I.D. sheet into the Extension Office by June 15 of </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the current year. Online entries must be completed by July 1 of the current year. </w:t>
      </w:r>
      <w:r>
        <w:rPr>
          <w:rFonts w:ascii="Times New Roman" w:eastAsia="Times New Roman" w:hAnsi="Times New Roman" w:cs="Times New Roman"/>
          <w:szCs w:val="20"/>
        </w:rPr>
        <w:t xml:space="preserve">See the Clover Kid </w:t>
      </w:r>
      <w:r w:rsidR="00126ADE">
        <w:rPr>
          <w:rFonts w:ascii="Times New Roman" w:eastAsia="Times New Roman" w:hAnsi="Times New Roman" w:cs="Times New Roman"/>
          <w:szCs w:val="20"/>
        </w:rPr>
        <w:tab/>
      </w:r>
      <w:r w:rsidR="00126ADE">
        <w:rPr>
          <w:rFonts w:ascii="Times New Roman" w:eastAsia="Times New Roman" w:hAnsi="Times New Roman" w:cs="Times New Roman"/>
          <w:szCs w:val="20"/>
        </w:rPr>
        <w:tab/>
      </w:r>
      <w:r w:rsidR="00126ADE">
        <w:rPr>
          <w:rFonts w:ascii="Times New Roman" w:eastAsia="Times New Roman" w:hAnsi="Times New Roman" w:cs="Times New Roman"/>
          <w:szCs w:val="20"/>
        </w:rPr>
        <w:tab/>
      </w:r>
      <w:r>
        <w:rPr>
          <w:rFonts w:ascii="Times New Roman" w:eastAsia="Times New Roman" w:hAnsi="Times New Roman" w:cs="Times New Roman"/>
          <w:szCs w:val="20"/>
        </w:rPr>
        <w:t>Handbook for rules. Rabbits will be caged the entire fair.</w:t>
      </w:r>
    </w:p>
    <w:p w14:paraId="00001B2C" w14:textId="6A7770B7" w:rsidR="00695779" w:rsidRDefault="00E37C8F" w:rsidP="00126ADE">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917</w:t>
      </w:r>
      <w:r>
        <w:rPr>
          <w:rFonts w:ascii="Times New Roman" w:eastAsia="Times New Roman" w:hAnsi="Times New Roman" w:cs="Times New Roman"/>
          <w:b/>
          <w:szCs w:val="20"/>
        </w:rPr>
        <w:tab/>
      </w:r>
      <w:r>
        <w:rPr>
          <w:rFonts w:ascii="Times New Roman" w:eastAsia="Times New Roman" w:hAnsi="Times New Roman" w:cs="Times New Roman"/>
          <w:b/>
          <w:szCs w:val="20"/>
        </w:rPr>
        <w:tab/>
        <w:t>Sheep Showmanship</w:t>
      </w:r>
      <w:r>
        <w:rPr>
          <w:rFonts w:ascii="Times New Roman" w:eastAsia="Times New Roman" w:hAnsi="Times New Roman" w:cs="Times New Roman"/>
          <w:szCs w:val="20"/>
        </w:rPr>
        <w:t xml:space="preserve"> – </w:t>
      </w:r>
      <w:r>
        <w:rPr>
          <w:rFonts w:ascii="Times New Roman" w:eastAsia="Times New Roman" w:hAnsi="Times New Roman" w:cs="Times New Roman"/>
          <w:b/>
          <w:szCs w:val="20"/>
        </w:rPr>
        <w:t xml:space="preserve">The Otoe County Fair Sheep Show will be held on Thursday, July 27, </w:t>
      </w:r>
      <w:r w:rsidR="00126ADE">
        <w:rPr>
          <w:rFonts w:ascii="Times New Roman" w:eastAsia="Times New Roman" w:hAnsi="Times New Roman" w:cs="Times New Roman"/>
          <w:b/>
          <w:szCs w:val="20"/>
        </w:rPr>
        <w:t>2023,</w:t>
      </w:r>
      <w:r>
        <w:rPr>
          <w:rFonts w:ascii="Times New Roman" w:eastAsia="Times New Roman" w:hAnsi="Times New Roman" w:cs="Times New Roman"/>
          <w:b/>
          <w:szCs w:val="20"/>
        </w:rPr>
        <w:t xml:space="preserve"> in Kimmel Area beginning at 10:00 a.m. All exhibitors must turn an I.D. sheet into the Extension Office by June 15 of the current year. Online entries must be completed by July 1 of the current year. </w:t>
      </w:r>
      <w:r>
        <w:rPr>
          <w:rFonts w:ascii="Times New Roman" w:eastAsia="Times New Roman" w:hAnsi="Times New Roman" w:cs="Times New Roman"/>
          <w:szCs w:val="20"/>
        </w:rPr>
        <w:t xml:space="preserve"> See the Clover Kid Handbook for rules. Sheep will be stalled the entire fair.</w:t>
      </w:r>
    </w:p>
    <w:p w14:paraId="00001B2D"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p>
    <w:p w14:paraId="00001B2E" w14:textId="32FA2AF6" w:rsidR="00695779" w:rsidRDefault="00E37C8F">
      <w:pPr>
        <w:pBdr>
          <w:top w:val="nil"/>
          <w:left w:val="nil"/>
          <w:bottom w:val="nil"/>
          <w:right w:val="nil"/>
          <w:between w:val="nil"/>
        </w:pBdr>
        <w:tabs>
          <w:tab w:val="left" w:pos="630"/>
        </w:tabs>
        <w:spacing w:after="0" w:line="276" w:lineRule="auto"/>
        <w:ind w:left="0"/>
        <w:jc w:val="center"/>
        <w:rPr>
          <w:rFonts w:ascii="Times New Roman" w:eastAsia="Times New Roman" w:hAnsi="Times New Roman" w:cs="Times New Roman"/>
          <w:b/>
          <w:szCs w:val="20"/>
        </w:rPr>
      </w:pPr>
      <w:r>
        <w:rPr>
          <w:rFonts w:ascii="Times New Roman" w:eastAsia="Times New Roman" w:hAnsi="Times New Roman" w:cs="Times New Roman"/>
          <w:b/>
          <w:szCs w:val="20"/>
        </w:rPr>
        <w:t>NOTE: All Clover Kid Showmanship Exhibitors, except for Rabbit Exhibitors, must be accompanied in the show ring by a</w:t>
      </w:r>
      <w:r w:rsidR="00126ADE">
        <w:rPr>
          <w:rFonts w:ascii="Times New Roman" w:eastAsia="Times New Roman" w:hAnsi="Times New Roman" w:cs="Times New Roman"/>
          <w:b/>
          <w:szCs w:val="20"/>
        </w:rPr>
        <w:t xml:space="preserve">n </w:t>
      </w:r>
      <w:r>
        <w:rPr>
          <w:rFonts w:ascii="Times New Roman" w:eastAsia="Times New Roman" w:hAnsi="Times New Roman" w:cs="Times New Roman"/>
          <w:b/>
          <w:szCs w:val="20"/>
        </w:rPr>
        <w:t>adult or a 4-H member who is at least 14 years old.</w:t>
      </w:r>
    </w:p>
    <w:p w14:paraId="00001B2F"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p>
    <w:p w14:paraId="00001B30"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A Space for Me</w:t>
      </w:r>
    </w:p>
    <w:p w14:paraId="00001B31"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r>
        <w:rPr>
          <w:rFonts w:ascii="Times New Roman" w:eastAsia="Times New Roman" w:hAnsi="Times New Roman" w:cs="Times New Roman"/>
          <w:b/>
          <w:szCs w:val="20"/>
        </w:rPr>
        <w:t>C) 918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Treasure Board</w:t>
      </w:r>
    </w:p>
    <w:p w14:paraId="00001B32"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r>
        <w:rPr>
          <w:rFonts w:ascii="Times New Roman" w:eastAsia="Times New Roman" w:hAnsi="Times New Roman" w:cs="Times New Roman"/>
          <w:b/>
          <w:szCs w:val="20"/>
        </w:rPr>
        <w:t>C) 919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Decorative Storage Box or Container</w:t>
      </w:r>
    </w:p>
    <w:p w14:paraId="00001B33"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r>
        <w:rPr>
          <w:rFonts w:ascii="Times New Roman" w:eastAsia="Times New Roman" w:hAnsi="Times New Roman" w:cs="Times New Roman"/>
          <w:b/>
          <w:szCs w:val="20"/>
        </w:rPr>
        <w:t>C) 920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No-Sew Pillow</w:t>
      </w:r>
    </w:p>
    <w:p w14:paraId="00001B34"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Picture Frame</w:t>
      </w:r>
      <w:r>
        <w:rPr>
          <w:rFonts w:ascii="Times New Roman" w:eastAsia="Times New Roman" w:hAnsi="Times New Roman" w:cs="Times New Roman"/>
          <w:szCs w:val="20"/>
        </w:rPr>
        <w:t xml:space="preserve"> – Make or decorate a picture frame no larger than 5” x 7”. </w:t>
      </w:r>
    </w:p>
    <w:p w14:paraId="00001B35"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Wall Hanging</w:t>
      </w:r>
      <w:r>
        <w:rPr>
          <w:rFonts w:ascii="Times New Roman" w:eastAsia="Times New Roman" w:hAnsi="Times New Roman" w:cs="Times New Roman"/>
          <w:szCs w:val="20"/>
        </w:rPr>
        <w:t xml:space="preserve"> – Make an item which can decorate a wall</w:t>
      </w:r>
    </w:p>
    <w:p w14:paraId="00001B36"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Simple Accessory</w:t>
      </w:r>
      <w:r>
        <w:rPr>
          <w:rFonts w:ascii="Times New Roman" w:eastAsia="Times New Roman" w:hAnsi="Times New Roman" w:cs="Times New Roman"/>
          <w:szCs w:val="20"/>
        </w:rPr>
        <w:t xml:space="preserve"> – Can be a Lego creation. Should be displayed on a 5” plate in a zip-lock bag. </w:t>
      </w:r>
    </w:p>
    <w:p w14:paraId="00001B37"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p>
    <w:p w14:paraId="00001B38"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Bicycle Adventures</w:t>
      </w:r>
    </w:p>
    <w:p w14:paraId="00001B39"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Bicycle Safety Story</w:t>
      </w:r>
      <w:r>
        <w:rPr>
          <w:rFonts w:ascii="Times New Roman" w:eastAsia="Times New Roman" w:hAnsi="Times New Roman" w:cs="Times New Roman"/>
          <w:szCs w:val="20"/>
        </w:rPr>
        <w:t xml:space="preserve"> – On an 8 ½” x 11” paper, tell why bicycle helmets are important. This should not exceed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two paragraphs and may include a picture you colored or a photograph you took.</w:t>
      </w:r>
    </w:p>
    <w:p w14:paraId="00001B3A"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Safe Riding Poster</w:t>
      </w:r>
      <w:r>
        <w:rPr>
          <w:rFonts w:ascii="Times New Roman" w:eastAsia="Times New Roman" w:hAnsi="Times New Roman" w:cs="Times New Roman"/>
          <w:szCs w:val="20"/>
        </w:rPr>
        <w:t xml:space="preserve"> – On an 8 ½” x 11” paper, draw three safe riding practices.</w:t>
      </w:r>
    </w:p>
    <w:p w14:paraId="00001B3B"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p>
    <w:p w14:paraId="00001B3C"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Family Celebrations from Around the World</w:t>
      </w:r>
    </w:p>
    <w:p w14:paraId="00001B3D"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Name Rhyme</w:t>
      </w:r>
      <w:r>
        <w:rPr>
          <w:rFonts w:ascii="Times New Roman" w:eastAsia="Times New Roman" w:hAnsi="Times New Roman" w:cs="Times New Roman"/>
          <w:szCs w:val="20"/>
        </w:rPr>
        <w:t xml:space="preserve"> – On an 8 ½” x 11” paper, hand write a rhyme answering the following question: “What does my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given name mean?” Instructions can be found on page 5 of the leader’s manual.</w:t>
      </w:r>
    </w:p>
    <w:p w14:paraId="00001B3E"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Mexican Pinata</w:t>
      </w:r>
      <w:r>
        <w:rPr>
          <w:rFonts w:ascii="Times New Roman" w:eastAsia="Times New Roman" w:hAnsi="Times New Roman" w:cs="Times New Roman"/>
          <w:szCs w:val="20"/>
        </w:rPr>
        <w:t xml:space="preserve"> – Instructions can be found on page 8 of the leader’s manual. Exhibit without candy and attach to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 clothes hanger. </w:t>
      </w:r>
    </w:p>
    <w:p w14:paraId="00001B3F"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929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Japanese Hat</w:t>
      </w:r>
      <w:r>
        <w:rPr>
          <w:rFonts w:ascii="Times New Roman" w:eastAsia="Times New Roman" w:hAnsi="Times New Roman" w:cs="Times New Roman"/>
          <w:szCs w:val="20"/>
        </w:rPr>
        <w:t xml:space="preserve"> – Instructions can be found on page 12 of the leader’s manual.</w:t>
      </w:r>
    </w:p>
    <w:p w14:paraId="00001B40"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Ohina Dolls</w:t>
      </w:r>
      <w:r>
        <w:rPr>
          <w:rFonts w:ascii="Times New Roman" w:eastAsia="Times New Roman" w:hAnsi="Times New Roman" w:cs="Times New Roman"/>
          <w:szCs w:val="20"/>
        </w:rPr>
        <w:t xml:space="preserve"> – Instructions can be found on page 11 and page 14 of the leader’s manual.</w:t>
      </w:r>
    </w:p>
    <w:p w14:paraId="00001B41"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Carp Kite</w:t>
      </w:r>
      <w:r>
        <w:rPr>
          <w:rFonts w:ascii="Times New Roman" w:eastAsia="Times New Roman" w:hAnsi="Times New Roman" w:cs="Times New Roman"/>
          <w:szCs w:val="20"/>
        </w:rPr>
        <w:t xml:space="preserve"> – Create one carp or a family of carp kites. Instructions can be found on page 15 of the leader’s manual.</w:t>
      </w:r>
    </w:p>
    <w:p w14:paraId="00001B42"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932</w:t>
      </w:r>
      <w:r>
        <w:rPr>
          <w:rFonts w:ascii="Times New Roman" w:eastAsia="Times New Roman" w:hAnsi="Times New Roman" w:cs="Times New Roman"/>
          <w:b/>
          <w:szCs w:val="20"/>
        </w:rPr>
        <w:tab/>
      </w:r>
      <w:r>
        <w:rPr>
          <w:rFonts w:ascii="Times New Roman" w:eastAsia="Times New Roman" w:hAnsi="Times New Roman" w:cs="Times New Roman"/>
          <w:b/>
          <w:szCs w:val="20"/>
        </w:rPr>
        <w:tab/>
        <w:t>Mother’s/Father’s Day/Grandparent’s Day Mini Poster</w:t>
      </w:r>
      <w:r>
        <w:rPr>
          <w:rFonts w:ascii="Times New Roman" w:eastAsia="Times New Roman" w:hAnsi="Times New Roman" w:cs="Times New Roman"/>
          <w:szCs w:val="20"/>
        </w:rPr>
        <w:t xml:space="preserve"> – On an 8 ½” x 11” piece of paper, design a mini poster about your mom, dad, grandfather, or grandmother and you. A story, poem, or pictures may be used.</w:t>
      </w:r>
    </w:p>
    <w:p w14:paraId="00001B43"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May Basket</w:t>
      </w:r>
      <w:r>
        <w:rPr>
          <w:rFonts w:ascii="Times New Roman" w:eastAsia="Times New Roman" w:hAnsi="Times New Roman" w:cs="Times New Roman"/>
          <w:szCs w:val="20"/>
        </w:rPr>
        <w:t xml:space="preserve"> – Make a May Basket you could give to a special friend. </w:t>
      </w:r>
    </w:p>
    <w:p w14:paraId="00001B44"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4</w:t>
      </w:r>
      <w:r>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of July</w:t>
      </w:r>
      <w:r>
        <w:rPr>
          <w:rFonts w:ascii="Times New Roman" w:eastAsia="Times New Roman" w:hAnsi="Times New Roman" w:cs="Times New Roman"/>
          <w:szCs w:val="20"/>
        </w:rPr>
        <w:t xml:space="preserve"> – On an 8 ½” x 11” paper, make the U.S. flag using a medium of choice.</w:t>
      </w:r>
    </w:p>
    <w:p w14:paraId="00001B45"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Family Tree Poster</w:t>
      </w:r>
      <w:r>
        <w:rPr>
          <w:rFonts w:ascii="Times New Roman" w:eastAsia="Times New Roman" w:hAnsi="Times New Roman" w:cs="Times New Roman"/>
          <w:szCs w:val="20"/>
        </w:rPr>
        <w:t xml:space="preserve"> – On an 8 ½” x 11” piece of paper, create a three-generation family tree.</w:t>
      </w:r>
    </w:p>
    <w:p w14:paraId="00001B46"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p>
    <w:p w14:paraId="00001B47"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p>
    <w:p w14:paraId="00001B48"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Just Outside the Door</w:t>
      </w:r>
    </w:p>
    <w:p w14:paraId="00001B49"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936</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Bird Feeder</w:t>
      </w:r>
      <w:r>
        <w:rPr>
          <w:rFonts w:ascii="Times New Roman" w:eastAsia="Times New Roman" w:hAnsi="Times New Roman" w:cs="Times New Roman"/>
          <w:szCs w:val="20"/>
        </w:rPr>
        <w:t xml:space="preserve"> – Build a homemade bird feeder using recycled products.</w:t>
      </w:r>
    </w:p>
    <w:p w14:paraId="00001B4A"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Bird House</w:t>
      </w:r>
      <w:r>
        <w:rPr>
          <w:rFonts w:ascii="Times New Roman" w:eastAsia="Times New Roman" w:hAnsi="Times New Roman" w:cs="Times New Roman"/>
          <w:szCs w:val="20"/>
        </w:rPr>
        <w:t xml:space="preserve"> – Build a homemade bird house.</w:t>
      </w:r>
    </w:p>
    <w:p w14:paraId="00001B4B"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Water Picture</w:t>
      </w:r>
      <w:r>
        <w:rPr>
          <w:rFonts w:ascii="Times New Roman" w:eastAsia="Times New Roman" w:hAnsi="Times New Roman" w:cs="Times New Roman"/>
          <w:szCs w:val="20"/>
        </w:rPr>
        <w:t xml:space="preserve"> – On an 8 ½” x 11” paper, show what you have discovered about water (any medium).</w:t>
      </w:r>
    </w:p>
    <w:p w14:paraId="00001B4C"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939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Growing Seed</w:t>
      </w:r>
      <w:r>
        <w:rPr>
          <w:rFonts w:ascii="Times New Roman" w:eastAsia="Times New Roman" w:hAnsi="Times New Roman" w:cs="Times New Roman"/>
          <w:szCs w:val="20"/>
        </w:rPr>
        <w:t xml:space="preserve"> – Exhibit a growing seed that you have planted. This can be any seed you have planted in a small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container.</w:t>
      </w:r>
    </w:p>
    <w:p w14:paraId="00001B4D"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Insect Life Mobile</w:t>
      </w:r>
      <w:r>
        <w:rPr>
          <w:rFonts w:ascii="Times New Roman" w:eastAsia="Times New Roman" w:hAnsi="Times New Roman" w:cs="Times New Roman"/>
          <w:szCs w:val="20"/>
        </w:rPr>
        <w:t xml:space="preserve"> – Instructions can be found on page 20 of the leader’s manual.</w:t>
      </w:r>
    </w:p>
    <w:p w14:paraId="00001B4E"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941</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Insect Model</w:t>
      </w:r>
      <w:r>
        <w:rPr>
          <w:rFonts w:ascii="Times New Roman" w:eastAsia="Times New Roman" w:hAnsi="Times New Roman" w:cs="Times New Roman"/>
          <w:szCs w:val="20"/>
        </w:rPr>
        <w:t xml:space="preserve"> – Create your very own insect using any kind of non-edible media and include all parts of an insect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(6 legs, 1 pair of antennae, and 3 body sections)</w:t>
      </w:r>
    </w:p>
    <w:p w14:paraId="00001B4F"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Seed Medallion</w:t>
      </w:r>
      <w:r>
        <w:rPr>
          <w:rFonts w:ascii="Times New Roman" w:eastAsia="Times New Roman" w:hAnsi="Times New Roman" w:cs="Times New Roman"/>
          <w:szCs w:val="20"/>
        </w:rPr>
        <w:t xml:space="preserve"> – Use a 4” circle of cardboard and any kind of seeds to make a medallion. Use string, yarn, or any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other material to make a loop.</w:t>
      </w:r>
    </w:p>
    <w:p w14:paraId="00001B50"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944</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Snowflake</w:t>
      </w:r>
      <w:r>
        <w:rPr>
          <w:rFonts w:ascii="Times New Roman" w:eastAsia="Times New Roman" w:hAnsi="Times New Roman" w:cs="Times New Roman"/>
          <w:szCs w:val="20"/>
        </w:rPr>
        <w:t xml:space="preserve"> – Create a snowflake using any type of medium.</w:t>
      </w:r>
    </w:p>
    <w:p w14:paraId="00001B51"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p>
    <w:p w14:paraId="00001B52"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Making Foods for Me</w:t>
      </w:r>
    </w:p>
    <w:p w14:paraId="00001B53"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Table Setting Poster</w:t>
      </w:r>
      <w:r>
        <w:rPr>
          <w:rFonts w:ascii="Times New Roman" w:eastAsia="Times New Roman" w:hAnsi="Times New Roman" w:cs="Times New Roman"/>
          <w:szCs w:val="20"/>
        </w:rPr>
        <w:t xml:space="preserve"> – On an 8 ½” x 11” paper, draw a table setting for a family meal.</w:t>
      </w:r>
    </w:p>
    <w:p w14:paraId="00001B54"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946</w:t>
      </w:r>
      <w:r>
        <w:rPr>
          <w:rFonts w:ascii="Times New Roman" w:eastAsia="Times New Roman" w:hAnsi="Times New Roman" w:cs="Times New Roman"/>
          <w:b/>
          <w:szCs w:val="20"/>
        </w:rPr>
        <w:tab/>
      </w:r>
      <w:r>
        <w:rPr>
          <w:rFonts w:ascii="Times New Roman" w:eastAsia="Times New Roman" w:hAnsi="Times New Roman" w:cs="Times New Roman"/>
          <w:b/>
          <w:szCs w:val="20"/>
        </w:rPr>
        <w:tab/>
        <w:t>Save a Place for Me Placemat</w:t>
      </w:r>
      <w:r>
        <w:rPr>
          <w:rFonts w:ascii="Times New Roman" w:eastAsia="Times New Roman" w:hAnsi="Times New Roman" w:cs="Times New Roman"/>
          <w:szCs w:val="20"/>
        </w:rPr>
        <w:t xml:space="preserve"> – Color and decorate a placement. Lamination or protection with clear contact paper is advised. (Making Foods for Me, center page)</w:t>
      </w:r>
    </w:p>
    <w:p w14:paraId="00001B55"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947</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About Me Poster</w:t>
      </w:r>
      <w:r>
        <w:rPr>
          <w:rFonts w:ascii="Times New Roman" w:eastAsia="Times New Roman" w:hAnsi="Times New Roman" w:cs="Times New Roman"/>
          <w:szCs w:val="20"/>
        </w:rPr>
        <w:t xml:space="preserve"> – Draw and color a picture of yourself along with foods that help build a healthy body.</w:t>
      </w:r>
    </w:p>
    <w:p w14:paraId="00001B56"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948</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Food Chart Checklist</w:t>
      </w:r>
      <w:r>
        <w:rPr>
          <w:rFonts w:ascii="Times New Roman" w:eastAsia="Times New Roman" w:hAnsi="Times New Roman" w:cs="Times New Roman"/>
          <w:szCs w:val="20"/>
        </w:rPr>
        <w:t xml:space="preserve"> – Charts available at the Extension office, shows healthy eating for one day. </w:t>
      </w:r>
    </w:p>
    <w:p w14:paraId="00001B57"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949</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Healthy Snack</w:t>
      </w:r>
      <w:r>
        <w:rPr>
          <w:rFonts w:ascii="Times New Roman" w:eastAsia="Times New Roman" w:hAnsi="Times New Roman" w:cs="Times New Roman"/>
          <w:szCs w:val="20"/>
        </w:rPr>
        <w:t xml:space="preserve"> – Exhibit ¼ cup of a healthy snack mix or 1 healthy cookie, bar, or muffin you have made. Include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the recipe (recipe can be photocopied) and bring and in a self-sealing plastic bag.</w:t>
      </w:r>
    </w:p>
    <w:p w14:paraId="00001B58"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950</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Favorite Foods Revue</w:t>
      </w:r>
      <w:r>
        <w:rPr>
          <w:rFonts w:ascii="Times New Roman" w:eastAsia="Times New Roman" w:hAnsi="Times New Roman" w:cs="Times New Roman"/>
          <w:szCs w:val="20"/>
        </w:rPr>
        <w:t xml:space="preserve"> – Refer to the Favorite Foods Revue section to view rules and guidelines.</w:t>
      </w:r>
    </w:p>
    <w:p w14:paraId="00001B59" w14:textId="70A21E3E"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lastRenderedPageBreak/>
        <w:t>C) 951</w:t>
      </w:r>
      <w:r>
        <w:rPr>
          <w:rFonts w:ascii="Times New Roman" w:eastAsia="Times New Roman" w:hAnsi="Times New Roman" w:cs="Times New Roman"/>
          <w:b/>
          <w:szCs w:val="20"/>
        </w:rPr>
        <w:tab/>
      </w:r>
      <w:r>
        <w:rPr>
          <w:rFonts w:ascii="Times New Roman" w:eastAsia="Times New Roman" w:hAnsi="Times New Roman" w:cs="Times New Roman"/>
          <w:b/>
          <w:szCs w:val="20"/>
        </w:rPr>
        <w:tab/>
        <w:t>Collage</w:t>
      </w:r>
      <w:r>
        <w:rPr>
          <w:rFonts w:ascii="Times New Roman" w:eastAsia="Times New Roman" w:hAnsi="Times New Roman" w:cs="Times New Roman"/>
          <w:szCs w:val="20"/>
        </w:rPr>
        <w:t xml:space="preserve"> – On an 8 ½” x 11” piece of paper, create a collage of one of the following food groups: Fruits, Vegetables, Protein, Dairy, or Grain. If completing the project </w:t>
      </w:r>
      <w:r w:rsidR="00126ADE">
        <w:rPr>
          <w:rFonts w:ascii="Times New Roman" w:eastAsia="Times New Roman" w:hAnsi="Times New Roman" w:cs="Times New Roman"/>
          <w:szCs w:val="20"/>
        </w:rPr>
        <w:t>over</w:t>
      </w:r>
      <w:r>
        <w:rPr>
          <w:rFonts w:ascii="Times New Roman" w:eastAsia="Times New Roman" w:hAnsi="Times New Roman" w:cs="Times New Roman"/>
          <w:szCs w:val="20"/>
        </w:rPr>
        <w:t xml:space="preserve"> multiple years, consider doing a different food group each time!</w:t>
      </w:r>
    </w:p>
    <w:p w14:paraId="00001B5A"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p>
    <w:p w14:paraId="00001B5B"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STEAM: Beyond the Needle</w:t>
      </w:r>
    </w:p>
    <w:p w14:paraId="00001B5C" w14:textId="6A6ABB8B"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952</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Decorate a T-Shirt</w:t>
      </w:r>
      <w:r>
        <w:rPr>
          <w:rFonts w:ascii="Times New Roman" w:eastAsia="Times New Roman" w:hAnsi="Times New Roman" w:cs="Times New Roman"/>
          <w:szCs w:val="20"/>
        </w:rPr>
        <w:t xml:space="preserve"> – Decorate </w:t>
      </w:r>
      <w:r w:rsidR="00126ADE">
        <w:rPr>
          <w:rFonts w:ascii="Times New Roman" w:eastAsia="Times New Roman" w:hAnsi="Times New Roman" w:cs="Times New Roman"/>
          <w:szCs w:val="20"/>
        </w:rPr>
        <w:t>a T–</w:t>
      </w:r>
      <w:r>
        <w:rPr>
          <w:rFonts w:ascii="Times New Roman" w:eastAsia="Times New Roman" w:hAnsi="Times New Roman" w:cs="Times New Roman"/>
          <w:szCs w:val="20"/>
        </w:rPr>
        <w:t>shirt using any method, without using an iron or sewing machine.</w:t>
      </w:r>
    </w:p>
    <w:p w14:paraId="00001B5D"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953</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Decorate an Accessory</w:t>
      </w:r>
      <w:r>
        <w:rPr>
          <w:rFonts w:ascii="Times New Roman" w:eastAsia="Times New Roman" w:hAnsi="Times New Roman" w:cs="Times New Roman"/>
          <w:szCs w:val="20"/>
        </w:rPr>
        <w:t xml:space="preserve"> – Decorate an accessory using any method, without using an iron or sewing machine</w:t>
      </w:r>
    </w:p>
    <w:p w14:paraId="00001B5E" w14:textId="0B1B0FE9" w:rsidR="00695779" w:rsidRDefault="00E37C8F">
      <w:pPr>
        <w:pBdr>
          <w:top w:val="nil"/>
          <w:left w:val="nil"/>
          <w:bottom w:val="nil"/>
          <w:right w:val="nil"/>
          <w:between w:val="nil"/>
        </w:pBdr>
        <w:spacing w:after="0" w:line="240" w:lineRule="auto"/>
        <w:ind w:left="1440" w:hanging="1440"/>
        <w:rPr>
          <w:rFonts w:ascii="Times New Roman" w:eastAsia="Times New Roman" w:hAnsi="Times New Roman" w:cs="Times New Roman"/>
          <w:b/>
          <w:szCs w:val="20"/>
          <w:u w:val="single"/>
        </w:rPr>
      </w:pPr>
      <w:r>
        <w:rPr>
          <w:rFonts w:ascii="Times New Roman" w:eastAsia="Times New Roman" w:hAnsi="Times New Roman" w:cs="Times New Roman"/>
          <w:b/>
          <w:szCs w:val="20"/>
        </w:rPr>
        <w:t>C) 954</w:t>
      </w:r>
      <w:r>
        <w:rPr>
          <w:rFonts w:ascii="Times New Roman" w:eastAsia="Times New Roman" w:hAnsi="Times New Roman" w:cs="Times New Roman"/>
          <w:b/>
          <w:szCs w:val="20"/>
        </w:rPr>
        <w:tab/>
        <w:t>Fashion Show</w:t>
      </w:r>
      <w:r>
        <w:rPr>
          <w:rFonts w:ascii="Times New Roman" w:eastAsia="Times New Roman" w:hAnsi="Times New Roman" w:cs="Times New Roman"/>
          <w:szCs w:val="20"/>
        </w:rPr>
        <w:t xml:space="preserve"> – Participate in the Fashion Show! Fashion Show judging will be on Sunday, July 23, </w:t>
      </w:r>
      <w:r w:rsidR="00126ADE">
        <w:rPr>
          <w:rFonts w:ascii="Times New Roman" w:eastAsia="Times New Roman" w:hAnsi="Times New Roman" w:cs="Times New Roman"/>
          <w:szCs w:val="20"/>
        </w:rPr>
        <w:t>2023,</w:t>
      </w:r>
      <w:r>
        <w:rPr>
          <w:rFonts w:ascii="Times New Roman" w:eastAsia="Times New Roman" w:hAnsi="Times New Roman" w:cs="Times New Roman"/>
          <w:szCs w:val="20"/>
        </w:rPr>
        <w:t xml:space="preserve"> from 1:00 p.m. to 4:00 p.m. at the Kimmel Event Center. The Public Fashion Show will be held on Thursday, July 27, </w:t>
      </w:r>
      <w:r w:rsidR="00126ADE">
        <w:rPr>
          <w:rFonts w:ascii="Times New Roman" w:eastAsia="Times New Roman" w:hAnsi="Times New Roman" w:cs="Times New Roman"/>
          <w:szCs w:val="20"/>
        </w:rPr>
        <w:t>2023,</w:t>
      </w:r>
      <w:r>
        <w:rPr>
          <w:rFonts w:ascii="Times New Roman" w:eastAsia="Times New Roman" w:hAnsi="Times New Roman" w:cs="Times New Roman"/>
          <w:szCs w:val="20"/>
        </w:rPr>
        <w:t xml:space="preserve"> beginning at 6:00 p.m. at the Kimmel Event Center. </w:t>
      </w:r>
      <w:r>
        <w:rPr>
          <w:rFonts w:ascii="Times New Roman" w:eastAsia="Times New Roman" w:hAnsi="Times New Roman" w:cs="Times New Roman"/>
          <w:szCs w:val="20"/>
          <w:u w:val="single"/>
        </w:rPr>
        <w:t>4-H members must model in the public Fashion Show on Thursday evening to be eligible for ribbon and premium money.</w:t>
      </w:r>
    </w:p>
    <w:p w14:paraId="00001B5F" w14:textId="77777777" w:rsidR="00695779" w:rsidRDefault="00695779">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b/>
          <w:szCs w:val="20"/>
        </w:rPr>
      </w:pPr>
    </w:p>
    <w:p w14:paraId="00001B60" w14:textId="77777777"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i/>
          <w:szCs w:val="20"/>
        </w:rPr>
      </w:pPr>
      <w:r>
        <w:rPr>
          <w:rFonts w:ascii="Times New Roman" w:eastAsia="Times New Roman" w:hAnsi="Times New Roman" w:cs="Times New Roman"/>
          <w:i/>
          <w:szCs w:val="20"/>
        </w:rPr>
        <w:t>Communications and Expressive Arts</w:t>
      </w:r>
    </w:p>
    <w:p w14:paraId="00001B61" w14:textId="15507C7B" w:rsidR="00695779" w:rsidRDefault="00E37C8F">
      <w:pPr>
        <w:pBdr>
          <w:top w:val="nil"/>
          <w:left w:val="nil"/>
          <w:bottom w:val="nil"/>
          <w:right w:val="nil"/>
          <w:between w:val="nil"/>
        </w:pBdr>
        <w:tabs>
          <w:tab w:val="left" w:pos="630"/>
        </w:tabs>
        <w:spacing w:after="0" w:line="276" w:lineRule="auto"/>
        <w:ind w:left="0"/>
        <w:rPr>
          <w:rFonts w:ascii="Times New Roman" w:eastAsia="Times New Roman" w:hAnsi="Times New Roman" w:cs="Times New Roman"/>
          <w:szCs w:val="20"/>
        </w:rPr>
      </w:pPr>
      <w:r>
        <w:rPr>
          <w:rFonts w:ascii="Times New Roman" w:eastAsia="Times New Roman" w:hAnsi="Times New Roman" w:cs="Times New Roman"/>
          <w:b/>
          <w:szCs w:val="20"/>
        </w:rPr>
        <w:t>C) 955</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Homemade Puppet</w:t>
      </w:r>
      <w:r>
        <w:rPr>
          <w:rFonts w:ascii="Times New Roman" w:eastAsia="Times New Roman" w:hAnsi="Times New Roman" w:cs="Times New Roman"/>
          <w:szCs w:val="20"/>
        </w:rPr>
        <w:t xml:space="preserve"> – Create a puppet. Ideas can be found on pages 16 and 24 of the Clover Kids </w:t>
      </w:r>
      <w:proofErr w:type="gramStart"/>
      <w:r w:rsidR="00126ADE">
        <w:rPr>
          <w:rFonts w:ascii="Times New Roman" w:eastAsia="Times New Roman" w:hAnsi="Times New Roman" w:cs="Times New Roman"/>
          <w:szCs w:val="20"/>
        </w:rPr>
        <w:t>manual</w:t>
      </w:r>
      <w:proofErr w:type="gramEnd"/>
      <w:r>
        <w:rPr>
          <w:rFonts w:ascii="Times New Roman" w:eastAsia="Times New Roman" w:hAnsi="Times New Roman" w:cs="Times New Roman"/>
          <w:szCs w:val="20"/>
        </w:rPr>
        <w:t xml:space="preserve">, but any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puppet will work.</w:t>
      </w:r>
    </w:p>
    <w:p w14:paraId="00001B62" w14:textId="77777777" w:rsidR="00695779" w:rsidRDefault="00E37C8F">
      <w:pPr>
        <w:pBdr>
          <w:top w:val="nil"/>
          <w:left w:val="nil"/>
          <w:bottom w:val="nil"/>
          <w:right w:val="nil"/>
          <w:between w:val="nil"/>
        </w:pBdr>
        <w:tabs>
          <w:tab w:val="left" w:pos="630"/>
        </w:tabs>
        <w:spacing w:after="0" w:line="276" w:lineRule="auto"/>
        <w:ind w:left="1440" w:hanging="1450"/>
        <w:rPr>
          <w:rFonts w:ascii="Times New Roman" w:eastAsia="Times New Roman" w:hAnsi="Times New Roman" w:cs="Times New Roman"/>
          <w:szCs w:val="20"/>
        </w:rPr>
      </w:pPr>
      <w:r>
        <w:rPr>
          <w:rFonts w:ascii="Times New Roman" w:eastAsia="Times New Roman" w:hAnsi="Times New Roman" w:cs="Times New Roman"/>
          <w:b/>
          <w:szCs w:val="20"/>
        </w:rPr>
        <w:t>C) 956</w:t>
      </w:r>
      <w:r>
        <w:rPr>
          <w:rFonts w:ascii="Times New Roman" w:eastAsia="Times New Roman" w:hAnsi="Times New Roman" w:cs="Times New Roman"/>
          <w:b/>
          <w:szCs w:val="20"/>
        </w:rPr>
        <w:tab/>
      </w:r>
      <w:r>
        <w:rPr>
          <w:rFonts w:ascii="Times New Roman" w:eastAsia="Times New Roman" w:hAnsi="Times New Roman" w:cs="Times New Roman"/>
          <w:b/>
          <w:szCs w:val="20"/>
        </w:rPr>
        <w:tab/>
        <w:t>Picture Story</w:t>
      </w:r>
      <w:r>
        <w:rPr>
          <w:rFonts w:ascii="Times New Roman" w:eastAsia="Times New Roman" w:hAnsi="Times New Roman" w:cs="Times New Roman"/>
          <w:szCs w:val="20"/>
        </w:rPr>
        <w:t xml:space="preserve"> – Fold an 8 ½” x 11” piece of paper into three sections and draw a story (character, problem, solution). (Play the Role, page 24)</w:t>
      </w:r>
    </w:p>
    <w:p w14:paraId="00001B63"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41EA589A" w14:textId="2909BCBE" w:rsidR="0036363E" w:rsidRDefault="00E37C8F" w:rsidP="0036363E">
      <w:pPr>
        <w:pBdr>
          <w:top w:val="nil"/>
          <w:left w:val="nil"/>
          <w:bottom w:val="nil"/>
          <w:right w:val="nil"/>
          <w:between w:val="nil"/>
        </w:pBdr>
        <w:tabs>
          <w:tab w:val="left" w:pos="630"/>
        </w:tabs>
        <w:spacing w:after="0" w:line="276" w:lineRule="auto"/>
      </w:pPr>
      <w:r>
        <w:br w:type="page"/>
      </w:r>
    </w:p>
    <w:p w14:paraId="759A8130" w14:textId="1208894A" w:rsidR="0036363E" w:rsidRDefault="00294511">
      <w:pPr>
        <w:spacing w:after="0" w:line="240" w:lineRule="auto"/>
        <w:ind w:left="0" w:right="0" w:firstLine="0"/>
      </w:pPr>
      <w:r>
        <w:rPr>
          <w:noProof/>
        </w:rPr>
        <w:lastRenderedPageBreak/>
        <mc:AlternateContent>
          <mc:Choice Requires="wps">
            <w:drawing>
              <wp:anchor distT="45720" distB="45720" distL="114300" distR="114300" simplePos="0" relativeHeight="252065792" behindDoc="0" locked="0" layoutInCell="1" allowOverlap="1" wp14:anchorId="6C87A456" wp14:editId="187EE740">
                <wp:simplePos x="0" y="0"/>
                <wp:positionH relativeFrom="margin">
                  <wp:align>right</wp:align>
                </wp:positionH>
                <wp:positionV relativeFrom="paragraph">
                  <wp:posOffset>1428750</wp:posOffset>
                </wp:positionV>
                <wp:extent cx="6762750" cy="7572375"/>
                <wp:effectExtent l="0" t="0" r="0" b="9525"/>
                <wp:wrapSquare wrapText="bothSides"/>
                <wp:docPr id="285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72375"/>
                        </a:xfrm>
                        <a:prstGeom prst="rect">
                          <a:avLst/>
                        </a:prstGeom>
                        <a:solidFill>
                          <a:srgbClr val="FFFFFF"/>
                        </a:solidFill>
                        <a:ln w="9525">
                          <a:noFill/>
                          <a:miter lim="800000"/>
                          <a:headEnd/>
                          <a:tailEnd/>
                        </a:ln>
                      </wps:spPr>
                      <wps:txbx>
                        <w:txbxContent>
                          <w:p w14:paraId="2E48F67F" w14:textId="77777777" w:rsidR="00091679" w:rsidRPr="00CD1958" w:rsidRDefault="00091679" w:rsidP="00F70399">
                            <w:pPr>
                              <w:ind w:left="0" w:firstLine="0"/>
                              <w:rPr>
                                <w:rFonts w:ascii="Times New Roman" w:hAnsi="Times New Roman" w:cs="Times New Roman"/>
                              </w:rPr>
                            </w:pPr>
                            <w:r w:rsidRPr="00CD1958">
                              <w:rPr>
                                <w:rFonts w:ascii="Times New Roman" w:hAnsi="Times New Roman" w:cs="Times New Roman"/>
                                <w:b/>
                                <w:bCs/>
                              </w:rPr>
                              <w:t>FFA Exhibits</w:t>
                            </w:r>
                          </w:p>
                          <w:p w14:paraId="40253D34" w14:textId="77777777" w:rsidR="00091679" w:rsidRPr="00CD1958" w:rsidRDefault="00091679" w:rsidP="00091679">
                            <w:pPr>
                              <w:rPr>
                                <w:rFonts w:ascii="Times New Roman" w:hAnsi="Times New Roman" w:cs="Times New Roman"/>
                                <w:b/>
                                <w:bCs/>
                              </w:rPr>
                            </w:pPr>
                            <w:r w:rsidRPr="00CD1958">
                              <w:rPr>
                                <w:rFonts w:ascii="Times New Roman" w:hAnsi="Times New Roman" w:cs="Times New Roman"/>
                                <w:b/>
                                <w:bCs/>
                              </w:rPr>
                              <w:t>Department K</w:t>
                            </w:r>
                          </w:p>
                          <w:p w14:paraId="6FA9D046"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NICOLE MOWRY, Superintendent</w:t>
                            </w:r>
                          </w:p>
                          <w:p w14:paraId="29E933FB" w14:textId="4E769702" w:rsidR="00091679" w:rsidRPr="00CD1958" w:rsidRDefault="00091679" w:rsidP="00091679">
                            <w:pPr>
                              <w:rPr>
                                <w:rFonts w:ascii="Times New Roman" w:hAnsi="Times New Roman" w:cs="Times New Roman"/>
                              </w:rPr>
                            </w:pPr>
                            <w:r w:rsidRPr="00CD1958">
                              <w:rPr>
                                <w:rFonts w:ascii="Times New Roman" w:hAnsi="Times New Roman" w:cs="Times New Roman"/>
                              </w:rPr>
                              <w:t>CHRISTY HODGES, LIZ JOHNSON, SARAH KNUTSON, &amp; KAITLIN TAYLOR, KAYSIE GYHRA</w:t>
                            </w:r>
                          </w:p>
                          <w:p w14:paraId="368BF4FB" w14:textId="77777777" w:rsidR="00AF6F15" w:rsidRPr="00CD1958" w:rsidRDefault="00AF6F15" w:rsidP="00091679">
                            <w:pPr>
                              <w:rPr>
                                <w:rFonts w:ascii="Times New Roman" w:hAnsi="Times New Roman" w:cs="Times New Roman"/>
                              </w:rPr>
                            </w:pPr>
                          </w:p>
                          <w:p w14:paraId="727BFF25"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General FFA Rules &amp; Regulations</w:t>
                            </w:r>
                          </w:p>
                          <w:p w14:paraId="19F81BEA"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1. To be eligible to enter FFA at the Otoe County Fair, a youth must be enrolled in a </w:t>
                            </w:r>
                          </w:p>
                          <w:p w14:paraId="3916C8F6" w14:textId="10F38985" w:rsidR="00311E09" w:rsidRDefault="00091679" w:rsidP="00091679">
                            <w:pPr>
                              <w:rPr>
                                <w:rFonts w:ascii="Times New Roman" w:hAnsi="Times New Roman" w:cs="Times New Roman"/>
                              </w:rPr>
                            </w:pPr>
                            <w:r w:rsidRPr="00CD1958">
                              <w:rPr>
                                <w:rFonts w:ascii="Times New Roman" w:hAnsi="Times New Roman" w:cs="Times New Roman"/>
                              </w:rPr>
                              <w:t xml:space="preserve">FFA Chapter including </w:t>
                            </w:r>
                            <w:r w:rsidR="009F7C48">
                              <w:rPr>
                                <w:rFonts w:ascii="Times New Roman" w:hAnsi="Times New Roman" w:cs="Times New Roman"/>
                              </w:rPr>
                              <w:t xml:space="preserve">Conestoga, </w:t>
                            </w:r>
                            <w:r w:rsidR="005D4A2D">
                              <w:rPr>
                                <w:rFonts w:ascii="Times New Roman" w:hAnsi="Times New Roman" w:cs="Times New Roman"/>
                              </w:rPr>
                              <w:t>Nebraska City</w:t>
                            </w:r>
                            <w:r w:rsidRPr="00CD1958">
                              <w:rPr>
                                <w:rFonts w:ascii="Times New Roman" w:hAnsi="Times New Roman" w:cs="Times New Roman"/>
                              </w:rPr>
                              <w:t>, Johnson County Central</w:t>
                            </w:r>
                            <w:r w:rsidR="00311E09">
                              <w:rPr>
                                <w:rFonts w:ascii="Times New Roman" w:hAnsi="Times New Roman" w:cs="Times New Roman"/>
                              </w:rPr>
                              <w:t xml:space="preserve">, </w:t>
                            </w:r>
                            <w:r w:rsidR="007803DF">
                              <w:rPr>
                                <w:rFonts w:ascii="Times New Roman" w:hAnsi="Times New Roman" w:cs="Times New Roman"/>
                              </w:rPr>
                              <w:t xml:space="preserve">Palmyra, </w:t>
                            </w:r>
                            <w:r w:rsidRPr="00CD1958">
                              <w:rPr>
                                <w:rFonts w:ascii="Times New Roman" w:hAnsi="Times New Roman" w:cs="Times New Roman"/>
                              </w:rPr>
                              <w:t xml:space="preserve">Plattsmouth, </w:t>
                            </w:r>
                            <w:r w:rsidR="009F7C48">
                              <w:rPr>
                                <w:rFonts w:ascii="Times New Roman" w:hAnsi="Times New Roman" w:cs="Times New Roman"/>
                              </w:rPr>
                              <w:t>Syracuse</w:t>
                            </w:r>
                          </w:p>
                          <w:p w14:paraId="497B74A1" w14:textId="04339D55" w:rsidR="00091679" w:rsidRPr="00CD1958" w:rsidRDefault="001E5D1D" w:rsidP="00091679">
                            <w:pPr>
                              <w:rPr>
                                <w:rFonts w:ascii="Times New Roman" w:hAnsi="Times New Roman" w:cs="Times New Roman"/>
                              </w:rPr>
                            </w:pPr>
                            <w:r>
                              <w:rPr>
                                <w:rFonts w:ascii="Times New Roman" w:hAnsi="Times New Roman" w:cs="Times New Roman"/>
                              </w:rPr>
                              <w:t>o</w:t>
                            </w:r>
                            <w:r w:rsidR="00311E09">
                              <w:rPr>
                                <w:rFonts w:ascii="Times New Roman" w:hAnsi="Times New Roman" w:cs="Times New Roman"/>
                              </w:rPr>
                              <w:t>r Weeping Water</w:t>
                            </w:r>
                            <w:r>
                              <w:rPr>
                                <w:rFonts w:ascii="Times New Roman" w:hAnsi="Times New Roman" w:cs="Times New Roman"/>
                              </w:rPr>
                              <w:t xml:space="preserve">, </w:t>
                            </w:r>
                            <w:r w:rsidR="00091679" w:rsidRPr="00CD1958">
                              <w:rPr>
                                <w:rFonts w:ascii="Times New Roman" w:hAnsi="Times New Roman" w:cs="Times New Roman"/>
                              </w:rPr>
                              <w:t xml:space="preserve">meeting all local and state level membership requirements. </w:t>
                            </w:r>
                          </w:p>
                          <w:p w14:paraId="20362406" w14:textId="6191EE9D"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2. FFA members </w:t>
                            </w:r>
                            <w:r w:rsidR="001C24D6">
                              <w:rPr>
                                <w:rFonts w:ascii="Times New Roman" w:hAnsi="Times New Roman" w:cs="Times New Roman"/>
                              </w:rPr>
                              <w:t xml:space="preserve">must follow the </w:t>
                            </w:r>
                            <w:r w:rsidR="001F56F2">
                              <w:rPr>
                                <w:rFonts w:ascii="Times New Roman" w:hAnsi="Times New Roman" w:cs="Times New Roman"/>
                              </w:rPr>
                              <w:t>entry numbers described in the General Livestock rules</w:t>
                            </w:r>
                            <w:r w:rsidRPr="00CD1958">
                              <w:rPr>
                                <w:rFonts w:ascii="Times New Roman" w:hAnsi="Times New Roman" w:cs="Times New Roman"/>
                              </w:rPr>
                              <w:t xml:space="preserve">. No </w:t>
                            </w:r>
                          </w:p>
                          <w:p w14:paraId="5810C45C"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entry can compete in more than one class. An FFA member may not exhibit the </w:t>
                            </w:r>
                          </w:p>
                          <w:p w14:paraId="1649D085" w14:textId="52E13538" w:rsidR="00091679" w:rsidRPr="00CD1958" w:rsidRDefault="00091679" w:rsidP="00091679">
                            <w:pPr>
                              <w:rPr>
                                <w:rFonts w:ascii="Times New Roman" w:hAnsi="Times New Roman" w:cs="Times New Roman"/>
                              </w:rPr>
                            </w:pPr>
                            <w:r w:rsidRPr="00CD1958">
                              <w:rPr>
                                <w:rFonts w:ascii="Times New Roman" w:hAnsi="Times New Roman" w:cs="Times New Roman"/>
                              </w:rPr>
                              <w:t>same entry in both 4-H and FFA or Open Clas</w:t>
                            </w:r>
                            <w:r w:rsidR="00B42D0F">
                              <w:rPr>
                                <w:rFonts w:ascii="Times New Roman" w:hAnsi="Times New Roman" w:cs="Times New Roman"/>
                              </w:rPr>
                              <w:t>s</w:t>
                            </w:r>
                            <w:r w:rsidR="001C3E60">
                              <w:rPr>
                                <w:rFonts w:ascii="Times New Roman" w:hAnsi="Times New Roman" w:cs="Times New Roman"/>
                              </w:rPr>
                              <w:t xml:space="preserve"> regular classes or Showmanship. </w:t>
                            </w:r>
                            <w:r w:rsidRPr="00CD1958">
                              <w:rPr>
                                <w:rFonts w:ascii="Times New Roman" w:hAnsi="Times New Roman" w:cs="Times New Roman"/>
                              </w:rPr>
                              <w:t xml:space="preserve">Please note: No animal or article </w:t>
                            </w:r>
                          </w:p>
                          <w:p w14:paraId="28D142A7" w14:textId="062DCC52" w:rsidR="00091679" w:rsidRPr="00CD1958" w:rsidRDefault="00091679" w:rsidP="00091679">
                            <w:pPr>
                              <w:rPr>
                                <w:rFonts w:ascii="Times New Roman" w:hAnsi="Times New Roman" w:cs="Times New Roman"/>
                              </w:rPr>
                            </w:pPr>
                            <w:r w:rsidRPr="00CD1958">
                              <w:rPr>
                                <w:rFonts w:ascii="Times New Roman" w:hAnsi="Times New Roman" w:cs="Times New Roman"/>
                              </w:rPr>
                              <w:t>exhibited in FFA division</w:t>
                            </w:r>
                            <w:r w:rsidR="007E10BC">
                              <w:rPr>
                                <w:rFonts w:ascii="Times New Roman" w:hAnsi="Times New Roman" w:cs="Times New Roman"/>
                              </w:rPr>
                              <w:t xml:space="preserve"> </w:t>
                            </w:r>
                            <w:r w:rsidRPr="00CD1958">
                              <w:rPr>
                                <w:rFonts w:ascii="Times New Roman" w:hAnsi="Times New Roman" w:cs="Times New Roman"/>
                              </w:rPr>
                              <w:t xml:space="preserve">of another county fair can be eligible to be exhibited in </w:t>
                            </w:r>
                          </w:p>
                          <w:p w14:paraId="7EF6CD51" w14:textId="72CAFAB4" w:rsidR="00091679" w:rsidRPr="00CD1958" w:rsidRDefault="00091679" w:rsidP="00091679">
                            <w:pPr>
                              <w:rPr>
                                <w:rFonts w:ascii="Times New Roman" w:hAnsi="Times New Roman" w:cs="Times New Roman"/>
                              </w:rPr>
                            </w:pPr>
                            <w:r w:rsidRPr="00CD1958">
                              <w:rPr>
                                <w:rFonts w:ascii="Times New Roman" w:hAnsi="Times New Roman" w:cs="Times New Roman"/>
                              </w:rPr>
                              <w:t>the Otoe County Fair.</w:t>
                            </w:r>
                            <w:r w:rsidR="005D5511">
                              <w:rPr>
                                <w:rFonts w:ascii="Times New Roman" w:hAnsi="Times New Roman" w:cs="Times New Roman"/>
                              </w:rPr>
                              <w:t xml:space="preserve"> </w:t>
                            </w:r>
                          </w:p>
                          <w:p w14:paraId="5D2F95A9"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3. All exhibits in FFA must be a product or cared for as part of the current FFA year’s </w:t>
                            </w:r>
                          </w:p>
                          <w:p w14:paraId="058D4A57"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project work.</w:t>
                            </w:r>
                          </w:p>
                          <w:p w14:paraId="1869AC32"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4. Most exhibits will be divided into groups according to merit by a qualified judge. </w:t>
                            </w:r>
                          </w:p>
                          <w:p w14:paraId="28FFC3AC"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Purple will denote superior exhibits, blue will denote an excellent exhibit, red will </w:t>
                            </w:r>
                          </w:p>
                          <w:p w14:paraId="7702583A"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denote a good exhibit, while white will denote an acceptable exhibit. Incomplete </w:t>
                            </w:r>
                          </w:p>
                          <w:p w14:paraId="2FFF927F"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entries will be lowered one ribbon class unless otherwise noted.</w:t>
                            </w:r>
                          </w:p>
                          <w:p w14:paraId="7AA3DB7D"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5. All entries must be exhibited to receive premiums.</w:t>
                            </w:r>
                          </w:p>
                          <w:p w14:paraId="7B2843F1"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6. All livestock exhibitors must be certified in YQCA (Youth for the Quality Care of </w:t>
                            </w:r>
                          </w:p>
                          <w:p w14:paraId="52C3665E"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Animals) program through their FFA Advisors or Extension staff prior to June 15.</w:t>
                            </w:r>
                          </w:p>
                          <w:p w14:paraId="2D3AFAB1"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All animals not in the sale will be release at 2:00 p.m. on Sunday. See General </w:t>
                            </w:r>
                          </w:p>
                          <w:p w14:paraId="4AB02A46"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Livestock Rules for Health Requirements. See Dress Code Rules. FFA t-shirts should </w:t>
                            </w:r>
                          </w:p>
                          <w:p w14:paraId="63528E54"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be worn.</w:t>
                            </w:r>
                          </w:p>
                          <w:p w14:paraId="712B109E"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See General Livestock Rules for entry and release times. Ribbons and</w:t>
                            </w:r>
                          </w:p>
                          <w:p w14:paraId="1C297104"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premium money will be the same as 4-H.</w:t>
                            </w:r>
                          </w:p>
                          <w:p w14:paraId="7CE1646A"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For protests or appeals, see the FFA Superintendent.</w:t>
                            </w:r>
                          </w:p>
                          <w:p w14:paraId="634F5E9D" w14:textId="57BE29FC" w:rsidR="00294511" w:rsidRPr="00CD1958" w:rsidRDefault="00294511" w:rsidP="004C77D8">
                            <w:pPr>
                              <w:rPr>
                                <w:rFonts w:ascii="Times New Roman" w:hAnsi="Times New Roman" w:cs="Times New Roman"/>
                              </w:rPr>
                            </w:pPr>
                          </w:p>
                          <w:p w14:paraId="4F9933BE"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PROOF OF LIVESTOCK OWNERSHIP </w:t>
                            </w:r>
                          </w:p>
                          <w:p w14:paraId="4362CE06"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All FFA animals to be shown at the Otoe County Fair shall follow the General </w:t>
                            </w:r>
                          </w:p>
                          <w:p w14:paraId="40869964"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Livestock Rules on page 6.</w:t>
                            </w:r>
                          </w:p>
                          <w:p w14:paraId="06B769AC"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Forms showing these identifications must be turned into the instructor and</w:t>
                            </w:r>
                          </w:p>
                          <w:p w14:paraId="348B2AD3" w14:textId="5FBCE0E4" w:rsidR="008F0736" w:rsidRPr="00CD1958" w:rsidRDefault="008F0736" w:rsidP="008F0736">
                            <w:pPr>
                              <w:rPr>
                                <w:rFonts w:ascii="Times New Roman" w:hAnsi="Times New Roman" w:cs="Times New Roman"/>
                              </w:rPr>
                            </w:pPr>
                            <w:r w:rsidRPr="00CD1958">
                              <w:rPr>
                                <w:rFonts w:ascii="Times New Roman" w:hAnsi="Times New Roman" w:cs="Times New Roman"/>
                              </w:rPr>
                              <w:t>Extension Office. No FFA livestock entries will be accepted that are not identified with the instructors.</w:t>
                            </w:r>
                          </w:p>
                          <w:p w14:paraId="040AC129" w14:textId="77777777" w:rsidR="008F0736" w:rsidRPr="00CD1958" w:rsidRDefault="008F0736" w:rsidP="008F0736">
                            <w:pPr>
                              <w:rPr>
                                <w:rFonts w:ascii="Times New Roman" w:hAnsi="Times New Roman" w:cs="Times New Roman"/>
                              </w:rPr>
                            </w:pPr>
                          </w:p>
                          <w:p w14:paraId="1C54BA79" w14:textId="7812CB36" w:rsidR="008F0736" w:rsidRPr="00CD1958" w:rsidRDefault="008F0736" w:rsidP="008F0736">
                            <w:pPr>
                              <w:rPr>
                                <w:rFonts w:ascii="Times New Roman" w:hAnsi="Times New Roman" w:cs="Times New Roman"/>
                                <w:b/>
                                <w:bCs/>
                              </w:rPr>
                            </w:pPr>
                            <w:r w:rsidRPr="00CD1958">
                              <w:rPr>
                                <w:rFonts w:ascii="Times New Roman" w:hAnsi="Times New Roman" w:cs="Times New Roman"/>
                                <w:b/>
                                <w:bCs/>
                              </w:rPr>
                              <w:t>Beef</w:t>
                            </w:r>
                          </w:p>
                          <w:p w14:paraId="79827E82" w14:textId="77777777" w:rsidR="008F0736" w:rsidRPr="00CD1958" w:rsidRDefault="008F0736" w:rsidP="008F0736">
                            <w:pPr>
                              <w:rPr>
                                <w:rFonts w:ascii="Times New Roman" w:hAnsi="Times New Roman" w:cs="Times New Roman"/>
                              </w:rPr>
                            </w:pPr>
                            <w:r w:rsidRPr="00CD1958">
                              <w:rPr>
                                <w:rFonts w:ascii="Times New Roman" w:hAnsi="Times New Roman" w:cs="Times New Roman"/>
                                <w:b/>
                                <w:bCs/>
                              </w:rPr>
                              <w:t>Department K, Division 40</w:t>
                            </w:r>
                          </w:p>
                          <w:p w14:paraId="1E3C372B"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(Pay Category 2)</w:t>
                            </w:r>
                          </w:p>
                          <w:p w14:paraId="66126A50" w14:textId="77777777" w:rsidR="00115855" w:rsidRPr="00CD1958" w:rsidRDefault="00115855" w:rsidP="008F0736">
                            <w:pPr>
                              <w:rPr>
                                <w:rFonts w:ascii="Times New Roman" w:hAnsi="Times New Roman" w:cs="Times New Roman"/>
                              </w:rPr>
                            </w:pPr>
                          </w:p>
                          <w:p w14:paraId="071D1C81" w14:textId="1DF1F360"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CLASS NUMBER: </w:t>
                            </w:r>
                          </w:p>
                          <w:p w14:paraId="02DB36F7"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K1. Market Beef Steers</w:t>
                            </w:r>
                          </w:p>
                          <w:p w14:paraId="2ED85AC1"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K2. Market Beef Heifers</w:t>
                            </w:r>
                          </w:p>
                          <w:p w14:paraId="3D1E5A5C" w14:textId="1655853A"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K3. Beef Breeding </w:t>
                            </w:r>
                            <w:r w:rsidR="00422E93" w:rsidRPr="00CD1958">
                              <w:rPr>
                                <w:rFonts w:ascii="Times New Roman" w:hAnsi="Times New Roman" w:cs="Times New Roman"/>
                              </w:rPr>
                              <w:t xml:space="preserve">Yearling </w:t>
                            </w:r>
                            <w:r w:rsidRPr="00CD1958">
                              <w:rPr>
                                <w:rFonts w:ascii="Times New Roman" w:hAnsi="Times New Roman" w:cs="Times New Roman"/>
                              </w:rPr>
                              <w:t>Heifer Calf (Jan. 202</w:t>
                            </w:r>
                            <w:r w:rsidR="0034508A" w:rsidRPr="00CD1958">
                              <w:rPr>
                                <w:rFonts w:ascii="Times New Roman" w:hAnsi="Times New Roman" w:cs="Times New Roman"/>
                              </w:rPr>
                              <w:t>2</w:t>
                            </w:r>
                            <w:r w:rsidRPr="00CD1958">
                              <w:rPr>
                                <w:rFonts w:ascii="Times New Roman" w:hAnsi="Times New Roman" w:cs="Times New Roman"/>
                              </w:rPr>
                              <w:t xml:space="preserve"> to </w:t>
                            </w:r>
                            <w:r w:rsidR="00422E93" w:rsidRPr="00CD1958">
                              <w:rPr>
                                <w:rFonts w:ascii="Times New Roman" w:hAnsi="Times New Roman" w:cs="Times New Roman"/>
                              </w:rPr>
                              <w:t>June</w:t>
                            </w:r>
                            <w:r w:rsidR="00C51660" w:rsidRPr="00CD1958">
                              <w:rPr>
                                <w:rFonts w:ascii="Times New Roman" w:hAnsi="Times New Roman" w:cs="Times New Roman"/>
                              </w:rPr>
                              <w:t xml:space="preserve"> </w:t>
                            </w:r>
                            <w:r w:rsidRPr="00CD1958">
                              <w:rPr>
                                <w:rFonts w:ascii="Times New Roman" w:hAnsi="Times New Roman" w:cs="Times New Roman"/>
                              </w:rPr>
                              <w:t>202</w:t>
                            </w:r>
                            <w:r w:rsidR="0034508A" w:rsidRPr="00CD1958">
                              <w:rPr>
                                <w:rFonts w:ascii="Times New Roman" w:hAnsi="Times New Roman" w:cs="Times New Roman"/>
                              </w:rPr>
                              <w:t>2</w:t>
                            </w:r>
                            <w:r w:rsidRPr="00CD1958">
                              <w:rPr>
                                <w:rFonts w:ascii="Times New Roman" w:hAnsi="Times New Roman" w:cs="Times New Roman"/>
                              </w:rPr>
                              <w:t xml:space="preserve">) </w:t>
                            </w:r>
                          </w:p>
                          <w:p w14:paraId="507D4766" w14:textId="2206ABC2" w:rsidR="008F0736" w:rsidRPr="00CD1958" w:rsidRDefault="008F0736" w:rsidP="008F0736">
                            <w:pPr>
                              <w:rPr>
                                <w:rFonts w:ascii="Times New Roman" w:hAnsi="Times New Roman" w:cs="Times New Roman"/>
                              </w:rPr>
                            </w:pPr>
                            <w:r w:rsidRPr="00CD1958">
                              <w:rPr>
                                <w:rFonts w:ascii="Times New Roman" w:hAnsi="Times New Roman" w:cs="Times New Roman"/>
                              </w:rPr>
                              <w:t>K4. Beef Breeding Heifer (</w:t>
                            </w:r>
                            <w:r w:rsidR="00C25CD0" w:rsidRPr="00CD1958">
                              <w:rPr>
                                <w:rFonts w:ascii="Times New Roman" w:hAnsi="Times New Roman" w:cs="Times New Roman"/>
                              </w:rPr>
                              <w:t>July</w:t>
                            </w:r>
                            <w:r w:rsidR="00CD1958" w:rsidRPr="00CD1958">
                              <w:rPr>
                                <w:rFonts w:ascii="Times New Roman" w:hAnsi="Times New Roman" w:cs="Times New Roman"/>
                              </w:rPr>
                              <w:t xml:space="preserve"> 2022</w:t>
                            </w:r>
                            <w:r w:rsidRPr="00CD1958">
                              <w:rPr>
                                <w:rFonts w:ascii="Times New Roman" w:hAnsi="Times New Roman" w:cs="Times New Roman"/>
                              </w:rPr>
                              <w:t xml:space="preserve"> – Dec. 202</w:t>
                            </w:r>
                            <w:r w:rsidR="00BE1F24" w:rsidRPr="00CD1958">
                              <w:rPr>
                                <w:rFonts w:ascii="Times New Roman" w:hAnsi="Times New Roman" w:cs="Times New Roman"/>
                              </w:rPr>
                              <w:t>2</w:t>
                            </w:r>
                            <w:r w:rsidRPr="00CD1958">
                              <w:rPr>
                                <w:rFonts w:ascii="Times New Roman" w:hAnsi="Times New Roman" w:cs="Times New Roman"/>
                              </w:rPr>
                              <w:t xml:space="preserve">) </w:t>
                            </w:r>
                          </w:p>
                          <w:p w14:paraId="7128F4EF" w14:textId="38C33301" w:rsidR="008F0736" w:rsidRPr="00CD1958" w:rsidRDefault="008F0736" w:rsidP="008F0736">
                            <w:pPr>
                              <w:rPr>
                                <w:rFonts w:ascii="Times New Roman" w:hAnsi="Times New Roman" w:cs="Times New Roman"/>
                              </w:rPr>
                            </w:pPr>
                            <w:r w:rsidRPr="00CD1958">
                              <w:rPr>
                                <w:rFonts w:ascii="Times New Roman" w:hAnsi="Times New Roman" w:cs="Times New Roman"/>
                              </w:rPr>
                              <w:t>K5. Beef Breeding Cow/Calf (calved prior to 6/15/202</w:t>
                            </w:r>
                            <w:r w:rsidR="0034508A" w:rsidRPr="00CD1958">
                              <w:rPr>
                                <w:rFonts w:ascii="Times New Roman" w:hAnsi="Times New Roman" w:cs="Times New Roman"/>
                              </w:rPr>
                              <w:t>3</w:t>
                            </w:r>
                            <w:r w:rsidRPr="00CD1958">
                              <w:rPr>
                                <w:rFonts w:ascii="Times New Roman" w:hAnsi="Times New Roman" w:cs="Times New Roman"/>
                              </w:rPr>
                              <w:t xml:space="preserve">) </w:t>
                            </w:r>
                          </w:p>
                          <w:p w14:paraId="355D9A4A" w14:textId="34171948" w:rsidR="004C77D8" w:rsidRDefault="008F0736" w:rsidP="008F0736">
                            <w:pPr>
                              <w:rPr>
                                <w:rFonts w:ascii="Times New Roman" w:hAnsi="Times New Roman" w:cs="Times New Roman"/>
                              </w:rPr>
                            </w:pPr>
                            <w:r w:rsidRPr="00CD1958">
                              <w:rPr>
                                <w:rFonts w:ascii="Times New Roman" w:hAnsi="Times New Roman" w:cs="Times New Roman"/>
                              </w:rPr>
                              <w:t>K6. Feeder Calves (born between Jan. 1</w:t>
                            </w:r>
                            <w:r w:rsidR="0034508A" w:rsidRPr="00CD1958">
                              <w:rPr>
                                <w:rFonts w:ascii="Times New Roman" w:hAnsi="Times New Roman" w:cs="Times New Roman"/>
                              </w:rPr>
                              <w:t>,</w:t>
                            </w:r>
                            <w:r w:rsidRPr="00CD1958">
                              <w:rPr>
                                <w:rFonts w:ascii="Times New Roman" w:hAnsi="Times New Roman" w:cs="Times New Roman"/>
                              </w:rPr>
                              <w:t>202</w:t>
                            </w:r>
                            <w:r w:rsidR="0034508A" w:rsidRPr="00CD1958">
                              <w:rPr>
                                <w:rFonts w:ascii="Times New Roman" w:hAnsi="Times New Roman" w:cs="Times New Roman"/>
                              </w:rPr>
                              <w:t>3</w:t>
                            </w:r>
                            <w:r w:rsidRPr="00CD1958">
                              <w:rPr>
                                <w:rFonts w:ascii="Times New Roman" w:hAnsi="Times New Roman" w:cs="Times New Roman"/>
                              </w:rPr>
                              <w:t xml:space="preserve"> to May 31, 202</w:t>
                            </w:r>
                            <w:r w:rsidR="0034508A" w:rsidRPr="00CD1958">
                              <w:rPr>
                                <w:rFonts w:ascii="Times New Roman" w:hAnsi="Times New Roman" w:cs="Times New Roman"/>
                              </w:rPr>
                              <w:t>3</w:t>
                            </w:r>
                            <w:r w:rsidRPr="00CD1958">
                              <w:rPr>
                                <w:rFonts w:ascii="Times New Roman" w:hAnsi="Times New Roman" w:cs="Times New Roman"/>
                              </w:rPr>
                              <w:t>)</w:t>
                            </w:r>
                          </w:p>
                          <w:p w14:paraId="7531BF49" w14:textId="6B3FD0F9" w:rsidR="002D26B9" w:rsidRPr="00CD1958" w:rsidRDefault="002D26B9" w:rsidP="008F0736">
                            <w:pPr>
                              <w:rPr>
                                <w:rFonts w:ascii="Times New Roman" w:hAnsi="Times New Roman" w:cs="Times New Roman"/>
                              </w:rPr>
                            </w:pPr>
                            <w:r>
                              <w:rPr>
                                <w:rFonts w:ascii="Times New Roman" w:hAnsi="Times New Roman" w:cs="Times New Roman"/>
                              </w:rPr>
                              <w:t xml:space="preserve">K7. Carcass Contest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7A456" id="_x0000_t202" coordsize="21600,21600" o:spt="202" path="m,l,21600r21600,l21600,xe">
                <v:stroke joinstyle="miter"/>
                <v:path gradientshapeok="t" o:connecttype="rect"/>
              </v:shapetype>
              <v:shape id="Text Box 2" o:spid="_x0000_s1026" type="#_x0000_t202" style="position:absolute;margin-left:481.3pt;margin-top:112.5pt;width:532.5pt;height:596.25pt;z-index:252065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" stroked="f">
                <v:textbox>
                  <w:txbxContent>
                    <w:p w14:paraId="2E48F67F" w14:textId="77777777" w:rsidR="00091679" w:rsidRPr="00CD1958" w:rsidRDefault="00091679" w:rsidP="00F70399">
                      <w:pPr>
                        <w:ind w:left="0" w:firstLine="0"/>
                        <w:rPr>
                          <w:rFonts w:ascii="Times New Roman" w:hAnsi="Times New Roman" w:cs="Times New Roman"/>
                        </w:rPr>
                      </w:pPr>
                      <w:r w:rsidRPr="00CD1958">
                        <w:rPr>
                          <w:rFonts w:ascii="Times New Roman" w:hAnsi="Times New Roman" w:cs="Times New Roman"/>
                          <w:b/>
                          <w:bCs/>
                        </w:rPr>
                        <w:t>FFA Exhibits</w:t>
                      </w:r>
                    </w:p>
                    <w:p w14:paraId="40253D34" w14:textId="77777777" w:rsidR="00091679" w:rsidRPr="00CD1958" w:rsidRDefault="00091679" w:rsidP="00091679">
                      <w:pPr>
                        <w:rPr>
                          <w:rFonts w:ascii="Times New Roman" w:hAnsi="Times New Roman" w:cs="Times New Roman"/>
                          <w:b/>
                          <w:bCs/>
                        </w:rPr>
                      </w:pPr>
                      <w:r w:rsidRPr="00CD1958">
                        <w:rPr>
                          <w:rFonts w:ascii="Times New Roman" w:hAnsi="Times New Roman" w:cs="Times New Roman"/>
                          <w:b/>
                          <w:bCs/>
                        </w:rPr>
                        <w:t>Department K</w:t>
                      </w:r>
                    </w:p>
                    <w:p w14:paraId="6FA9D046"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NICOLE MOWRY, Superintendent</w:t>
                      </w:r>
                    </w:p>
                    <w:p w14:paraId="29E933FB" w14:textId="4E769702" w:rsidR="00091679" w:rsidRPr="00CD1958" w:rsidRDefault="00091679" w:rsidP="00091679">
                      <w:pPr>
                        <w:rPr>
                          <w:rFonts w:ascii="Times New Roman" w:hAnsi="Times New Roman" w:cs="Times New Roman"/>
                        </w:rPr>
                      </w:pPr>
                      <w:r w:rsidRPr="00CD1958">
                        <w:rPr>
                          <w:rFonts w:ascii="Times New Roman" w:hAnsi="Times New Roman" w:cs="Times New Roman"/>
                        </w:rPr>
                        <w:t>CHRISTY HODGES, LIZ JOHNSON, SARAH KNUTSON, &amp; KAITLIN TAYLOR, KAYSIE GYHRA</w:t>
                      </w:r>
                    </w:p>
                    <w:p w14:paraId="368BF4FB" w14:textId="77777777" w:rsidR="00AF6F15" w:rsidRPr="00CD1958" w:rsidRDefault="00AF6F15" w:rsidP="00091679">
                      <w:pPr>
                        <w:rPr>
                          <w:rFonts w:ascii="Times New Roman" w:hAnsi="Times New Roman" w:cs="Times New Roman"/>
                        </w:rPr>
                      </w:pPr>
                    </w:p>
                    <w:p w14:paraId="727BFF25"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General FFA Rules &amp; Regulations</w:t>
                      </w:r>
                    </w:p>
                    <w:p w14:paraId="19F81BEA"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1. To be eligible to enter FFA at the Otoe County Fair, a youth must be enrolled in a </w:t>
                      </w:r>
                    </w:p>
                    <w:p w14:paraId="3916C8F6" w14:textId="10F38985" w:rsidR="00311E09" w:rsidRDefault="00091679" w:rsidP="00091679">
                      <w:pPr>
                        <w:rPr>
                          <w:rFonts w:ascii="Times New Roman" w:hAnsi="Times New Roman" w:cs="Times New Roman"/>
                        </w:rPr>
                      </w:pPr>
                      <w:r w:rsidRPr="00CD1958">
                        <w:rPr>
                          <w:rFonts w:ascii="Times New Roman" w:hAnsi="Times New Roman" w:cs="Times New Roman"/>
                        </w:rPr>
                        <w:t xml:space="preserve">FFA Chapter including </w:t>
                      </w:r>
                      <w:r w:rsidR="009F7C48">
                        <w:rPr>
                          <w:rFonts w:ascii="Times New Roman" w:hAnsi="Times New Roman" w:cs="Times New Roman"/>
                        </w:rPr>
                        <w:t xml:space="preserve">Conestoga, </w:t>
                      </w:r>
                      <w:r w:rsidR="005D4A2D">
                        <w:rPr>
                          <w:rFonts w:ascii="Times New Roman" w:hAnsi="Times New Roman" w:cs="Times New Roman"/>
                        </w:rPr>
                        <w:t>Nebraska City</w:t>
                      </w:r>
                      <w:r w:rsidRPr="00CD1958">
                        <w:rPr>
                          <w:rFonts w:ascii="Times New Roman" w:hAnsi="Times New Roman" w:cs="Times New Roman"/>
                        </w:rPr>
                        <w:t>, Johnson County Central</w:t>
                      </w:r>
                      <w:r w:rsidR="00311E09">
                        <w:rPr>
                          <w:rFonts w:ascii="Times New Roman" w:hAnsi="Times New Roman" w:cs="Times New Roman"/>
                        </w:rPr>
                        <w:t xml:space="preserve">, </w:t>
                      </w:r>
                      <w:r w:rsidR="007803DF">
                        <w:rPr>
                          <w:rFonts w:ascii="Times New Roman" w:hAnsi="Times New Roman" w:cs="Times New Roman"/>
                        </w:rPr>
                        <w:t xml:space="preserve">Palmyra, </w:t>
                      </w:r>
                      <w:r w:rsidRPr="00CD1958">
                        <w:rPr>
                          <w:rFonts w:ascii="Times New Roman" w:hAnsi="Times New Roman" w:cs="Times New Roman"/>
                        </w:rPr>
                        <w:t xml:space="preserve">Plattsmouth, </w:t>
                      </w:r>
                      <w:r w:rsidR="009F7C48">
                        <w:rPr>
                          <w:rFonts w:ascii="Times New Roman" w:hAnsi="Times New Roman" w:cs="Times New Roman"/>
                        </w:rPr>
                        <w:t>Syracuse</w:t>
                      </w:r>
                    </w:p>
                    <w:p w14:paraId="497B74A1" w14:textId="04339D55" w:rsidR="00091679" w:rsidRPr="00CD1958" w:rsidRDefault="001E5D1D" w:rsidP="00091679">
                      <w:pPr>
                        <w:rPr>
                          <w:rFonts w:ascii="Times New Roman" w:hAnsi="Times New Roman" w:cs="Times New Roman"/>
                        </w:rPr>
                      </w:pPr>
                      <w:r>
                        <w:rPr>
                          <w:rFonts w:ascii="Times New Roman" w:hAnsi="Times New Roman" w:cs="Times New Roman"/>
                        </w:rPr>
                        <w:t>o</w:t>
                      </w:r>
                      <w:r w:rsidR="00311E09">
                        <w:rPr>
                          <w:rFonts w:ascii="Times New Roman" w:hAnsi="Times New Roman" w:cs="Times New Roman"/>
                        </w:rPr>
                        <w:t>r Weeping Water</w:t>
                      </w:r>
                      <w:r>
                        <w:rPr>
                          <w:rFonts w:ascii="Times New Roman" w:hAnsi="Times New Roman" w:cs="Times New Roman"/>
                        </w:rPr>
                        <w:t xml:space="preserve">, </w:t>
                      </w:r>
                      <w:r w:rsidR="00091679" w:rsidRPr="00CD1958">
                        <w:rPr>
                          <w:rFonts w:ascii="Times New Roman" w:hAnsi="Times New Roman" w:cs="Times New Roman"/>
                        </w:rPr>
                        <w:t xml:space="preserve">meeting all local and state level membership requirements. </w:t>
                      </w:r>
                    </w:p>
                    <w:p w14:paraId="20362406" w14:textId="6191EE9D"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2. FFA members </w:t>
                      </w:r>
                      <w:r w:rsidR="001C24D6">
                        <w:rPr>
                          <w:rFonts w:ascii="Times New Roman" w:hAnsi="Times New Roman" w:cs="Times New Roman"/>
                        </w:rPr>
                        <w:t xml:space="preserve">must follow the </w:t>
                      </w:r>
                      <w:r w:rsidR="001F56F2">
                        <w:rPr>
                          <w:rFonts w:ascii="Times New Roman" w:hAnsi="Times New Roman" w:cs="Times New Roman"/>
                        </w:rPr>
                        <w:t>entry numbers described in the General Livestock rules</w:t>
                      </w:r>
                      <w:r w:rsidRPr="00CD1958">
                        <w:rPr>
                          <w:rFonts w:ascii="Times New Roman" w:hAnsi="Times New Roman" w:cs="Times New Roman"/>
                        </w:rPr>
                        <w:t xml:space="preserve">. No </w:t>
                      </w:r>
                    </w:p>
                    <w:p w14:paraId="5810C45C"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entry can compete in more than one class. An FFA member may not exhibit the </w:t>
                      </w:r>
                    </w:p>
                    <w:p w14:paraId="1649D085" w14:textId="52E13538" w:rsidR="00091679" w:rsidRPr="00CD1958" w:rsidRDefault="00091679" w:rsidP="00091679">
                      <w:pPr>
                        <w:rPr>
                          <w:rFonts w:ascii="Times New Roman" w:hAnsi="Times New Roman" w:cs="Times New Roman"/>
                        </w:rPr>
                      </w:pPr>
                      <w:r w:rsidRPr="00CD1958">
                        <w:rPr>
                          <w:rFonts w:ascii="Times New Roman" w:hAnsi="Times New Roman" w:cs="Times New Roman"/>
                        </w:rPr>
                        <w:t>same entry in both 4-H and FFA or Open Clas</w:t>
                      </w:r>
                      <w:r w:rsidR="00B42D0F">
                        <w:rPr>
                          <w:rFonts w:ascii="Times New Roman" w:hAnsi="Times New Roman" w:cs="Times New Roman"/>
                        </w:rPr>
                        <w:t>s</w:t>
                      </w:r>
                      <w:r w:rsidR="001C3E60">
                        <w:rPr>
                          <w:rFonts w:ascii="Times New Roman" w:hAnsi="Times New Roman" w:cs="Times New Roman"/>
                        </w:rPr>
                        <w:t xml:space="preserve"> regular classes or Showmanship. </w:t>
                      </w:r>
                      <w:r w:rsidRPr="00CD1958">
                        <w:rPr>
                          <w:rFonts w:ascii="Times New Roman" w:hAnsi="Times New Roman" w:cs="Times New Roman"/>
                        </w:rPr>
                        <w:t xml:space="preserve">Please note: No animal or article </w:t>
                      </w:r>
                    </w:p>
                    <w:p w14:paraId="28D142A7" w14:textId="062DCC52" w:rsidR="00091679" w:rsidRPr="00CD1958" w:rsidRDefault="00091679" w:rsidP="00091679">
                      <w:pPr>
                        <w:rPr>
                          <w:rFonts w:ascii="Times New Roman" w:hAnsi="Times New Roman" w:cs="Times New Roman"/>
                        </w:rPr>
                      </w:pPr>
                      <w:r w:rsidRPr="00CD1958">
                        <w:rPr>
                          <w:rFonts w:ascii="Times New Roman" w:hAnsi="Times New Roman" w:cs="Times New Roman"/>
                        </w:rPr>
                        <w:t>exhibited in FFA division</w:t>
                      </w:r>
                      <w:r w:rsidR="007E10BC">
                        <w:rPr>
                          <w:rFonts w:ascii="Times New Roman" w:hAnsi="Times New Roman" w:cs="Times New Roman"/>
                        </w:rPr>
                        <w:t xml:space="preserve"> </w:t>
                      </w:r>
                      <w:r w:rsidRPr="00CD1958">
                        <w:rPr>
                          <w:rFonts w:ascii="Times New Roman" w:hAnsi="Times New Roman" w:cs="Times New Roman"/>
                        </w:rPr>
                        <w:t xml:space="preserve">of another county fair can be eligible to be exhibited in </w:t>
                      </w:r>
                    </w:p>
                    <w:p w14:paraId="7EF6CD51" w14:textId="72CAFAB4" w:rsidR="00091679" w:rsidRPr="00CD1958" w:rsidRDefault="00091679" w:rsidP="00091679">
                      <w:pPr>
                        <w:rPr>
                          <w:rFonts w:ascii="Times New Roman" w:hAnsi="Times New Roman" w:cs="Times New Roman"/>
                        </w:rPr>
                      </w:pPr>
                      <w:r w:rsidRPr="00CD1958">
                        <w:rPr>
                          <w:rFonts w:ascii="Times New Roman" w:hAnsi="Times New Roman" w:cs="Times New Roman"/>
                        </w:rPr>
                        <w:t>the Otoe County Fair.</w:t>
                      </w:r>
                      <w:r w:rsidR="005D5511">
                        <w:rPr>
                          <w:rFonts w:ascii="Times New Roman" w:hAnsi="Times New Roman" w:cs="Times New Roman"/>
                        </w:rPr>
                        <w:t xml:space="preserve"> </w:t>
                      </w:r>
                    </w:p>
                    <w:p w14:paraId="5D2F95A9"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3. All exhibits in FFA must be a product or cared for as part of the current FFA year’s </w:t>
                      </w:r>
                    </w:p>
                    <w:p w14:paraId="058D4A57"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project work.</w:t>
                      </w:r>
                    </w:p>
                    <w:p w14:paraId="1869AC32"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4. Most exhibits will be divided into groups according to merit by a qualified judge. </w:t>
                      </w:r>
                    </w:p>
                    <w:p w14:paraId="28FFC3AC"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Purple will denote superior exhibits, blue will denote an excellent exhibit, red will </w:t>
                      </w:r>
                    </w:p>
                    <w:p w14:paraId="7702583A"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denote a good exhibit, while white will denote an acceptable exhibit. Incomplete </w:t>
                      </w:r>
                    </w:p>
                    <w:p w14:paraId="2FFF927F"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entries will be lowered one ribbon class unless otherwise noted.</w:t>
                      </w:r>
                    </w:p>
                    <w:p w14:paraId="7AA3DB7D"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5. All entries must be exhibited to receive premiums.</w:t>
                      </w:r>
                    </w:p>
                    <w:p w14:paraId="7B2843F1"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6. All livestock exhibitors must be certified in YQCA (Youth for the Quality Care of </w:t>
                      </w:r>
                    </w:p>
                    <w:p w14:paraId="52C3665E"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Animals) program through their FFA Advisors or Extension staff prior to June 15.</w:t>
                      </w:r>
                    </w:p>
                    <w:p w14:paraId="2D3AFAB1"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All animals not in the sale will be release at 2:00 p.m. on Sunday. See General </w:t>
                      </w:r>
                    </w:p>
                    <w:p w14:paraId="4AB02A46"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 xml:space="preserve">Livestock Rules for Health Requirements. See Dress Code Rules. FFA t-shirts should </w:t>
                      </w:r>
                    </w:p>
                    <w:p w14:paraId="63528E54"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be worn.</w:t>
                      </w:r>
                    </w:p>
                    <w:p w14:paraId="712B109E"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See General Livestock Rules for entry and release times. Ribbons and</w:t>
                      </w:r>
                    </w:p>
                    <w:p w14:paraId="1C297104"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premium money will be the same as 4-H.</w:t>
                      </w:r>
                    </w:p>
                    <w:p w14:paraId="7CE1646A" w14:textId="77777777" w:rsidR="00091679" w:rsidRPr="00CD1958" w:rsidRDefault="00091679" w:rsidP="00091679">
                      <w:pPr>
                        <w:rPr>
                          <w:rFonts w:ascii="Times New Roman" w:hAnsi="Times New Roman" w:cs="Times New Roman"/>
                        </w:rPr>
                      </w:pPr>
                      <w:r w:rsidRPr="00CD1958">
                        <w:rPr>
                          <w:rFonts w:ascii="Times New Roman" w:hAnsi="Times New Roman" w:cs="Times New Roman"/>
                        </w:rPr>
                        <w:t>For protests or appeals, see the FFA Superintendent.</w:t>
                      </w:r>
                    </w:p>
                    <w:p w14:paraId="634F5E9D" w14:textId="57BE29FC" w:rsidR="00294511" w:rsidRPr="00CD1958" w:rsidRDefault="00294511" w:rsidP="004C77D8">
                      <w:pPr>
                        <w:rPr>
                          <w:rFonts w:ascii="Times New Roman" w:hAnsi="Times New Roman" w:cs="Times New Roman"/>
                        </w:rPr>
                      </w:pPr>
                    </w:p>
                    <w:p w14:paraId="4F9933BE"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PROOF OF LIVESTOCK OWNERSHIP </w:t>
                      </w:r>
                    </w:p>
                    <w:p w14:paraId="4362CE06"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All FFA animals to be shown at the Otoe County Fair shall follow the General </w:t>
                      </w:r>
                    </w:p>
                    <w:p w14:paraId="40869964"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Livestock Rules on page 6.</w:t>
                      </w:r>
                    </w:p>
                    <w:p w14:paraId="06B769AC"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Forms showing these identifications must be turned into the instructor and</w:t>
                      </w:r>
                    </w:p>
                    <w:p w14:paraId="348B2AD3" w14:textId="5FBCE0E4" w:rsidR="008F0736" w:rsidRPr="00CD1958" w:rsidRDefault="008F0736" w:rsidP="008F0736">
                      <w:pPr>
                        <w:rPr>
                          <w:rFonts w:ascii="Times New Roman" w:hAnsi="Times New Roman" w:cs="Times New Roman"/>
                        </w:rPr>
                      </w:pPr>
                      <w:r w:rsidRPr="00CD1958">
                        <w:rPr>
                          <w:rFonts w:ascii="Times New Roman" w:hAnsi="Times New Roman" w:cs="Times New Roman"/>
                        </w:rPr>
                        <w:t>Extension Office. No FFA livestock entries will be accepted that are not identified with the instructors.</w:t>
                      </w:r>
                    </w:p>
                    <w:p w14:paraId="040AC129" w14:textId="77777777" w:rsidR="008F0736" w:rsidRPr="00CD1958" w:rsidRDefault="008F0736" w:rsidP="008F0736">
                      <w:pPr>
                        <w:rPr>
                          <w:rFonts w:ascii="Times New Roman" w:hAnsi="Times New Roman" w:cs="Times New Roman"/>
                        </w:rPr>
                      </w:pPr>
                    </w:p>
                    <w:p w14:paraId="1C54BA79" w14:textId="7812CB36" w:rsidR="008F0736" w:rsidRPr="00CD1958" w:rsidRDefault="008F0736" w:rsidP="008F0736">
                      <w:pPr>
                        <w:rPr>
                          <w:rFonts w:ascii="Times New Roman" w:hAnsi="Times New Roman" w:cs="Times New Roman"/>
                          <w:b/>
                          <w:bCs/>
                        </w:rPr>
                      </w:pPr>
                      <w:r w:rsidRPr="00CD1958">
                        <w:rPr>
                          <w:rFonts w:ascii="Times New Roman" w:hAnsi="Times New Roman" w:cs="Times New Roman"/>
                          <w:b/>
                          <w:bCs/>
                        </w:rPr>
                        <w:t>Beef</w:t>
                      </w:r>
                    </w:p>
                    <w:p w14:paraId="79827E82" w14:textId="77777777" w:rsidR="008F0736" w:rsidRPr="00CD1958" w:rsidRDefault="008F0736" w:rsidP="008F0736">
                      <w:pPr>
                        <w:rPr>
                          <w:rFonts w:ascii="Times New Roman" w:hAnsi="Times New Roman" w:cs="Times New Roman"/>
                        </w:rPr>
                      </w:pPr>
                      <w:r w:rsidRPr="00CD1958">
                        <w:rPr>
                          <w:rFonts w:ascii="Times New Roman" w:hAnsi="Times New Roman" w:cs="Times New Roman"/>
                          <w:b/>
                          <w:bCs/>
                        </w:rPr>
                        <w:t>Department K, Division 40</w:t>
                      </w:r>
                    </w:p>
                    <w:p w14:paraId="1E3C372B"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(Pay Category 2)</w:t>
                      </w:r>
                    </w:p>
                    <w:p w14:paraId="66126A50" w14:textId="77777777" w:rsidR="00115855" w:rsidRPr="00CD1958" w:rsidRDefault="00115855" w:rsidP="008F0736">
                      <w:pPr>
                        <w:rPr>
                          <w:rFonts w:ascii="Times New Roman" w:hAnsi="Times New Roman" w:cs="Times New Roman"/>
                        </w:rPr>
                      </w:pPr>
                    </w:p>
                    <w:p w14:paraId="071D1C81" w14:textId="1DF1F360"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CLASS NUMBER: </w:t>
                      </w:r>
                    </w:p>
                    <w:p w14:paraId="02DB36F7"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K1. Market Beef Steers</w:t>
                      </w:r>
                    </w:p>
                    <w:p w14:paraId="2ED85AC1" w14:textId="77777777" w:rsidR="008F0736" w:rsidRPr="00CD1958" w:rsidRDefault="008F0736" w:rsidP="008F0736">
                      <w:pPr>
                        <w:rPr>
                          <w:rFonts w:ascii="Times New Roman" w:hAnsi="Times New Roman" w:cs="Times New Roman"/>
                        </w:rPr>
                      </w:pPr>
                      <w:r w:rsidRPr="00CD1958">
                        <w:rPr>
                          <w:rFonts w:ascii="Times New Roman" w:hAnsi="Times New Roman" w:cs="Times New Roman"/>
                        </w:rPr>
                        <w:t>K2. Market Beef Heifers</w:t>
                      </w:r>
                    </w:p>
                    <w:p w14:paraId="3D1E5A5C" w14:textId="1655853A" w:rsidR="008F0736" w:rsidRPr="00CD1958" w:rsidRDefault="008F0736" w:rsidP="008F0736">
                      <w:pPr>
                        <w:rPr>
                          <w:rFonts w:ascii="Times New Roman" w:hAnsi="Times New Roman" w:cs="Times New Roman"/>
                        </w:rPr>
                      </w:pPr>
                      <w:r w:rsidRPr="00CD1958">
                        <w:rPr>
                          <w:rFonts w:ascii="Times New Roman" w:hAnsi="Times New Roman" w:cs="Times New Roman"/>
                        </w:rPr>
                        <w:t xml:space="preserve">K3. Beef Breeding </w:t>
                      </w:r>
                      <w:r w:rsidR="00422E93" w:rsidRPr="00CD1958">
                        <w:rPr>
                          <w:rFonts w:ascii="Times New Roman" w:hAnsi="Times New Roman" w:cs="Times New Roman"/>
                        </w:rPr>
                        <w:t xml:space="preserve">Yearling </w:t>
                      </w:r>
                      <w:r w:rsidRPr="00CD1958">
                        <w:rPr>
                          <w:rFonts w:ascii="Times New Roman" w:hAnsi="Times New Roman" w:cs="Times New Roman"/>
                        </w:rPr>
                        <w:t>Heifer Calf (Jan. 202</w:t>
                      </w:r>
                      <w:r w:rsidR="0034508A" w:rsidRPr="00CD1958">
                        <w:rPr>
                          <w:rFonts w:ascii="Times New Roman" w:hAnsi="Times New Roman" w:cs="Times New Roman"/>
                        </w:rPr>
                        <w:t>2</w:t>
                      </w:r>
                      <w:r w:rsidRPr="00CD1958">
                        <w:rPr>
                          <w:rFonts w:ascii="Times New Roman" w:hAnsi="Times New Roman" w:cs="Times New Roman"/>
                        </w:rPr>
                        <w:t xml:space="preserve"> to </w:t>
                      </w:r>
                      <w:r w:rsidR="00422E93" w:rsidRPr="00CD1958">
                        <w:rPr>
                          <w:rFonts w:ascii="Times New Roman" w:hAnsi="Times New Roman" w:cs="Times New Roman"/>
                        </w:rPr>
                        <w:t>June</w:t>
                      </w:r>
                      <w:r w:rsidR="00C51660" w:rsidRPr="00CD1958">
                        <w:rPr>
                          <w:rFonts w:ascii="Times New Roman" w:hAnsi="Times New Roman" w:cs="Times New Roman"/>
                        </w:rPr>
                        <w:t xml:space="preserve"> </w:t>
                      </w:r>
                      <w:r w:rsidRPr="00CD1958">
                        <w:rPr>
                          <w:rFonts w:ascii="Times New Roman" w:hAnsi="Times New Roman" w:cs="Times New Roman"/>
                        </w:rPr>
                        <w:t>202</w:t>
                      </w:r>
                      <w:r w:rsidR="0034508A" w:rsidRPr="00CD1958">
                        <w:rPr>
                          <w:rFonts w:ascii="Times New Roman" w:hAnsi="Times New Roman" w:cs="Times New Roman"/>
                        </w:rPr>
                        <w:t>2</w:t>
                      </w:r>
                      <w:r w:rsidRPr="00CD1958">
                        <w:rPr>
                          <w:rFonts w:ascii="Times New Roman" w:hAnsi="Times New Roman" w:cs="Times New Roman"/>
                        </w:rPr>
                        <w:t xml:space="preserve">) </w:t>
                      </w:r>
                    </w:p>
                    <w:p w14:paraId="507D4766" w14:textId="2206ABC2" w:rsidR="008F0736" w:rsidRPr="00CD1958" w:rsidRDefault="008F0736" w:rsidP="008F0736">
                      <w:pPr>
                        <w:rPr>
                          <w:rFonts w:ascii="Times New Roman" w:hAnsi="Times New Roman" w:cs="Times New Roman"/>
                        </w:rPr>
                      </w:pPr>
                      <w:r w:rsidRPr="00CD1958">
                        <w:rPr>
                          <w:rFonts w:ascii="Times New Roman" w:hAnsi="Times New Roman" w:cs="Times New Roman"/>
                        </w:rPr>
                        <w:t>K4. Beef Breeding Heifer (</w:t>
                      </w:r>
                      <w:r w:rsidR="00C25CD0" w:rsidRPr="00CD1958">
                        <w:rPr>
                          <w:rFonts w:ascii="Times New Roman" w:hAnsi="Times New Roman" w:cs="Times New Roman"/>
                        </w:rPr>
                        <w:t>July</w:t>
                      </w:r>
                      <w:r w:rsidR="00CD1958" w:rsidRPr="00CD1958">
                        <w:rPr>
                          <w:rFonts w:ascii="Times New Roman" w:hAnsi="Times New Roman" w:cs="Times New Roman"/>
                        </w:rPr>
                        <w:t xml:space="preserve"> 2022</w:t>
                      </w:r>
                      <w:r w:rsidRPr="00CD1958">
                        <w:rPr>
                          <w:rFonts w:ascii="Times New Roman" w:hAnsi="Times New Roman" w:cs="Times New Roman"/>
                        </w:rPr>
                        <w:t xml:space="preserve"> – Dec. 202</w:t>
                      </w:r>
                      <w:r w:rsidR="00BE1F24" w:rsidRPr="00CD1958">
                        <w:rPr>
                          <w:rFonts w:ascii="Times New Roman" w:hAnsi="Times New Roman" w:cs="Times New Roman"/>
                        </w:rPr>
                        <w:t>2</w:t>
                      </w:r>
                      <w:r w:rsidRPr="00CD1958">
                        <w:rPr>
                          <w:rFonts w:ascii="Times New Roman" w:hAnsi="Times New Roman" w:cs="Times New Roman"/>
                        </w:rPr>
                        <w:t xml:space="preserve">) </w:t>
                      </w:r>
                    </w:p>
                    <w:p w14:paraId="7128F4EF" w14:textId="38C33301" w:rsidR="008F0736" w:rsidRPr="00CD1958" w:rsidRDefault="008F0736" w:rsidP="008F0736">
                      <w:pPr>
                        <w:rPr>
                          <w:rFonts w:ascii="Times New Roman" w:hAnsi="Times New Roman" w:cs="Times New Roman"/>
                        </w:rPr>
                      </w:pPr>
                      <w:r w:rsidRPr="00CD1958">
                        <w:rPr>
                          <w:rFonts w:ascii="Times New Roman" w:hAnsi="Times New Roman" w:cs="Times New Roman"/>
                        </w:rPr>
                        <w:t>K5. Beef Breeding Cow/Calf (calved prior to 6/15/202</w:t>
                      </w:r>
                      <w:r w:rsidR="0034508A" w:rsidRPr="00CD1958">
                        <w:rPr>
                          <w:rFonts w:ascii="Times New Roman" w:hAnsi="Times New Roman" w:cs="Times New Roman"/>
                        </w:rPr>
                        <w:t>3</w:t>
                      </w:r>
                      <w:r w:rsidRPr="00CD1958">
                        <w:rPr>
                          <w:rFonts w:ascii="Times New Roman" w:hAnsi="Times New Roman" w:cs="Times New Roman"/>
                        </w:rPr>
                        <w:t xml:space="preserve">) </w:t>
                      </w:r>
                    </w:p>
                    <w:p w14:paraId="355D9A4A" w14:textId="34171948" w:rsidR="004C77D8" w:rsidRDefault="008F0736" w:rsidP="008F0736">
                      <w:pPr>
                        <w:rPr>
                          <w:rFonts w:ascii="Times New Roman" w:hAnsi="Times New Roman" w:cs="Times New Roman"/>
                        </w:rPr>
                      </w:pPr>
                      <w:r w:rsidRPr="00CD1958">
                        <w:rPr>
                          <w:rFonts w:ascii="Times New Roman" w:hAnsi="Times New Roman" w:cs="Times New Roman"/>
                        </w:rPr>
                        <w:t>K6. Feeder Calves (born between Jan. 1</w:t>
                      </w:r>
                      <w:r w:rsidR="0034508A" w:rsidRPr="00CD1958">
                        <w:rPr>
                          <w:rFonts w:ascii="Times New Roman" w:hAnsi="Times New Roman" w:cs="Times New Roman"/>
                        </w:rPr>
                        <w:t>,</w:t>
                      </w:r>
                      <w:r w:rsidRPr="00CD1958">
                        <w:rPr>
                          <w:rFonts w:ascii="Times New Roman" w:hAnsi="Times New Roman" w:cs="Times New Roman"/>
                        </w:rPr>
                        <w:t>202</w:t>
                      </w:r>
                      <w:r w:rsidR="0034508A" w:rsidRPr="00CD1958">
                        <w:rPr>
                          <w:rFonts w:ascii="Times New Roman" w:hAnsi="Times New Roman" w:cs="Times New Roman"/>
                        </w:rPr>
                        <w:t>3</w:t>
                      </w:r>
                      <w:r w:rsidRPr="00CD1958">
                        <w:rPr>
                          <w:rFonts w:ascii="Times New Roman" w:hAnsi="Times New Roman" w:cs="Times New Roman"/>
                        </w:rPr>
                        <w:t xml:space="preserve"> to May 31, 202</w:t>
                      </w:r>
                      <w:r w:rsidR="0034508A" w:rsidRPr="00CD1958">
                        <w:rPr>
                          <w:rFonts w:ascii="Times New Roman" w:hAnsi="Times New Roman" w:cs="Times New Roman"/>
                        </w:rPr>
                        <w:t>3</w:t>
                      </w:r>
                      <w:r w:rsidRPr="00CD1958">
                        <w:rPr>
                          <w:rFonts w:ascii="Times New Roman" w:hAnsi="Times New Roman" w:cs="Times New Roman"/>
                        </w:rPr>
                        <w:t>)</w:t>
                      </w:r>
                    </w:p>
                    <w:p w14:paraId="7531BF49" w14:textId="6B3FD0F9" w:rsidR="002D26B9" w:rsidRPr="00CD1958" w:rsidRDefault="002D26B9" w:rsidP="008F0736">
                      <w:pPr>
                        <w:rPr>
                          <w:rFonts w:ascii="Times New Roman" w:hAnsi="Times New Roman" w:cs="Times New Roman"/>
                        </w:rPr>
                      </w:pPr>
                      <w:r>
                        <w:rPr>
                          <w:rFonts w:ascii="Times New Roman" w:hAnsi="Times New Roman" w:cs="Times New Roman"/>
                        </w:rPr>
                        <w:t xml:space="preserve">K7. Carcass Contest </w:t>
                      </w:r>
                    </w:p>
                  </w:txbxContent>
                </v:textbox>
                <w10:wrap type="square" anchorx="margin"/>
              </v:shape>
            </w:pict>
          </mc:Fallback>
        </mc:AlternateContent>
      </w:r>
      <w:r w:rsidR="00B04C13">
        <w:rPr>
          <w:noProof/>
        </w:rPr>
        <mc:AlternateContent>
          <mc:Choice Requires="wps">
            <w:drawing>
              <wp:anchor distT="45720" distB="45720" distL="114300" distR="114300" simplePos="0" relativeHeight="252063744" behindDoc="0" locked="0" layoutInCell="1" allowOverlap="1" wp14:anchorId="730E7A14" wp14:editId="57E7B050">
                <wp:simplePos x="0" y="0"/>
                <wp:positionH relativeFrom="column">
                  <wp:posOffset>2971165</wp:posOffset>
                </wp:positionH>
                <wp:positionV relativeFrom="paragraph">
                  <wp:posOffset>342900</wp:posOffset>
                </wp:positionV>
                <wp:extent cx="18573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solidFill>
                            <a:srgbClr val="000000"/>
                          </a:solidFill>
                          <a:miter lim="800000"/>
                          <a:headEnd/>
                          <a:tailEnd/>
                        </a:ln>
                      </wps:spPr>
                      <wps:txbx>
                        <w:txbxContent>
                          <w:p w14:paraId="64F226BE" w14:textId="2BBDFCA4" w:rsidR="00B04C13" w:rsidRPr="00294511" w:rsidRDefault="00B04C13">
                            <w:pPr>
                              <w:rPr>
                                <w:b/>
                                <w:bCs/>
                                <w:color w:val="2F5496" w:themeColor="accent1" w:themeShade="BF"/>
                                <w:sz w:val="32"/>
                                <w:szCs w:val="32"/>
                              </w:rPr>
                            </w:pPr>
                            <w:r w:rsidRPr="00294511">
                              <w:rPr>
                                <w:b/>
                                <w:bCs/>
                                <w:color w:val="2F5496" w:themeColor="accent1" w:themeShade="BF"/>
                                <w:sz w:val="32"/>
                                <w:szCs w:val="32"/>
                              </w:rPr>
                              <w:t xml:space="preserve">FFA </w:t>
                            </w:r>
                            <w:r w:rsidR="007F49A8" w:rsidRPr="00294511">
                              <w:rPr>
                                <w:b/>
                                <w:bCs/>
                                <w:color w:val="2F5496" w:themeColor="accent1" w:themeShade="BF"/>
                                <w:sz w:val="32"/>
                                <w:szCs w:val="32"/>
                              </w:rPr>
                              <w:t xml:space="preserve">EXHIBITS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E7A14" id="_x0000_s1027" type="#_x0000_t202" style="position:absolute;margin-left:233.95pt;margin-top:27pt;width:146.25pt;height:110.6pt;z-index:252063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">
                <v:textbox style="mso-fit-shape-to-text:t">
                  <w:txbxContent>
                    <w:p w14:paraId="64F226BE" w14:textId="2BBDFCA4" w:rsidR="00B04C13" w:rsidRPr="00294511" w:rsidRDefault="00B04C13">
                      <w:pPr>
                        <w:rPr>
                          <w:b/>
                          <w:bCs/>
                          <w:color w:val="2F5496" w:themeColor="accent1" w:themeShade="BF"/>
                          <w:sz w:val="32"/>
                          <w:szCs w:val="32"/>
                        </w:rPr>
                      </w:pPr>
                      <w:r w:rsidRPr="00294511">
                        <w:rPr>
                          <w:b/>
                          <w:bCs/>
                          <w:color w:val="2F5496" w:themeColor="accent1" w:themeShade="BF"/>
                          <w:sz w:val="32"/>
                          <w:szCs w:val="32"/>
                        </w:rPr>
                        <w:t xml:space="preserve">FFA </w:t>
                      </w:r>
                      <w:r w:rsidR="007F49A8" w:rsidRPr="00294511">
                        <w:rPr>
                          <w:b/>
                          <w:bCs/>
                          <w:color w:val="2F5496" w:themeColor="accent1" w:themeShade="BF"/>
                          <w:sz w:val="32"/>
                          <w:szCs w:val="32"/>
                        </w:rPr>
                        <w:t xml:space="preserve">EXHIBITS </w:t>
                      </w:r>
                    </w:p>
                  </w:txbxContent>
                </v:textbox>
                <w10:wrap type="square"/>
              </v:shape>
            </w:pict>
          </mc:Fallback>
        </mc:AlternateContent>
      </w:r>
      <w:r w:rsidR="00B04C13">
        <w:t xml:space="preserve">                                                          </w:t>
      </w:r>
      <w:r w:rsidR="00B04C13">
        <w:rPr>
          <w:noProof/>
        </w:rPr>
        <w:drawing>
          <wp:inline distT="0" distB="0" distL="0" distR="0" wp14:anchorId="5EB8BBDB" wp14:editId="1FC7994F">
            <wp:extent cx="799465" cy="964993"/>
            <wp:effectExtent l="0" t="0" r="635" b="6985"/>
            <wp:docPr id="285608" name="Picture 28560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608" name="Picture 285608" descr="Logo&#10;&#10;Description automatically generated"/>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812059" cy="980195"/>
                    </a:xfrm>
                    <a:prstGeom prst="rect">
                      <a:avLst/>
                    </a:prstGeom>
                  </pic:spPr>
                </pic:pic>
              </a:graphicData>
            </a:graphic>
          </wp:inline>
        </w:drawing>
      </w:r>
      <w:r w:rsidR="0036363E">
        <w:br w:type="page"/>
      </w:r>
    </w:p>
    <w:p w14:paraId="292E19AB" w14:textId="77777777" w:rsidR="003A52A0" w:rsidRPr="00CD1958" w:rsidRDefault="003A52A0" w:rsidP="003A52A0">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lastRenderedPageBreak/>
        <w:t>Meat Goats</w:t>
      </w:r>
    </w:p>
    <w:p w14:paraId="689B7C4D" w14:textId="77777777" w:rsidR="003A52A0" w:rsidRPr="00CD1958" w:rsidRDefault="003A52A0" w:rsidP="003A52A0">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58</w:t>
      </w:r>
    </w:p>
    <w:p w14:paraId="2FFC853E" w14:textId="77777777"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2)</w:t>
      </w:r>
    </w:p>
    <w:p w14:paraId="76E6D99F" w14:textId="77777777" w:rsidR="00115855" w:rsidRPr="00CD1958" w:rsidRDefault="00115855" w:rsidP="003A52A0">
      <w:pPr>
        <w:spacing w:after="0" w:line="240" w:lineRule="auto"/>
        <w:ind w:left="0" w:right="0" w:firstLine="0"/>
        <w:rPr>
          <w:rFonts w:ascii="Times New Roman" w:hAnsi="Times New Roman" w:cs="Times New Roman"/>
        </w:rPr>
      </w:pPr>
    </w:p>
    <w:p w14:paraId="05906B40" w14:textId="6B8560FE"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CLASS NUMBER: </w:t>
      </w:r>
    </w:p>
    <w:p w14:paraId="106F33EB" w14:textId="77777777"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K1. Market Goats (wethers and does)</w:t>
      </w:r>
    </w:p>
    <w:p w14:paraId="152784A8" w14:textId="77777777"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K2. Doe kid (1-4 months)</w:t>
      </w:r>
    </w:p>
    <w:p w14:paraId="2818E30B" w14:textId="77777777"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K3. Doe Kid (5-8 months)</w:t>
      </w:r>
    </w:p>
    <w:p w14:paraId="5DCAF7CF" w14:textId="77777777"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K4. Doe Kid (9-12 months)</w:t>
      </w:r>
    </w:p>
    <w:p w14:paraId="4E919FBB" w14:textId="77777777" w:rsidR="003A52A0"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K5. Yearling Doe (13-24 months)</w:t>
      </w:r>
    </w:p>
    <w:p w14:paraId="053F98AE" w14:textId="43A9B97A" w:rsidR="00294511" w:rsidRPr="00CD1958" w:rsidRDefault="003A52A0" w:rsidP="003A52A0">
      <w:pPr>
        <w:spacing w:after="0" w:line="240" w:lineRule="auto"/>
        <w:ind w:left="0" w:right="0" w:firstLine="0"/>
        <w:rPr>
          <w:rFonts w:ascii="Times New Roman" w:hAnsi="Times New Roman" w:cs="Times New Roman"/>
        </w:rPr>
      </w:pPr>
      <w:r w:rsidRPr="00CD1958">
        <w:rPr>
          <w:rFonts w:ascii="Times New Roman" w:hAnsi="Times New Roman" w:cs="Times New Roman"/>
        </w:rPr>
        <w:t>K6. Buck kid (4-8 months</w:t>
      </w:r>
    </w:p>
    <w:p w14:paraId="333D7DD1" w14:textId="77777777" w:rsidR="00294511" w:rsidRPr="00CD1958" w:rsidRDefault="00294511">
      <w:pPr>
        <w:spacing w:after="0" w:line="240" w:lineRule="auto"/>
        <w:ind w:left="0" w:right="0" w:firstLine="0"/>
        <w:rPr>
          <w:rFonts w:ascii="Times New Roman" w:hAnsi="Times New Roman" w:cs="Times New Roman"/>
        </w:rPr>
      </w:pPr>
    </w:p>
    <w:p w14:paraId="75BE8538" w14:textId="206FAD5D" w:rsidR="0036363E" w:rsidRPr="00CD1958" w:rsidRDefault="0036363E" w:rsidP="0036363E">
      <w:pPr>
        <w:pBdr>
          <w:top w:val="nil"/>
          <w:left w:val="nil"/>
          <w:bottom w:val="nil"/>
          <w:right w:val="nil"/>
          <w:between w:val="nil"/>
        </w:pBdr>
        <w:tabs>
          <w:tab w:val="left" w:pos="630"/>
        </w:tabs>
        <w:spacing w:after="0" w:line="276" w:lineRule="auto"/>
        <w:rPr>
          <w:rFonts w:ascii="Times New Roman" w:hAnsi="Times New Roman" w:cs="Times New Roman"/>
        </w:rPr>
      </w:pPr>
    </w:p>
    <w:p w14:paraId="20F509A8" w14:textId="77777777" w:rsidR="007254AD" w:rsidRPr="00CD1958" w:rsidRDefault="007254AD" w:rsidP="007254AD">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Poultry</w:t>
      </w:r>
    </w:p>
    <w:p w14:paraId="738043CF" w14:textId="77777777" w:rsidR="007254AD" w:rsidRPr="00CD1958" w:rsidRDefault="007254AD" w:rsidP="007254AD">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20</w:t>
      </w:r>
    </w:p>
    <w:p w14:paraId="1AB66296"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2)</w:t>
      </w:r>
    </w:p>
    <w:p w14:paraId="1BD905D4" w14:textId="77777777" w:rsidR="00115855" w:rsidRPr="00CD1958" w:rsidRDefault="00115855" w:rsidP="007254AD">
      <w:pPr>
        <w:spacing w:after="0" w:line="240" w:lineRule="auto"/>
        <w:ind w:left="0" w:right="0" w:firstLine="0"/>
        <w:rPr>
          <w:rFonts w:ascii="Times New Roman" w:hAnsi="Times New Roman" w:cs="Times New Roman"/>
        </w:rPr>
      </w:pPr>
    </w:p>
    <w:p w14:paraId="61F0D275" w14:textId="1137919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6EC6B4A8"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K1. Cockerel – 1 year or younger</w:t>
      </w:r>
    </w:p>
    <w:p w14:paraId="580D8F49"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K2. Pullet – 1 year or younger</w:t>
      </w:r>
    </w:p>
    <w:p w14:paraId="1B3EBFE9"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K3. Cock </w:t>
      </w:r>
    </w:p>
    <w:p w14:paraId="5154FFB2"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K4. Hen </w:t>
      </w:r>
    </w:p>
    <w:p w14:paraId="44E23664"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K5. Trio </w:t>
      </w:r>
    </w:p>
    <w:p w14:paraId="354D754B"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K6. Pen (Broilers)</w:t>
      </w:r>
    </w:p>
    <w:p w14:paraId="7799855A"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K7. Pen (Egg Production) </w:t>
      </w:r>
    </w:p>
    <w:p w14:paraId="579DB5FF"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K8. One Dozen Eggs - entered during bird </w:t>
      </w:r>
      <w:proofErr w:type="gramStart"/>
      <w:r w:rsidRPr="00CD1958">
        <w:rPr>
          <w:rFonts w:ascii="Times New Roman" w:hAnsi="Times New Roman" w:cs="Times New Roman"/>
        </w:rPr>
        <w:t>check-in</w:t>
      </w:r>
      <w:proofErr w:type="gramEnd"/>
    </w:p>
    <w:p w14:paraId="51777641" w14:textId="77777777" w:rsidR="007254AD" w:rsidRPr="00CD1958" w:rsidRDefault="007254AD" w:rsidP="007254AD">
      <w:pPr>
        <w:spacing w:after="0" w:line="240" w:lineRule="auto"/>
        <w:ind w:left="0" w:right="0" w:firstLine="0"/>
        <w:rPr>
          <w:rFonts w:ascii="Times New Roman" w:hAnsi="Times New Roman" w:cs="Times New Roman"/>
        </w:rPr>
      </w:pPr>
    </w:p>
    <w:p w14:paraId="0255B5E8" w14:textId="77777777" w:rsidR="007254AD" w:rsidRPr="00CD1958" w:rsidRDefault="007254AD" w:rsidP="007254AD">
      <w:pPr>
        <w:spacing w:after="0" w:line="240" w:lineRule="auto"/>
        <w:ind w:left="0" w:right="0" w:firstLine="0"/>
        <w:rPr>
          <w:rFonts w:ascii="Times New Roman" w:hAnsi="Times New Roman" w:cs="Times New Roman"/>
        </w:rPr>
      </w:pPr>
    </w:p>
    <w:p w14:paraId="585BCB7B" w14:textId="6F00875C" w:rsidR="007254AD" w:rsidRPr="00CD1958" w:rsidRDefault="007254AD" w:rsidP="007254AD">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Rabbit</w:t>
      </w:r>
    </w:p>
    <w:p w14:paraId="549A1156" w14:textId="77777777" w:rsidR="007254AD" w:rsidRPr="00CD1958" w:rsidRDefault="007254AD" w:rsidP="007254AD">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81</w:t>
      </w:r>
    </w:p>
    <w:p w14:paraId="35980069"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2)</w:t>
      </w:r>
    </w:p>
    <w:p w14:paraId="691E2B0D" w14:textId="77777777" w:rsidR="00115855" w:rsidRPr="00CD1958" w:rsidRDefault="00115855" w:rsidP="007254AD">
      <w:pPr>
        <w:spacing w:after="0" w:line="240" w:lineRule="auto"/>
        <w:ind w:left="0" w:right="0" w:firstLine="0"/>
        <w:rPr>
          <w:rFonts w:ascii="Times New Roman" w:hAnsi="Times New Roman" w:cs="Times New Roman"/>
        </w:rPr>
      </w:pPr>
    </w:p>
    <w:p w14:paraId="235492C4" w14:textId="6FC163CA"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7E8F1BC7"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K4. Single Fryer (3 1/2 to 5 1/2 lbs./under 10 weeks of age.) </w:t>
      </w:r>
    </w:p>
    <w:p w14:paraId="5329926F" w14:textId="77777777" w:rsidR="007254AD"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K5. Roaster (over 5-1/2 lbs.) </w:t>
      </w:r>
    </w:p>
    <w:p w14:paraId="40CD840A" w14:textId="77777777" w:rsidR="000F14B5" w:rsidRPr="00CD1958" w:rsidRDefault="007254AD" w:rsidP="007254AD">
      <w:pPr>
        <w:spacing w:after="0" w:line="240" w:lineRule="auto"/>
        <w:ind w:left="0" w:right="0" w:firstLine="0"/>
        <w:rPr>
          <w:rFonts w:ascii="Times New Roman" w:hAnsi="Times New Roman" w:cs="Times New Roman"/>
        </w:rPr>
      </w:pPr>
      <w:r w:rsidRPr="00CD1958">
        <w:rPr>
          <w:rFonts w:ascii="Times New Roman" w:hAnsi="Times New Roman" w:cs="Times New Roman"/>
        </w:rPr>
        <w:t>K6. Meat Pen (3-1/2 to 5-1/2 lbs./under 10 weeks of age.) ([Pen of 3)</w:t>
      </w:r>
    </w:p>
    <w:p w14:paraId="28E31D8E" w14:textId="77777777" w:rsidR="000F14B5" w:rsidRPr="00CD1958" w:rsidRDefault="000F14B5" w:rsidP="007254AD">
      <w:pPr>
        <w:spacing w:after="0" w:line="240" w:lineRule="auto"/>
        <w:ind w:left="0" w:right="0" w:firstLine="0"/>
        <w:rPr>
          <w:rFonts w:ascii="Times New Roman" w:hAnsi="Times New Roman" w:cs="Times New Roman"/>
        </w:rPr>
      </w:pPr>
    </w:p>
    <w:p w14:paraId="5846E9C7"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8201 – American Fuzzy Lop</w:t>
      </w:r>
    </w:p>
    <w:p w14:paraId="3383685C"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8202 – American Sable</w:t>
      </w:r>
    </w:p>
    <w:p w14:paraId="53476EEE"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8203 – Belgian Hare</w:t>
      </w:r>
    </w:p>
    <w:p w14:paraId="767794AC"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8204 – Britannia Petite</w:t>
      </w:r>
    </w:p>
    <w:p w14:paraId="648F801F"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8205 – Dutch</w:t>
      </w:r>
    </w:p>
    <w:p w14:paraId="703305FE"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Division 8206 – Dwarf </w:t>
      </w:r>
      <w:proofErr w:type="spellStart"/>
      <w:r w:rsidRPr="00CD1958">
        <w:rPr>
          <w:rFonts w:ascii="Times New Roman" w:hAnsi="Times New Roman" w:cs="Times New Roman"/>
        </w:rPr>
        <w:t>Hotot</w:t>
      </w:r>
      <w:proofErr w:type="spellEnd"/>
    </w:p>
    <w:p w14:paraId="7079CE37"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8207 – Dwarf Papillion</w:t>
      </w:r>
    </w:p>
    <w:p w14:paraId="0BE91862"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8208 – English Angora</w:t>
      </w:r>
    </w:p>
    <w:p w14:paraId="08591995"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8209 – English Spot</w:t>
      </w:r>
    </w:p>
    <w:p w14:paraId="5D372286"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8212 – Harlequin</w:t>
      </w:r>
    </w:p>
    <w:p w14:paraId="27344DC4"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8213 – Havana</w:t>
      </w:r>
    </w:p>
    <w:p w14:paraId="1C981EF0"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8214 – Himalayan</w:t>
      </w:r>
    </w:p>
    <w:p w14:paraId="12E7A2A6"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8215 – Jersey Woolie</w:t>
      </w:r>
    </w:p>
    <w:p w14:paraId="5B577C64"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8216 – Lilac</w:t>
      </w:r>
    </w:p>
    <w:p w14:paraId="464BEA1C"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8217 – Holland Lop</w:t>
      </w:r>
    </w:p>
    <w:p w14:paraId="69610F95"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8218 – Mini Lop</w:t>
      </w:r>
    </w:p>
    <w:p w14:paraId="4B9FB80C"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8219 – Mini Rex</w:t>
      </w:r>
    </w:p>
    <w:p w14:paraId="496473EF"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8220 – Mini Satin</w:t>
      </w:r>
    </w:p>
    <w:p w14:paraId="2DC06DEB"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8221 – Netherland Dwarf</w:t>
      </w:r>
    </w:p>
    <w:p w14:paraId="4A459EE5"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8222 – Polish</w:t>
      </w:r>
    </w:p>
    <w:p w14:paraId="6BED9ED1"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8223 – Rex</w:t>
      </w:r>
    </w:p>
    <w:p w14:paraId="15F299C9"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8225 – Satin Angora</w:t>
      </w:r>
    </w:p>
    <w:p w14:paraId="17027031"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8226 – Silver</w:t>
      </w:r>
    </w:p>
    <w:p w14:paraId="5396B5CE"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8227 – Silver Marten</w:t>
      </w:r>
    </w:p>
    <w:p w14:paraId="57C98DE8"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8228 – Standard Chinchilla</w:t>
      </w:r>
    </w:p>
    <w:p w14:paraId="6A55D099"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lastRenderedPageBreak/>
        <w:t>Division 8229 – Tan</w:t>
      </w:r>
    </w:p>
    <w:p w14:paraId="79307D2F" w14:textId="77777777" w:rsidR="000F14B5" w:rsidRPr="00CD1958" w:rsidRDefault="000F14B5"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Division 8231 – Lionhead</w:t>
      </w:r>
    </w:p>
    <w:p w14:paraId="543F5ABA" w14:textId="77777777" w:rsidR="000F14B5" w:rsidRPr="00CD1958" w:rsidRDefault="000F14B5" w:rsidP="000F14B5">
      <w:pPr>
        <w:spacing w:after="0" w:line="240" w:lineRule="auto"/>
        <w:ind w:left="0" w:right="0" w:firstLine="0"/>
        <w:rPr>
          <w:rFonts w:ascii="Times New Roman" w:hAnsi="Times New Roman" w:cs="Times New Roman"/>
        </w:rPr>
      </w:pPr>
    </w:p>
    <w:p w14:paraId="1D8865B8" w14:textId="2F72F384" w:rsidR="000F14B5" w:rsidRPr="00CD1958" w:rsidRDefault="0072173D"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K2</w:t>
      </w:r>
      <w:r w:rsidRPr="00CD1958">
        <w:rPr>
          <w:rFonts w:ascii="Times New Roman" w:hAnsi="Times New Roman" w:cs="Times New Roman"/>
        </w:rPr>
        <w:tab/>
      </w:r>
      <w:r w:rsidR="000F14B5" w:rsidRPr="00CD1958">
        <w:rPr>
          <w:rFonts w:ascii="Times New Roman" w:hAnsi="Times New Roman" w:cs="Times New Roman"/>
        </w:rPr>
        <w:t>Fancy Doe (Jr. under 6 months)</w:t>
      </w:r>
    </w:p>
    <w:p w14:paraId="14B2F6A6" w14:textId="39852611" w:rsidR="000F14B5" w:rsidRPr="00CD1958" w:rsidRDefault="0072173D"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K3</w:t>
      </w:r>
      <w:r w:rsidR="000F14B5" w:rsidRPr="00CD1958">
        <w:rPr>
          <w:rFonts w:ascii="Times New Roman" w:hAnsi="Times New Roman" w:cs="Times New Roman"/>
        </w:rPr>
        <w:tab/>
        <w:t>Fancy Doe (Sr. over 6 months)</w:t>
      </w:r>
    </w:p>
    <w:p w14:paraId="30ACF7A0" w14:textId="06A7CE8E" w:rsidR="000F14B5" w:rsidRPr="00CD1958" w:rsidRDefault="0072173D"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K4</w:t>
      </w:r>
      <w:r w:rsidR="000F14B5" w:rsidRPr="00CD1958">
        <w:rPr>
          <w:rFonts w:ascii="Times New Roman" w:hAnsi="Times New Roman" w:cs="Times New Roman"/>
        </w:rPr>
        <w:tab/>
        <w:t>Fancy Buck (Jr. under 6 months)</w:t>
      </w:r>
    </w:p>
    <w:p w14:paraId="59E7734E" w14:textId="51073E68" w:rsidR="0072173D" w:rsidRPr="00CD1958" w:rsidRDefault="0072173D" w:rsidP="000F14B5">
      <w:pPr>
        <w:spacing w:after="0" w:line="240" w:lineRule="auto"/>
        <w:ind w:left="0" w:right="0" w:firstLine="0"/>
        <w:rPr>
          <w:rFonts w:ascii="Times New Roman" w:hAnsi="Times New Roman" w:cs="Times New Roman"/>
        </w:rPr>
      </w:pPr>
      <w:r w:rsidRPr="00CD1958">
        <w:rPr>
          <w:rFonts w:ascii="Times New Roman" w:hAnsi="Times New Roman" w:cs="Times New Roman"/>
        </w:rPr>
        <w:t>K5</w:t>
      </w:r>
      <w:r w:rsidR="000F14B5" w:rsidRPr="00CD1958">
        <w:rPr>
          <w:rFonts w:ascii="Times New Roman" w:hAnsi="Times New Roman" w:cs="Times New Roman"/>
        </w:rPr>
        <w:tab/>
        <w:t>Fancy Buck (Sr. over 6 months)</w:t>
      </w:r>
    </w:p>
    <w:p w14:paraId="5AA42252" w14:textId="204CE643" w:rsidR="0072173D" w:rsidRPr="00CD1958" w:rsidRDefault="0072173D" w:rsidP="000F14B5">
      <w:pPr>
        <w:spacing w:after="0" w:line="240" w:lineRule="auto"/>
        <w:ind w:left="0" w:right="0" w:firstLine="0"/>
        <w:rPr>
          <w:rFonts w:ascii="Times New Roman" w:hAnsi="Times New Roman" w:cs="Times New Roman"/>
        </w:rPr>
      </w:pPr>
    </w:p>
    <w:p w14:paraId="412A6524" w14:textId="77777777" w:rsidR="0072173D" w:rsidRPr="00CD1958" w:rsidRDefault="0072173D" w:rsidP="000F14B5">
      <w:pPr>
        <w:spacing w:after="0" w:line="240" w:lineRule="auto"/>
        <w:ind w:left="0" w:right="0" w:firstLine="0"/>
        <w:rPr>
          <w:rFonts w:ascii="Times New Roman" w:hAnsi="Times New Roman" w:cs="Times New Roman"/>
        </w:rPr>
      </w:pPr>
    </w:p>
    <w:p w14:paraId="37243665"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8301 – American</w:t>
      </w:r>
    </w:p>
    <w:p w14:paraId="03478E2C"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8306 – Blue Vienna</w:t>
      </w:r>
    </w:p>
    <w:p w14:paraId="6B25DA6A"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8307 – Californian</w:t>
      </w:r>
    </w:p>
    <w:p w14:paraId="263909B3"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Division 8308 – Champagne </w:t>
      </w:r>
      <w:proofErr w:type="spellStart"/>
      <w:r w:rsidRPr="00CD1958">
        <w:rPr>
          <w:rFonts w:ascii="Times New Roman" w:hAnsi="Times New Roman" w:cs="Times New Roman"/>
        </w:rPr>
        <w:t>D’Argent</w:t>
      </w:r>
      <w:proofErr w:type="spellEnd"/>
    </w:p>
    <w:p w14:paraId="7535E5E0"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8309 – Checkered Giant</w:t>
      </w:r>
    </w:p>
    <w:p w14:paraId="2FC0B804"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8310 – Cinnamon</w:t>
      </w:r>
    </w:p>
    <w:p w14:paraId="0F602BD3"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Division 8311 – Creme </w:t>
      </w:r>
      <w:proofErr w:type="spellStart"/>
      <w:r w:rsidRPr="00CD1958">
        <w:rPr>
          <w:rFonts w:ascii="Times New Roman" w:hAnsi="Times New Roman" w:cs="Times New Roman"/>
        </w:rPr>
        <w:t>D’Argent</w:t>
      </w:r>
      <w:proofErr w:type="spellEnd"/>
    </w:p>
    <w:p w14:paraId="777E043B"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8312 – English Lop</w:t>
      </w:r>
    </w:p>
    <w:p w14:paraId="38754FAF"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8318 – New Zealand</w:t>
      </w:r>
    </w:p>
    <w:p w14:paraId="077EB6FB"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8319 – Palomino</w:t>
      </w:r>
    </w:p>
    <w:p w14:paraId="233E7CD3"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8320 – Satin</w:t>
      </w:r>
    </w:p>
    <w:p w14:paraId="2F4762A0"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Division 8322 – Unlisted Breed </w:t>
      </w:r>
    </w:p>
    <w:p w14:paraId="609F61E6" w14:textId="7777777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Division 8323 – Commercial Crossbred</w:t>
      </w:r>
    </w:p>
    <w:p w14:paraId="5D7BA339" w14:textId="77777777" w:rsidR="0072173D" w:rsidRPr="00CD1958" w:rsidRDefault="0072173D" w:rsidP="0072173D">
      <w:pPr>
        <w:spacing w:after="0" w:line="240" w:lineRule="auto"/>
        <w:ind w:left="0" w:right="0" w:firstLine="0"/>
        <w:rPr>
          <w:rFonts w:ascii="Times New Roman" w:hAnsi="Times New Roman" w:cs="Times New Roman"/>
        </w:rPr>
      </w:pPr>
    </w:p>
    <w:p w14:paraId="6B31A669" w14:textId="5A72C6E7"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K6</w:t>
      </w:r>
      <w:r w:rsidRPr="00CD1958">
        <w:rPr>
          <w:rFonts w:ascii="Times New Roman" w:hAnsi="Times New Roman" w:cs="Times New Roman"/>
        </w:rPr>
        <w:tab/>
        <w:t>Commercial Doe (Jr. under 6 months)</w:t>
      </w:r>
    </w:p>
    <w:p w14:paraId="6AC9E8C7" w14:textId="00457978"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K7</w:t>
      </w:r>
      <w:r w:rsidRPr="00CD1958">
        <w:rPr>
          <w:rFonts w:ascii="Times New Roman" w:hAnsi="Times New Roman" w:cs="Times New Roman"/>
        </w:rPr>
        <w:tab/>
        <w:t>Commercial Doe (Sr. over 6 months)</w:t>
      </w:r>
    </w:p>
    <w:p w14:paraId="5EF40404" w14:textId="04519324" w:rsidR="0072173D"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K8</w:t>
      </w:r>
      <w:r w:rsidRPr="00CD1958">
        <w:rPr>
          <w:rFonts w:ascii="Times New Roman" w:hAnsi="Times New Roman" w:cs="Times New Roman"/>
        </w:rPr>
        <w:tab/>
        <w:t>Commercial Buck (Jr. under 6 months)</w:t>
      </w:r>
    </w:p>
    <w:p w14:paraId="66A5A48F" w14:textId="69543C16" w:rsidR="002E647C" w:rsidRPr="00CD1958" w:rsidRDefault="0072173D" w:rsidP="0072173D">
      <w:pPr>
        <w:spacing w:after="0" w:line="240" w:lineRule="auto"/>
        <w:ind w:left="0" w:right="0" w:firstLine="0"/>
        <w:rPr>
          <w:rFonts w:ascii="Times New Roman" w:hAnsi="Times New Roman" w:cs="Times New Roman"/>
        </w:rPr>
      </w:pPr>
      <w:r w:rsidRPr="00CD1958">
        <w:rPr>
          <w:rFonts w:ascii="Times New Roman" w:hAnsi="Times New Roman" w:cs="Times New Roman"/>
        </w:rPr>
        <w:t>K9</w:t>
      </w:r>
      <w:r w:rsidRPr="00CD1958">
        <w:rPr>
          <w:rFonts w:ascii="Times New Roman" w:hAnsi="Times New Roman" w:cs="Times New Roman"/>
        </w:rPr>
        <w:tab/>
        <w:t>Commercial Buck (Sr. over 6 months)</w:t>
      </w:r>
    </w:p>
    <w:p w14:paraId="07590ABF" w14:textId="48867571" w:rsidR="002E647C" w:rsidRPr="00CD1958" w:rsidRDefault="002E647C" w:rsidP="002E647C">
      <w:pPr>
        <w:spacing w:after="0" w:line="240" w:lineRule="auto"/>
        <w:ind w:left="0" w:right="0" w:firstLine="0"/>
        <w:rPr>
          <w:rFonts w:ascii="Times New Roman" w:hAnsi="Times New Roman" w:cs="Times New Roman"/>
        </w:rPr>
      </w:pPr>
      <w:r w:rsidRPr="00CD1958">
        <w:rPr>
          <w:rFonts w:ascii="Times New Roman" w:hAnsi="Times New Roman" w:cs="Times New Roman"/>
        </w:rPr>
        <w:t>K12.</w:t>
      </w:r>
      <w:r w:rsidR="00632771" w:rsidRPr="00CD1958">
        <w:rPr>
          <w:rFonts w:ascii="Times New Roman" w:hAnsi="Times New Roman" w:cs="Times New Roman"/>
        </w:rPr>
        <w:tab/>
      </w:r>
      <w:r w:rsidRPr="00CD1958">
        <w:rPr>
          <w:rFonts w:ascii="Times New Roman" w:hAnsi="Times New Roman" w:cs="Times New Roman"/>
        </w:rPr>
        <w:t>Crossbred Doe (Jr. under 6 months)</w:t>
      </w:r>
    </w:p>
    <w:p w14:paraId="7DFDE593" w14:textId="5F920F5A" w:rsidR="002E647C" w:rsidRPr="00CD1958" w:rsidRDefault="002E647C" w:rsidP="002E647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K13. </w:t>
      </w:r>
      <w:r w:rsidR="00632771" w:rsidRPr="00CD1958">
        <w:rPr>
          <w:rFonts w:ascii="Times New Roman" w:hAnsi="Times New Roman" w:cs="Times New Roman"/>
        </w:rPr>
        <w:tab/>
      </w:r>
      <w:r w:rsidRPr="00CD1958">
        <w:rPr>
          <w:rFonts w:ascii="Times New Roman" w:hAnsi="Times New Roman" w:cs="Times New Roman"/>
        </w:rPr>
        <w:t>Crossbred Doe (Sr. over 6 months)</w:t>
      </w:r>
    </w:p>
    <w:p w14:paraId="105D2E58" w14:textId="0163D71A" w:rsidR="002E647C" w:rsidRPr="00CD1958" w:rsidRDefault="002E647C" w:rsidP="002E647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K14. </w:t>
      </w:r>
      <w:r w:rsidR="00632771" w:rsidRPr="00CD1958">
        <w:rPr>
          <w:rFonts w:ascii="Times New Roman" w:hAnsi="Times New Roman" w:cs="Times New Roman"/>
        </w:rPr>
        <w:tab/>
      </w:r>
      <w:r w:rsidRPr="00CD1958">
        <w:rPr>
          <w:rFonts w:ascii="Times New Roman" w:hAnsi="Times New Roman" w:cs="Times New Roman"/>
        </w:rPr>
        <w:t>Crossbred Buck (Jr. under 6 months)</w:t>
      </w:r>
    </w:p>
    <w:p w14:paraId="77F0D4BD" w14:textId="6E3FA708" w:rsidR="00442FF0" w:rsidRPr="00CD1958" w:rsidRDefault="002E647C" w:rsidP="002E647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K15. </w:t>
      </w:r>
      <w:r w:rsidR="00632771" w:rsidRPr="00CD1958">
        <w:rPr>
          <w:rFonts w:ascii="Times New Roman" w:hAnsi="Times New Roman" w:cs="Times New Roman"/>
        </w:rPr>
        <w:tab/>
      </w:r>
      <w:r w:rsidRPr="00CD1958">
        <w:rPr>
          <w:rFonts w:ascii="Times New Roman" w:hAnsi="Times New Roman" w:cs="Times New Roman"/>
        </w:rPr>
        <w:t>Crossb</w:t>
      </w:r>
      <w:r w:rsidR="00632771" w:rsidRPr="00CD1958">
        <w:rPr>
          <w:rFonts w:ascii="Times New Roman" w:hAnsi="Times New Roman" w:cs="Times New Roman"/>
        </w:rPr>
        <w:t>r</w:t>
      </w:r>
      <w:r w:rsidRPr="00CD1958">
        <w:rPr>
          <w:rFonts w:ascii="Times New Roman" w:hAnsi="Times New Roman" w:cs="Times New Roman"/>
        </w:rPr>
        <w:t xml:space="preserve">ed Buck (Sr. over 6 months) </w:t>
      </w:r>
    </w:p>
    <w:p w14:paraId="3D7A479D" w14:textId="171A2057" w:rsidR="00442FF0" w:rsidRPr="00CD1958" w:rsidRDefault="00442FF0" w:rsidP="002E647C">
      <w:pPr>
        <w:spacing w:after="0" w:line="240" w:lineRule="auto"/>
        <w:ind w:left="0" w:right="0" w:firstLine="0"/>
        <w:rPr>
          <w:rFonts w:ascii="Times New Roman" w:hAnsi="Times New Roman" w:cs="Times New Roman"/>
        </w:rPr>
      </w:pPr>
    </w:p>
    <w:p w14:paraId="605755F6" w14:textId="77777777" w:rsidR="00442FF0" w:rsidRPr="00CD1958" w:rsidRDefault="00442FF0" w:rsidP="002E647C">
      <w:pPr>
        <w:spacing w:after="0" w:line="240" w:lineRule="auto"/>
        <w:ind w:left="0" w:right="0" w:firstLine="0"/>
        <w:rPr>
          <w:rFonts w:ascii="Times New Roman" w:hAnsi="Times New Roman" w:cs="Times New Roman"/>
        </w:rPr>
      </w:pPr>
    </w:p>
    <w:p w14:paraId="23219830" w14:textId="77777777" w:rsidR="00442FF0" w:rsidRPr="00CD1958" w:rsidRDefault="00442FF0" w:rsidP="00442FF0">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Division 83 - Doe and Litter</w:t>
      </w:r>
    </w:p>
    <w:p w14:paraId="5AD8357D" w14:textId="77777777" w:rsidR="00442FF0" w:rsidRPr="00CD1958" w:rsidRDefault="00442FF0" w:rsidP="00442FF0">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2)</w:t>
      </w:r>
    </w:p>
    <w:p w14:paraId="3388E443" w14:textId="77777777" w:rsidR="00442FF0" w:rsidRPr="00CD1958" w:rsidRDefault="00442FF0" w:rsidP="00442FF0">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40110CCB" w14:textId="79A15EAD" w:rsidR="00442FF0" w:rsidRPr="00CD1958" w:rsidRDefault="00442FF0" w:rsidP="00442FF0">
      <w:pPr>
        <w:spacing w:after="0" w:line="240" w:lineRule="auto"/>
        <w:ind w:left="0" w:right="0" w:firstLine="0"/>
        <w:rPr>
          <w:rFonts w:ascii="Times New Roman" w:hAnsi="Times New Roman" w:cs="Times New Roman"/>
        </w:rPr>
      </w:pPr>
      <w:r w:rsidRPr="00CD1958">
        <w:rPr>
          <w:rFonts w:ascii="Times New Roman" w:hAnsi="Times New Roman" w:cs="Times New Roman"/>
        </w:rPr>
        <w:t>K1. Doe and Litter</w:t>
      </w:r>
    </w:p>
    <w:p w14:paraId="5C540273" w14:textId="77777777" w:rsidR="00442FF0" w:rsidRPr="00CD1958" w:rsidRDefault="00442FF0" w:rsidP="002E647C">
      <w:pPr>
        <w:spacing w:after="0" w:line="240" w:lineRule="auto"/>
        <w:ind w:left="0" w:right="0" w:firstLine="0"/>
        <w:rPr>
          <w:rFonts w:ascii="Times New Roman" w:hAnsi="Times New Roman" w:cs="Times New Roman"/>
        </w:rPr>
      </w:pPr>
    </w:p>
    <w:p w14:paraId="6B13BC25" w14:textId="77777777" w:rsidR="00190F52" w:rsidRPr="00CD1958" w:rsidRDefault="00190F52" w:rsidP="00190F52">
      <w:pPr>
        <w:spacing w:after="0" w:line="240" w:lineRule="auto"/>
        <w:ind w:left="0" w:right="0" w:firstLine="0"/>
        <w:rPr>
          <w:rFonts w:ascii="Times New Roman" w:hAnsi="Times New Roman" w:cs="Times New Roman"/>
        </w:rPr>
      </w:pPr>
    </w:p>
    <w:p w14:paraId="68F9C926" w14:textId="6AC38D61" w:rsidR="00190F52" w:rsidRPr="00CD1958" w:rsidRDefault="00190F52" w:rsidP="00190F52">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Sheep</w:t>
      </w:r>
    </w:p>
    <w:p w14:paraId="51A6AA91" w14:textId="77777777" w:rsidR="00190F52" w:rsidRPr="00CD1958" w:rsidRDefault="00190F52" w:rsidP="00190F52">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31</w:t>
      </w:r>
    </w:p>
    <w:p w14:paraId="01EA6EDF"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2)</w:t>
      </w:r>
    </w:p>
    <w:p w14:paraId="79B7A3E1" w14:textId="77777777" w:rsidR="00BE2FE0" w:rsidRPr="00CD1958" w:rsidRDefault="00BE2FE0" w:rsidP="00190F52">
      <w:pPr>
        <w:spacing w:after="0" w:line="240" w:lineRule="auto"/>
        <w:ind w:left="0" w:right="0" w:firstLine="0"/>
        <w:rPr>
          <w:rFonts w:ascii="Times New Roman" w:hAnsi="Times New Roman" w:cs="Times New Roman"/>
        </w:rPr>
      </w:pPr>
    </w:p>
    <w:p w14:paraId="19AC0D99" w14:textId="0424254D"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78925CFB"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K1. Market Lamb (Commercial or Registered)</w:t>
      </w:r>
    </w:p>
    <w:p w14:paraId="2205F515"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K2. Ewe Lamb (born after 11/30/21)</w:t>
      </w:r>
    </w:p>
    <w:p w14:paraId="5997EFAF"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K3. Yearling Ewe (born 1/1/21 – 7/30/21)</w:t>
      </w:r>
    </w:p>
    <w:p w14:paraId="34D2EA3C"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K4. Aged Ewe (born before 1/1/21)</w:t>
      </w:r>
    </w:p>
    <w:p w14:paraId="1A70DB96"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K5. Buck Lamb (born after 7/30/2021)</w:t>
      </w:r>
    </w:p>
    <w:p w14:paraId="76A4D085"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K6. Aged Buck (born before 1/1/21)</w:t>
      </w:r>
    </w:p>
    <w:p w14:paraId="2BE08603" w14:textId="77777777" w:rsidR="00190F52"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K.7 Individual Member Flock</w:t>
      </w:r>
    </w:p>
    <w:p w14:paraId="1719E5EF" w14:textId="77777777" w:rsidR="00190F52" w:rsidRPr="00CD1958" w:rsidRDefault="00190F52" w:rsidP="00190F52">
      <w:pPr>
        <w:spacing w:after="0" w:line="240" w:lineRule="auto"/>
        <w:ind w:left="0" w:right="0" w:firstLine="0"/>
        <w:rPr>
          <w:rFonts w:ascii="Times New Roman" w:hAnsi="Times New Roman" w:cs="Times New Roman"/>
        </w:rPr>
      </w:pPr>
    </w:p>
    <w:p w14:paraId="4D1A8C9C" w14:textId="77777777" w:rsidR="00190F52" w:rsidRPr="00CD1958" w:rsidRDefault="00190F52" w:rsidP="00190F52">
      <w:pPr>
        <w:spacing w:after="0" w:line="240" w:lineRule="auto"/>
        <w:ind w:left="0" w:right="0" w:firstLine="0"/>
        <w:rPr>
          <w:rFonts w:ascii="Times New Roman" w:hAnsi="Times New Roman" w:cs="Times New Roman"/>
        </w:rPr>
      </w:pPr>
    </w:p>
    <w:p w14:paraId="5F81F921" w14:textId="5796BE97" w:rsidR="00190F52" w:rsidRPr="00CD1958" w:rsidRDefault="00190F52" w:rsidP="00190F52">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Swine</w:t>
      </w:r>
    </w:p>
    <w:p w14:paraId="183F513D" w14:textId="77777777" w:rsidR="00190F52" w:rsidRPr="00CD1958" w:rsidRDefault="00190F52" w:rsidP="00190F52">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36</w:t>
      </w:r>
    </w:p>
    <w:p w14:paraId="625E1033" w14:textId="77777777" w:rsidR="00BE2FE0" w:rsidRPr="00CD1958" w:rsidRDefault="00190F52" w:rsidP="00190F52">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2</w:t>
      </w:r>
      <w:r w:rsidR="00BE2FE0" w:rsidRPr="00CD1958">
        <w:rPr>
          <w:rFonts w:ascii="Times New Roman" w:hAnsi="Times New Roman" w:cs="Times New Roman"/>
        </w:rPr>
        <w:t>)</w:t>
      </w:r>
    </w:p>
    <w:p w14:paraId="2CDC19A9" w14:textId="77777777" w:rsidR="00BE2FE0" w:rsidRPr="00CD1958" w:rsidRDefault="00BE2FE0" w:rsidP="00BE2FE0">
      <w:pPr>
        <w:spacing w:after="0" w:line="240" w:lineRule="auto"/>
        <w:ind w:left="0" w:right="0" w:firstLine="0"/>
        <w:rPr>
          <w:rFonts w:ascii="Times New Roman" w:hAnsi="Times New Roman" w:cs="Times New Roman"/>
        </w:rPr>
      </w:pPr>
    </w:p>
    <w:p w14:paraId="468F751B" w14:textId="1516F5B0" w:rsidR="00BE2FE0" w:rsidRPr="00CD1958" w:rsidRDefault="00BE2FE0" w:rsidP="00BE2FE0">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088C5784" w14:textId="77777777" w:rsidR="00BE2FE0" w:rsidRPr="00CD1958" w:rsidRDefault="00BE2FE0" w:rsidP="00BE2FE0">
      <w:pPr>
        <w:spacing w:after="0" w:line="240" w:lineRule="auto"/>
        <w:ind w:left="0" w:right="0" w:firstLine="0"/>
        <w:rPr>
          <w:rFonts w:ascii="Times New Roman" w:hAnsi="Times New Roman" w:cs="Times New Roman"/>
        </w:rPr>
      </w:pPr>
      <w:r w:rsidRPr="00CD1958">
        <w:rPr>
          <w:rFonts w:ascii="Times New Roman" w:hAnsi="Times New Roman" w:cs="Times New Roman"/>
        </w:rPr>
        <w:t>K1. Market Gilt</w:t>
      </w:r>
    </w:p>
    <w:p w14:paraId="775A99C8" w14:textId="0B061A1B" w:rsidR="0036363E" w:rsidRPr="00CD1958" w:rsidRDefault="00BE2FE0" w:rsidP="00BE2FE0">
      <w:pPr>
        <w:spacing w:after="0" w:line="240" w:lineRule="auto"/>
        <w:ind w:left="0" w:right="0" w:firstLine="0"/>
        <w:rPr>
          <w:rFonts w:ascii="Times New Roman" w:hAnsi="Times New Roman" w:cs="Times New Roman"/>
        </w:rPr>
      </w:pPr>
      <w:r w:rsidRPr="00CD1958">
        <w:rPr>
          <w:rFonts w:ascii="Times New Roman" w:hAnsi="Times New Roman" w:cs="Times New Roman"/>
        </w:rPr>
        <w:t>K2. Market Barrow</w:t>
      </w:r>
      <w:r w:rsidR="0036363E" w:rsidRPr="00CD1958">
        <w:rPr>
          <w:rFonts w:ascii="Times New Roman" w:hAnsi="Times New Roman" w:cs="Times New Roman"/>
        </w:rPr>
        <w:br w:type="page"/>
      </w:r>
    </w:p>
    <w:p w14:paraId="4E17661A" w14:textId="77777777" w:rsidR="00F50D05" w:rsidRPr="00CD1958" w:rsidRDefault="00F50D05" w:rsidP="00F50D05">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lastRenderedPageBreak/>
        <w:t>FFA Showmanship</w:t>
      </w:r>
    </w:p>
    <w:p w14:paraId="72B4C6D6" w14:textId="77777777" w:rsidR="00F50D05" w:rsidRPr="00CD1958" w:rsidRDefault="00F50D05" w:rsidP="00F50D05">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500</w:t>
      </w:r>
    </w:p>
    <w:p w14:paraId="2A04335A" w14:textId="77777777" w:rsidR="00F50D05" w:rsidRPr="00CD1958" w:rsidRDefault="00F50D05" w:rsidP="00F50D05">
      <w:pPr>
        <w:spacing w:after="0" w:line="240" w:lineRule="auto"/>
        <w:ind w:left="0" w:right="0" w:firstLine="0"/>
        <w:rPr>
          <w:rFonts w:ascii="Times New Roman" w:hAnsi="Times New Roman" w:cs="Times New Roman"/>
        </w:rPr>
      </w:pPr>
    </w:p>
    <w:p w14:paraId="1C3D0651" w14:textId="0106FEB6"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(Pay Category </w:t>
      </w:r>
      <w:r w:rsidR="00605D4D">
        <w:rPr>
          <w:rFonts w:ascii="Times New Roman" w:hAnsi="Times New Roman" w:cs="Times New Roman"/>
        </w:rPr>
        <w:t>2</w:t>
      </w:r>
      <w:r w:rsidRPr="00CD1958">
        <w:rPr>
          <w:rFonts w:ascii="Times New Roman" w:hAnsi="Times New Roman" w:cs="Times New Roman"/>
        </w:rPr>
        <w:t>)</w:t>
      </w:r>
    </w:p>
    <w:p w14:paraId="6C280D97"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FFA members may compete in showmanship contests in the various </w:t>
      </w:r>
      <w:proofErr w:type="gramStart"/>
      <w:r w:rsidRPr="00CD1958">
        <w:rPr>
          <w:rFonts w:ascii="Times New Roman" w:hAnsi="Times New Roman" w:cs="Times New Roman"/>
        </w:rPr>
        <w:t>divisions</w:t>
      </w:r>
      <w:proofErr w:type="gramEnd"/>
      <w:r w:rsidRPr="00CD1958">
        <w:rPr>
          <w:rFonts w:ascii="Times New Roman" w:hAnsi="Times New Roman" w:cs="Times New Roman"/>
        </w:rPr>
        <w:t xml:space="preserve"> </w:t>
      </w:r>
    </w:p>
    <w:p w14:paraId="579E5496"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of livestock. See General Rules for further information.</w:t>
      </w:r>
    </w:p>
    <w:p w14:paraId="7D5BC59D" w14:textId="77777777" w:rsidR="00F50D05" w:rsidRPr="00CD1958" w:rsidRDefault="00F50D05" w:rsidP="00F50D05">
      <w:pPr>
        <w:spacing w:after="0" w:line="240" w:lineRule="auto"/>
        <w:ind w:left="0" w:right="0" w:firstLine="0"/>
        <w:rPr>
          <w:rFonts w:ascii="Times New Roman" w:hAnsi="Times New Roman" w:cs="Times New Roman"/>
        </w:rPr>
      </w:pPr>
    </w:p>
    <w:p w14:paraId="701FECB6" w14:textId="7E32C926"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13C8E361"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K1. Poultry Showmanship</w:t>
      </w:r>
    </w:p>
    <w:p w14:paraId="1CC7AB06"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K2. Rabbit Showmanship</w:t>
      </w:r>
    </w:p>
    <w:p w14:paraId="32F8D428"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K3. Swine Showmanship</w:t>
      </w:r>
    </w:p>
    <w:p w14:paraId="0EEFC73E"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K4. Beef Showmanship </w:t>
      </w:r>
    </w:p>
    <w:p w14:paraId="1FBB5EA8" w14:textId="77777777" w:rsidR="00F50D05"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K5. Sheep Showmanship </w:t>
      </w:r>
    </w:p>
    <w:p w14:paraId="00BC4B07" w14:textId="2CB06170" w:rsidR="00442FF0" w:rsidRPr="00CD1958" w:rsidRDefault="00F50D05" w:rsidP="00F50D05">
      <w:pPr>
        <w:spacing w:after="0" w:line="240" w:lineRule="auto"/>
        <w:ind w:left="0" w:right="0" w:firstLine="0"/>
        <w:rPr>
          <w:rFonts w:ascii="Times New Roman" w:hAnsi="Times New Roman" w:cs="Times New Roman"/>
        </w:rPr>
      </w:pPr>
      <w:r w:rsidRPr="00CD1958">
        <w:rPr>
          <w:rFonts w:ascii="Times New Roman" w:hAnsi="Times New Roman" w:cs="Times New Roman"/>
        </w:rPr>
        <w:t>K.6 Meat Goat Showmanship</w:t>
      </w:r>
    </w:p>
    <w:p w14:paraId="0596DC3C" w14:textId="078B9569" w:rsidR="00A543AE" w:rsidRPr="00CD1958" w:rsidRDefault="00A543AE" w:rsidP="00F50D05">
      <w:pPr>
        <w:spacing w:after="0" w:line="240" w:lineRule="auto"/>
        <w:ind w:left="0" w:right="0" w:firstLine="0"/>
        <w:rPr>
          <w:rFonts w:ascii="Times New Roman" w:hAnsi="Times New Roman" w:cs="Times New Roman"/>
        </w:rPr>
      </w:pPr>
    </w:p>
    <w:p w14:paraId="10EF85AF" w14:textId="4FE84851" w:rsidR="00A543AE" w:rsidRPr="00CD1958" w:rsidRDefault="00A543AE" w:rsidP="00F50D05">
      <w:pPr>
        <w:spacing w:after="0" w:line="240" w:lineRule="auto"/>
        <w:ind w:left="0" w:right="0" w:firstLine="0"/>
        <w:rPr>
          <w:rFonts w:ascii="Times New Roman" w:hAnsi="Times New Roman" w:cs="Times New Roman"/>
        </w:rPr>
      </w:pPr>
    </w:p>
    <w:p w14:paraId="1D2B18AE" w14:textId="77777777" w:rsidR="00A543AE" w:rsidRPr="00CD1958" w:rsidRDefault="00A543AE" w:rsidP="00F50D05">
      <w:pPr>
        <w:spacing w:after="0" w:line="240" w:lineRule="auto"/>
        <w:ind w:left="0" w:right="0" w:firstLine="0"/>
        <w:rPr>
          <w:rFonts w:ascii="Times New Roman" w:hAnsi="Times New Roman" w:cs="Times New Roman"/>
        </w:rPr>
      </w:pPr>
    </w:p>
    <w:p w14:paraId="42E20E60" w14:textId="77777777" w:rsidR="00A543AE" w:rsidRPr="00CD1958" w:rsidRDefault="00A543AE" w:rsidP="00A543AE">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FFA Agricultural Mechanics</w:t>
      </w:r>
    </w:p>
    <w:p w14:paraId="754E4CB8" w14:textId="77777777" w:rsidR="00A543AE" w:rsidRPr="00CD1958" w:rsidRDefault="00A543AE" w:rsidP="00A543AE">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820</w:t>
      </w:r>
    </w:p>
    <w:p w14:paraId="0C0D1883" w14:textId="77777777" w:rsidR="003C36D7" w:rsidRPr="00CD1958" w:rsidRDefault="003C36D7" w:rsidP="00A543AE">
      <w:pPr>
        <w:spacing w:after="0" w:line="240" w:lineRule="auto"/>
        <w:ind w:left="0" w:right="0" w:firstLine="0"/>
        <w:rPr>
          <w:rFonts w:ascii="Times New Roman" w:hAnsi="Times New Roman" w:cs="Times New Roman"/>
        </w:rPr>
      </w:pPr>
    </w:p>
    <w:p w14:paraId="57E2127F" w14:textId="5428C88A"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(Small Items – Pay Category </w:t>
      </w:r>
      <w:r w:rsidR="007B06F8">
        <w:rPr>
          <w:rFonts w:ascii="Times New Roman" w:hAnsi="Times New Roman" w:cs="Times New Roman"/>
        </w:rPr>
        <w:t>2</w:t>
      </w:r>
      <w:r w:rsidRPr="00CD1958">
        <w:rPr>
          <w:rFonts w:ascii="Times New Roman" w:hAnsi="Times New Roman" w:cs="Times New Roman"/>
        </w:rPr>
        <w:t>)</w:t>
      </w:r>
    </w:p>
    <w:p w14:paraId="16EC8275" w14:textId="57E37775"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(Large Items – Pay Category </w:t>
      </w:r>
      <w:r w:rsidR="007B06F8">
        <w:rPr>
          <w:rFonts w:ascii="Times New Roman" w:hAnsi="Times New Roman" w:cs="Times New Roman"/>
        </w:rPr>
        <w:t>1</w:t>
      </w:r>
      <w:r w:rsidRPr="00CD1958">
        <w:rPr>
          <w:rFonts w:ascii="Times New Roman" w:hAnsi="Times New Roman" w:cs="Times New Roman"/>
        </w:rPr>
        <w:t>)</w:t>
      </w:r>
    </w:p>
    <w:p w14:paraId="0A5580B3"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Note: A Chapter can only exhibit 3 like items – example: 3 shoe scrapers.</w:t>
      </w:r>
    </w:p>
    <w:p w14:paraId="0D36FD5E"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Projects entered shall be the direct result of Agricultural Mechanics instruction in </w:t>
      </w:r>
    </w:p>
    <w:p w14:paraId="11A2A451"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Ag-Ed and constructed primarily under the supervision of the Ag-Ed instructor. The </w:t>
      </w:r>
    </w:p>
    <w:p w14:paraId="27866E80"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student entering the project will have had at least 75% of the </w:t>
      </w:r>
      <w:proofErr w:type="gramStart"/>
      <w:r w:rsidRPr="00CD1958">
        <w:rPr>
          <w:rFonts w:ascii="Times New Roman" w:hAnsi="Times New Roman" w:cs="Times New Roman"/>
        </w:rPr>
        <w:t>construction</w:t>
      </w:r>
      <w:proofErr w:type="gramEnd"/>
      <w:r w:rsidRPr="00CD1958">
        <w:rPr>
          <w:rFonts w:ascii="Times New Roman" w:hAnsi="Times New Roman" w:cs="Times New Roman"/>
        </w:rPr>
        <w:t xml:space="preserve"> </w:t>
      </w:r>
    </w:p>
    <w:p w14:paraId="6B49EB61"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responsibility </w:t>
      </w:r>
      <w:proofErr w:type="gramStart"/>
      <w:r w:rsidRPr="00CD1958">
        <w:rPr>
          <w:rFonts w:ascii="Times New Roman" w:hAnsi="Times New Roman" w:cs="Times New Roman"/>
        </w:rPr>
        <w:t>of</w:t>
      </w:r>
      <w:proofErr w:type="gramEnd"/>
      <w:r w:rsidRPr="00CD1958">
        <w:rPr>
          <w:rFonts w:ascii="Times New Roman" w:hAnsi="Times New Roman" w:cs="Times New Roman"/>
        </w:rPr>
        <w:t xml:space="preserve"> the project. Household/industrial arts items are not eligible to </w:t>
      </w:r>
    </w:p>
    <w:p w14:paraId="0DD7E200" w14:textId="25FC12FC"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exhibit (</w:t>
      </w:r>
      <w:r w:rsidR="003C36D7" w:rsidRPr="00CD1958">
        <w:rPr>
          <w:rFonts w:ascii="Times New Roman" w:hAnsi="Times New Roman" w:cs="Times New Roman"/>
        </w:rPr>
        <w:t>i.e.,</w:t>
      </w:r>
      <w:r w:rsidRPr="00CD1958">
        <w:rPr>
          <w:rFonts w:ascii="Times New Roman" w:hAnsi="Times New Roman" w:cs="Times New Roman"/>
        </w:rPr>
        <w:t xml:space="preserve"> gun racks, desks, magazine racks, computer table, </w:t>
      </w:r>
      <w:proofErr w:type="spellStart"/>
      <w:r w:rsidR="003C36D7" w:rsidRPr="00CD1958">
        <w:rPr>
          <w:rFonts w:ascii="Times New Roman" w:hAnsi="Times New Roman" w:cs="Times New Roman"/>
        </w:rPr>
        <w:t>etc</w:t>
      </w:r>
      <w:proofErr w:type="spellEnd"/>
      <w:r w:rsidRPr="00CD1958">
        <w:rPr>
          <w:rFonts w:ascii="Times New Roman" w:hAnsi="Times New Roman" w:cs="Times New Roman"/>
        </w:rPr>
        <w:t xml:space="preserve">). Items that </w:t>
      </w:r>
    </w:p>
    <w:p w14:paraId="2E05D3EC"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appear to be craft items or industrial technology will not be permitted to show. The </w:t>
      </w:r>
    </w:p>
    <w:p w14:paraId="309FC7DF"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power unit should be included on all power-drive equipment during the judging, but </w:t>
      </w:r>
    </w:p>
    <w:p w14:paraId="7CC38642"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must be adjusted so it will not function thereafter, for the safety of the public.</w:t>
      </w:r>
    </w:p>
    <w:p w14:paraId="7402806B" w14:textId="77777777"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65297E72" w14:textId="77777777" w:rsidR="00251FB1" w:rsidRDefault="00251FB1" w:rsidP="00A543AE">
      <w:pPr>
        <w:spacing w:after="0" w:line="240" w:lineRule="auto"/>
        <w:ind w:left="0" w:right="0" w:firstLine="0"/>
        <w:rPr>
          <w:rFonts w:ascii="Times New Roman" w:hAnsi="Times New Roman" w:cs="Times New Roman"/>
        </w:rPr>
      </w:pPr>
    </w:p>
    <w:p w14:paraId="1F057F2F" w14:textId="3E69352B"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UTILITY: to include items/tools used in or about the Agricultural Mechanics facility.</w:t>
      </w:r>
    </w:p>
    <w:p w14:paraId="30ED00B9" w14:textId="74F7EA7E" w:rsidR="00A543AE"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K1. Utility Large Items - wagons, trailers</w:t>
      </w:r>
    </w:p>
    <w:p w14:paraId="07F2BB46" w14:textId="60E070B9" w:rsidR="00442FF0" w:rsidRPr="00CD1958" w:rsidRDefault="00A543AE" w:rsidP="00A543AE">
      <w:pPr>
        <w:spacing w:after="0" w:line="240" w:lineRule="auto"/>
        <w:ind w:left="0" w:right="0" w:firstLine="0"/>
        <w:rPr>
          <w:rFonts w:ascii="Times New Roman" w:hAnsi="Times New Roman" w:cs="Times New Roman"/>
        </w:rPr>
      </w:pPr>
      <w:r w:rsidRPr="00CD1958">
        <w:rPr>
          <w:rFonts w:ascii="Times New Roman" w:hAnsi="Times New Roman" w:cs="Times New Roman"/>
        </w:rPr>
        <w:t>K2. Utility Medium Items – carts, welding tables, presses, engine hoists, engine</w:t>
      </w:r>
      <w:r w:rsidR="00B718A8" w:rsidRPr="00CD1958">
        <w:rPr>
          <w:rFonts w:ascii="Times New Roman" w:hAnsi="Times New Roman" w:cs="Times New Roman"/>
        </w:rPr>
        <w:t xml:space="preserve"> stands. </w:t>
      </w:r>
    </w:p>
    <w:p w14:paraId="50770CE3"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K3. Utility Small Items – splash blocks, </w:t>
      </w:r>
      <w:proofErr w:type="gramStart"/>
      <w:r w:rsidRPr="00CD1958">
        <w:rPr>
          <w:rFonts w:ascii="Times New Roman" w:hAnsi="Times New Roman" w:cs="Times New Roman"/>
        </w:rPr>
        <w:t>tool boxes</w:t>
      </w:r>
      <w:proofErr w:type="gramEnd"/>
      <w:r w:rsidRPr="00CD1958">
        <w:rPr>
          <w:rFonts w:ascii="Times New Roman" w:hAnsi="Times New Roman" w:cs="Times New Roman"/>
        </w:rPr>
        <w:t xml:space="preserve">, foot scrapers, stools, car ramps, </w:t>
      </w:r>
    </w:p>
    <w:p w14:paraId="02363D3B"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jack </w:t>
      </w:r>
      <w:proofErr w:type="gramStart"/>
      <w:r w:rsidRPr="00CD1958">
        <w:rPr>
          <w:rFonts w:ascii="Times New Roman" w:hAnsi="Times New Roman" w:cs="Times New Roman"/>
        </w:rPr>
        <w:t>stands</w:t>
      </w:r>
      <w:proofErr w:type="gramEnd"/>
    </w:p>
    <w:p w14:paraId="75D7AEF6"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Production: to include items/tools used in crop or livestock production.</w:t>
      </w:r>
    </w:p>
    <w:p w14:paraId="6E600BDA"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K4. Production Large Items – loading chute, bale carrier, hog </w:t>
      </w:r>
      <w:proofErr w:type="gramStart"/>
      <w:r w:rsidRPr="00CD1958">
        <w:rPr>
          <w:rFonts w:ascii="Times New Roman" w:hAnsi="Times New Roman" w:cs="Times New Roman"/>
        </w:rPr>
        <w:t>carrier</w:t>
      </w:r>
      <w:proofErr w:type="gramEnd"/>
    </w:p>
    <w:p w14:paraId="75B39E1B"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K5. Production Medium Items – stock panels, sheep blocker</w:t>
      </w:r>
    </w:p>
    <w:p w14:paraId="06C57204"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K6. Production Small Items – post driver, post puller, troughs</w:t>
      </w:r>
    </w:p>
    <w:p w14:paraId="5FB3AED6"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Power: to include items/tools which incorporate an electric, hydraulic, and/or fuel </w:t>
      </w:r>
    </w:p>
    <w:p w14:paraId="0B47281A"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motor as a power source to perform a function. Equipment must be prepared for </w:t>
      </w:r>
    </w:p>
    <w:p w14:paraId="43DA378D"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display in the power category.</w:t>
      </w:r>
    </w:p>
    <w:p w14:paraId="2591E85A"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K7. Power Large Items – large sprayers</w:t>
      </w:r>
    </w:p>
    <w:p w14:paraId="698B8D26"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K8. Power Medium Items – log splitter</w:t>
      </w:r>
    </w:p>
    <w:p w14:paraId="29B2DD72"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K9. Power Small Items – small sprayer</w:t>
      </w:r>
    </w:p>
    <w:p w14:paraId="4DE634CE"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Horticulture: to include items/tools used around the lawn/garden for recreation or </w:t>
      </w:r>
    </w:p>
    <w:p w14:paraId="1384AD3D"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improvement purposes.</w:t>
      </w:r>
    </w:p>
    <w:p w14:paraId="63F6ADF0"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K10. Horticulture Large Items – grills, smokers, planters, mini-sprayers</w:t>
      </w:r>
    </w:p>
    <w:p w14:paraId="097BB38C"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K11. Horticulture Medium Items – picnic tables, patio seats, patio table</w:t>
      </w:r>
    </w:p>
    <w:p w14:paraId="69A3AFCA"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K12. Horticulture Small Items – plant stands, planter boxes, </w:t>
      </w:r>
      <w:proofErr w:type="gramStart"/>
      <w:r w:rsidRPr="00CD1958">
        <w:rPr>
          <w:rFonts w:ascii="Times New Roman" w:hAnsi="Times New Roman" w:cs="Times New Roman"/>
        </w:rPr>
        <w:t>signs</w:t>
      </w:r>
      <w:proofErr w:type="gramEnd"/>
      <w:r w:rsidRPr="00CD1958">
        <w:rPr>
          <w:rFonts w:ascii="Times New Roman" w:hAnsi="Times New Roman" w:cs="Times New Roman"/>
        </w:rPr>
        <w:t xml:space="preserve"> </w:t>
      </w:r>
    </w:p>
    <w:p w14:paraId="479BBF7C"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Refurbishing: a restoration of an item/tool which has current benefit to one of the </w:t>
      </w:r>
    </w:p>
    <w:p w14:paraId="3D0DCF7D"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previous categories. The following must accompany the project: a </w:t>
      </w:r>
      <w:proofErr w:type="gramStart"/>
      <w:r w:rsidRPr="00CD1958">
        <w:rPr>
          <w:rFonts w:ascii="Times New Roman" w:hAnsi="Times New Roman" w:cs="Times New Roman"/>
        </w:rPr>
        <w:t>narrative</w:t>
      </w:r>
      <w:proofErr w:type="gramEnd"/>
      <w:r w:rsidRPr="00CD1958">
        <w:rPr>
          <w:rFonts w:ascii="Times New Roman" w:hAnsi="Times New Roman" w:cs="Times New Roman"/>
        </w:rPr>
        <w:t xml:space="preserve"> </w:t>
      </w:r>
    </w:p>
    <w:p w14:paraId="55DDC746"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describing the condition of the item/tool prior to the repair; steps taken to repair </w:t>
      </w:r>
    </w:p>
    <w:p w14:paraId="3832B29B"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the </w:t>
      </w:r>
      <w:proofErr w:type="gramStart"/>
      <w:r w:rsidRPr="00CD1958">
        <w:rPr>
          <w:rFonts w:ascii="Times New Roman" w:hAnsi="Times New Roman" w:cs="Times New Roman"/>
        </w:rPr>
        <w:t>item;</w:t>
      </w:r>
      <w:proofErr w:type="gramEnd"/>
      <w:r w:rsidRPr="00CD1958">
        <w:rPr>
          <w:rFonts w:ascii="Times New Roman" w:hAnsi="Times New Roman" w:cs="Times New Roman"/>
        </w:rPr>
        <w:t xml:space="preserve"> a bill of materials which indicates costs; and attractively mounted pictures </w:t>
      </w:r>
    </w:p>
    <w:p w14:paraId="0BFAA68C"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with appropriate captions.</w:t>
      </w:r>
    </w:p>
    <w:p w14:paraId="29D41237"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K13. Large Refurbishing – tractors</w:t>
      </w:r>
    </w:p>
    <w:p w14:paraId="47CB9B27"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K14. Medium Refurbishing – lawn mowers, tillers, power garden items</w:t>
      </w:r>
    </w:p>
    <w:p w14:paraId="690BF278"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K15. Small Refurbishing – antique farm tools</w:t>
      </w:r>
    </w:p>
    <w:p w14:paraId="0A61D47E"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Display Boards: a display board shall be items completed by FFA member during the </w:t>
      </w:r>
    </w:p>
    <w:p w14:paraId="662192A7"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lastRenderedPageBreak/>
        <w:t xml:space="preserve">previous school year. Each display board shall be 18” x 24” x 3/8”. </w:t>
      </w:r>
    </w:p>
    <w:p w14:paraId="3104094E"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Welding boards shall identify: 1) kind of weld; 2) position; 3) amperage; 4) </w:t>
      </w:r>
    </w:p>
    <w:p w14:paraId="02E5B9C0" w14:textId="77777777" w:rsidR="001C58F0"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electrode size; 5) AWS number; 6) thickness or dimension of metal. A total of 8 </w:t>
      </w:r>
    </w:p>
    <w:p w14:paraId="23FA7091" w14:textId="77777777" w:rsidR="008E1803" w:rsidRPr="00CD1958" w:rsidRDefault="001C58F0" w:rsidP="001C58F0">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welds </w:t>
      </w:r>
      <w:proofErr w:type="gramStart"/>
      <w:r w:rsidRPr="00CD1958">
        <w:rPr>
          <w:rFonts w:ascii="Times New Roman" w:hAnsi="Times New Roman" w:cs="Times New Roman"/>
        </w:rPr>
        <w:t>is</w:t>
      </w:r>
      <w:proofErr w:type="gramEnd"/>
      <w:r w:rsidRPr="00CD1958">
        <w:rPr>
          <w:rFonts w:ascii="Times New Roman" w:hAnsi="Times New Roman" w:cs="Times New Roman"/>
        </w:rPr>
        <w:t xml:space="preserve"> recommended for welding boards. Recommended welds include: </w:t>
      </w:r>
      <w:proofErr w:type="gramStart"/>
      <w:r w:rsidRPr="00CD1958">
        <w:rPr>
          <w:rFonts w:ascii="Times New Roman" w:hAnsi="Times New Roman" w:cs="Times New Roman"/>
        </w:rPr>
        <w:t>flat</w:t>
      </w:r>
      <w:proofErr w:type="gramEnd"/>
    </w:p>
    <w:p w14:paraId="0301E831"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position, horizontal position, vertical position, butt (lap, horizontal) plates flat, butt, </w:t>
      </w:r>
    </w:p>
    <w:p w14:paraId="7B355BBE"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lap, or T-fillet. Welds shall be attached so all sides are available for evaluation. No </w:t>
      </w:r>
    </w:p>
    <w:p w14:paraId="490D795A"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specific welds are required; however, welds must differ from one another by </w:t>
      </w:r>
      <w:proofErr w:type="gramStart"/>
      <w:r w:rsidRPr="00CD1958">
        <w:rPr>
          <w:rFonts w:ascii="Times New Roman" w:hAnsi="Times New Roman" w:cs="Times New Roman"/>
        </w:rPr>
        <w:t>at least</w:t>
      </w:r>
      <w:proofErr w:type="gramEnd"/>
      <w:r w:rsidRPr="00CD1958">
        <w:rPr>
          <w:rFonts w:ascii="Times New Roman" w:hAnsi="Times New Roman" w:cs="Times New Roman"/>
        </w:rPr>
        <w:t xml:space="preserve"> </w:t>
      </w:r>
    </w:p>
    <w:p w14:paraId="24F53D73"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position, electrode size, AWS number, thickness or dimension of metal, or kind of </w:t>
      </w:r>
    </w:p>
    <w:p w14:paraId="6F4330C1"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weld.</w:t>
      </w:r>
    </w:p>
    <w:p w14:paraId="7FB23CFE"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09A8E923" w14:textId="77777777" w:rsidR="008E1803" w:rsidRPr="00CD1958" w:rsidRDefault="008E1803" w:rsidP="008E1803">
      <w:pPr>
        <w:spacing w:after="0" w:line="240" w:lineRule="auto"/>
        <w:ind w:left="0" w:right="0" w:firstLine="0"/>
        <w:rPr>
          <w:rFonts w:ascii="Times New Roman" w:hAnsi="Times New Roman" w:cs="Times New Roman"/>
        </w:rPr>
      </w:pPr>
    </w:p>
    <w:p w14:paraId="73DAD73A" w14:textId="3A4524FE"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K16. ARC</w:t>
      </w:r>
    </w:p>
    <w:p w14:paraId="2D7FCF1F"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K17. MIG</w:t>
      </w:r>
    </w:p>
    <w:p w14:paraId="1B39A644"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K18. TIG</w:t>
      </w:r>
    </w:p>
    <w:p w14:paraId="0DAC358E"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K19. Gas Welding/Brazing</w:t>
      </w:r>
    </w:p>
    <w:p w14:paraId="6BC68612" w14:textId="306A5AD4"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K20. Electrical – must include at least 1 switch, 2 types of splices, 1 light fixture or </w:t>
      </w:r>
      <w:proofErr w:type="gramStart"/>
      <w:r w:rsidRPr="00CD1958">
        <w:rPr>
          <w:rFonts w:ascii="Times New Roman" w:hAnsi="Times New Roman" w:cs="Times New Roman"/>
        </w:rPr>
        <w:t>receptacle</w:t>
      </w:r>
      <w:proofErr w:type="gramEnd"/>
    </w:p>
    <w:p w14:paraId="3A123FA0"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K21. Plumbing – must use 3 types of </w:t>
      </w:r>
      <w:proofErr w:type="gramStart"/>
      <w:r w:rsidRPr="00CD1958">
        <w:rPr>
          <w:rFonts w:ascii="Times New Roman" w:hAnsi="Times New Roman" w:cs="Times New Roman"/>
        </w:rPr>
        <w:t>pipe</w:t>
      </w:r>
      <w:proofErr w:type="gramEnd"/>
      <w:r w:rsidRPr="00CD1958">
        <w:rPr>
          <w:rFonts w:ascii="Times New Roman" w:hAnsi="Times New Roman" w:cs="Times New Roman"/>
        </w:rPr>
        <w:t xml:space="preserve"> (copper, plastic, steel). Must </w:t>
      </w:r>
      <w:proofErr w:type="gramStart"/>
      <w:r w:rsidRPr="00CD1958">
        <w:rPr>
          <w:rFonts w:ascii="Times New Roman" w:hAnsi="Times New Roman" w:cs="Times New Roman"/>
        </w:rPr>
        <w:t>include</w:t>
      </w:r>
      <w:proofErr w:type="gramEnd"/>
      <w:r w:rsidRPr="00CD1958">
        <w:rPr>
          <w:rFonts w:ascii="Times New Roman" w:hAnsi="Times New Roman" w:cs="Times New Roman"/>
        </w:rPr>
        <w:t xml:space="preserve"> </w:t>
      </w:r>
    </w:p>
    <w:p w14:paraId="691FA3EE"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soldering, flare fitting, glued joint, and steel threaded joint</w:t>
      </w:r>
    </w:p>
    <w:p w14:paraId="353B7F94" w14:textId="70CEA7C4"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K22. Advanced Electrical or Plumbing – contains controls, values, timers, motors, etc.</w:t>
      </w:r>
    </w:p>
    <w:p w14:paraId="3ABEA942" w14:textId="77777777" w:rsidR="008E1803" w:rsidRPr="00CD1958" w:rsidRDefault="008E1803" w:rsidP="008E1803">
      <w:pPr>
        <w:spacing w:after="0" w:line="240" w:lineRule="auto"/>
        <w:ind w:left="0" w:right="0" w:firstLine="0"/>
        <w:rPr>
          <w:rFonts w:ascii="Times New Roman" w:hAnsi="Times New Roman" w:cs="Times New Roman"/>
        </w:rPr>
      </w:pPr>
    </w:p>
    <w:p w14:paraId="469A32FF" w14:textId="3004946B" w:rsidR="008E1803" w:rsidRPr="00CD1958" w:rsidRDefault="008E1803" w:rsidP="008E1803">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FFA Crops</w:t>
      </w:r>
    </w:p>
    <w:p w14:paraId="24A33F7F" w14:textId="77777777" w:rsidR="008E1803" w:rsidRPr="00CD1958" w:rsidRDefault="008E1803" w:rsidP="008E1803">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 825</w:t>
      </w:r>
    </w:p>
    <w:p w14:paraId="25C7C354" w14:textId="5AD8FDFF"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(Pay Category </w:t>
      </w:r>
      <w:r w:rsidR="00251FB1">
        <w:rPr>
          <w:rFonts w:ascii="Times New Roman" w:hAnsi="Times New Roman" w:cs="Times New Roman"/>
        </w:rPr>
        <w:t>2</w:t>
      </w:r>
      <w:r w:rsidRPr="00CD1958">
        <w:rPr>
          <w:rFonts w:ascii="Times New Roman" w:hAnsi="Times New Roman" w:cs="Times New Roman"/>
        </w:rPr>
        <w:t>)</w:t>
      </w:r>
    </w:p>
    <w:p w14:paraId="7B9D3F56"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General Information: Each eligible exhibitor may have only 1 entry in each class. </w:t>
      </w:r>
    </w:p>
    <w:p w14:paraId="5A93AD91"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Corn stalks will be exhibited without roots. Grain shall be entered in a 4-quart </w:t>
      </w:r>
      <w:proofErr w:type="gramStart"/>
      <w:r w:rsidRPr="00CD1958">
        <w:rPr>
          <w:rFonts w:ascii="Times New Roman" w:hAnsi="Times New Roman" w:cs="Times New Roman"/>
        </w:rPr>
        <w:t>plastic</w:t>
      </w:r>
      <w:proofErr w:type="gramEnd"/>
      <w:r w:rsidRPr="00CD1958">
        <w:rPr>
          <w:rFonts w:ascii="Times New Roman" w:hAnsi="Times New Roman" w:cs="Times New Roman"/>
        </w:rPr>
        <w:t xml:space="preserve"> </w:t>
      </w:r>
    </w:p>
    <w:p w14:paraId="6E768018"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bucket with lid such as an ice cream bucket. Each sample shall be 2 quarts. Crops </w:t>
      </w:r>
    </w:p>
    <w:p w14:paraId="531D128D"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such as barley, rye, popcorn and dry edible beans are exhibited provided the </w:t>
      </w:r>
      <w:proofErr w:type="gramStart"/>
      <w:r w:rsidRPr="00CD1958">
        <w:rPr>
          <w:rFonts w:ascii="Times New Roman" w:hAnsi="Times New Roman" w:cs="Times New Roman"/>
        </w:rPr>
        <w:t>crop</w:t>
      </w:r>
      <w:proofErr w:type="gramEnd"/>
      <w:r w:rsidRPr="00CD1958">
        <w:rPr>
          <w:rFonts w:ascii="Times New Roman" w:hAnsi="Times New Roman" w:cs="Times New Roman"/>
        </w:rPr>
        <w:t xml:space="preserve"> </w:t>
      </w:r>
    </w:p>
    <w:p w14:paraId="1D5D928D"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was appropriately harvested in the current or preceding year. </w:t>
      </w:r>
    </w:p>
    <w:p w14:paraId="4BBDE00E" w14:textId="77777777" w:rsidR="008E1803" w:rsidRPr="00CD1958" w:rsidRDefault="008E1803" w:rsidP="008E1803">
      <w:pPr>
        <w:spacing w:after="0" w:line="240" w:lineRule="auto"/>
        <w:ind w:left="0" w:right="0" w:firstLine="0"/>
        <w:rPr>
          <w:rFonts w:ascii="Times New Roman" w:hAnsi="Times New Roman" w:cs="Times New Roman"/>
        </w:rPr>
      </w:pPr>
    </w:p>
    <w:p w14:paraId="29CBF135" w14:textId="3F702164"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0FF14AC2"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 Corn, 10 ears, current year </w:t>
      </w:r>
    </w:p>
    <w:p w14:paraId="36CDB969"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K2. Grain Sorghum, 10 heads – 10” sheath of heads, current year, wrapped or </w:t>
      </w:r>
      <w:proofErr w:type="gramStart"/>
      <w:r w:rsidRPr="00CD1958">
        <w:rPr>
          <w:rFonts w:ascii="Times New Roman" w:hAnsi="Times New Roman" w:cs="Times New Roman"/>
        </w:rPr>
        <w:t>tied</w:t>
      </w:r>
      <w:proofErr w:type="gramEnd"/>
    </w:p>
    <w:p w14:paraId="0D4ECF2F"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K3. Stalks of Corn, 3 stalks – do not include roots, current </w:t>
      </w:r>
      <w:proofErr w:type="gramStart"/>
      <w:r w:rsidRPr="00CD1958">
        <w:rPr>
          <w:rFonts w:ascii="Times New Roman" w:hAnsi="Times New Roman" w:cs="Times New Roman"/>
        </w:rPr>
        <w:t>year</w:t>
      </w:r>
      <w:proofErr w:type="gramEnd"/>
    </w:p>
    <w:p w14:paraId="236EEFFB"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K4. Soybeans, previous year</w:t>
      </w:r>
    </w:p>
    <w:p w14:paraId="71F9229C"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K5. Oats, current year </w:t>
      </w:r>
    </w:p>
    <w:p w14:paraId="7DB19DE0"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K6. Small Grains, sheath of heads 2” in diameter, 24” stems, current yearK7. </w:t>
      </w:r>
    </w:p>
    <w:p w14:paraId="22028719"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Wheat, current year</w:t>
      </w:r>
    </w:p>
    <w:p w14:paraId="56059323" w14:textId="77777777" w:rsidR="008E1803" w:rsidRPr="00CD1958" w:rsidRDefault="008E1803" w:rsidP="008E1803">
      <w:pPr>
        <w:spacing w:after="0" w:line="240" w:lineRule="auto"/>
        <w:ind w:left="0" w:right="0" w:firstLine="0"/>
        <w:rPr>
          <w:rFonts w:ascii="Times New Roman" w:hAnsi="Times New Roman" w:cs="Times New Roman"/>
        </w:rPr>
      </w:pPr>
      <w:r w:rsidRPr="00CD1958">
        <w:rPr>
          <w:rFonts w:ascii="Times New Roman" w:hAnsi="Times New Roman" w:cs="Times New Roman"/>
        </w:rPr>
        <w:t>K8. Shelled Corn, previous year</w:t>
      </w:r>
    </w:p>
    <w:p w14:paraId="2F25A639" w14:textId="77777777" w:rsidR="00BA164C" w:rsidRPr="00CD1958" w:rsidRDefault="008E1803"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K9. Popcorn, 10 ears, current year</w:t>
      </w:r>
    </w:p>
    <w:p w14:paraId="2544573F" w14:textId="0952236C"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K10. Shelled Popcorn, previous crop</w:t>
      </w:r>
    </w:p>
    <w:p w14:paraId="49D3E414"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K11. Stalks of Popcorn, 3 stalks – do not include roots, current </w:t>
      </w:r>
      <w:proofErr w:type="gramStart"/>
      <w:r w:rsidRPr="00CD1958">
        <w:rPr>
          <w:rFonts w:ascii="Times New Roman" w:hAnsi="Times New Roman" w:cs="Times New Roman"/>
        </w:rPr>
        <w:t>year</w:t>
      </w:r>
      <w:proofErr w:type="gramEnd"/>
    </w:p>
    <w:p w14:paraId="60E1A516"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K12. Soybean Plants, 6 stalks cut above ground level, current year, wrapped or </w:t>
      </w:r>
      <w:proofErr w:type="gramStart"/>
      <w:r w:rsidRPr="00CD1958">
        <w:rPr>
          <w:rFonts w:ascii="Times New Roman" w:hAnsi="Times New Roman" w:cs="Times New Roman"/>
        </w:rPr>
        <w:t>tied</w:t>
      </w:r>
      <w:proofErr w:type="gramEnd"/>
    </w:p>
    <w:p w14:paraId="4B872451"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K13. Alfalfa sheath</w:t>
      </w:r>
    </w:p>
    <w:p w14:paraId="1A8923C6"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K14. Alfalfa, one slab of bale</w:t>
      </w:r>
    </w:p>
    <w:p w14:paraId="1A2E2F6F"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K15. Brome or Native Grass, one slab of bale</w:t>
      </w:r>
    </w:p>
    <w:p w14:paraId="78DE7A41"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K16. Other, wrapped or </w:t>
      </w:r>
      <w:proofErr w:type="gramStart"/>
      <w:r w:rsidRPr="00CD1958">
        <w:rPr>
          <w:rFonts w:ascii="Times New Roman" w:hAnsi="Times New Roman" w:cs="Times New Roman"/>
        </w:rPr>
        <w:t>tied</w:t>
      </w:r>
      <w:proofErr w:type="gramEnd"/>
    </w:p>
    <w:p w14:paraId="498EAE83" w14:textId="77777777" w:rsidR="00BA164C" w:rsidRPr="00CD1958" w:rsidRDefault="00BA164C" w:rsidP="00BA164C">
      <w:pPr>
        <w:spacing w:after="0" w:line="240" w:lineRule="auto"/>
        <w:ind w:left="0" w:right="0" w:firstLine="0"/>
        <w:rPr>
          <w:rFonts w:ascii="Times New Roman" w:hAnsi="Times New Roman" w:cs="Times New Roman"/>
        </w:rPr>
      </w:pPr>
    </w:p>
    <w:p w14:paraId="0A051404" w14:textId="5266B731"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Range Boards: all boards shall be 36” x 36” x 3/8” thick. Mounted range plants </w:t>
      </w:r>
    </w:p>
    <w:p w14:paraId="7FDD8F6D"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excluding invader plants must be on the list of important range plants (Table #1, </w:t>
      </w:r>
    </w:p>
    <w:p w14:paraId="71D44EB7"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Range Judging Handbook for Nebraska, E.C. 1-37-78). Mounted range plants must </w:t>
      </w:r>
    </w:p>
    <w:p w14:paraId="78DCC813"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include roots, stem, and head. The board shall not be covered by </w:t>
      </w:r>
      <w:proofErr w:type="gramStart"/>
      <w:r w:rsidRPr="00CD1958">
        <w:rPr>
          <w:rFonts w:ascii="Times New Roman" w:hAnsi="Times New Roman" w:cs="Times New Roman"/>
        </w:rPr>
        <w:t>a plastic</w:t>
      </w:r>
      <w:proofErr w:type="gramEnd"/>
      <w:r w:rsidRPr="00CD1958">
        <w:rPr>
          <w:rFonts w:ascii="Times New Roman" w:hAnsi="Times New Roman" w:cs="Times New Roman"/>
        </w:rPr>
        <w:t xml:space="preserve"> material.</w:t>
      </w:r>
    </w:p>
    <w:p w14:paraId="48F47C02"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Display boards should have at least 15 range plants. The exhibit must include the </w:t>
      </w:r>
    </w:p>
    <w:p w14:paraId="66464359"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following information for each range plant:</w:t>
      </w:r>
    </w:p>
    <w:p w14:paraId="30929961"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Common name</w:t>
      </w:r>
    </w:p>
    <w:p w14:paraId="0312F53C"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Scientific name</w:t>
      </w:r>
    </w:p>
    <w:p w14:paraId="0956ADDB"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Forage value</w:t>
      </w:r>
    </w:p>
    <w:p w14:paraId="5D5860BC"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Season of growth</w:t>
      </w:r>
    </w:p>
    <w:p w14:paraId="2283E348"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Life span</w:t>
      </w:r>
    </w:p>
    <w:p w14:paraId="3420983B" w14:textId="77777777" w:rsidR="00343626" w:rsidRPr="00CD1958" w:rsidRDefault="00343626" w:rsidP="00BA164C">
      <w:pPr>
        <w:spacing w:after="0" w:line="240" w:lineRule="auto"/>
        <w:ind w:left="0" w:right="0" w:firstLine="0"/>
        <w:rPr>
          <w:rFonts w:ascii="Times New Roman" w:hAnsi="Times New Roman" w:cs="Times New Roman"/>
        </w:rPr>
      </w:pPr>
    </w:p>
    <w:p w14:paraId="38B3074A" w14:textId="0DC75BFC"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7FD3AD5A" w14:textId="77777777" w:rsidR="002F7381" w:rsidRDefault="002F7381" w:rsidP="00BA164C">
      <w:pPr>
        <w:spacing w:after="0" w:line="240" w:lineRule="auto"/>
        <w:ind w:left="0" w:right="0" w:firstLine="0"/>
        <w:rPr>
          <w:rFonts w:ascii="Times New Roman" w:hAnsi="Times New Roman" w:cs="Times New Roman"/>
        </w:rPr>
      </w:pPr>
    </w:p>
    <w:p w14:paraId="472B7C52" w14:textId="4307083C"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K17. Range Board </w:t>
      </w:r>
    </w:p>
    <w:p w14:paraId="6A4D38D8" w14:textId="688F2383" w:rsidR="00BA164C" w:rsidRPr="00CD1958" w:rsidRDefault="00251FB1" w:rsidP="00BA164C">
      <w:pPr>
        <w:spacing w:after="0" w:line="240" w:lineRule="auto"/>
        <w:ind w:left="0" w:right="0" w:firstLine="0"/>
        <w:rPr>
          <w:rFonts w:ascii="Times New Roman" w:hAnsi="Times New Roman" w:cs="Times New Roman"/>
          <w:b/>
          <w:bCs/>
        </w:rPr>
      </w:pPr>
      <w:r>
        <w:rPr>
          <w:rFonts w:ascii="Times New Roman" w:hAnsi="Times New Roman" w:cs="Times New Roman"/>
          <w:b/>
          <w:bCs/>
        </w:rPr>
        <w:lastRenderedPageBreak/>
        <w:t>F</w:t>
      </w:r>
      <w:r w:rsidR="00BA164C" w:rsidRPr="00CD1958">
        <w:rPr>
          <w:rFonts w:ascii="Times New Roman" w:hAnsi="Times New Roman" w:cs="Times New Roman"/>
          <w:b/>
          <w:bCs/>
        </w:rPr>
        <w:t>FA Horticulture</w:t>
      </w:r>
    </w:p>
    <w:p w14:paraId="2F8A9541" w14:textId="77777777" w:rsidR="00BA164C" w:rsidRPr="00CD1958" w:rsidRDefault="00BA164C" w:rsidP="00BA164C">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Floriculture</w:t>
      </w:r>
    </w:p>
    <w:p w14:paraId="728CAFD5"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Department K, Divisions 770 </w:t>
      </w:r>
    </w:p>
    <w:p w14:paraId="1A427AB0"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4)</w:t>
      </w:r>
    </w:p>
    <w:p w14:paraId="0369729B"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FFA exhibits in horticulture will be displayed with the 4-H exhibits in </w:t>
      </w:r>
    </w:p>
    <w:p w14:paraId="7F5E4E6A"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horticulture. No waxing or leaf shine on horticultural entries. All rules and </w:t>
      </w:r>
    </w:p>
    <w:p w14:paraId="5FF33BDB"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regulations of the 4-H Horticulture Show will apply. See Department G for list of </w:t>
      </w:r>
    </w:p>
    <w:p w14:paraId="114C2A6F"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floriculture.</w:t>
      </w:r>
    </w:p>
    <w:p w14:paraId="3204B10D"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Floral Arrangements: materials must be purchased or grown by the exhibitor.</w:t>
      </w:r>
    </w:p>
    <w:p w14:paraId="7909198F" w14:textId="77777777"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0FA0B905" w14:textId="77777777" w:rsidR="00343626" w:rsidRPr="00CD1958" w:rsidRDefault="00343626" w:rsidP="00BA164C">
      <w:pPr>
        <w:spacing w:after="0" w:line="240" w:lineRule="auto"/>
        <w:ind w:left="0" w:right="0" w:firstLine="0"/>
        <w:rPr>
          <w:rFonts w:ascii="Times New Roman" w:hAnsi="Times New Roman" w:cs="Times New Roman"/>
        </w:rPr>
      </w:pPr>
    </w:p>
    <w:p w14:paraId="6D267AFB" w14:textId="617CE66C" w:rsidR="00BA164C"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K1. Floral, fresh cut flowers/foliage in bud vase (no more than 3 flowers)</w:t>
      </w:r>
    </w:p>
    <w:p w14:paraId="1E9E2DC9" w14:textId="23E6AAFE" w:rsidR="0036363E" w:rsidRPr="00CD1958" w:rsidRDefault="00BA164C" w:rsidP="00BA164C">
      <w:pPr>
        <w:spacing w:after="0" w:line="240" w:lineRule="auto"/>
        <w:ind w:left="0" w:right="0" w:firstLine="0"/>
        <w:rPr>
          <w:rFonts w:ascii="Times New Roman" w:hAnsi="Times New Roman" w:cs="Times New Roman"/>
        </w:rPr>
      </w:pPr>
      <w:r w:rsidRPr="00CD1958">
        <w:rPr>
          <w:rFonts w:ascii="Times New Roman" w:hAnsi="Times New Roman" w:cs="Times New Roman"/>
        </w:rPr>
        <w:t>K2. Floral, fresh cut flowers/foliage (more than 3 flowers</w:t>
      </w:r>
    </w:p>
    <w:p w14:paraId="17F1D3AF"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K3. Floral, dried flower/foliage</w:t>
      </w:r>
    </w:p>
    <w:p w14:paraId="3352AD74"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K4. Floral, artificial flowers/foliage</w:t>
      </w:r>
    </w:p>
    <w:p w14:paraId="05D4FC8F"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K5. Floral, live plants</w:t>
      </w:r>
    </w:p>
    <w:p w14:paraId="56E99D04"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K6. Floral, combination of above</w:t>
      </w:r>
    </w:p>
    <w:p w14:paraId="5B397C97"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K7. Floral, combination of above</w:t>
      </w:r>
    </w:p>
    <w:p w14:paraId="476D9A67"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K8. Boutonniere (artificial) in see-through container</w:t>
      </w:r>
    </w:p>
    <w:p w14:paraId="52C92A53"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K9. Corsage (artificial) in see-through container</w:t>
      </w:r>
    </w:p>
    <w:p w14:paraId="0A6981E1"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K10. Boutonniere (natural) in see-through container</w:t>
      </w:r>
    </w:p>
    <w:p w14:paraId="0CA85268"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K11. Corsage (natural) in see-through container</w:t>
      </w:r>
    </w:p>
    <w:p w14:paraId="306E2611"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K12. Wreaths, 12” or less (artificial)</w:t>
      </w:r>
    </w:p>
    <w:p w14:paraId="0CB71C31"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K13. Wreaths, over 12” (artificial)</w:t>
      </w:r>
    </w:p>
    <w:p w14:paraId="67C13840"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K14. Topiary</w:t>
      </w:r>
    </w:p>
    <w:p w14:paraId="2BA6CFAD" w14:textId="77777777" w:rsidR="0023072E" w:rsidRPr="00CD1958" w:rsidRDefault="0023072E" w:rsidP="0023072E">
      <w:pPr>
        <w:spacing w:after="0" w:line="240" w:lineRule="auto"/>
        <w:ind w:left="0" w:right="0" w:firstLine="0"/>
        <w:rPr>
          <w:rFonts w:ascii="Times New Roman" w:hAnsi="Times New Roman" w:cs="Times New Roman"/>
        </w:rPr>
      </w:pPr>
    </w:p>
    <w:p w14:paraId="7A97CEC8" w14:textId="0EAA05A2"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Themed arrangements may be fresh, dried, artificial, or any combination thereof.</w:t>
      </w:r>
    </w:p>
    <w:p w14:paraId="2CE4BF33" w14:textId="3DA6B299"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543FE5AD" w14:textId="77777777" w:rsidR="0023072E" w:rsidRPr="00CD1958" w:rsidRDefault="0023072E" w:rsidP="0023072E">
      <w:pPr>
        <w:spacing w:after="0" w:line="240" w:lineRule="auto"/>
        <w:ind w:left="0" w:right="0" w:firstLine="0"/>
        <w:rPr>
          <w:rFonts w:ascii="Times New Roman" w:hAnsi="Times New Roman" w:cs="Times New Roman"/>
        </w:rPr>
      </w:pPr>
    </w:p>
    <w:p w14:paraId="5E87DAC5" w14:textId="44CF0000"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K15. Go Big Red Arrangement</w:t>
      </w:r>
    </w:p>
    <w:p w14:paraId="1CE0B034"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K16. Christmas Theme Arrangement</w:t>
      </w:r>
    </w:p>
    <w:p w14:paraId="72D47F4C"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K17. Fall Theme Arrangement</w:t>
      </w:r>
    </w:p>
    <w:p w14:paraId="5D248097"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K18. Fair Theme Arrangement</w:t>
      </w:r>
    </w:p>
    <w:p w14:paraId="69A8AC68" w14:textId="77777777" w:rsidR="0023072E" w:rsidRPr="00CD1958" w:rsidRDefault="0023072E" w:rsidP="0023072E">
      <w:pPr>
        <w:spacing w:after="0" w:line="240" w:lineRule="auto"/>
        <w:ind w:left="0" w:right="0" w:firstLine="0"/>
        <w:rPr>
          <w:rFonts w:ascii="Times New Roman" w:hAnsi="Times New Roman" w:cs="Times New Roman"/>
        </w:rPr>
      </w:pPr>
    </w:p>
    <w:p w14:paraId="5C6615F8" w14:textId="325B0A58" w:rsidR="0023072E" w:rsidRPr="00CD1958" w:rsidRDefault="0023072E" w:rsidP="0023072E">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FFA Apiculture</w:t>
      </w:r>
    </w:p>
    <w:p w14:paraId="5365A143" w14:textId="77777777" w:rsidR="0023072E" w:rsidRPr="00CD1958" w:rsidRDefault="0023072E" w:rsidP="0023072E">
      <w:pPr>
        <w:spacing w:after="0" w:line="240" w:lineRule="auto"/>
        <w:ind w:left="0" w:right="0" w:firstLine="0"/>
        <w:rPr>
          <w:rFonts w:ascii="Times New Roman" w:hAnsi="Times New Roman" w:cs="Times New Roman"/>
          <w:b/>
          <w:bCs/>
        </w:rPr>
      </w:pPr>
      <w:r w:rsidRPr="00CD1958">
        <w:rPr>
          <w:rFonts w:ascii="Times New Roman" w:hAnsi="Times New Roman" w:cs="Times New Roman"/>
          <w:b/>
          <w:bCs/>
        </w:rPr>
        <w:t>Department K, Divisions 774</w:t>
      </w:r>
    </w:p>
    <w:p w14:paraId="7CE85CD4"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(Pay Category 4)</w:t>
      </w:r>
    </w:p>
    <w:p w14:paraId="793E3AE1"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All entries in this competition must have been produced in Nebraska by the </w:t>
      </w:r>
    </w:p>
    <w:p w14:paraId="6365D255"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exhibitor. Entries shall bear no labels or markings. Exhibitors wishing to identify </w:t>
      </w:r>
      <w:proofErr w:type="gramStart"/>
      <w:r w:rsidRPr="00CD1958">
        <w:rPr>
          <w:rFonts w:ascii="Times New Roman" w:hAnsi="Times New Roman" w:cs="Times New Roman"/>
        </w:rPr>
        <w:t>their</w:t>
      </w:r>
      <w:proofErr w:type="gramEnd"/>
      <w:r w:rsidRPr="00CD1958">
        <w:rPr>
          <w:rFonts w:ascii="Times New Roman" w:hAnsi="Times New Roman" w:cs="Times New Roman"/>
        </w:rPr>
        <w:t xml:space="preserve"> </w:t>
      </w:r>
    </w:p>
    <w:p w14:paraId="5442E5D0"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entries may send labels in a separate envelope to be attached after judging.</w:t>
      </w:r>
    </w:p>
    <w:p w14:paraId="25773BB9"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Extracted Honey: entries shall consist of (4) 1-pound </w:t>
      </w:r>
      <w:proofErr w:type="spellStart"/>
      <w:r w:rsidRPr="00CD1958">
        <w:rPr>
          <w:rFonts w:ascii="Times New Roman" w:hAnsi="Times New Roman" w:cs="Times New Roman"/>
        </w:rPr>
        <w:t>queenline</w:t>
      </w:r>
      <w:proofErr w:type="spellEnd"/>
      <w:r w:rsidRPr="00CD1958">
        <w:rPr>
          <w:rFonts w:ascii="Times New Roman" w:hAnsi="Times New Roman" w:cs="Times New Roman"/>
        </w:rPr>
        <w:t xml:space="preserve"> glass jars.</w:t>
      </w:r>
    </w:p>
    <w:p w14:paraId="6A3AF5E8"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CLASS NUMBER:</w:t>
      </w:r>
    </w:p>
    <w:p w14:paraId="09E67252" w14:textId="77777777" w:rsidR="00AF6F15" w:rsidRPr="00CD1958" w:rsidRDefault="00AF6F15" w:rsidP="0023072E">
      <w:pPr>
        <w:spacing w:after="0" w:line="240" w:lineRule="auto"/>
        <w:ind w:left="0" w:right="0" w:firstLine="0"/>
        <w:rPr>
          <w:rFonts w:ascii="Times New Roman" w:hAnsi="Times New Roman" w:cs="Times New Roman"/>
        </w:rPr>
      </w:pPr>
    </w:p>
    <w:p w14:paraId="72F8ACFB" w14:textId="6DC06B6F"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K1. White/Light</w:t>
      </w:r>
    </w:p>
    <w:p w14:paraId="49110202"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K2. Light Amber/Amber</w:t>
      </w:r>
    </w:p>
    <w:p w14:paraId="2C86E510"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K3. Dark Amber/Dark</w:t>
      </w:r>
    </w:p>
    <w:p w14:paraId="4E0E6496" w14:textId="77777777" w:rsidR="0023072E"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K4. Creamed Honey - (4) 1-pound glass jars. Cylindrical jars are preferred.</w:t>
      </w:r>
    </w:p>
    <w:p w14:paraId="633A9243" w14:textId="7EBF9486" w:rsidR="00343626" w:rsidRPr="00CD1958" w:rsidRDefault="0023072E"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 xml:space="preserve">K5. Chunk Comb Honey – (4) 1-pound glass jars, cylindrical jars </w:t>
      </w:r>
      <w:proofErr w:type="gramStart"/>
      <w:r w:rsidRPr="00CD1958">
        <w:rPr>
          <w:rFonts w:ascii="Times New Roman" w:hAnsi="Times New Roman" w:cs="Times New Roman"/>
        </w:rPr>
        <w:t>preferred</w:t>
      </w:r>
      <w:proofErr w:type="gramEnd"/>
    </w:p>
    <w:p w14:paraId="16B1D045" w14:textId="54E80FAB" w:rsidR="0023072E" w:rsidRPr="00CD1958" w:rsidRDefault="00AF6F15" w:rsidP="0023072E">
      <w:pPr>
        <w:spacing w:after="0" w:line="240" w:lineRule="auto"/>
        <w:ind w:left="0" w:right="0" w:firstLine="0"/>
        <w:rPr>
          <w:rFonts w:ascii="Times New Roman" w:hAnsi="Times New Roman" w:cs="Times New Roman"/>
        </w:rPr>
      </w:pPr>
      <w:r w:rsidRPr="00CD1958">
        <w:rPr>
          <w:rFonts w:ascii="Times New Roman" w:hAnsi="Times New Roman" w:cs="Times New Roman"/>
        </w:rPr>
        <w:t>K6. Cut Comb Honey - (4) 12-ounce combs in plastic boxes.</w:t>
      </w:r>
    </w:p>
    <w:p w14:paraId="59122CE7"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K7. Section Comb Honey - entries shall consist of one of the following options:</w:t>
      </w:r>
    </w:p>
    <w:p w14:paraId="29517076"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(4) wood sections packaged in cardboard-cellophane window cartons</w:t>
      </w:r>
    </w:p>
    <w:p w14:paraId="345430D7"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(4) round sections with clear covered and labels</w:t>
      </w:r>
    </w:p>
    <w:p w14:paraId="1CE27702"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(4) half-combed cassettes</w:t>
      </w:r>
    </w:p>
    <w:p w14:paraId="36FC4578"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xml:space="preserve">K8. Beeswax Candles – pair of candles, molded or </w:t>
      </w:r>
      <w:proofErr w:type="gramStart"/>
      <w:r w:rsidRPr="00CD1958">
        <w:rPr>
          <w:rFonts w:ascii="Times New Roman" w:hAnsi="Times New Roman" w:cs="Times New Roman"/>
        </w:rPr>
        <w:t>dipped</w:t>
      </w:r>
      <w:proofErr w:type="gramEnd"/>
    </w:p>
    <w:p w14:paraId="0701D9D9"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xml:space="preserve">K9. Gift Basket – basket of honey and products made from or with products of the </w:t>
      </w:r>
    </w:p>
    <w:p w14:paraId="6D0F17B8"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hive.</w:t>
      </w:r>
    </w:p>
    <w:p w14:paraId="770DEF64"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xml:space="preserve">K10. Beekeeping Story – (10) 4” x 6” pictures mounted on a poster board with </w:t>
      </w:r>
    </w:p>
    <w:p w14:paraId="6CA5D1C7" w14:textId="77777777" w:rsidR="00AF6F15"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 xml:space="preserve">captions that explain beekeeping or skills of a beekeeper to manage a </w:t>
      </w:r>
      <w:proofErr w:type="gramStart"/>
      <w:r w:rsidRPr="00CD1958">
        <w:rPr>
          <w:rFonts w:ascii="Times New Roman" w:hAnsi="Times New Roman" w:cs="Times New Roman"/>
        </w:rPr>
        <w:t>hive</w:t>
      </w:r>
      <w:proofErr w:type="gramEnd"/>
      <w:r w:rsidRPr="00CD1958">
        <w:rPr>
          <w:rFonts w:ascii="Times New Roman" w:hAnsi="Times New Roman" w:cs="Times New Roman"/>
        </w:rPr>
        <w:t xml:space="preserve"> </w:t>
      </w:r>
    </w:p>
    <w:p w14:paraId="16F98D67" w14:textId="306DA246" w:rsidR="00E171B7" w:rsidRPr="00CD1958" w:rsidRDefault="00AF6F15" w:rsidP="00AF6F15">
      <w:pPr>
        <w:pBdr>
          <w:top w:val="nil"/>
          <w:left w:val="nil"/>
          <w:bottom w:val="nil"/>
          <w:right w:val="nil"/>
          <w:between w:val="nil"/>
        </w:pBdr>
        <w:tabs>
          <w:tab w:val="left" w:pos="630"/>
        </w:tabs>
        <w:spacing w:after="0" w:line="276" w:lineRule="auto"/>
        <w:rPr>
          <w:rFonts w:ascii="Times New Roman" w:hAnsi="Times New Roman" w:cs="Times New Roman"/>
        </w:rPr>
      </w:pPr>
      <w:r w:rsidRPr="00CD1958">
        <w:rPr>
          <w:rFonts w:ascii="Times New Roman" w:hAnsi="Times New Roman" w:cs="Times New Roman"/>
        </w:rPr>
        <w:t>throughout the year</w:t>
      </w:r>
    </w:p>
    <w:p w14:paraId="539DF4AD" w14:textId="77777777" w:rsidR="00AF6F15" w:rsidRDefault="00AF6F15" w:rsidP="00233C1A">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p w14:paraId="00001B65" w14:textId="379E6BE5"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Appendix A</w:t>
      </w:r>
    </w:p>
    <w:p w14:paraId="00001B66" w14:textId="77777777"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Animal Identification Guidelines and Maximum Entries - 2023</w:t>
      </w:r>
    </w:p>
    <w:p w14:paraId="00001B68" w14:textId="77777777" w:rsidR="00695779" w:rsidRDefault="00695779" w:rsidP="00126ADE">
      <w:pPr>
        <w:pBdr>
          <w:top w:val="nil"/>
          <w:left w:val="nil"/>
          <w:bottom w:val="nil"/>
          <w:right w:val="nil"/>
          <w:between w:val="nil"/>
        </w:pBdr>
        <w:tabs>
          <w:tab w:val="left" w:pos="630"/>
        </w:tabs>
        <w:spacing w:after="0" w:line="276" w:lineRule="auto"/>
        <w:ind w:left="0" w:firstLine="0"/>
        <w:rPr>
          <w:rFonts w:ascii="Times New Roman" w:eastAsia="Times New Roman" w:hAnsi="Times New Roman" w:cs="Times New Roman"/>
          <w:b/>
          <w:szCs w:val="20"/>
        </w:rPr>
      </w:pPr>
    </w:p>
    <w:tbl>
      <w:tblPr>
        <w:tblStyle w:val="afffffffffffffffffffff4"/>
        <w:tblW w:w="106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990"/>
        <w:gridCol w:w="1800"/>
        <w:gridCol w:w="2400"/>
        <w:gridCol w:w="930"/>
        <w:gridCol w:w="930"/>
        <w:gridCol w:w="945"/>
        <w:gridCol w:w="1470"/>
      </w:tblGrid>
      <w:tr w:rsidR="00695779" w14:paraId="715E38A2" w14:textId="77777777">
        <w:trPr>
          <w:trHeight w:val="504"/>
        </w:trPr>
        <w:tc>
          <w:tcPr>
            <w:tcW w:w="2205" w:type="dxa"/>
            <w:gridSpan w:val="2"/>
            <w:shd w:val="clear" w:color="auto" w:fill="auto"/>
            <w:tcMar>
              <w:top w:w="100" w:type="dxa"/>
              <w:left w:w="100" w:type="dxa"/>
              <w:bottom w:w="100" w:type="dxa"/>
              <w:right w:w="100" w:type="dxa"/>
            </w:tcMar>
          </w:tcPr>
          <w:p w14:paraId="00001B69" w14:textId="77777777" w:rsidR="00695779" w:rsidRDefault="00695779">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p>
        </w:tc>
        <w:tc>
          <w:tcPr>
            <w:tcW w:w="4200" w:type="dxa"/>
            <w:gridSpan w:val="2"/>
            <w:shd w:val="clear" w:color="auto" w:fill="auto"/>
            <w:tcMar>
              <w:top w:w="100" w:type="dxa"/>
              <w:left w:w="100" w:type="dxa"/>
              <w:bottom w:w="100" w:type="dxa"/>
              <w:right w:w="100" w:type="dxa"/>
            </w:tcMar>
          </w:tcPr>
          <w:p w14:paraId="00001B6B"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Nomination/Identification Requirements</w:t>
            </w:r>
          </w:p>
        </w:tc>
        <w:tc>
          <w:tcPr>
            <w:tcW w:w="1860" w:type="dxa"/>
            <w:gridSpan w:val="2"/>
            <w:shd w:val="clear" w:color="auto" w:fill="auto"/>
            <w:tcMar>
              <w:top w:w="100" w:type="dxa"/>
              <w:left w:w="100" w:type="dxa"/>
              <w:bottom w:w="100" w:type="dxa"/>
              <w:right w:w="100" w:type="dxa"/>
            </w:tcMar>
          </w:tcPr>
          <w:p w14:paraId="00001B6D"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Nomination/</w:t>
            </w:r>
          </w:p>
          <w:p w14:paraId="00001B6E"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Identification Deadline</w:t>
            </w:r>
          </w:p>
        </w:tc>
        <w:tc>
          <w:tcPr>
            <w:tcW w:w="2415" w:type="dxa"/>
            <w:gridSpan w:val="2"/>
            <w:shd w:val="clear" w:color="auto" w:fill="auto"/>
            <w:tcMar>
              <w:top w:w="100" w:type="dxa"/>
              <w:left w:w="100" w:type="dxa"/>
              <w:bottom w:w="100" w:type="dxa"/>
              <w:right w:w="100" w:type="dxa"/>
            </w:tcMar>
          </w:tcPr>
          <w:p w14:paraId="00001B70"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Entry Deadline</w:t>
            </w:r>
          </w:p>
        </w:tc>
      </w:tr>
      <w:tr w:rsidR="00695779" w14:paraId="46AF8401" w14:textId="77777777">
        <w:trPr>
          <w:trHeight w:val="349"/>
        </w:trPr>
        <w:tc>
          <w:tcPr>
            <w:tcW w:w="1215" w:type="dxa"/>
            <w:shd w:val="clear" w:color="auto" w:fill="auto"/>
            <w:tcMar>
              <w:top w:w="100" w:type="dxa"/>
              <w:left w:w="100" w:type="dxa"/>
              <w:bottom w:w="100" w:type="dxa"/>
              <w:right w:w="100" w:type="dxa"/>
            </w:tcMar>
          </w:tcPr>
          <w:p w14:paraId="00001B72" w14:textId="77777777" w:rsidR="00695779" w:rsidRDefault="00695779">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73" w14:textId="77777777" w:rsidR="00695779" w:rsidRDefault="00695779">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p>
        </w:tc>
        <w:tc>
          <w:tcPr>
            <w:tcW w:w="1800" w:type="dxa"/>
            <w:shd w:val="clear" w:color="auto" w:fill="auto"/>
            <w:tcMar>
              <w:top w:w="100" w:type="dxa"/>
              <w:left w:w="100" w:type="dxa"/>
              <w:bottom w:w="100" w:type="dxa"/>
              <w:right w:w="100" w:type="dxa"/>
            </w:tcMar>
          </w:tcPr>
          <w:p w14:paraId="00001B74"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County</w:t>
            </w:r>
          </w:p>
        </w:tc>
        <w:tc>
          <w:tcPr>
            <w:tcW w:w="2400" w:type="dxa"/>
            <w:shd w:val="clear" w:color="auto" w:fill="auto"/>
            <w:tcMar>
              <w:top w:w="100" w:type="dxa"/>
              <w:left w:w="100" w:type="dxa"/>
              <w:bottom w:w="100" w:type="dxa"/>
              <w:right w:w="100" w:type="dxa"/>
            </w:tcMar>
          </w:tcPr>
          <w:p w14:paraId="00001B75"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State</w:t>
            </w:r>
          </w:p>
        </w:tc>
        <w:tc>
          <w:tcPr>
            <w:tcW w:w="930" w:type="dxa"/>
            <w:shd w:val="clear" w:color="auto" w:fill="auto"/>
            <w:tcMar>
              <w:top w:w="100" w:type="dxa"/>
              <w:left w:w="100" w:type="dxa"/>
              <w:bottom w:w="100" w:type="dxa"/>
              <w:right w:w="100" w:type="dxa"/>
            </w:tcMar>
          </w:tcPr>
          <w:p w14:paraId="00001B76"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County</w:t>
            </w:r>
          </w:p>
        </w:tc>
        <w:tc>
          <w:tcPr>
            <w:tcW w:w="930" w:type="dxa"/>
            <w:shd w:val="clear" w:color="auto" w:fill="auto"/>
            <w:tcMar>
              <w:top w:w="100" w:type="dxa"/>
              <w:left w:w="100" w:type="dxa"/>
              <w:bottom w:w="100" w:type="dxa"/>
              <w:right w:w="100" w:type="dxa"/>
            </w:tcMar>
          </w:tcPr>
          <w:p w14:paraId="00001B77"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State</w:t>
            </w:r>
          </w:p>
        </w:tc>
        <w:tc>
          <w:tcPr>
            <w:tcW w:w="945" w:type="dxa"/>
            <w:shd w:val="clear" w:color="auto" w:fill="auto"/>
            <w:tcMar>
              <w:top w:w="100" w:type="dxa"/>
              <w:left w:w="100" w:type="dxa"/>
              <w:bottom w:w="100" w:type="dxa"/>
              <w:right w:w="100" w:type="dxa"/>
            </w:tcMar>
          </w:tcPr>
          <w:p w14:paraId="00001B78"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County</w:t>
            </w:r>
          </w:p>
        </w:tc>
        <w:tc>
          <w:tcPr>
            <w:tcW w:w="1470" w:type="dxa"/>
            <w:shd w:val="clear" w:color="auto" w:fill="auto"/>
            <w:tcMar>
              <w:top w:w="100" w:type="dxa"/>
              <w:left w:w="100" w:type="dxa"/>
              <w:bottom w:w="100" w:type="dxa"/>
              <w:right w:w="100" w:type="dxa"/>
            </w:tcMar>
          </w:tcPr>
          <w:p w14:paraId="00001B79"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State</w:t>
            </w:r>
          </w:p>
        </w:tc>
      </w:tr>
      <w:tr w:rsidR="00695779" w14:paraId="5667FC98" w14:textId="77777777">
        <w:trPr>
          <w:trHeight w:val="400"/>
        </w:trPr>
        <w:tc>
          <w:tcPr>
            <w:tcW w:w="1215" w:type="dxa"/>
            <w:vMerge w:val="restart"/>
            <w:shd w:val="clear" w:color="auto" w:fill="auto"/>
            <w:tcMar>
              <w:top w:w="100" w:type="dxa"/>
              <w:left w:w="100" w:type="dxa"/>
              <w:bottom w:w="100" w:type="dxa"/>
              <w:right w:w="100" w:type="dxa"/>
            </w:tcMar>
          </w:tcPr>
          <w:p w14:paraId="00001B7A"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Beef</w:t>
            </w:r>
          </w:p>
        </w:tc>
        <w:tc>
          <w:tcPr>
            <w:tcW w:w="990" w:type="dxa"/>
            <w:shd w:val="clear" w:color="auto" w:fill="auto"/>
            <w:tcMar>
              <w:top w:w="100" w:type="dxa"/>
              <w:left w:w="100" w:type="dxa"/>
              <w:bottom w:w="100" w:type="dxa"/>
              <w:right w:w="100" w:type="dxa"/>
            </w:tcMar>
          </w:tcPr>
          <w:p w14:paraId="00001B7B"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Market</w:t>
            </w:r>
          </w:p>
        </w:tc>
        <w:tc>
          <w:tcPr>
            <w:tcW w:w="1800" w:type="dxa"/>
            <w:shd w:val="clear" w:color="auto" w:fill="auto"/>
            <w:tcMar>
              <w:top w:w="100" w:type="dxa"/>
              <w:left w:w="100" w:type="dxa"/>
              <w:bottom w:w="100" w:type="dxa"/>
              <w:right w:w="100" w:type="dxa"/>
            </w:tcMar>
          </w:tcPr>
          <w:p w14:paraId="00001B7C"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with Photo of Head and Ear with EID Tag Visible for Animals not Tagged at Beef Weigh-In</w:t>
            </w:r>
          </w:p>
        </w:tc>
        <w:tc>
          <w:tcPr>
            <w:tcW w:w="2400" w:type="dxa"/>
            <w:shd w:val="clear" w:color="auto" w:fill="auto"/>
            <w:tcMar>
              <w:top w:w="100" w:type="dxa"/>
              <w:left w:w="100" w:type="dxa"/>
              <w:bottom w:w="100" w:type="dxa"/>
              <w:right w:w="100" w:type="dxa"/>
            </w:tcMar>
          </w:tcPr>
          <w:p w14:paraId="00001B7D"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DNA Envelope, and Animal Info submitted online via Show Stock Manager</w:t>
            </w:r>
          </w:p>
        </w:tc>
        <w:tc>
          <w:tcPr>
            <w:tcW w:w="930" w:type="dxa"/>
            <w:shd w:val="clear" w:color="auto" w:fill="auto"/>
            <w:tcMar>
              <w:top w:w="100" w:type="dxa"/>
              <w:left w:w="100" w:type="dxa"/>
              <w:bottom w:w="100" w:type="dxa"/>
              <w:right w:w="100" w:type="dxa"/>
            </w:tcMar>
          </w:tcPr>
          <w:p w14:paraId="00001B7E"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7F"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80"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81"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82"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6E523213" w14:textId="77777777">
        <w:trPr>
          <w:trHeight w:val="400"/>
        </w:trPr>
        <w:tc>
          <w:tcPr>
            <w:tcW w:w="1215" w:type="dxa"/>
            <w:vMerge/>
            <w:shd w:val="clear" w:color="auto" w:fill="auto"/>
            <w:tcMar>
              <w:top w:w="100" w:type="dxa"/>
              <w:left w:w="100" w:type="dxa"/>
              <w:bottom w:w="100" w:type="dxa"/>
              <w:right w:w="100" w:type="dxa"/>
            </w:tcMar>
          </w:tcPr>
          <w:p w14:paraId="00001B83"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84"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Breeding</w:t>
            </w:r>
          </w:p>
        </w:tc>
        <w:tc>
          <w:tcPr>
            <w:tcW w:w="1800" w:type="dxa"/>
            <w:shd w:val="clear" w:color="auto" w:fill="auto"/>
            <w:tcMar>
              <w:top w:w="100" w:type="dxa"/>
              <w:left w:w="100" w:type="dxa"/>
              <w:bottom w:w="100" w:type="dxa"/>
              <w:right w:w="100" w:type="dxa"/>
            </w:tcMar>
          </w:tcPr>
          <w:p w14:paraId="00001B85"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or Tattoo</w:t>
            </w:r>
          </w:p>
        </w:tc>
        <w:tc>
          <w:tcPr>
            <w:tcW w:w="2400" w:type="dxa"/>
            <w:shd w:val="clear" w:color="auto" w:fill="auto"/>
            <w:tcMar>
              <w:top w:w="100" w:type="dxa"/>
              <w:left w:w="100" w:type="dxa"/>
              <w:bottom w:w="100" w:type="dxa"/>
              <w:right w:w="100" w:type="dxa"/>
            </w:tcMar>
          </w:tcPr>
          <w:p w14:paraId="00001B86"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Registered: Tattoo, DNA Envelope, and Animal Info submitted online via Show Stock Manager</w:t>
            </w:r>
          </w:p>
          <w:p w14:paraId="00001B87" w14:textId="77777777" w:rsidR="00695779" w:rsidRDefault="00695779">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p>
          <w:p w14:paraId="00001B88"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Commercial: Tattoo or EID Tag, DNA Envelope, and Animal Info submitted online via Show Stock Manager</w:t>
            </w:r>
          </w:p>
        </w:tc>
        <w:tc>
          <w:tcPr>
            <w:tcW w:w="930" w:type="dxa"/>
            <w:shd w:val="clear" w:color="auto" w:fill="auto"/>
            <w:tcMar>
              <w:top w:w="100" w:type="dxa"/>
              <w:left w:w="100" w:type="dxa"/>
              <w:bottom w:w="100" w:type="dxa"/>
              <w:right w:w="100" w:type="dxa"/>
            </w:tcMar>
          </w:tcPr>
          <w:p w14:paraId="00001B89"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8A"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8B"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8C"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8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62580174" w14:textId="77777777">
        <w:trPr>
          <w:trHeight w:val="400"/>
        </w:trPr>
        <w:tc>
          <w:tcPr>
            <w:tcW w:w="1215" w:type="dxa"/>
            <w:vMerge/>
            <w:shd w:val="clear" w:color="auto" w:fill="auto"/>
            <w:tcMar>
              <w:top w:w="100" w:type="dxa"/>
              <w:left w:w="100" w:type="dxa"/>
              <w:bottom w:w="100" w:type="dxa"/>
              <w:right w:w="100" w:type="dxa"/>
            </w:tcMar>
          </w:tcPr>
          <w:p w14:paraId="00001B8E"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8F"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Feeder Calves</w:t>
            </w:r>
          </w:p>
        </w:tc>
        <w:tc>
          <w:tcPr>
            <w:tcW w:w="1800" w:type="dxa"/>
            <w:shd w:val="clear" w:color="auto" w:fill="auto"/>
            <w:tcMar>
              <w:top w:w="100" w:type="dxa"/>
              <w:left w:w="100" w:type="dxa"/>
              <w:bottom w:w="100" w:type="dxa"/>
              <w:right w:w="100" w:type="dxa"/>
            </w:tcMar>
          </w:tcPr>
          <w:p w14:paraId="00001B90"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w:t>
            </w:r>
          </w:p>
        </w:tc>
        <w:tc>
          <w:tcPr>
            <w:tcW w:w="2400" w:type="dxa"/>
            <w:shd w:val="clear" w:color="auto" w:fill="auto"/>
            <w:tcMar>
              <w:top w:w="100" w:type="dxa"/>
              <w:left w:w="100" w:type="dxa"/>
              <w:bottom w:w="100" w:type="dxa"/>
              <w:right w:w="100" w:type="dxa"/>
            </w:tcMar>
          </w:tcPr>
          <w:p w14:paraId="00001B91"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DNA Envelope, and Animal Info submitted online via Show Stock Manager</w:t>
            </w:r>
          </w:p>
        </w:tc>
        <w:tc>
          <w:tcPr>
            <w:tcW w:w="930" w:type="dxa"/>
            <w:shd w:val="clear" w:color="auto" w:fill="auto"/>
            <w:tcMar>
              <w:top w:w="100" w:type="dxa"/>
              <w:left w:w="100" w:type="dxa"/>
              <w:bottom w:w="100" w:type="dxa"/>
              <w:right w:w="100" w:type="dxa"/>
            </w:tcMar>
          </w:tcPr>
          <w:p w14:paraId="00001B92"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93"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94"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95"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96"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653CB766" w14:textId="77777777">
        <w:trPr>
          <w:trHeight w:val="400"/>
        </w:trPr>
        <w:tc>
          <w:tcPr>
            <w:tcW w:w="1215" w:type="dxa"/>
            <w:vMerge/>
            <w:shd w:val="clear" w:color="auto" w:fill="auto"/>
            <w:tcMar>
              <w:top w:w="100" w:type="dxa"/>
              <w:left w:w="100" w:type="dxa"/>
              <w:bottom w:w="100" w:type="dxa"/>
              <w:right w:w="100" w:type="dxa"/>
            </w:tcMar>
          </w:tcPr>
          <w:p w14:paraId="00001B97"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98"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Bucket Calves</w:t>
            </w:r>
          </w:p>
        </w:tc>
        <w:tc>
          <w:tcPr>
            <w:tcW w:w="1800" w:type="dxa"/>
            <w:shd w:val="clear" w:color="auto" w:fill="auto"/>
            <w:tcMar>
              <w:top w:w="100" w:type="dxa"/>
              <w:left w:w="100" w:type="dxa"/>
              <w:bottom w:w="100" w:type="dxa"/>
              <w:right w:w="100" w:type="dxa"/>
            </w:tcMar>
          </w:tcPr>
          <w:p w14:paraId="00001B99"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w:t>
            </w:r>
          </w:p>
        </w:tc>
        <w:tc>
          <w:tcPr>
            <w:tcW w:w="2400" w:type="dxa"/>
            <w:shd w:val="clear" w:color="auto" w:fill="auto"/>
            <w:tcMar>
              <w:top w:w="100" w:type="dxa"/>
              <w:left w:w="100" w:type="dxa"/>
              <w:bottom w:w="100" w:type="dxa"/>
              <w:right w:w="100" w:type="dxa"/>
            </w:tcMar>
          </w:tcPr>
          <w:p w14:paraId="00001B9A"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No Class</w:t>
            </w:r>
          </w:p>
        </w:tc>
        <w:tc>
          <w:tcPr>
            <w:tcW w:w="930" w:type="dxa"/>
            <w:shd w:val="clear" w:color="auto" w:fill="auto"/>
            <w:tcMar>
              <w:top w:w="100" w:type="dxa"/>
              <w:left w:w="100" w:type="dxa"/>
              <w:bottom w:w="100" w:type="dxa"/>
              <w:right w:w="100" w:type="dxa"/>
            </w:tcMar>
          </w:tcPr>
          <w:p w14:paraId="00001B9B"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9C"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c>
          <w:tcPr>
            <w:tcW w:w="945" w:type="dxa"/>
            <w:shd w:val="clear" w:color="auto" w:fill="auto"/>
            <w:tcMar>
              <w:top w:w="100" w:type="dxa"/>
              <w:left w:w="100" w:type="dxa"/>
              <w:bottom w:w="100" w:type="dxa"/>
              <w:right w:w="100" w:type="dxa"/>
            </w:tcMar>
          </w:tcPr>
          <w:p w14:paraId="00001B9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9E"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r>
      <w:tr w:rsidR="00695779" w14:paraId="6554B259" w14:textId="77777777">
        <w:tc>
          <w:tcPr>
            <w:tcW w:w="1215" w:type="dxa"/>
            <w:shd w:val="clear" w:color="auto" w:fill="auto"/>
            <w:tcMar>
              <w:top w:w="100" w:type="dxa"/>
              <w:left w:w="100" w:type="dxa"/>
              <w:bottom w:w="100" w:type="dxa"/>
              <w:right w:w="100" w:type="dxa"/>
            </w:tcMar>
          </w:tcPr>
          <w:p w14:paraId="00001B9F"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Dairy Goats</w:t>
            </w:r>
          </w:p>
        </w:tc>
        <w:tc>
          <w:tcPr>
            <w:tcW w:w="990" w:type="dxa"/>
            <w:shd w:val="clear" w:color="auto" w:fill="auto"/>
            <w:tcMar>
              <w:top w:w="100" w:type="dxa"/>
              <w:left w:w="100" w:type="dxa"/>
              <w:bottom w:w="100" w:type="dxa"/>
              <w:right w:w="100" w:type="dxa"/>
            </w:tcMar>
          </w:tcPr>
          <w:p w14:paraId="00001BA0"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All</w:t>
            </w:r>
          </w:p>
        </w:tc>
        <w:tc>
          <w:tcPr>
            <w:tcW w:w="1800" w:type="dxa"/>
            <w:shd w:val="clear" w:color="auto" w:fill="auto"/>
            <w:tcMar>
              <w:top w:w="100" w:type="dxa"/>
              <w:left w:w="100" w:type="dxa"/>
              <w:bottom w:w="100" w:type="dxa"/>
              <w:right w:w="100" w:type="dxa"/>
            </w:tcMar>
          </w:tcPr>
          <w:p w14:paraId="00001BA1"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Photo/Drawing/</w:t>
            </w:r>
          </w:p>
          <w:p w14:paraId="00001BA2"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Tattoo or Reg. Tag</w:t>
            </w:r>
          </w:p>
        </w:tc>
        <w:tc>
          <w:tcPr>
            <w:tcW w:w="2400" w:type="dxa"/>
            <w:shd w:val="clear" w:color="auto" w:fill="auto"/>
            <w:tcMar>
              <w:top w:w="100" w:type="dxa"/>
              <w:left w:w="100" w:type="dxa"/>
              <w:bottom w:w="100" w:type="dxa"/>
              <w:right w:w="100" w:type="dxa"/>
            </w:tcMar>
          </w:tcPr>
          <w:p w14:paraId="00001BA3"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No Class</w:t>
            </w:r>
          </w:p>
        </w:tc>
        <w:tc>
          <w:tcPr>
            <w:tcW w:w="930" w:type="dxa"/>
            <w:shd w:val="clear" w:color="auto" w:fill="auto"/>
            <w:tcMar>
              <w:top w:w="100" w:type="dxa"/>
              <w:left w:w="100" w:type="dxa"/>
              <w:bottom w:w="100" w:type="dxa"/>
              <w:right w:w="100" w:type="dxa"/>
            </w:tcMar>
          </w:tcPr>
          <w:p w14:paraId="00001BA4"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A5"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c>
          <w:tcPr>
            <w:tcW w:w="945" w:type="dxa"/>
            <w:shd w:val="clear" w:color="auto" w:fill="auto"/>
            <w:tcMar>
              <w:top w:w="100" w:type="dxa"/>
              <w:left w:w="100" w:type="dxa"/>
              <w:bottom w:w="100" w:type="dxa"/>
              <w:right w:w="100" w:type="dxa"/>
            </w:tcMar>
          </w:tcPr>
          <w:p w14:paraId="00001BA6"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A7"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r>
      <w:tr w:rsidR="00695779" w14:paraId="7D4AE88E" w14:textId="77777777">
        <w:trPr>
          <w:trHeight w:val="400"/>
        </w:trPr>
        <w:tc>
          <w:tcPr>
            <w:tcW w:w="1215" w:type="dxa"/>
            <w:vMerge w:val="restart"/>
            <w:shd w:val="clear" w:color="auto" w:fill="auto"/>
            <w:tcMar>
              <w:top w:w="100" w:type="dxa"/>
              <w:left w:w="100" w:type="dxa"/>
              <w:bottom w:w="100" w:type="dxa"/>
              <w:right w:w="100" w:type="dxa"/>
            </w:tcMar>
          </w:tcPr>
          <w:p w14:paraId="00001BA8"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Meat Goats</w:t>
            </w:r>
          </w:p>
        </w:tc>
        <w:tc>
          <w:tcPr>
            <w:tcW w:w="990" w:type="dxa"/>
            <w:shd w:val="clear" w:color="auto" w:fill="auto"/>
            <w:tcMar>
              <w:top w:w="100" w:type="dxa"/>
              <w:left w:w="100" w:type="dxa"/>
              <w:bottom w:w="100" w:type="dxa"/>
              <w:right w:w="100" w:type="dxa"/>
            </w:tcMar>
          </w:tcPr>
          <w:p w14:paraId="00001BA9"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Market</w:t>
            </w:r>
          </w:p>
        </w:tc>
        <w:tc>
          <w:tcPr>
            <w:tcW w:w="1800" w:type="dxa"/>
            <w:shd w:val="clear" w:color="auto" w:fill="auto"/>
            <w:tcMar>
              <w:top w:w="100" w:type="dxa"/>
              <w:left w:w="100" w:type="dxa"/>
              <w:bottom w:w="100" w:type="dxa"/>
              <w:right w:w="100" w:type="dxa"/>
            </w:tcMar>
          </w:tcPr>
          <w:p w14:paraId="00001BAA"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USDA Scrapie ID Tag and EID Tag</w:t>
            </w:r>
          </w:p>
        </w:tc>
        <w:tc>
          <w:tcPr>
            <w:tcW w:w="2400" w:type="dxa"/>
            <w:shd w:val="clear" w:color="auto" w:fill="auto"/>
            <w:tcMar>
              <w:top w:w="100" w:type="dxa"/>
              <w:left w:w="100" w:type="dxa"/>
              <w:bottom w:w="100" w:type="dxa"/>
              <w:right w:w="100" w:type="dxa"/>
            </w:tcMar>
          </w:tcPr>
          <w:p w14:paraId="00001BAB"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Scrapie Tag, DNA Envelope, and Animal Info submitted online via Show Stock Manager</w:t>
            </w:r>
          </w:p>
        </w:tc>
        <w:tc>
          <w:tcPr>
            <w:tcW w:w="930" w:type="dxa"/>
            <w:shd w:val="clear" w:color="auto" w:fill="auto"/>
            <w:tcMar>
              <w:top w:w="100" w:type="dxa"/>
              <w:left w:w="100" w:type="dxa"/>
              <w:bottom w:w="100" w:type="dxa"/>
              <w:right w:w="100" w:type="dxa"/>
            </w:tcMar>
          </w:tcPr>
          <w:p w14:paraId="00001BAC"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A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AE"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AF"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B0"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3DC882D3" w14:textId="77777777">
        <w:trPr>
          <w:trHeight w:val="400"/>
        </w:trPr>
        <w:tc>
          <w:tcPr>
            <w:tcW w:w="1215" w:type="dxa"/>
            <w:vMerge/>
            <w:shd w:val="clear" w:color="auto" w:fill="auto"/>
            <w:tcMar>
              <w:top w:w="100" w:type="dxa"/>
              <w:left w:w="100" w:type="dxa"/>
              <w:bottom w:w="100" w:type="dxa"/>
              <w:right w:w="100" w:type="dxa"/>
            </w:tcMar>
          </w:tcPr>
          <w:p w14:paraId="00001BB1"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B2"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Breeding</w:t>
            </w:r>
          </w:p>
        </w:tc>
        <w:tc>
          <w:tcPr>
            <w:tcW w:w="1800" w:type="dxa"/>
            <w:shd w:val="clear" w:color="auto" w:fill="auto"/>
            <w:tcMar>
              <w:top w:w="100" w:type="dxa"/>
              <w:left w:w="100" w:type="dxa"/>
              <w:bottom w:w="100" w:type="dxa"/>
              <w:right w:w="100" w:type="dxa"/>
            </w:tcMar>
          </w:tcPr>
          <w:p w14:paraId="00001BB3"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USDA Scrapie ID Tag/Tattoo</w:t>
            </w:r>
          </w:p>
        </w:tc>
        <w:tc>
          <w:tcPr>
            <w:tcW w:w="2400" w:type="dxa"/>
            <w:shd w:val="clear" w:color="auto" w:fill="auto"/>
            <w:tcMar>
              <w:top w:w="100" w:type="dxa"/>
              <w:left w:w="100" w:type="dxa"/>
              <w:bottom w:w="100" w:type="dxa"/>
              <w:right w:w="100" w:type="dxa"/>
            </w:tcMar>
          </w:tcPr>
          <w:p w14:paraId="00001BB4"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Scrapie Tag, DNA Envelope, and Animal Info submitted online via Show Stock Manager</w:t>
            </w:r>
          </w:p>
        </w:tc>
        <w:tc>
          <w:tcPr>
            <w:tcW w:w="930" w:type="dxa"/>
            <w:shd w:val="clear" w:color="auto" w:fill="auto"/>
            <w:tcMar>
              <w:top w:w="100" w:type="dxa"/>
              <w:left w:w="100" w:type="dxa"/>
              <w:bottom w:w="100" w:type="dxa"/>
              <w:right w:w="100" w:type="dxa"/>
            </w:tcMar>
          </w:tcPr>
          <w:p w14:paraId="00001BB5"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B6"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B7"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B8"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B9"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504FC094" w14:textId="77777777">
        <w:tc>
          <w:tcPr>
            <w:tcW w:w="1215" w:type="dxa"/>
            <w:shd w:val="clear" w:color="auto" w:fill="auto"/>
            <w:tcMar>
              <w:top w:w="100" w:type="dxa"/>
              <w:left w:w="100" w:type="dxa"/>
              <w:bottom w:w="100" w:type="dxa"/>
              <w:right w:w="100" w:type="dxa"/>
            </w:tcMar>
          </w:tcPr>
          <w:p w14:paraId="00001BBA"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Horse</w:t>
            </w:r>
          </w:p>
        </w:tc>
        <w:tc>
          <w:tcPr>
            <w:tcW w:w="990" w:type="dxa"/>
            <w:shd w:val="clear" w:color="auto" w:fill="auto"/>
            <w:tcMar>
              <w:top w:w="100" w:type="dxa"/>
              <w:left w:w="100" w:type="dxa"/>
              <w:bottom w:w="100" w:type="dxa"/>
              <w:right w:w="100" w:type="dxa"/>
            </w:tcMar>
          </w:tcPr>
          <w:p w14:paraId="00001BBB"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All</w:t>
            </w:r>
          </w:p>
        </w:tc>
        <w:tc>
          <w:tcPr>
            <w:tcW w:w="1800" w:type="dxa"/>
            <w:shd w:val="clear" w:color="auto" w:fill="auto"/>
            <w:tcMar>
              <w:top w:w="100" w:type="dxa"/>
              <w:left w:w="100" w:type="dxa"/>
              <w:bottom w:w="100" w:type="dxa"/>
              <w:right w:w="100" w:type="dxa"/>
            </w:tcMar>
          </w:tcPr>
          <w:p w14:paraId="00001BBC"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Photo or Drawing</w:t>
            </w:r>
          </w:p>
        </w:tc>
        <w:tc>
          <w:tcPr>
            <w:tcW w:w="2400" w:type="dxa"/>
            <w:shd w:val="clear" w:color="auto" w:fill="auto"/>
            <w:tcMar>
              <w:top w:w="100" w:type="dxa"/>
              <w:left w:w="100" w:type="dxa"/>
              <w:bottom w:w="100" w:type="dxa"/>
              <w:right w:w="100" w:type="dxa"/>
            </w:tcMar>
          </w:tcPr>
          <w:p w14:paraId="00001BBD"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Horse Identification Certification</w:t>
            </w:r>
          </w:p>
        </w:tc>
        <w:tc>
          <w:tcPr>
            <w:tcW w:w="930" w:type="dxa"/>
            <w:shd w:val="clear" w:color="auto" w:fill="auto"/>
            <w:tcMar>
              <w:top w:w="100" w:type="dxa"/>
              <w:left w:w="100" w:type="dxa"/>
              <w:bottom w:w="100" w:type="dxa"/>
              <w:right w:w="100" w:type="dxa"/>
            </w:tcMar>
          </w:tcPr>
          <w:p w14:paraId="00001BBE"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BF"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C0"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C1"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June 1</w:t>
            </w:r>
          </w:p>
          <w:p w14:paraId="00001BC2"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11:59 PM CST</w:t>
            </w:r>
          </w:p>
        </w:tc>
      </w:tr>
      <w:tr w:rsidR="00695779" w14:paraId="1E9BC522" w14:textId="77777777">
        <w:tc>
          <w:tcPr>
            <w:tcW w:w="1215" w:type="dxa"/>
            <w:shd w:val="clear" w:color="auto" w:fill="auto"/>
            <w:tcMar>
              <w:top w:w="100" w:type="dxa"/>
              <w:left w:w="100" w:type="dxa"/>
              <w:bottom w:w="100" w:type="dxa"/>
              <w:right w:w="100" w:type="dxa"/>
            </w:tcMar>
          </w:tcPr>
          <w:p w14:paraId="00001BC3"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Poultry</w:t>
            </w:r>
          </w:p>
        </w:tc>
        <w:tc>
          <w:tcPr>
            <w:tcW w:w="990" w:type="dxa"/>
            <w:shd w:val="clear" w:color="auto" w:fill="auto"/>
            <w:tcMar>
              <w:top w:w="100" w:type="dxa"/>
              <w:left w:w="100" w:type="dxa"/>
              <w:bottom w:w="100" w:type="dxa"/>
              <w:right w:w="100" w:type="dxa"/>
            </w:tcMar>
          </w:tcPr>
          <w:p w14:paraId="00001BC4"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All</w:t>
            </w:r>
          </w:p>
        </w:tc>
        <w:tc>
          <w:tcPr>
            <w:tcW w:w="1800" w:type="dxa"/>
            <w:shd w:val="clear" w:color="auto" w:fill="auto"/>
            <w:tcMar>
              <w:top w:w="100" w:type="dxa"/>
              <w:left w:w="100" w:type="dxa"/>
              <w:bottom w:w="100" w:type="dxa"/>
              <w:right w:w="100" w:type="dxa"/>
            </w:tcMar>
          </w:tcPr>
          <w:p w14:paraId="00001BC5"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Poultry Band</w:t>
            </w:r>
          </w:p>
        </w:tc>
        <w:tc>
          <w:tcPr>
            <w:tcW w:w="2400" w:type="dxa"/>
            <w:shd w:val="clear" w:color="auto" w:fill="auto"/>
            <w:tcMar>
              <w:top w:w="100" w:type="dxa"/>
              <w:left w:w="100" w:type="dxa"/>
              <w:bottom w:w="100" w:type="dxa"/>
              <w:right w:w="100" w:type="dxa"/>
            </w:tcMar>
          </w:tcPr>
          <w:p w14:paraId="00001BC6"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No nomination required.</w:t>
            </w:r>
          </w:p>
        </w:tc>
        <w:tc>
          <w:tcPr>
            <w:tcW w:w="930" w:type="dxa"/>
            <w:shd w:val="clear" w:color="auto" w:fill="auto"/>
            <w:tcMar>
              <w:top w:w="100" w:type="dxa"/>
              <w:left w:w="100" w:type="dxa"/>
              <w:bottom w:w="100" w:type="dxa"/>
              <w:right w:w="100" w:type="dxa"/>
            </w:tcMar>
          </w:tcPr>
          <w:p w14:paraId="00001BC7"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C8"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C9"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CA"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CB"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58E67B3F" w14:textId="77777777">
        <w:trPr>
          <w:trHeight w:val="400"/>
        </w:trPr>
        <w:tc>
          <w:tcPr>
            <w:tcW w:w="1215" w:type="dxa"/>
            <w:vMerge w:val="restart"/>
            <w:shd w:val="clear" w:color="auto" w:fill="auto"/>
            <w:tcMar>
              <w:top w:w="100" w:type="dxa"/>
              <w:left w:w="100" w:type="dxa"/>
              <w:bottom w:w="100" w:type="dxa"/>
              <w:right w:w="100" w:type="dxa"/>
            </w:tcMar>
          </w:tcPr>
          <w:p w14:paraId="00001BCC"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Rabbit</w:t>
            </w:r>
          </w:p>
        </w:tc>
        <w:tc>
          <w:tcPr>
            <w:tcW w:w="990" w:type="dxa"/>
            <w:shd w:val="clear" w:color="auto" w:fill="auto"/>
            <w:tcMar>
              <w:top w:w="100" w:type="dxa"/>
              <w:left w:w="100" w:type="dxa"/>
              <w:bottom w:w="100" w:type="dxa"/>
              <w:right w:w="100" w:type="dxa"/>
            </w:tcMar>
          </w:tcPr>
          <w:p w14:paraId="00001BCD"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Market</w:t>
            </w:r>
          </w:p>
        </w:tc>
        <w:tc>
          <w:tcPr>
            <w:tcW w:w="1800" w:type="dxa"/>
            <w:shd w:val="clear" w:color="auto" w:fill="auto"/>
            <w:tcMar>
              <w:top w:w="100" w:type="dxa"/>
              <w:left w:w="100" w:type="dxa"/>
              <w:bottom w:w="100" w:type="dxa"/>
              <w:right w:w="100" w:type="dxa"/>
            </w:tcMar>
          </w:tcPr>
          <w:p w14:paraId="00001BCE"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Tattoo in Left Ear</w:t>
            </w:r>
          </w:p>
        </w:tc>
        <w:tc>
          <w:tcPr>
            <w:tcW w:w="2400" w:type="dxa"/>
            <w:shd w:val="clear" w:color="auto" w:fill="auto"/>
            <w:tcMar>
              <w:top w:w="100" w:type="dxa"/>
              <w:left w:w="100" w:type="dxa"/>
              <w:bottom w:w="100" w:type="dxa"/>
              <w:right w:w="100" w:type="dxa"/>
            </w:tcMar>
          </w:tcPr>
          <w:p w14:paraId="00001BCF"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No nomination required. Rabbits will be required </w:t>
            </w:r>
            <w:r>
              <w:rPr>
                <w:rFonts w:ascii="Times New Roman" w:eastAsia="Times New Roman" w:hAnsi="Times New Roman" w:cs="Times New Roman"/>
                <w:b/>
                <w:szCs w:val="20"/>
              </w:rPr>
              <w:lastRenderedPageBreak/>
              <w:t>to have an ear tattoo by the show entry deadline.</w:t>
            </w:r>
          </w:p>
        </w:tc>
        <w:tc>
          <w:tcPr>
            <w:tcW w:w="930" w:type="dxa"/>
            <w:shd w:val="clear" w:color="auto" w:fill="auto"/>
            <w:tcMar>
              <w:top w:w="100" w:type="dxa"/>
              <w:left w:w="100" w:type="dxa"/>
              <w:bottom w:w="100" w:type="dxa"/>
              <w:right w:w="100" w:type="dxa"/>
            </w:tcMar>
          </w:tcPr>
          <w:p w14:paraId="00001BD0"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lastRenderedPageBreak/>
              <w:t>June 15</w:t>
            </w:r>
          </w:p>
        </w:tc>
        <w:tc>
          <w:tcPr>
            <w:tcW w:w="930" w:type="dxa"/>
            <w:shd w:val="clear" w:color="auto" w:fill="auto"/>
            <w:tcMar>
              <w:top w:w="100" w:type="dxa"/>
              <w:left w:w="100" w:type="dxa"/>
              <w:bottom w:w="100" w:type="dxa"/>
              <w:right w:w="100" w:type="dxa"/>
            </w:tcMar>
          </w:tcPr>
          <w:p w14:paraId="00001BD1"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D2"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D3"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D4"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1D130E2F" w14:textId="77777777">
        <w:trPr>
          <w:trHeight w:val="400"/>
        </w:trPr>
        <w:tc>
          <w:tcPr>
            <w:tcW w:w="1215" w:type="dxa"/>
            <w:vMerge/>
            <w:shd w:val="clear" w:color="auto" w:fill="auto"/>
            <w:tcMar>
              <w:top w:w="100" w:type="dxa"/>
              <w:left w:w="100" w:type="dxa"/>
              <w:bottom w:w="100" w:type="dxa"/>
              <w:right w:w="100" w:type="dxa"/>
            </w:tcMar>
          </w:tcPr>
          <w:p w14:paraId="00001BD5"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D6"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Breeding</w:t>
            </w:r>
          </w:p>
        </w:tc>
        <w:tc>
          <w:tcPr>
            <w:tcW w:w="1800" w:type="dxa"/>
            <w:shd w:val="clear" w:color="auto" w:fill="auto"/>
            <w:tcMar>
              <w:top w:w="100" w:type="dxa"/>
              <w:left w:w="100" w:type="dxa"/>
              <w:bottom w:w="100" w:type="dxa"/>
              <w:right w:w="100" w:type="dxa"/>
            </w:tcMar>
          </w:tcPr>
          <w:p w14:paraId="00001BD7"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Tattoo in Left Ear</w:t>
            </w:r>
          </w:p>
        </w:tc>
        <w:tc>
          <w:tcPr>
            <w:tcW w:w="2400" w:type="dxa"/>
            <w:shd w:val="clear" w:color="auto" w:fill="auto"/>
            <w:tcMar>
              <w:top w:w="100" w:type="dxa"/>
              <w:left w:w="100" w:type="dxa"/>
              <w:bottom w:w="100" w:type="dxa"/>
              <w:right w:w="100" w:type="dxa"/>
            </w:tcMar>
          </w:tcPr>
          <w:p w14:paraId="00001BD8"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No nomination required. Rabbits will be required to have an ear tattoo by the show entry deadline.</w:t>
            </w:r>
          </w:p>
        </w:tc>
        <w:tc>
          <w:tcPr>
            <w:tcW w:w="930" w:type="dxa"/>
            <w:shd w:val="clear" w:color="auto" w:fill="auto"/>
            <w:tcMar>
              <w:top w:w="100" w:type="dxa"/>
              <w:left w:w="100" w:type="dxa"/>
              <w:bottom w:w="100" w:type="dxa"/>
              <w:right w:w="100" w:type="dxa"/>
            </w:tcMar>
          </w:tcPr>
          <w:p w14:paraId="00001BD9"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DA"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DB"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DC"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D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7F13E2EF" w14:textId="77777777">
        <w:trPr>
          <w:trHeight w:val="400"/>
        </w:trPr>
        <w:tc>
          <w:tcPr>
            <w:tcW w:w="1215" w:type="dxa"/>
            <w:vMerge w:val="restart"/>
            <w:shd w:val="clear" w:color="auto" w:fill="auto"/>
            <w:tcMar>
              <w:top w:w="100" w:type="dxa"/>
              <w:left w:w="100" w:type="dxa"/>
              <w:bottom w:w="100" w:type="dxa"/>
              <w:right w:w="100" w:type="dxa"/>
            </w:tcMar>
          </w:tcPr>
          <w:p w14:paraId="00001BDE"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Swine</w:t>
            </w:r>
          </w:p>
        </w:tc>
        <w:tc>
          <w:tcPr>
            <w:tcW w:w="990" w:type="dxa"/>
            <w:shd w:val="clear" w:color="auto" w:fill="auto"/>
            <w:tcMar>
              <w:top w:w="100" w:type="dxa"/>
              <w:left w:w="100" w:type="dxa"/>
              <w:bottom w:w="100" w:type="dxa"/>
              <w:right w:w="100" w:type="dxa"/>
            </w:tcMar>
          </w:tcPr>
          <w:p w14:paraId="00001BDF"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Market</w:t>
            </w:r>
          </w:p>
        </w:tc>
        <w:tc>
          <w:tcPr>
            <w:tcW w:w="1800" w:type="dxa"/>
            <w:shd w:val="clear" w:color="auto" w:fill="auto"/>
            <w:tcMar>
              <w:top w:w="100" w:type="dxa"/>
              <w:left w:w="100" w:type="dxa"/>
              <w:bottom w:w="100" w:type="dxa"/>
              <w:right w:w="100" w:type="dxa"/>
            </w:tcMar>
          </w:tcPr>
          <w:p w14:paraId="00001BE0"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with Photo of Tag in Ear</w:t>
            </w:r>
          </w:p>
        </w:tc>
        <w:tc>
          <w:tcPr>
            <w:tcW w:w="2400" w:type="dxa"/>
            <w:shd w:val="clear" w:color="auto" w:fill="auto"/>
            <w:tcMar>
              <w:top w:w="100" w:type="dxa"/>
              <w:left w:w="100" w:type="dxa"/>
              <w:bottom w:w="100" w:type="dxa"/>
              <w:right w:w="100" w:type="dxa"/>
            </w:tcMar>
          </w:tcPr>
          <w:p w14:paraId="00001BE1"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EID Tag, DNA Envelope, and Animal Info submitted online via Stock Show Manager</w:t>
            </w:r>
          </w:p>
        </w:tc>
        <w:tc>
          <w:tcPr>
            <w:tcW w:w="930" w:type="dxa"/>
            <w:shd w:val="clear" w:color="auto" w:fill="auto"/>
            <w:tcMar>
              <w:top w:w="100" w:type="dxa"/>
              <w:left w:w="100" w:type="dxa"/>
              <w:bottom w:w="100" w:type="dxa"/>
              <w:right w:w="100" w:type="dxa"/>
            </w:tcMar>
          </w:tcPr>
          <w:p w14:paraId="00001BE2"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E3"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E4"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E5"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E6"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38F5DE11" w14:textId="77777777">
        <w:trPr>
          <w:trHeight w:val="400"/>
        </w:trPr>
        <w:tc>
          <w:tcPr>
            <w:tcW w:w="1215" w:type="dxa"/>
            <w:vMerge/>
            <w:shd w:val="clear" w:color="auto" w:fill="auto"/>
            <w:tcMar>
              <w:top w:w="100" w:type="dxa"/>
              <w:left w:w="100" w:type="dxa"/>
              <w:bottom w:w="100" w:type="dxa"/>
              <w:right w:w="100" w:type="dxa"/>
            </w:tcMar>
          </w:tcPr>
          <w:p w14:paraId="00001BE7"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E8"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Breeding</w:t>
            </w:r>
          </w:p>
        </w:tc>
        <w:tc>
          <w:tcPr>
            <w:tcW w:w="1800" w:type="dxa"/>
            <w:shd w:val="clear" w:color="auto" w:fill="auto"/>
            <w:tcMar>
              <w:top w:w="100" w:type="dxa"/>
              <w:left w:w="100" w:type="dxa"/>
              <w:bottom w:w="100" w:type="dxa"/>
              <w:right w:w="100" w:type="dxa"/>
            </w:tcMar>
          </w:tcPr>
          <w:p w14:paraId="00001BE9"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with Photo of Tag in Ear</w:t>
            </w:r>
          </w:p>
        </w:tc>
        <w:tc>
          <w:tcPr>
            <w:tcW w:w="2400" w:type="dxa"/>
            <w:shd w:val="clear" w:color="auto" w:fill="auto"/>
            <w:tcMar>
              <w:top w:w="100" w:type="dxa"/>
              <w:left w:w="100" w:type="dxa"/>
              <w:bottom w:w="100" w:type="dxa"/>
              <w:right w:w="100" w:type="dxa"/>
            </w:tcMar>
          </w:tcPr>
          <w:p w14:paraId="00001BEA"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EID Tag, DNA Envelope, and Animal Info submitted online via Stock Show Manager</w:t>
            </w:r>
          </w:p>
        </w:tc>
        <w:tc>
          <w:tcPr>
            <w:tcW w:w="930" w:type="dxa"/>
            <w:shd w:val="clear" w:color="auto" w:fill="auto"/>
            <w:tcMar>
              <w:top w:w="100" w:type="dxa"/>
              <w:left w:w="100" w:type="dxa"/>
              <w:bottom w:w="100" w:type="dxa"/>
              <w:right w:w="100" w:type="dxa"/>
            </w:tcMar>
          </w:tcPr>
          <w:p w14:paraId="00001BEB"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EC"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E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EE"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EF"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4B54F3BD" w14:textId="77777777">
        <w:trPr>
          <w:trHeight w:val="400"/>
        </w:trPr>
        <w:tc>
          <w:tcPr>
            <w:tcW w:w="1215" w:type="dxa"/>
            <w:vMerge w:val="restart"/>
            <w:shd w:val="clear" w:color="auto" w:fill="auto"/>
            <w:tcMar>
              <w:top w:w="100" w:type="dxa"/>
              <w:left w:w="100" w:type="dxa"/>
              <w:bottom w:w="100" w:type="dxa"/>
              <w:right w:w="100" w:type="dxa"/>
            </w:tcMar>
          </w:tcPr>
          <w:p w14:paraId="00001BF0"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Sheep</w:t>
            </w:r>
          </w:p>
        </w:tc>
        <w:tc>
          <w:tcPr>
            <w:tcW w:w="990" w:type="dxa"/>
            <w:shd w:val="clear" w:color="auto" w:fill="auto"/>
            <w:tcMar>
              <w:top w:w="100" w:type="dxa"/>
              <w:left w:w="100" w:type="dxa"/>
              <w:bottom w:w="100" w:type="dxa"/>
              <w:right w:w="100" w:type="dxa"/>
            </w:tcMar>
          </w:tcPr>
          <w:p w14:paraId="00001BF1"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Market</w:t>
            </w:r>
          </w:p>
        </w:tc>
        <w:tc>
          <w:tcPr>
            <w:tcW w:w="1800" w:type="dxa"/>
            <w:shd w:val="clear" w:color="auto" w:fill="auto"/>
            <w:tcMar>
              <w:top w:w="100" w:type="dxa"/>
              <w:left w:w="100" w:type="dxa"/>
              <w:bottom w:w="100" w:type="dxa"/>
              <w:right w:w="100" w:type="dxa"/>
            </w:tcMar>
          </w:tcPr>
          <w:p w14:paraId="00001BF2"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EID Tag with Photo if not Done at Optional Weigh-In</w:t>
            </w:r>
          </w:p>
        </w:tc>
        <w:tc>
          <w:tcPr>
            <w:tcW w:w="2400" w:type="dxa"/>
            <w:shd w:val="clear" w:color="auto" w:fill="auto"/>
            <w:tcMar>
              <w:top w:w="100" w:type="dxa"/>
              <w:left w:w="100" w:type="dxa"/>
              <w:bottom w:w="100" w:type="dxa"/>
              <w:right w:w="100" w:type="dxa"/>
            </w:tcMar>
          </w:tcPr>
          <w:p w14:paraId="00001BF3"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Scrapie Tag, DNA Envelope, and Animal Info submitted online via Show Stock Manager</w:t>
            </w:r>
          </w:p>
        </w:tc>
        <w:tc>
          <w:tcPr>
            <w:tcW w:w="930" w:type="dxa"/>
            <w:shd w:val="clear" w:color="auto" w:fill="auto"/>
            <w:tcMar>
              <w:top w:w="100" w:type="dxa"/>
              <w:left w:w="100" w:type="dxa"/>
              <w:bottom w:w="100" w:type="dxa"/>
              <w:right w:w="100" w:type="dxa"/>
            </w:tcMar>
          </w:tcPr>
          <w:p w14:paraId="00001BF4"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F5"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F6"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BF7"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BF8"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15177108" w14:textId="77777777">
        <w:trPr>
          <w:trHeight w:val="400"/>
        </w:trPr>
        <w:tc>
          <w:tcPr>
            <w:tcW w:w="1215" w:type="dxa"/>
            <w:vMerge/>
            <w:shd w:val="clear" w:color="auto" w:fill="auto"/>
            <w:tcMar>
              <w:top w:w="100" w:type="dxa"/>
              <w:left w:w="100" w:type="dxa"/>
              <w:bottom w:w="100" w:type="dxa"/>
              <w:right w:w="100" w:type="dxa"/>
            </w:tcMar>
          </w:tcPr>
          <w:p w14:paraId="00001BF9" w14:textId="77777777" w:rsidR="00695779" w:rsidRDefault="00695779">
            <w:pPr>
              <w:widowControl w:val="0"/>
              <w:pBdr>
                <w:top w:val="nil"/>
                <w:left w:val="nil"/>
                <w:bottom w:val="nil"/>
                <w:right w:val="nil"/>
                <w:between w:val="nil"/>
              </w:pBdr>
              <w:spacing w:after="0" w:line="240" w:lineRule="auto"/>
              <w:ind w:left="0" w:right="0" w:firstLine="0"/>
              <w:rPr>
                <w:rFonts w:ascii="Times New Roman" w:eastAsia="Times New Roman" w:hAnsi="Times New Roman" w:cs="Times New Roman"/>
                <w:b/>
                <w:szCs w:val="20"/>
              </w:rPr>
            </w:pPr>
          </w:p>
        </w:tc>
        <w:tc>
          <w:tcPr>
            <w:tcW w:w="990" w:type="dxa"/>
            <w:shd w:val="clear" w:color="auto" w:fill="auto"/>
            <w:tcMar>
              <w:top w:w="100" w:type="dxa"/>
              <w:left w:w="100" w:type="dxa"/>
              <w:bottom w:w="100" w:type="dxa"/>
              <w:right w:w="100" w:type="dxa"/>
            </w:tcMar>
          </w:tcPr>
          <w:p w14:paraId="00001BFA"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Breeding</w:t>
            </w:r>
          </w:p>
        </w:tc>
        <w:tc>
          <w:tcPr>
            <w:tcW w:w="1800" w:type="dxa"/>
            <w:shd w:val="clear" w:color="auto" w:fill="auto"/>
            <w:tcMar>
              <w:top w:w="100" w:type="dxa"/>
              <w:left w:w="100" w:type="dxa"/>
              <w:bottom w:w="100" w:type="dxa"/>
              <w:right w:w="100" w:type="dxa"/>
            </w:tcMar>
          </w:tcPr>
          <w:p w14:paraId="00001BFB"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USDA Scrapie Tag or Com., Reg. Tag</w:t>
            </w:r>
          </w:p>
        </w:tc>
        <w:tc>
          <w:tcPr>
            <w:tcW w:w="2400" w:type="dxa"/>
            <w:shd w:val="clear" w:color="auto" w:fill="auto"/>
            <w:tcMar>
              <w:top w:w="100" w:type="dxa"/>
              <w:left w:w="100" w:type="dxa"/>
              <w:bottom w:w="100" w:type="dxa"/>
              <w:right w:w="100" w:type="dxa"/>
            </w:tcMar>
          </w:tcPr>
          <w:p w14:paraId="00001BFC"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Scrapie Tag, DNA Envelope, and Animal Info submitted online via Show Stock Manager</w:t>
            </w:r>
          </w:p>
        </w:tc>
        <w:tc>
          <w:tcPr>
            <w:tcW w:w="930" w:type="dxa"/>
            <w:shd w:val="clear" w:color="auto" w:fill="auto"/>
            <w:tcMar>
              <w:top w:w="100" w:type="dxa"/>
              <w:left w:w="100" w:type="dxa"/>
              <w:bottom w:w="100" w:type="dxa"/>
              <w:right w:w="100" w:type="dxa"/>
            </w:tcMar>
          </w:tcPr>
          <w:p w14:paraId="00001BF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BFE"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45" w:type="dxa"/>
            <w:shd w:val="clear" w:color="auto" w:fill="auto"/>
            <w:tcMar>
              <w:top w:w="100" w:type="dxa"/>
              <w:left w:w="100" w:type="dxa"/>
              <w:bottom w:w="100" w:type="dxa"/>
              <w:right w:w="100" w:type="dxa"/>
            </w:tcMar>
          </w:tcPr>
          <w:p w14:paraId="00001BFF"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C00"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August 10</w:t>
            </w:r>
          </w:p>
          <w:p w14:paraId="00001C01"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8:00 PM CST</w:t>
            </w:r>
          </w:p>
        </w:tc>
      </w:tr>
      <w:tr w:rsidR="00695779" w14:paraId="3F57EB71" w14:textId="77777777">
        <w:trPr>
          <w:trHeight w:val="400"/>
        </w:trPr>
        <w:tc>
          <w:tcPr>
            <w:tcW w:w="1215" w:type="dxa"/>
            <w:shd w:val="clear" w:color="auto" w:fill="auto"/>
            <w:tcMar>
              <w:top w:w="100" w:type="dxa"/>
              <w:left w:w="100" w:type="dxa"/>
              <w:bottom w:w="100" w:type="dxa"/>
              <w:right w:w="100" w:type="dxa"/>
            </w:tcMar>
          </w:tcPr>
          <w:p w14:paraId="00001C02"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Companion Animals</w:t>
            </w:r>
          </w:p>
        </w:tc>
        <w:tc>
          <w:tcPr>
            <w:tcW w:w="990" w:type="dxa"/>
            <w:shd w:val="clear" w:color="auto" w:fill="auto"/>
            <w:tcMar>
              <w:top w:w="100" w:type="dxa"/>
              <w:left w:w="100" w:type="dxa"/>
              <w:bottom w:w="100" w:type="dxa"/>
              <w:right w:w="100" w:type="dxa"/>
            </w:tcMar>
          </w:tcPr>
          <w:p w14:paraId="00001C03"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All</w:t>
            </w:r>
          </w:p>
        </w:tc>
        <w:tc>
          <w:tcPr>
            <w:tcW w:w="1800" w:type="dxa"/>
            <w:shd w:val="clear" w:color="auto" w:fill="auto"/>
            <w:tcMar>
              <w:top w:w="100" w:type="dxa"/>
              <w:left w:w="100" w:type="dxa"/>
              <w:bottom w:w="100" w:type="dxa"/>
              <w:right w:w="100" w:type="dxa"/>
            </w:tcMar>
          </w:tcPr>
          <w:p w14:paraId="00001C04"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Photo</w:t>
            </w:r>
          </w:p>
        </w:tc>
        <w:tc>
          <w:tcPr>
            <w:tcW w:w="2400" w:type="dxa"/>
            <w:shd w:val="clear" w:color="auto" w:fill="auto"/>
            <w:tcMar>
              <w:top w:w="100" w:type="dxa"/>
              <w:left w:w="100" w:type="dxa"/>
              <w:bottom w:w="100" w:type="dxa"/>
              <w:right w:w="100" w:type="dxa"/>
            </w:tcMar>
          </w:tcPr>
          <w:p w14:paraId="00001C05"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c>
          <w:tcPr>
            <w:tcW w:w="930" w:type="dxa"/>
            <w:shd w:val="clear" w:color="auto" w:fill="auto"/>
            <w:tcMar>
              <w:top w:w="100" w:type="dxa"/>
              <w:left w:w="100" w:type="dxa"/>
              <w:bottom w:w="100" w:type="dxa"/>
              <w:right w:w="100" w:type="dxa"/>
            </w:tcMar>
          </w:tcPr>
          <w:p w14:paraId="00001C06"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C07"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c>
          <w:tcPr>
            <w:tcW w:w="945" w:type="dxa"/>
            <w:shd w:val="clear" w:color="auto" w:fill="auto"/>
            <w:tcMar>
              <w:top w:w="100" w:type="dxa"/>
              <w:left w:w="100" w:type="dxa"/>
              <w:bottom w:w="100" w:type="dxa"/>
              <w:right w:w="100" w:type="dxa"/>
            </w:tcMar>
          </w:tcPr>
          <w:p w14:paraId="00001C08"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C09"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r>
      <w:tr w:rsidR="00695779" w14:paraId="2AF015FC" w14:textId="77777777">
        <w:trPr>
          <w:trHeight w:val="400"/>
        </w:trPr>
        <w:tc>
          <w:tcPr>
            <w:tcW w:w="1215" w:type="dxa"/>
            <w:shd w:val="clear" w:color="auto" w:fill="auto"/>
            <w:tcMar>
              <w:top w:w="100" w:type="dxa"/>
              <w:left w:w="100" w:type="dxa"/>
              <w:bottom w:w="100" w:type="dxa"/>
              <w:right w:w="100" w:type="dxa"/>
            </w:tcMar>
          </w:tcPr>
          <w:p w14:paraId="00001C0A"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Dogs</w:t>
            </w:r>
          </w:p>
        </w:tc>
        <w:tc>
          <w:tcPr>
            <w:tcW w:w="990" w:type="dxa"/>
            <w:shd w:val="clear" w:color="auto" w:fill="auto"/>
            <w:tcMar>
              <w:top w:w="100" w:type="dxa"/>
              <w:left w:w="100" w:type="dxa"/>
              <w:bottom w:w="100" w:type="dxa"/>
              <w:right w:w="100" w:type="dxa"/>
            </w:tcMar>
          </w:tcPr>
          <w:p w14:paraId="00001C0B"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All</w:t>
            </w:r>
          </w:p>
        </w:tc>
        <w:tc>
          <w:tcPr>
            <w:tcW w:w="1800" w:type="dxa"/>
            <w:shd w:val="clear" w:color="auto" w:fill="auto"/>
            <w:tcMar>
              <w:top w:w="100" w:type="dxa"/>
              <w:left w:w="100" w:type="dxa"/>
              <w:bottom w:w="100" w:type="dxa"/>
              <w:right w:w="100" w:type="dxa"/>
            </w:tcMar>
          </w:tcPr>
          <w:p w14:paraId="00001C0C" w14:textId="77777777" w:rsidR="00695779" w:rsidRDefault="00E37C8F">
            <w:pPr>
              <w:widowControl w:val="0"/>
              <w:pBdr>
                <w:top w:val="nil"/>
                <w:left w:val="nil"/>
                <w:bottom w:val="nil"/>
                <w:right w:val="nil"/>
                <w:between w:val="nil"/>
              </w:pBdr>
              <w:spacing w:after="0" w:line="240" w:lineRule="auto"/>
              <w:ind w:left="0" w:right="0" w:firstLine="0"/>
              <w:jc w:val="center"/>
              <w:rPr>
                <w:rFonts w:ascii="Times New Roman" w:eastAsia="Times New Roman" w:hAnsi="Times New Roman" w:cs="Times New Roman"/>
                <w:b/>
                <w:szCs w:val="20"/>
              </w:rPr>
            </w:pPr>
            <w:r>
              <w:rPr>
                <w:rFonts w:ascii="Times New Roman" w:eastAsia="Times New Roman" w:hAnsi="Times New Roman" w:cs="Times New Roman"/>
                <w:b/>
                <w:szCs w:val="20"/>
              </w:rPr>
              <w:t>Photo and Vaccination Record Form</w:t>
            </w:r>
          </w:p>
        </w:tc>
        <w:tc>
          <w:tcPr>
            <w:tcW w:w="2400" w:type="dxa"/>
            <w:shd w:val="clear" w:color="auto" w:fill="auto"/>
            <w:tcMar>
              <w:top w:w="100" w:type="dxa"/>
              <w:left w:w="100" w:type="dxa"/>
              <w:bottom w:w="100" w:type="dxa"/>
              <w:right w:w="100" w:type="dxa"/>
            </w:tcMar>
          </w:tcPr>
          <w:p w14:paraId="00001C0D"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c>
          <w:tcPr>
            <w:tcW w:w="930" w:type="dxa"/>
            <w:shd w:val="clear" w:color="auto" w:fill="auto"/>
            <w:tcMar>
              <w:top w:w="100" w:type="dxa"/>
              <w:left w:w="100" w:type="dxa"/>
              <w:bottom w:w="100" w:type="dxa"/>
              <w:right w:w="100" w:type="dxa"/>
            </w:tcMar>
          </w:tcPr>
          <w:p w14:paraId="00001C0E"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930" w:type="dxa"/>
            <w:shd w:val="clear" w:color="auto" w:fill="auto"/>
            <w:tcMar>
              <w:top w:w="100" w:type="dxa"/>
              <w:left w:w="100" w:type="dxa"/>
              <w:bottom w:w="100" w:type="dxa"/>
              <w:right w:w="100" w:type="dxa"/>
            </w:tcMar>
          </w:tcPr>
          <w:p w14:paraId="00001C0F"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w:t>
            </w:r>
          </w:p>
        </w:tc>
        <w:tc>
          <w:tcPr>
            <w:tcW w:w="945" w:type="dxa"/>
            <w:shd w:val="clear" w:color="auto" w:fill="auto"/>
            <w:tcMar>
              <w:top w:w="100" w:type="dxa"/>
              <w:left w:w="100" w:type="dxa"/>
              <w:bottom w:w="100" w:type="dxa"/>
              <w:right w:w="100" w:type="dxa"/>
            </w:tcMar>
          </w:tcPr>
          <w:p w14:paraId="00001C10" w14:textId="77777777" w:rsidR="00695779" w:rsidRDefault="00E37C8F">
            <w:pPr>
              <w:widowControl w:val="0"/>
              <w:jc w:val="center"/>
              <w:rPr>
                <w:rFonts w:ascii="Times New Roman" w:eastAsia="Times New Roman" w:hAnsi="Times New 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00" w:type="dxa"/>
              <w:left w:w="100" w:type="dxa"/>
              <w:bottom w:w="100" w:type="dxa"/>
              <w:right w:w="100" w:type="dxa"/>
            </w:tcMar>
          </w:tcPr>
          <w:p w14:paraId="00001C11" w14:textId="77777777" w:rsidR="00695779" w:rsidRDefault="00695779">
            <w:pPr>
              <w:widowControl w:val="0"/>
              <w:jc w:val="center"/>
              <w:rPr>
                <w:rFonts w:ascii="Times New Roman" w:eastAsia="Times New Roman" w:hAnsi="Times New Roman" w:cs="Times New Roman"/>
                <w:b/>
                <w:szCs w:val="20"/>
              </w:rPr>
            </w:pPr>
          </w:p>
        </w:tc>
      </w:tr>
    </w:tbl>
    <w:p w14:paraId="00001C12" w14:textId="77777777" w:rsidR="00695779" w:rsidRDefault="00695779">
      <w:pPr>
        <w:pBdr>
          <w:top w:val="nil"/>
          <w:left w:val="nil"/>
          <w:bottom w:val="nil"/>
          <w:right w:val="nil"/>
          <w:between w:val="nil"/>
        </w:pBdr>
        <w:tabs>
          <w:tab w:val="left" w:pos="630"/>
        </w:tabs>
        <w:spacing w:after="0" w:line="276" w:lineRule="auto"/>
        <w:rPr>
          <w:rFonts w:ascii="Times New Roman" w:eastAsia="Times New Roman" w:hAnsi="Times New Roman" w:cs="Times New Roman"/>
          <w:b/>
          <w:szCs w:val="20"/>
        </w:rPr>
      </w:pPr>
    </w:p>
    <w:p w14:paraId="00001C13" w14:textId="4222B5EF" w:rsidR="00695779" w:rsidRDefault="00E37C8F">
      <w:p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Entries/Number of Entries: </w:t>
      </w:r>
      <w:r>
        <w:rPr>
          <w:rFonts w:ascii="Times New Roman" w:eastAsia="Times New Roman" w:hAnsi="Times New Roman" w:cs="Times New Roman"/>
          <w:szCs w:val="20"/>
        </w:rPr>
        <w:t>At entry time, (July 1, 2023), each 4-H member of a family holding their animals in joint ownership must designate on the entry sheet which animal</w:t>
      </w:r>
      <w:r w:rsidR="00126ADE">
        <w:rPr>
          <w:rFonts w:ascii="Times New Roman" w:eastAsia="Times New Roman" w:hAnsi="Times New Roman" w:cs="Times New Roman"/>
          <w:szCs w:val="20"/>
        </w:rPr>
        <w:t>(</w:t>
      </w:r>
      <w:r>
        <w:rPr>
          <w:rFonts w:ascii="Times New Roman" w:eastAsia="Times New Roman" w:hAnsi="Times New Roman" w:cs="Times New Roman"/>
          <w:szCs w:val="20"/>
        </w:rPr>
        <w:t>s) he/she plans to show. Livestock divisions in which a 4-H and FFA member may enter:</w:t>
      </w:r>
    </w:p>
    <w:p w14:paraId="00001C14"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(1) Beef - Bucket Calf</w:t>
      </w:r>
    </w:p>
    <w:p w14:paraId="00001C15"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(1) Beef - Bucket Calf +1</w:t>
      </w:r>
    </w:p>
    <w:p w14:paraId="00001C16"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(3) Beef - Feeder Calves</w:t>
      </w:r>
    </w:p>
    <w:p w14:paraId="00001C17"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(3) Beef - Breeding</w:t>
      </w:r>
    </w:p>
    <w:p w14:paraId="00001C18"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(3) Beef - Market</w:t>
      </w:r>
    </w:p>
    <w:p w14:paraId="00001C19"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(2) Companion Animals </w:t>
      </w:r>
    </w:p>
    <w:p w14:paraId="00001C1A"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(3) Dogs</w:t>
      </w:r>
    </w:p>
    <w:p w14:paraId="00001C1B"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(8) Goats - Dairy (this can be any combination of 4 mature (lactating) does or 4 </w:t>
      </w:r>
      <w:proofErr w:type="gramStart"/>
      <w:r>
        <w:rPr>
          <w:rFonts w:ascii="Times New Roman" w:eastAsia="Times New Roman" w:hAnsi="Times New Roman" w:cs="Times New Roman"/>
          <w:szCs w:val="20"/>
        </w:rPr>
        <w:t>immature</w:t>
      </w:r>
      <w:proofErr w:type="gramEnd"/>
      <w:r>
        <w:rPr>
          <w:rFonts w:ascii="Times New Roman" w:eastAsia="Times New Roman" w:hAnsi="Times New Roman" w:cs="Times New Roman"/>
          <w:szCs w:val="20"/>
        </w:rPr>
        <w:t xml:space="preserve"> does)</w:t>
      </w:r>
    </w:p>
    <w:p w14:paraId="00001C1C"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(3) Goats - Breeding Meat</w:t>
      </w:r>
    </w:p>
    <w:p w14:paraId="00001C1D"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(4) Goats - Market Meat</w:t>
      </w:r>
    </w:p>
    <w:p w14:paraId="00001C1E"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(3) Horses</w:t>
      </w:r>
    </w:p>
    <w:p w14:paraId="00001C1F"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(10) Poultry plus 1 Pen of 3</w:t>
      </w:r>
    </w:p>
    <w:p w14:paraId="00001C20"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(6) Rabbits</w:t>
      </w:r>
    </w:p>
    <w:p w14:paraId="00001C21"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(2) Sheep - Breeding (more may be show individually if flock is shown)</w:t>
      </w:r>
    </w:p>
    <w:p w14:paraId="00001C22"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(4) Sheep - Market</w:t>
      </w:r>
    </w:p>
    <w:p w14:paraId="00001C23" w14:textId="77777777"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(2) Swine - Breeding</w:t>
      </w:r>
    </w:p>
    <w:p w14:paraId="00001C24" w14:textId="2BF28D8D" w:rsidR="00695779" w:rsidRDefault="00E37C8F">
      <w:pPr>
        <w:numPr>
          <w:ilvl w:val="0"/>
          <w:numId w:val="172"/>
        </w:numPr>
        <w:pBdr>
          <w:top w:val="nil"/>
          <w:left w:val="nil"/>
          <w:bottom w:val="nil"/>
          <w:right w:val="nil"/>
          <w:between w:val="nil"/>
        </w:pBdr>
        <w:tabs>
          <w:tab w:val="left" w:pos="630"/>
        </w:tabs>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(2) Swine </w:t>
      </w:r>
      <w:r w:rsidR="00CB5BFF">
        <w:rPr>
          <w:rFonts w:ascii="Times New Roman" w:eastAsia="Times New Roman" w:hAnsi="Times New Roman" w:cs="Times New Roman"/>
          <w:szCs w:val="20"/>
        </w:rPr>
        <w:t>–</w:t>
      </w:r>
      <w:r>
        <w:rPr>
          <w:rFonts w:ascii="Times New Roman" w:eastAsia="Times New Roman" w:hAnsi="Times New Roman" w:cs="Times New Roman"/>
          <w:szCs w:val="20"/>
        </w:rPr>
        <w:t xml:space="preserve"> Market</w:t>
      </w:r>
    </w:p>
    <w:p w14:paraId="3F7BF508" w14:textId="7B8D66B2"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Appendix B</w:t>
      </w:r>
    </w:p>
    <w:p w14:paraId="7AA9BDB6" w14:textId="3D275A6E"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Animal Release Form </w:t>
      </w:r>
    </w:p>
    <w:p w14:paraId="29C5003C" w14:textId="05A6C236"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p>
    <w:p w14:paraId="69753EDF" w14:textId="4DC759CA" w:rsidR="00CB5BFF" w:rsidRDefault="00896B00">
      <w:pPr>
        <w:spacing w:after="0" w:line="240" w:lineRule="auto"/>
        <w:ind w:left="0" w:right="0" w:firstLine="0"/>
        <w:rPr>
          <w:rFonts w:ascii="Times New Roman" w:eastAsia="Times New Roman" w:hAnsi="Times New Roman" w:cs="Times New Roman"/>
          <w:b/>
          <w:bCs/>
          <w:szCs w:val="20"/>
        </w:rPr>
      </w:pPr>
      <w:r w:rsidRPr="00896B00">
        <w:rPr>
          <w:rFonts w:ascii="Times New Roman" w:eastAsia="Times New Roman" w:hAnsi="Times New Roman" w:cs="Times New Roman"/>
          <w:b/>
          <w:bCs/>
          <w:noProof/>
          <w:szCs w:val="20"/>
        </w:rPr>
        <w:drawing>
          <wp:inline distT="0" distB="0" distL="0" distR="0" wp14:anchorId="73CC769E" wp14:editId="69CE83D8">
            <wp:extent cx="6195973" cy="7844790"/>
            <wp:effectExtent l="0" t="0" r="0" b="3810"/>
            <wp:docPr id="12" name="Picture 12" descr="Tabl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letter&#10;&#10;Description automatically generated"/>
                    <pic:cNvPicPr/>
                  </pic:nvPicPr>
                  <pic:blipFill>
                    <a:blip r:embed="rId105"/>
                    <a:stretch>
                      <a:fillRect/>
                    </a:stretch>
                  </pic:blipFill>
                  <pic:spPr>
                    <a:xfrm>
                      <a:off x="0" y="0"/>
                      <a:ext cx="6207162" cy="7858956"/>
                    </a:xfrm>
                    <a:prstGeom prst="rect">
                      <a:avLst/>
                    </a:prstGeom>
                  </pic:spPr>
                </pic:pic>
              </a:graphicData>
            </a:graphic>
          </wp:inline>
        </w:drawing>
      </w:r>
      <w:r w:rsidR="00CB5BFF">
        <w:rPr>
          <w:rFonts w:ascii="Times New Roman" w:eastAsia="Times New Roman" w:hAnsi="Times New Roman" w:cs="Times New Roman"/>
          <w:b/>
          <w:bCs/>
          <w:szCs w:val="20"/>
        </w:rPr>
        <w:br w:type="page"/>
      </w:r>
    </w:p>
    <w:p w14:paraId="7AFE2FCA" w14:textId="5103A47A"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Appendix C</w:t>
      </w:r>
    </w:p>
    <w:p w14:paraId="13C9CFA3" w14:textId="2F71076B"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t>Accident Report Form</w:t>
      </w:r>
    </w:p>
    <w:p w14:paraId="1E365F2D" w14:textId="504F1AA4" w:rsidR="00CB5BFF" w:rsidRDefault="00CB0EFC">
      <w:pPr>
        <w:spacing w:after="0" w:line="240" w:lineRule="auto"/>
        <w:ind w:left="0" w:right="0" w:firstLine="0"/>
        <w:rPr>
          <w:rFonts w:ascii="Times New Roman" w:eastAsia="Times New Roman" w:hAnsi="Times New Roman" w:cs="Times New Roman"/>
          <w:b/>
          <w:bCs/>
          <w:szCs w:val="20"/>
        </w:rPr>
      </w:pPr>
      <w:r w:rsidRPr="00CB0EFC">
        <w:rPr>
          <w:rFonts w:ascii="Times New Roman" w:eastAsia="Times New Roman" w:hAnsi="Times New Roman" w:cs="Times New Roman"/>
          <w:b/>
          <w:bCs/>
          <w:noProof/>
          <w:szCs w:val="20"/>
        </w:rPr>
        <w:drawing>
          <wp:inline distT="0" distB="0" distL="0" distR="0" wp14:anchorId="05BDE26B" wp14:editId="693D68D0">
            <wp:extent cx="6858000" cy="8627110"/>
            <wp:effectExtent l="0" t="0" r="0" b="2540"/>
            <wp:docPr id="21" name="Picture 21"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table&#10;&#10;Description automatically generated"/>
                    <pic:cNvPicPr/>
                  </pic:nvPicPr>
                  <pic:blipFill>
                    <a:blip r:embed="rId106"/>
                    <a:stretch>
                      <a:fillRect/>
                    </a:stretch>
                  </pic:blipFill>
                  <pic:spPr>
                    <a:xfrm>
                      <a:off x="0" y="0"/>
                      <a:ext cx="6858000" cy="8627110"/>
                    </a:xfrm>
                    <a:prstGeom prst="rect">
                      <a:avLst/>
                    </a:prstGeom>
                  </pic:spPr>
                </pic:pic>
              </a:graphicData>
            </a:graphic>
          </wp:inline>
        </w:drawing>
      </w:r>
      <w:r w:rsidR="00CB5BFF">
        <w:rPr>
          <w:rFonts w:ascii="Times New Roman" w:eastAsia="Times New Roman" w:hAnsi="Times New Roman" w:cs="Times New Roman"/>
          <w:b/>
          <w:bCs/>
          <w:szCs w:val="20"/>
        </w:rPr>
        <w:br w:type="page"/>
      </w:r>
    </w:p>
    <w:p w14:paraId="14FDCFFD" w14:textId="40725EA3"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Appendix D</w:t>
      </w:r>
    </w:p>
    <w:p w14:paraId="7EA57944" w14:textId="29B60A15"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r>
        <w:rPr>
          <w:rFonts w:ascii="Times New Roman" w:eastAsia="Times New Roman" w:hAnsi="Times New Roman" w:cs="Times New Roman"/>
          <w:b/>
          <w:bCs/>
          <w:szCs w:val="20"/>
        </w:rPr>
        <w:t>Protest and Appeals Committee Form</w:t>
      </w:r>
    </w:p>
    <w:p w14:paraId="47AD8E36" w14:textId="68358B80"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Cs w:val="20"/>
        </w:rPr>
      </w:pPr>
    </w:p>
    <w:p w14:paraId="69359E31" w14:textId="26863DC7" w:rsidR="00CB5BFF" w:rsidRDefault="00CB5BFF" w:rsidP="00CB5BFF">
      <w:pPr>
        <w:pBdr>
          <w:top w:val="nil"/>
          <w:left w:val="nil"/>
          <w:bottom w:val="nil"/>
          <w:right w:val="nil"/>
          <w:between w:val="nil"/>
        </w:pBdr>
        <w:tabs>
          <w:tab w:val="left" w:pos="630"/>
        </w:tabs>
        <w:spacing w:after="0" w:line="276" w:lineRule="auto"/>
        <w:ind w:left="360" w:firstLine="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Otoe County Fair</w:t>
      </w:r>
    </w:p>
    <w:p w14:paraId="06FCBA03" w14:textId="776F9605" w:rsidR="00CB5BFF" w:rsidRDefault="00CB5BFF" w:rsidP="00CB5BFF">
      <w:pPr>
        <w:pBdr>
          <w:top w:val="nil"/>
          <w:left w:val="nil"/>
          <w:bottom w:val="nil"/>
          <w:right w:val="nil"/>
          <w:between w:val="nil"/>
        </w:pBdr>
        <w:tabs>
          <w:tab w:val="left" w:pos="630"/>
        </w:tabs>
        <w:spacing w:after="0" w:line="276" w:lineRule="auto"/>
        <w:ind w:left="360" w:firstLine="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Protest and Appeals Committee Form</w:t>
      </w:r>
    </w:p>
    <w:p w14:paraId="0EDB3089" w14:textId="09E1AED8" w:rsidR="00CB5BFF" w:rsidRDefault="00CB5BFF" w:rsidP="00CB5BFF">
      <w:pPr>
        <w:pBdr>
          <w:top w:val="nil"/>
          <w:left w:val="nil"/>
          <w:bottom w:val="nil"/>
          <w:right w:val="nil"/>
          <w:between w:val="nil"/>
        </w:pBdr>
        <w:tabs>
          <w:tab w:val="left" w:pos="630"/>
        </w:tabs>
        <w:spacing w:after="0" w:line="276" w:lineRule="auto"/>
        <w:ind w:left="360" w:firstLine="0"/>
        <w:jc w:val="center"/>
        <w:rPr>
          <w:rFonts w:ascii="Times New Roman" w:eastAsia="Times New Roman" w:hAnsi="Times New Roman" w:cs="Times New Roman"/>
          <w:b/>
          <w:bCs/>
          <w:sz w:val="40"/>
          <w:szCs w:val="40"/>
        </w:rPr>
      </w:pPr>
    </w:p>
    <w:p w14:paraId="3D104E05" w14:textId="229A0169"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sidRPr="00CB5BFF">
        <w:rPr>
          <w:rFonts w:ascii="Times New Roman" w:eastAsia="Times New Roman" w:hAnsi="Times New Roman" w:cs="Times New Roman"/>
          <w:b/>
          <w:bCs/>
          <w:sz w:val="28"/>
          <w:szCs w:val="28"/>
        </w:rPr>
        <w:t>Persons Involved: __________________________________________________________</w:t>
      </w:r>
    </w:p>
    <w:p w14:paraId="65D194A8" w14:textId="7B38CE40"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__________________________________________________________________________</w:t>
      </w:r>
    </w:p>
    <w:p w14:paraId="4D4D6895" w14:textId="77777777" w:rsidR="00CB5BFF" w:rsidRDefault="00CB5BFF" w:rsidP="00CB5BFF">
      <w:pPr>
        <w:pBdr>
          <w:top w:val="nil"/>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7B846155" w14:textId="3C684153"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Concerns: </w:t>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t>________________________________________________________________</w:t>
      </w:r>
    </w:p>
    <w:p w14:paraId="069EE1E6" w14:textId="2F881BF4"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w:t>
      </w:r>
    </w:p>
    <w:p w14:paraId="13A5210E" w14:textId="2FD6D208"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5F4453AC" w14:textId="093066A4"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Situation: </w:t>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t>_________________________________________________________________</w:t>
      </w:r>
    </w:p>
    <w:p w14:paraId="20DE447F" w14:textId="75282E9A"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83252" w14:textId="076F6A00" w:rsidR="00331608" w:rsidRDefault="00331608" w:rsidP="00331608">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____________________________________________________________________________________________________________________________________________________</w:t>
      </w:r>
    </w:p>
    <w:p w14:paraId="071D3288" w14:textId="06283D76"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50CA983B" w14:textId="21C71979"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Recommendations for Correction: </w:t>
      </w:r>
      <w:r>
        <w:rPr>
          <w:rFonts w:ascii="Times New Roman" w:eastAsia="Times New Roman" w:hAnsi="Times New Roman" w:cs="Times New Roman"/>
          <w:b/>
          <w:bCs/>
          <w:sz w:val="28"/>
          <w:szCs w:val="28"/>
        </w:rPr>
        <w:softHyphen/>
        <w:t>____________________________________________</w:t>
      </w:r>
    </w:p>
    <w:p w14:paraId="6E28EACE" w14:textId="28F1240F"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w:t>
      </w:r>
    </w:p>
    <w:p w14:paraId="460123EC" w14:textId="3AB9636D" w:rsidR="00331608" w:rsidRDefault="00331608"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__________________________________________________________________________</w:t>
      </w:r>
    </w:p>
    <w:p w14:paraId="257AE9E7" w14:textId="5C1DDA41"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004AE0C2" w14:textId="702E2C8B" w:rsidR="00CB5BFF" w:rsidRDefault="00CB5BFF" w:rsidP="00CB5BFF">
      <w:pPr>
        <w:pBdr>
          <w:left w:val="nil"/>
          <w:bottom w:val="nil"/>
          <w:right w:val="nil"/>
          <w:between w:val="nil"/>
        </w:pBdr>
        <w:tabs>
          <w:tab w:val="left" w:pos="630"/>
        </w:tabs>
        <w:spacing w:after="0" w:line="276" w:lineRule="auto"/>
        <w:ind w:left="360"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(Add additional pages as needed)</w:t>
      </w:r>
    </w:p>
    <w:p w14:paraId="1BD85484" w14:textId="5FD6E950" w:rsidR="00CB5BFF" w:rsidRDefault="00CB5BFF"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52C1912E" w14:textId="2FD68A4E" w:rsidR="00331608" w:rsidRDefault="00331608"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All protests or appeals must be submitted in writing and signed. Written protests or appeals must be submitted to the Otoe County Extension Educator. </w:t>
      </w:r>
    </w:p>
    <w:p w14:paraId="5484941F" w14:textId="7D335588" w:rsidR="00331608" w:rsidRDefault="00331608"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35652E4E" w14:textId="20A6A1F3" w:rsidR="00331608" w:rsidRDefault="00331608" w:rsidP="00CB5BFF">
      <w:pPr>
        <w:pBdr>
          <w:left w:val="nil"/>
          <w:bottom w:val="single" w:sz="12" w:space="1" w:color="auto"/>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77F582C4" w14:textId="5842486E" w:rsidR="00331608" w:rsidRDefault="00331608"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Signature and Date</w:t>
      </w:r>
    </w:p>
    <w:p w14:paraId="01E19A47" w14:textId="46E84200" w:rsidR="00331608" w:rsidRDefault="00331608"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p w14:paraId="5738DA49" w14:textId="392B8B84" w:rsidR="00331608" w:rsidRDefault="00331608" w:rsidP="00CB5BFF">
      <w:pPr>
        <w:pBdr>
          <w:left w:val="nil"/>
          <w:bottom w:val="nil"/>
          <w:right w:val="nil"/>
          <w:between w:val="nil"/>
        </w:pBdr>
        <w:tabs>
          <w:tab w:val="left" w:pos="630"/>
        </w:tabs>
        <w:spacing w:after="0" w:line="276" w:lineRule="auto"/>
        <w:ind w:left="360" w:firstLine="0"/>
        <w:rPr>
          <w:rFonts w:ascii="Times New Roman" w:eastAsia="Times New Roman" w:hAnsi="Times New Roman" w:cs="Times New Roman"/>
          <w:b/>
          <w:bCs/>
          <w:sz w:val="28"/>
          <w:szCs w:val="28"/>
        </w:rPr>
      </w:pPr>
    </w:p>
    <w:sectPr w:rsidR="00331608" w:rsidSect="00223066">
      <w:type w:val="continuous"/>
      <w:pgSz w:w="12240" w:h="15840" w:code="1"/>
      <w:pgMar w:top="720" w:right="720" w:bottom="720" w:left="720" w:header="288" w:footer="2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toe Staff" w:date="2022-12-02T14:42:00Z" w:initials="">
    <w:p w14:paraId="00001C2F"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Need to make sure this section matches above in General – Exhibit Entries</w:t>
      </w:r>
    </w:p>
  </w:comment>
  <w:comment w:id="3" w:author="Otoe Staff" w:date="2023-01-23T08:27:00Z" w:initials="">
    <w:p w14:paraId="00001C27"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Add to Appendix</w:t>
      </w:r>
    </w:p>
  </w:comment>
  <w:comment w:id="4" w:author="Sherlyn Damme" w:date="2023-02-09T15:26:00Z" w:initials="">
    <w:p w14:paraId="00001C2C"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are these commercial breeds?</w:t>
      </w:r>
    </w:p>
  </w:comment>
  <w:comment w:id="5" w:author="Madeline Werner" w:date="2023-02-13T17:23:00Z" w:initials="">
    <w:p w14:paraId="00001C2D"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I don't think commercial - I am under the impression these types of rabbits are bred to "be shown"</w:t>
      </w:r>
    </w:p>
  </w:comment>
  <w:comment w:id="7" w:author="Sherlyn Damme" w:date="2023-02-09T15:56:00Z" w:initials="">
    <w:p w14:paraId="00001C34"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Needs a payout table</w:t>
      </w:r>
    </w:p>
  </w:comment>
  <w:comment w:id="8" w:author="Madeline Werner" w:date="2023-02-13T17:26:00Z" w:initials="">
    <w:p w14:paraId="00001C35"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What pay category should this be? There is none listed in the 2022 FB</w:t>
      </w:r>
    </w:p>
  </w:comment>
  <w:comment w:id="9" w:author="Sherlyn Damme" w:date="2023-02-16T02:46:00Z" w:initials="">
    <w:p w14:paraId="00001C36"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I think category 3.  We will talk about this with other scales.</w:t>
      </w:r>
    </w:p>
  </w:comment>
  <w:comment w:id="13" w:author="Otoe Staff" w:date="2022-12-15T12:36:00Z" w:initials="">
    <w:p w14:paraId="00001C29"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Need to find this and add it as the links on the state website don’t work.</w:t>
      </w:r>
    </w:p>
  </w:comment>
  <w:comment w:id="14" w:author="Otoe Staff" w:date="2022-12-15T13:15:00Z" w:initials="">
    <w:p w14:paraId="00001C2B"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Doesn’t seem like the correct number…</w:t>
      </w:r>
    </w:p>
  </w:comment>
  <w:comment w:id="15" w:author="Otoe Staff" w:date="2023-01-13T09:14:00Z" w:initials="">
    <w:p w14:paraId="00001C31"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In 22 OC FB – Move to Fashion Show</w:t>
      </w:r>
    </w:p>
  </w:comment>
  <w:comment w:id="16" w:author="Otoe Staff" w:date="2023-01-03T09:38:00Z" w:initials="">
    <w:p w14:paraId="00001C38"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Fix formatting</w:t>
      </w:r>
    </w:p>
  </w:comment>
  <w:comment w:id="18" w:author="Otoe Staff" w:date="2022-12-07T11:42:00Z" w:initials="">
    <w:p w14:paraId="00001C2E"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Add Comp Animal show time</w:t>
      </w:r>
    </w:p>
  </w:comment>
  <w:comment w:id="19" w:author="Otoe Staff" w:date="2022-12-07T11:42:00Z" w:initials="">
    <w:p w14:paraId="00001C2A" w14:textId="77777777" w:rsidR="00695779" w:rsidRDefault="00E37C8F">
      <w:pPr>
        <w:widowControl w:val="0"/>
        <w:pBdr>
          <w:top w:val="nil"/>
          <w:left w:val="nil"/>
          <w:bottom w:val="nil"/>
          <w:right w:val="nil"/>
          <w:between w:val="nil"/>
        </w:pBdr>
        <w:spacing w:after="0" w:line="240" w:lineRule="auto"/>
        <w:ind w:left="0" w:right="0" w:firstLine="0"/>
        <w:rPr>
          <w:sz w:val="22"/>
          <w:szCs w:val="22"/>
        </w:rPr>
      </w:pPr>
      <w:r>
        <w:rPr>
          <w:sz w:val="22"/>
          <w:szCs w:val="22"/>
        </w:rPr>
        <w:t>Add Dairy Goat show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2F" w15:done="1"/>
  <w15:commentEx w15:paraId="00001C27" w15:done="1"/>
  <w15:commentEx w15:paraId="00001C2C" w15:done="1"/>
  <w15:commentEx w15:paraId="00001C2D" w15:paraIdParent="00001C2C" w15:done="1"/>
  <w15:commentEx w15:paraId="00001C34" w15:done="1"/>
  <w15:commentEx w15:paraId="00001C35" w15:paraIdParent="00001C34" w15:done="1"/>
  <w15:commentEx w15:paraId="00001C36" w15:paraIdParent="00001C34" w15:done="1"/>
  <w15:commentEx w15:paraId="00001C29" w15:done="1"/>
  <w15:commentEx w15:paraId="00001C2B" w15:done="1"/>
  <w15:commentEx w15:paraId="00001C31" w15:done="1"/>
  <w15:commentEx w15:paraId="00001C38" w15:done="1"/>
  <w15:commentEx w15:paraId="00001C2E" w15:done="1"/>
  <w15:commentEx w15:paraId="00001C2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2F" w16cid:durableId="279C6F71"/>
  <w16cid:commentId w16cid:paraId="00001C27" w16cid:durableId="279C6F70"/>
  <w16cid:commentId w16cid:paraId="00001C2C" w16cid:durableId="279C6F6F"/>
  <w16cid:commentId w16cid:paraId="00001C2D" w16cid:durableId="279C6F6E"/>
  <w16cid:commentId w16cid:paraId="00001C34" w16cid:durableId="279C6F6D"/>
  <w16cid:commentId w16cid:paraId="00001C35" w16cid:durableId="279C6F6C"/>
  <w16cid:commentId w16cid:paraId="00001C36" w16cid:durableId="279C6F6B"/>
  <w16cid:commentId w16cid:paraId="00001C29" w16cid:durableId="279C6F6A"/>
  <w16cid:commentId w16cid:paraId="00001C2B" w16cid:durableId="279C6F69"/>
  <w16cid:commentId w16cid:paraId="00001C31" w16cid:durableId="279C6F68"/>
  <w16cid:commentId w16cid:paraId="00001C38" w16cid:durableId="279C6F67"/>
  <w16cid:commentId w16cid:paraId="00001C2E" w16cid:durableId="279C6F66"/>
  <w16cid:commentId w16cid:paraId="00001C2A" w16cid:durableId="279C6F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0732" w14:textId="77777777" w:rsidR="009B3D82" w:rsidRDefault="009B3D82">
      <w:pPr>
        <w:spacing w:after="0" w:line="240" w:lineRule="auto"/>
      </w:pPr>
      <w:r>
        <w:separator/>
      </w:r>
    </w:p>
  </w:endnote>
  <w:endnote w:type="continuationSeparator" w:id="0">
    <w:p w14:paraId="7A8CD9B6" w14:textId="77777777" w:rsidR="009B3D82" w:rsidRDefault="009B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 Variable Concep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C25" w14:textId="48B54298" w:rsidR="00695779" w:rsidRDefault="00E37C8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871D36">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p w14:paraId="00001C26" w14:textId="77777777" w:rsidR="00695779" w:rsidRDefault="00695779">
    <w:pPr>
      <w:pBdr>
        <w:top w:val="nil"/>
        <w:left w:val="nil"/>
        <w:bottom w:val="nil"/>
        <w:right w:val="nil"/>
        <w:between w:val="nil"/>
      </w:pBdr>
      <w:tabs>
        <w:tab w:val="center" w:pos="4680"/>
        <w:tab w:val="right" w:pos="9360"/>
      </w:tabs>
      <w:spacing w:after="0" w:line="240"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0ED0" w14:textId="77777777" w:rsidR="009B3D82" w:rsidRDefault="009B3D82">
      <w:pPr>
        <w:spacing w:after="0" w:line="240" w:lineRule="auto"/>
      </w:pPr>
      <w:r>
        <w:separator/>
      </w:r>
    </w:p>
  </w:footnote>
  <w:footnote w:type="continuationSeparator" w:id="0">
    <w:p w14:paraId="2626B4EF" w14:textId="77777777" w:rsidR="009B3D82" w:rsidRDefault="009B3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75pt;height:24.75pt;visibility:visible;mso-wrap-style:square" o:bullet="t">
        <v:imagedata r:id="rId1" o:title=""/>
      </v:shape>
    </w:pict>
  </w:numPicBullet>
  <w:abstractNum w:abstractNumId="0" w15:restartNumberingAfterBreak="0">
    <w:nsid w:val="00380642"/>
    <w:multiLevelType w:val="multilevel"/>
    <w:tmpl w:val="83525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4E57E8"/>
    <w:multiLevelType w:val="multilevel"/>
    <w:tmpl w:val="2B106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7404AE"/>
    <w:multiLevelType w:val="multilevel"/>
    <w:tmpl w:val="4EA45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D5103F"/>
    <w:multiLevelType w:val="multilevel"/>
    <w:tmpl w:val="DC100462"/>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12F2119"/>
    <w:multiLevelType w:val="multilevel"/>
    <w:tmpl w:val="D95A0A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16825E8"/>
    <w:multiLevelType w:val="multilevel"/>
    <w:tmpl w:val="BD7CC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633C29"/>
    <w:multiLevelType w:val="multilevel"/>
    <w:tmpl w:val="6C4CF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26759D0"/>
    <w:multiLevelType w:val="multilevel"/>
    <w:tmpl w:val="7540B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8679C4"/>
    <w:multiLevelType w:val="multilevel"/>
    <w:tmpl w:val="4928E9CC"/>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03226BC6"/>
    <w:multiLevelType w:val="multilevel"/>
    <w:tmpl w:val="A3CE824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03550017"/>
    <w:multiLevelType w:val="multilevel"/>
    <w:tmpl w:val="5BEAAA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42F358C"/>
    <w:multiLevelType w:val="multilevel"/>
    <w:tmpl w:val="00CC0C0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4DD3891"/>
    <w:multiLevelType w:val="multilevel"/>
    <w:tmpl w:val="856E67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4E9046B"/>
    <w:multiLevelType w:val="multilevel"/>
    <w:tmpl w:val="403471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50B175C"/>
    <w:multiLevelType w:val="multilevel"/>
    <w:tmpl w:val="D526CAE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06017485"/>
    <w:multiLevelType w:val="multilevel"/>
    <w:tmpl w:val="E806C8A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6E77A26"/>
    <w:multiLevelType w:val="multilevel"/>
    <w:tmpl w:val="8ED06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155E1E"/>
    <w:multiLevelType w:val="multilevel"/>
    <w:tmpl w:val="D6760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7B431A2"/>
    <w:multiLevelType w:val="multilevel"/>
    <w:tmpl w:val="AF00F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7F02107"/>
    <w:multiLevelType w:val="multilevel"/>
    <w:tmpl w:val="83DE5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8026BC8"/>
    <w:multiLevelType w:val="multilevel"/>
    <w:tmpl w:val="3B36F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B709E0"/>
    <w:multiLevelType w:val="multilevel"/>
    <w:tmpl w:val="1AA0F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2742BA"/>
    <w:multiLevelType w:val="multilevel"/>
    <w:tmpl w:val="4D088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430417"/>
    <w:multiLevelType w:val="multilevel"/>
    <w:tmpl w:val="1ADCC6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9496705"/>
    <w:multiLevelType w:val="multilevel"/>
    <w:tmpl w:val="EA36B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A40E19"/>
    <w:multiLevelType w:val="multilevel"/>
    <w:tmpl w:val="1062C3F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0AB5634F"/>
    <w:multiLevelType w:val="multilevel"/>
    <w:tmpl w:val="581A5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AB56677"/>
    <w:multiLevelType w:val="multilevel"/>
    <w:tmpl w:val="3E329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ACE35D3"/>
    <w:multiLevelType w:val="multilevel"/>
    <w:tmpl w:val="3A949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BC419C7"/>
    <w:multiLevelType w:val="multilevel"/>
    <w:tmpl w:val="439C2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C7D5B3B"/>
    <w:multiLevelType w:val="multilevel"/>
    <w:tmpl w:val="41FE41E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0D453297"/>
    <w:multiLevelType w:val="multilevel"/>
    <w:tmpl w:val="28721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DB75E38"/>
    <w:multiLevelType w:val="multilevel"/>
    <w:tmpl w:val="CF744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E3C3BDB"/>
    <w:multiLevelType w:val="multilevel"/>
    <w:tmpl w:val="15AE146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0E662081"/>
    <w:multiLevelType w:val="multilevel"/>
    <w:tmpl w:val="6EB8FC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E8F3E0D"/>
    <w:multiLevelType w:val="multilevel"/>
    <w:tmpl w:val="75B4E3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100A708A"/>
    <w:multiLevelType w:val="multilevel"/>
    <w:tmpl w:val="4A74B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0647569"/>
    <w:multiLevelType w:val="multilevel"/>
    <w:tmpl w:val="015A1A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106E7CCB"/>
    <w:multiLevelType w:val="multilevel"/>
    <w:tmpl w:val="9E8000EA"/>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10F64FBB"/>
    <w:multiLevelType w:val="multilevel"/>
    <w:tmpl w:val="F3E2A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14F3DC2"/>
    <w:multiLevelType w:val="multilevel"/>
    <w:tmpl w:val="D3AC106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11B33CF1"/>
    <w:multiLevelType w:val="multilevel"/>
    <w:tmpl w:val="5636A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24170AB"/>
    <w:multiLevelType w:val="multilevel"/>
    <w:tmpl w:val="47D8A2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127A7850"/>
    <w:multiLevelType w:val="multilevel"/>
    <w:tmpl w:val="B5168B48"/>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4" w15:restartNumberingAfterBreak="0">
    <w:nsid w:val="12C40F91"/>
    <w:multiLevelType w:val="multilevel"/>
    <w:tmpl w:val="D5441C92"/>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5" w15:restartNumberingAfterBreak="0">
    <w:nsid w:val="13113984"/>
    <w:multiLevelType w:val="multilevel"/>
    <w:tmpl w:val="699E4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31243E4"/>
    <w:multiLevelType w:val="multilevel"/>
    <w:tmpl w:val="94AE613A"/>
    <w:lvl w:ilvl="0">
      <w:start w:val="1"/>
      <w:numFmt w:val="decimal"/>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146816D9"/>
    <w:multiLevelType w:val="multilevel"/>
    <w:tmpl w:val="5A584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4F074F9"/>
    <w:multiLevelType w:val="multilevel"/>
    <w:tmpl w:val="A2BEE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4FC41B1"/>
    <w:multiLevelType w:val="multilevel"/>
    <w:tmpl w:val="D73CCDBE"/>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15:restartNumberingAfterBreak="0">
    <w:nsid w:val="153A04A0"/>
    <w:multiLevelType w:val="multilevel"/>
    <w:tmpl w:val="2DDEEB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162B1F81"/>
    <w:multiLevelType w:val="multilevel"/>
    <w:tmpl w:val="81B0D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4051C0"/>
    <w:multiLevelType w:val="multilevel"/>
    <w:tmpl w:val="D222238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164F1013"/>
    <w:multiLevelType w:val="multilevel"/>
    <w:tmpl w:val="97EEF6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16781E73"/>
    <w:multiLevelType w:val="multilevel"/>
    <w:tmpl w:val="C902C77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5" w15:restartNumberingAfterBreak="0">
    <w:nsid w:val="16EC13DA"/>
    <w:multiLevelType w:val="multilevel"/>
    <w:tmpl w:val="86CEF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709565C"/>
    <w:multiLevelType w:val="multilevel"/>
    <w:tmpl w:val="A40A9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75672DB"/>
    <w:multiLevelType w:val="multilevel"/>
    <w:tmpl w:val="2CE80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7820964"/>
    <w:multiLevelType w:val="multilevel"/>
    <w:tmpl w:val="054ED01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180815F8"/>
    <w:multiLevelType w:val="multilevel"/>
    <w:tmpl w:val="0EB6A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863331D"/>
    <w:multiLevelType w:val="multilevel"/>
    <w:tmpl w:val="31921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92E2380"/>
    <w:multiLevelType w:val="multilevel"/>
    <w:tmpl w:val="41F028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1930070D"/>
    <w:multiLevelType w:val="multilevel"/>
    <w:tmpl w:val="6D84E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9AD340A"/>
    <w:multiLevelType w:val="multilevel"/>
    <w:tmpl w:val="3D927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9EA4CD7"/>
    <w:multiLevelType w:val="multilevel"/>
    <w:tmpl w:val="54BE874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1A5E3697"/>
    <w:multiLevelType w:val="multilevel"/>
    <w:tmpl w:val="0F50B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6962CA"/>
    <w:multiLevelType w:val="multilevel"/>
    <w:tmpl w:val="58B0B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AB67527"/>
    <w:multiLevelType w:val="multilevel"/>
    <w:tmpl w:val="50BCB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B153D6E"/>
    <w:multiLevelType w:val="multilevel"/>
    <w:tmpl w:val="A6FCB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B4A223C"/>
    <w:multiLevelType w:val="multilevel"/>
    <w:tmpl w:val="041E2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D2A0BB3"/>
    <w:multiLevelType w:val="multilevel"/>
    <w:tmpl w:val="EC9CDBF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1D422368"/>
    <w:multiLevelType w:val="hybridMultilevel"/>
    <w:tmpl w:val="1F7E7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1D766885"/>
    <w:multiLevelType w:val="multilevel"/>
    <w:tmpl w:val="1C66B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DD367D8"/>
    <w:multiLevelType w:val="multilevel"/>
    <w:tmpl w:val="14242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E3C1CE6"/>
    <w:multiLevelType w:val="multilevel"/>
    <w:tmpl w:val="A8D2F3BE"/>
    <w:lvl w:ilvl="0">
      <w:start w:val="1"/>
      <w:numFmt w:val="decimal"/>
      <w:lvlText w:val="%1."/>
      <w:lvlJc w:val="left"/>
      <w:pPr>
        <w:ind w:left="1805" w:hanging="360"/>
      </w:pPr>
    </w:lvl>
    <w:lvl w:ilvl="1">
      <w:start w:val="1"/>
      <w:numFmt w:val="lowerLetter"/>
      <w:lvlText w:val="%2."/>
      <w:lvlJc w:val="left"/>
      <w:pPr>
        <w:ind w:left="2525" w:hanging="360"/>
      </w:pPr>
    </w:lvl>
    <w:lvl w:ilvl="2">
      <w:start w:val="1"/>
      <w:numFmt w:val="lowerRoman"/>
      <w:lvlText w:val="%3."/>
      <w:lvlJc w:val="right"/>
      <w:pPr>
        <w:ind w:left="3245" w:hanging="180"/>
      </w:pPr>
    </w:lvl>
    <w:lvl w:ilvl="3">
      <w:start w:val="1"/>
      <w:numFmt w:val="decimal"/>
      <w:lvlText w:val="%4."/>
      <w:lvlJc w:val="left"/>
      <w:pPr>
        <w:ind w:left="3965" w:hanging="360"/>
      </w:pPr>
    </w:lvl>
    <w:lvl w:ilvl="4">
      <w:start w:val="1"/>
      <w:numFmt w:val="lowerLetter"/>
      <w:lvlText w:val="%5."/>
      <w:lvlJc w:val="left"/>
      <w:pPr>
        <w:ind w:left="4685" w:hanging="360"/>
      </w:pPr>
    </w:lvl>
    <w:lvl w:ilvl="5">
      <w:start w:val="1"/>
      <w:numFmt w:val="lowerRoman"/>
      <w:lvlText w:val="%6."/>
      <w:lvlJc w:val="right"/>
      <w:pPr>
        <w:ind w:left="5405" w:hanging="180"/>
      </w:pPr>
    </w:lvl>
    <w:lvl w:ilvl="6">
      <w:start w:val="1"/>
      <w:numFmt w:val="decimal"/>
      <w:lvlText w:val="%7."/>
      <w:lvlJc w:val="left"/>
      <w:pPr>
        <w:ind w:left="6125" w:hanging="360"/>
      </w:pPr>
    </w:lvl>
    <w:lvl w:ilvl="7">
      <w:start w:val="1"/>
      <w:numFmt w:val="lowerLetter"/>
      <w:lvlText w:val="%8."/>
      <w:lvlJc w:val="left"/>
      <w:pPr>
        <w:ind w:left="6845" w:hanging="360"/>
      </w:pPr>
    </w:lvl>
    <w:lvl w:ilvl="8">
      <w:start w:val="1"/>
      <w:numFmt w:val="lowerRoman"/>
      <w:lvlText w:val="%9."/>
      <w:lvlJc w:val="right"/>
      <w:pPr>
        <w:ind w:left="7565" w:hanging="180"/>
      </w:pPr>
    </w:lvl>
  </w:abstractNum>
  <w:abstractNum w:abstractNumId="75" w15:restartNumberingAfterBreak="0">
    <w:nsid w:val="1E3C294C"/>
    <w:multiLevelType w:val="multilevel"/>
    <w:tmpl w:val="17C65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EE27A32"/>
    <w:multiLevelType w:val="multilevel"/>
    <w:tmpl w:val="4CDAA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F5E0FAF"/>
    <w:multiLevelType w:val="multilevel"/>
    <w:tmpl w:val="C50AA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1FB10CEC"/>
    <w:multiLevelType w:val="multilevel"/>
    <w:tmpl w:val="FBB85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05358EC"/>
    <w:multiLevelType w:val="multilevel"/>
    <w:tmpl w:val="288869B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0" w15:restartNumberingAfterBreak="0">
    <w:nsid w:val="21B13A55"/>
    <w:multiLevelType w:val="multilevel"/>
    <w:tmpl w:val="19481E9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1" w15:restartNumberingAfterBreak="0">
    <w:nsid w:val="227767DC"/>
    <w:multiLevelType w:val="multilevel"/>
    <w:tmpl w:val="81B69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2CB0842"/>
    <w:multiLevelType w:val="multilevel"/>
    <w:tmpl w:val="16BEDAFE"/>
    <w:lvl w:ilvl="0">
      <w:start w:val="1"/>
      <w:numFmt w:val="upp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15:restartNumberingAfterBreak="0">
    <w:nsid w:val="234A0B2E"/>
    <w:multiLevelType w:val="multilevel"/>
    <w:tmpl w:val="1D88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37750F7"/>
    <w:multiLevelType w:val="multilevel"/>
    <w:tmpl w:val="B76A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413309E"/>
    <w:multiLevelType w:val="multilevel"/>
    <w:tmpl w:val="9E86053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24CA0F69"/>
    <w:multiLevelType w:val="multilevel"/>
    <w:tmpl w:val="A08C9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5C81CBD"/>
    <w:multiLevelType w:val="multilevel"/>
    <w:tmpl w:val="7C12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66810FF"/>
    <w:multiLevelType w:val="multilevel"/>
    <w:tmpl w:val="94A4D3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6B94368"/>
    <w:multiLevelType w:val="multilevel"/>
    <w:tmpl w:val="6BCC10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0" w15:restartNumberingAfterBreak="0">
    <w:nsid w:val="26F23911"/>
    <w:multiLevelType w:val="multilevel"/>
    <w:tmpl w:val="05E6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70522E7"/>
    <w:multiLevelType w:val="multilevel"/>
    <w:tmpl w:val="3DFE8C0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27842B58"/>
    <w:multiLevelType w:val="multilevel"/>
    <w:tmpl w:val="040A3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8131E35"/>
    <w:multiLevelType w:val="multilevel"/>
    <w:tmpl w:val="1E02A7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4" w15:restartNumberingAfterBreak="0">
    <w:nsid w:val="283C4183"/>
    <w:multiLevelType w:val="multilevel"/>
    <w:tmpl w:val="100A9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9A4328F"/>
    <w:multiLevelType w:val="multilevel"/>
    <w:tmpl w:val="92927B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2A232E63"/>
    <w:multiLevelType w:val="multilevel"/>
    <w:tmpl w:val="A0C06CF6"/>
    <w:lvl w:ilvl="0">
      <w:start w:val="1"/>
      <w:numFmt w:val="lowerLetter"/>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97" w15:restartNumberingAfterBreak="0">
    <w:nsid w:val="2AB17CAB"/>
    <w:multiLevelType w:val="multilevel"/>
    <w:tmpl w:val="14A0B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AF94CEE"/>
    <w:multiLevelType w:val="multilevel"/>
    <w:tmpl w:val="17A0B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C794CAA"/>
    <w:multiLevelType w:val="multilevel"/>
    <w:tmpl w:val="D3F4C0C4"/>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0" w15:restartNumberingAfterBreak="0">
    <w:nsid w:val="2E175C5D"/>
    <w:multiLevelType w:val="multilevel"/>
    <w:tmpl w:val="3D147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E3679EF"/>
    <w:multiLevelType w:val="multilevel"/>
    <w:tmpl w:val="345E6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EAF3EDC"/>
    <w:multiLevelType w:val="multilevel"/>
    <w:tmpl w:val="9D703C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3" w15:restartNumberingAfterBreak="0">
    <w:nsid w:val="2ECA2BCB"/>
    <w:multiLevelType w:val="multilevel"/>
    <w:tmpl w:val="83C0D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ED26AC1"/>
    <w:multiLevelType w:val="multilevel"/>
    <w:tmpl w:val="91EEC38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15:restartNumberingAfterBreak="0">
    <w:nsid w:val="2EDF6EE5"/>
    <w:multiLevelType w:val="multilevel"/>
    <w:tmpl w:val="474CA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F37141C"/>
    <w:multiLevelType w:val="multilevel"/>
    <w:tmpl w:val="7458B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FD07A13"/>
    <w:multiLevelType w:val="multilevel"/>
    <w:tmpl w:val="F7089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FE940C0"/>
    <w:multiLevelType w:val="multilevel"/>
    <w:tmpl w:val="7F984F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30072C03"/>
    <w:multiLevelType w:val="multilevel"/>
    <w:tmpl w:val="43CAF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30B719AE"/>
    <w:multiLevelType w:val="multilevel"/>
    <w:tmpl w:val="99361F6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1" w15:restartNumberingAfterBreak="0">
    <w:nsid w:val="32D13309"/>
    <w:multiLevelType w:val="multilevel"/>
    <w:tmpl w:val="19067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2F6358B"/>
    <w:multiLevelType w:val="multilevel"/>
    <w:tmpl w:val="A2B0D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3295A47"/>
    <w:multiLevelType w:val="multilevel"/>
    <w:tmpl w:val="60946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3296C7A"/>
    <w:multiLevelType w:val="multilevel"/>
    <w:tmpl w:val="B4EAFED6"/>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5" w15:restartNumberingAfterBreak="0">
    <w:nsid w:val="337F3E69"/>
    <w:multiLevelType w:val="multilevel"/>
    <w:tmpl w:val="20FCC5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33CA1C2B"/>
    <w:multiLevelType w:val="multilevel"/>
    <w:tmpl w:val="9D60E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4A85A16"/>
    <w:multiLevelType w:val="multilevel"/>
    <w:tmpl w:val="9E1AEBE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8" w15:restartNumberingAfterBreak="0">
    <w:nsid w:val="34C3687D"/>
    <w:multiLevelType w:val="multilevel"/>
    <w:tmpl w:val="96DE6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5CC1610"/>
    <w:multiLevelType w:val="multilevel"/>
    <w:tmpl w:val="4E8848D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0" w15:restartNumberingAfterBreak="0">
    <w:nsid w:val="360C35BA"/>
    <w:multiLevelType w:val="multilevel"/>
    <w:tmpl w:val="CEE23B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1" w15:restartNumberingAfterBreak="0">
    <w:nsid w:val="363B41D5"/>
    <w:multiLevelType w:val="multilevel"/>
    <w:tmpl w:val="95EE7196"/>
    <w:lvl w:ilvl="0">
      <w:start w:val="1"/>
      <w:numFmt w:val="decimal"/>
      <w:lvlText w:val="%1."/>
      <w:lvlJc w:val="left"/>
      <w:pPr>
        <w:ind w:left="350"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122" w15:restartNumberingAfterBreak="0">
    <w:nsid w:val="36837D1E"/>
    <w:multiLevelType w:val="multilevel"/>
    <w:tmpl w:val="55E23C7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3" w15:restartNumberingAfterBreak="0">
    <w:nsid w:val="369A7B2B"/>
    <w:multiLevelType w:val="multilevel"/>
    <w:tmpl w:val="E6D2B6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36A75A4E"/>
    <w:multiLevelType w:val="multilevel"/>
    <w:tmpl w:val="4CA48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73F2102"/>
    <w:multiLevelType w:val="multilevel"/>
    <w:tmpl w:val="049C43AA"/>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6" w15:restartNumberingAfterBreak="0">
    <w:nsid w:val="37742BD7"/>
    <w:multiLevelType w:val="hybridMultilevel"/>
    <w:tmpl w:val="43E2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7F60815"/>
    <w:multiLevelType w:val="multilevel"/>
    <w:tmpl w:val="6BA03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8085ABD"/>
    <w:multiLevelType w:val="multilevel"/>
    <w:tmpl w:val="BE101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390A0712"/>
    <w:multiLevelType w:val="multilevel"/>
    <w:tmpl w:val="DD3C0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A051995"/>
    <w:multiLevelType w:val="multilevel"/>
    <w:tmpl w:val="3AAC22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15:restartNumberingAfterBreak="0">
    <w:nsid w:val="3A7D17C4"/>
    <w:multiLevelType w:val="multilevel"/>
    <w:tmpl w:val="E67EF91E"/>
    <w:lvl w:ilvl="0">
      <w:start w:val="1"/>
      <w:numFmt w:val="upperLetter"/>
      <w:lvlText w:val="%1."/>
      <w:lvlJc w:val="left"/>
      <w:pPr>
        <w:ind w:left="1050" w:hanging="360"/>
      </w:p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32" w15:restartNumberingAfterBreak="0">
    <w:nsid w:val="3C222103"/>
    <w:multiLevelType w:val="multilevel"/>
    <w:tmpl w:val="474EEE8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3C9B4498"/>
    <w:multiLevelType w:val="multilevel"/>
    <w:tmpl w:val="602CF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CAC4865"/>
    <w:multiLevelType w:val="multilevel"/>
    <w:tmpl w:val="070803B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15:restartNumberingAfterBreak="0">
    <w:nsid w:val="3D7A4034"/>
    <w:multiLevelType w:val="multilevel"/>
    <w:tmpl w:val="B9FEF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D9B2533"/>
    <w:multiLevelType w:val="multilevel"/>
    <w:tmpl w:val="8756624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15:restartNumberingAfterBreak="0">
    <w:nsid w:val="3DAC3545"/>
    <w:multiLevelType w:val="multilevel"/>
    <w:tmpl w:val="98429C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E057F5D"/>
    <w:multiLevelType w:val="multilevel"/>
    <w:tmpl w:val="AF7EE4EE"/>
    <w:lvl w:ilvl="0">
      <w:start w:val="1"/>
      <w:numFmt w:val="bullet"/>
      <w:lvlText w:val="□"/>
      <w:lvlJc w:val="left"/>
      <w:pPr>
        <w:ind w:left="1425" w:hanging="142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7200" w:hanging="720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139" w15:restartNumberingAfterBreak="0">
    <w:nsid w:val="3E2D7A7A"/>
    <w:multiLevelType w:val="multilevel"/>
    <w:tmpl w:val="C8783B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15:restartNumberingAfterBreak="0">
    <w:nsid w:val="3EA91E93"/>
    <w:multiLevelType w:val="multilevel"/>
    <w:tmpl w:val="6BEA790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1" w15:restartNumberingAfterBreak="0">
    <w:nsid w:val="40084716"/>
    <w:multiLevelType w:val="multilevel"/>
    <w:tmpl w:val="95DA7A1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400A7DAF"/>
    <w:multiLevelType w:val="multilevel"/>
    <w:tmpl w:val="EEE2F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02C198C"/>
    <w:multiLevelType w:val="multilevel"/>
    <w:tmpl w:val="AB86DA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15:restartNumberingAfterBreak="0">
    <w:nsid w:val="41C72FDF"/>
    <w:multiLevelType w:val="multilevel"/>
    <w:tmpl w:val="67E2C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2557290"/>
    <w:multiLevelType w:val="multilevel"/>
    <w:tmpl w:val="B5061DDE"/>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6" w15:restartNumberingAfterBreak="0">
    <w:nsid w:val="429348B9"/>
    <w:multiLevelType w:val="multilevel"/>
    <w:tmpl w:val="4C7465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2D77679"/>
    <w:multiLevelType w:val="multilevel"/>
    <w:tmpl w:val="B1ACA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15:restartNumberingAfterBreak="0">
    <w:nsid w:val="431425F5"/>
    <w:multiLevelType w:val="multilevel"/>
    <w:tmpl w:val="D0C6FBC0"/>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9" w15:restartNumberingAfterBreak="0">
    <w:nsid w:val="45F46894"/>
    <w:multiLevelType w:val="multilevel"/>
    <w:tmpl w:val="94389FDC"/>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0" w15:restartNumberingAfterBreak="0">
    <w:nsid w:val="4668418C"/>
    <w:multiLevelType w:val="multilevel"/>
    <w:tmpl w:val="B5ECB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66853DF"/>
    <w:multiLevelType w:val="multilevel"/>
    <w:tmpl w:val="B6EE81C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478332BA"/>
    <w:multiLevelType w:val="multilevel"/>
    <w:tmpl w:val="9BE0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47E01F08"/>
    <w:multiLevelType w:val="multilevel"/>
    <w:tmpl w:val="443E4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7FD0055"/>
    <w:multiLevelType w:val="multilevel"/>
    <w:tmpl w:val="D1D6B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80E7208"/>
    <w:multiLevelType w:val="multilevel"/>
    <w:tmpl w:val="FDEAA078"/>
    <w:lvl w:ilvl="0">
      <w:start w:val="1"/>
      <w:numFmt w:val="upp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6" w15:restartNumberingAfterBreak="0">
    <w:nsid w:val="491D2261"/>
    <w:multiLevelType w:val="multilevel"/>
    <w:tmpl w:val="42AC38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7" w15:restartNumberingAfterBreak="0">
    <w:nsid w:val="49755B74"/>
    <w:multiLevelType w:val="multilevel"/>
    <w:tmpl w:val="5C7EB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9A87F3C"/>
    <w:multiLevelType w:val="multilevel"/>
    <w:tmpl w:val="E3E6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9DA7238"/>
    <w:multiLevelType w:val="multilevel"/>
    <w:tmpl w:val="5A56E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B751C0C"/>
    <w:multiLevelType w:val="multilevel"/>
    <w:tmpl w:val="73B421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BB474A1"/>
    <w:multiLevelType w:val="multilevel"/>
    <w:tmpl w:val="226C1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CA2324B"/>
    <w:multiLevelType w:val="multilevel"/>
    <w:tmpl w:val="5E9C1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CBE5C3C"/>
    <w:multiLevelType w:val="multilevel"/>
    <w:tmpl w:val="61F69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CF34592"/>
    <w:multiLevelType w:val="multilevel"/>
    <w:tmpl w:val="560432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15:restartNumberingAfterBreak="0">
    <w:nsid w:val="4ECE7F7B"/>
    <w:multiLevelType w:val="multilevel"/>
    <w:tmpl w:val="AE42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FA2450D"/>
    <w:multiLevelType w:val="multilevel"/>
    <w:tmpl w:val="B25AC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FC31ECE"/>
    <w:multiLevelType w:val="multilevel"/>
    <w:tmpl w:val="129AD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03C5467"/>
    <w:multiLevelType w:val="multilevel"/>
    <w:tmpl w:val="52B0A774"/>
    <w:lvl w:ilvl="0">
      <w:start w:val="1"/>
      <w:numFmt w:val="upp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9" w15:restartNumberingAfterBreak="0">
    <w:nsid w:val="508546D6"/>
    <w:multiLevelType w:val="multilevel"/>
    <w:tmpl w:val="77AEF0E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0" w15:restartNumberingAfterBreak="0">
    <w:nsid w:val="508C4DE8"/>
    <w:multiLevelType w:val="multilevel"/>
    <w:tmpl w:val="F364D152"/>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1" w15:restartNumberingAfterBreak="0">
    <w:nsid w:val="51591C7A"/>
    <w:multiLevelType w:val="multilevel"/>
    <w:tmpl w:val="4CCE0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518051BB"/>
    <w:multiLevelType w:val="multilevel"/>
    <w:tmpl w:val="626C2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1A03E8C"/>
    <w:multiLevelType w:val="multilevel"/>
    <w:tmpl w:val="9E665BE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15:restartNumberingAfterBreak="0">
    <w:nsid w:val="51E9101B"/>
    <w:multiLevelType w:val="multilevel"/>
    <w:tmpl w:val="421E0A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5" w15:restartNumberingAfterBreak="0">
    <w:nsid w:val="52892BC1"/>
    <w:multiLevelType w:val="multilevel"/>
    <w:tmpl w:val="A9B40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3AA6048"/>
    <w:multiLevelType w:val="multilevel"/>
    <w:tmpl w:val="06564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53BC259B"/>
    <w:multiLevelType w:val="multilevel"/>
    <w:tmpl w:val="B476A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3C3389C"/>
    <w:multiLevelType w:val="multilevel"/>
    <w:tmpl w:val="CA2EE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53CD1643"/>
    <w:multiLevelType w:val="multilevel"/>
    <w:tmpl w:val="8BDE2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0" w15:restartNumberingAfterBreak="0">
    <w:nsid w:val="53F06C74"/>
    <w:multiLevelType w:val="multilevel"/>
    <w:tmpl w:val="D7322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484253C"/>
    <w:multiLevelType w:val="multilevel"/>
    <w:tmpl w:val="4F921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54B749F1"/>
    <w:multiLevelType w:val="multilevel"/>
    <w:tmpl w:val="B008C80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55420388"/>
    <w:multiLevelType w:val="multilevel"/>
    <w:tmpl w:val="6CBAA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55711566"/>
    <w:multiLevelType w:val="multilevel"/>
    <w:tmpl w:val="383E2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655459C"/>
    <w:multiLevelType w:val="multilevel"/>
    <w:tmpl w:val="6A92E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70105AF"/>
    <w:multiLevelType w:val="multilevel"/>
    <w:tmpl w:val="4F2CCE7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7" w15:restartNumberingAfterBreak="0">
    <w:nsid w:val="57A87DEA"/>
    <w:multiLevelType w:val="multilevel"/>
    <w:tmpl w:val="C18EF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7C5615B"/>
    <w:multiLevelType w:val="multilevel"/>
    <w:tmpl w:val="7C0C65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57D96B0E"/>
    <w:multiLevelType w:val="multilevel"/>
    <w:tmpl w:val="7E30869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15:restartNumberingAfterBreak="0">
    <w:nsid w:val="57FE6A37"/>
    <w:multiLevelType w:val="multilevel"/>
    <w:tmpl w:val="2DBE5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8E920E6"/>
    <w:multiLevelType w:val="multilevel"/>
    <w:tmpl w:val="83D288D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2" w15:restartNumberingAfterBreak="0">
    <w:nsid w:val="591969BB"/>
    <w:multiLevelType w:val="multilevel"/>
    <w:tmpl w:val="E8A2416C"/>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3" w15:restartNumberingAfterBreak="0">
    <w:nsid w:val="597656CC"/>
    <w:multiLevelType w:val="multilevel"/>
    <w:tmpl w:val="4F7CC3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59EC08F3"/>
    <w:multiLevelType w:val="multilevel"/>
    <w:tmpl w:val="1096C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5A8614DA"/>
    <w:multiLevelType w:val="multilevel"/>
    <w:tmpl w:val="361AF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5B465112"/>
    <w:multiLevelType w:val="multilevel"/>
    <w:tmpl w:val="B7FA6FE2"/>
    <w:lvl w:ilvl="0">
      <w:start w:val="1"/>
      <w:numFmt w:val="upp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7" w15:restartNumberingAfterBreak="0">
    <w:nsid w:val="5B603AE0"/>
    <w:multiLevelType w:val="multilevel"/>
    <w:tmpl w:val="E9CCD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BC6135A"/>
    <w:multiLevelType w:val="multilevel"/>
    <w:tmpl w:val="23AE1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C0E5A85"/>
    <w:multiLevelType w:val="multilevel"/>
    <w:tmpl w:val="C8F60B08"/>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0" w15:restartNumberingAfterBreak="0">
    <w:nsid w:val="5C3A6A35"/>
    <w:multiLevelType w:val="multilevel"/>
    <w:tmpl w:val="81143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C5607A4"/>
    <w:multiLevelType w:val="multilevel"/>
    <w:tmpl w:val="7C264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D775815"/>
    <w:multiLevelType w:val="multilevel"/>
    <w:tmpl w:val="BDD07E7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3" w15:restartNumberingAfterBreak="0">
    <w:nsid w:val="5D91403A"/>
    <w:multiLevelType w:val="multilevel"/>
    <w:tmpl w:val="8A74F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E6E5A80"/>
    <w:multiLevelType w:val="multilevel"/>
    <w:tmpl w:val="43D259A6"/>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5" w15:restartNumberingAfterBreak="0">
    <w:nsid w:val="5E87271A"/>
    <w:multiLevelType w:val="multilevel"/>
    <w:tmpl w:val="B3EE3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EDB46B9"/>
    <w:multiLevelType w:val="multilevel"/>
    <w:tmpl w:val="FB0A703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7" w15:restartNumberingAfterBreak="0">
    <w:nsid w:val="5F0E5A20"/>
    <w:multiLevelType w:val="multilevel"/>
    <w:tmpl w:val="838040A0"/>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8" w15:restartNumberingAfterBreak="0">
    <w:nsid w:val="5FBB61B8"/>
    <w:multiLevelType w:val="multilevel"/>
    <w:tmpl w:val="42B8EBC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9" w15:restartNumberingAfterBreak="0">
    <w:nsid w:val="5FC1481C"/>
    <w:multiLevelType w:val="multilevel"/>
    <w:tmpl w:val="2F8C8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FE93958"/>
    <w:multiLevelType w:val="multilevel"/>
    <w:tmpl w:val="3B908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61427C31"/>
    <w:multiLevelType w:val="multilevel"/>
    <w:tmpl w:val="6DE694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16C2FD7"/>
    <w:multiLevelType w:val="multilevel"/>
    <w:tmpl w:val="1D047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24E2295"/>
    <w:multiLevelType w:val="multilevel"/>
    <w:tmpl w:val="CCA43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15:restartNumberingAfterBreak="0">
    <w:nsid w:val="62814D2D"/>
    <w:multiLevelType w:val="multilevel"/>
    <w:tmpl w:val="FF50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2871496"/>
    <w:multiLevelType w:val="multilevel"/>
    <w:tmpl w:val="FA3A06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62E3628A"/>
    <w:multiLevelType w:val="multilevel"/>
    <w:tmpl w:val="1DF002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7" w15:restartNumberingAfterBreak="0">
    <w:nsid w:val="649B6773"/>
    <w:multiLevelType w:val="multilevel"/>
    <w:tmpl w:val="F6B2B05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8" w15:restartNumberingAfterBreak="0">
    <w:nsid w:val="657462CC"/>
    <w:multiLevelType w:val="multilevel"/>
    <w:tmpl w:val="D5FCE29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9" w15:restartNumberingAfterBreak="0">
    <w:nsid w:val="65EB2881"/>
    <w:multiLevelType w:val="multilevel"/>
    <w:tmpl w:val="0DD26C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15:restartNumberingAfterBreak="0">
    <w:nsid w:val="67091B7E"/>
    <w:multiLevelType w:val="multilevel"/>
    <w:tmpl w:val="DE2CEA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1" w15:restartNumberingAfterBreak="0">
    <w:nsid w:val="67B43B76"/>
    <w:multiLevelType w:val="multilevel"/>
    <w:tmpl w:val="C2024134"/>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2" w15:restartNumberingAfterBreak="0">
    <w:nsid w:val="67BE29C3"/>
    <w:multiLevelType w:val="multilevel"/>
    <w:tmpl w:val="A77254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83A4D77"/>
    <w:multiLevelType w:val="multilevel"/>
    <w:tmpl w:val="103C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69262777"/>
    <w:multiLevelType w:val="multilevel"/>
    <w:tmpl w:val="95660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92D2DE0"/>
    <w:multiLevelType w:val="multilevel"/>
    <w:tmpl w:val="5BA64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9302968"/>
    <w:multiLevelType w:val="multilevel"/>
    <w:tmpl w:val="51B8536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7" w15:restartNumberingAfterBreak="0">
    <w:nsid w:val="69D4435A"/>
    <w:multiLevelType w:val="multilevel"/>
    <w:tmpl w:val="06C4F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6B143472"/>
    <w:multiLevelType w:val="multilevel"/>
    <w:tmpl w:val="565C7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B4763B4"/>
    <w:multiLevelType w:val="multilevel"/>
    <w:tmpl w:val="9C06184E"/>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0" w15:restartNumberingAfterBreak="0">
    <w:nsid w:val="6B4C0C5C"/>
    <w:multiLevelType w:val="multilevel"/>
    <w:tmpl w:val="8D5ED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6B706D26"/>
    <w:multiLevelType w:val="multilevel"/>
    <w:tmpl w:val="0F34B44E"/>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32" w15:restartNumberingAfterBreak="0">
    <w:nsid w:val="6CB76FB2"/>
    <w:multiLevelType w:val="multilevel"/>
    <w:tmpl w:val="AE383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6D1515D7"/>
    <w:multiLevelType w:val="multilevel"/>
    <w:tmpl w:val="176AB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6D202D92"/>
    <w:multiLevelType w:val="multilevel"/>
    <w:tmpl w:val="CFB29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D8B2F97"/>
    <w:multiLevelType w:val="multilevel"/>
    <w:tmpl w:val="01965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DBF7A54"/>
    <w:multiLevelType w:val="multilevel"/>
    <w:tmpl w:val="5978B6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04F4E3C"/>
    <w:multiLevelType w:val="multilevel"/>
    <w:tmpl w:val="3F60B7E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8" w15:restartNumberingAfterBreak="0">
    <w:nsid w:val="705962A9"/>
    <w:multiLevelType w:val="multilevel"/>
    <w:tmpl w:val="778494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9" w15:restartNumberingAfterBreak="0">
    <w:nsid w:val="707D2F3F"/>
    <w:multiLevelType w:val="multilevel"/>
    <w:tmpl w:val="6156A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71564385"/>
    <w:multiLevelType w:val="multilevel"/>
    <w:tmpl w:val="0152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31A03AF"/>
    <w:multiLevelType w:val="multilevel"/>
    <w:tmpl w:val="DABCE2F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15:restartNumberingAfterBreak="0">
    <w:nsid w:val="733A3FE9"/>
    <w:multiLevelType w:val="multilevel"/>
    <w:tmpl w:val="2C40EA80"/>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3" w15:restartNumberingAfterBreak="0">
    <w:nsid w:val="73740C0D"/>
    <w:multiLevelType w:val="multilevel"/>
    <w:tmpl w:val="12AA4F9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4" w15:restartNumberingAfterBreak="0">
    <w:nsid w:val="746E7FDF"/>
    <w:multiLevelType w:val="multilevel"/>
    <w:tmpl w:val="E31C6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752978C1"/>
    <w:multiLevelType w:val="multilevel"/>
    <w:tmpl w:val="9FAE7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59A699A"/>
    <w:multiLevelType w:val="multilevel"/>
    <w:tmpl w:val="2C16B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76056EDD"/>
    <w:multiLevelType w:val="multilevel"/>
    <w:tmpl w:val="E31E7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6FC64EF"/>
    <w:multiLevelType w:val="multilevel"/>
    <w:tmpl w:val="E49AA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773A4565"/>
    <w:multiLevelType w:val="multilevel"/>
    <w:tmpl w:val="0D4A4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77862ABF"/>
    <w:multiLevelType w:val="multilevel"/>
    <w:tmpl w:val="331AF4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1" w15:restartNumberingAfterBreak="0">
    <w:nsid w:val="77A00998"/>
    <w:multiLevelType w:val="multilevel"/>
    <w:tmpl w:val="9E303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796317BC"/>
    <w:multiLevelType w:val="multilevel"/>
    <w:tmpl w:val="8F5E89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3" w15:restartNumberingAfterBreak="0">
    <w:nsid w:val="797B46B7"/>
    <w:multiLevelType w:val="multilevel"/>
    <w:tmpl w:val="4738B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A8477A1"/>
    <w:multiLevelType w:val="multilevel"/>
    <w:tmpl w:val="3F62E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7A927667"/>
    <w:multiLevelType w:val="multilevel"/>
    <w:tmpl w:val="53E636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6" w15:restartNumberingAfterBreak="0">
    <w:nsid w:val="7AD45BAA"/>
    <w:multiLevelType w:val="multilevel"/>
    <w:tmpl w:val="A2EE1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7AD642F2"/>
    <w:multiLevelType w:val="multilevel"/>
    <w:tmpl w:val="134A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BF66E46"/>
    <w:multiLevelType w:val="multilevel"/>
    <w:tmpl w:val="7C6A8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7C300109"/>
    <w:multiLevelType w:val="multilevel"/>
    <w:tmpl w:val="C674D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D25397C"/>
    <w:multiLevelType w:val="multilevel"/>
    <w:tmpl w:val="2B6E6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7D322D73"/>
    <w:multiLevelType w:val="multilevel"/>
    <w:tmpl w:val="7D56D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7D450F0C"/>
    <w:multiLevelType w:val="multilevel"/>
    <w:tmpl w:val="C5DE8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D62660E"/>
    <w:multiLevelType w:val="multilevel"/>
    <w:tmpl w:val="C2862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7D730079"/>
    <w:multiLevelType w:val="multilevel"/>
    <w:tmpl w:val="831E7EC6"/>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5" w15:restartNumberingAfterBreak="0">
    <w:nsid w:val="7D916B8F"/>
    <w:multiLevelType w:val="multilevel"/>
    <w:tmpl w:val="438CB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7D9215EB"/>
    <w:multiLevelType w:val="multilevel"/>
    <w:tmpl w:val="0A9ED19C"/>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7" w15:restartNumberingAfterBreak="0">
    <w:nsid w:val="7DB30762"/>
    <w:multiLevelType w:val="multilevel"/>
    <w:tmpl w:val="DB5E57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7E26547D"/>
    <w:multiLevelType w:val="multilevel"/>
    <w:tmpl w:val="FD7C1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EA90077"/>
    <w:multiLevelType w:val="multilevel"/>
    <w:tmpl w:val="1C9E2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7EB3656B"/>
    <w:multiLevelType w:val="multilevel"/>
    <w:tmpl w:val="200CC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ECE7568"/>
    <w:multiLevelType w:val="multilevel"/>
    <w:tmpl w:val="ADE24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ED623F7"/>
    <w:multiLevelType w:val="multilevel"/>
    <w:tmpl w:val="E176F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7EDF0BCB"/>
    <w:multiLevelType w:val="multilevel"/>
    <w:tmpl w:val="40EC1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5112676">
    <w:abstractNumId w:val="4"/>
  </w:num>
  <w:num w:numId="2" w16cid:durableId="373315341">
    <w:abstractNumId w:val="143"/>
  </w:num>
  <w:num w:numId="3" w16cid:durableId="704215221">
    <w:abstractNumId w:val="174"/>
  </w:num>
  <w:num w:numId="4" w16cid:durableId="1904944094">
    <w:abstractNumId w:val="15"/>
  </w:num>
  <w:num w:numId="5" w16cid:durableId="640381956">
    <w:abstractNumId w:val="86"/>
  </w:num>
  <w:num w:numId="6" w16cid:durableId="411197962">
    <w:abstractNumId w:val="191"/>
  </w:num>
  <w:num w:numId="7" w16cid:durableId="1347289997">
    <w:abstractNumId w:val="77"/>
  </w:num>
  <w:num w:numId="8" w16cid:durableId="1383795854">
    <w:abstractNumId w:val="217"/>
  </w:num>
  <w:num w:numId="9" w16cid:durableId="267585321">
    <w:abstractNumId w:val="193"/>
  </w:num>
  <w:num w:numId="10" w16cid:durableId="1295326448">
    <w:abstractNumId w:val="109"/>
  </w:num>
  <w:num w:numId="11" w16cid:durableId="1041832153">
    <w:abstractNumId w:val="162"/>
  </w:num>
  <w:num w:numId="12" w16cid:durableId="1702238872">
    <w:abstractNumId w:val="93"/>
  </w:num>
  <w:num w:numId="13" w16cid:durableId="783186606">
    <w:abstractNumId w:val="45"/>
  </w:num>
  <w:num w:numId="14" w16cid:durableId="1575823742">
    <w:abstractNumId w:val="237"/>
  </w:num>
  <w:num w:numId="15" w16cid:durableId="1926112180">
    <w:abstractNumId w:val="47"/>
  </w:num>
  <w:num w:numId="16" w16cid:durableId="766777624">
    <w:abstractNumId w:val="100"/>
  </w:num>
  <w:num w:numId="17" w16cid:durableId="1022707964">
    <w:abstractNumId w:val="211"/>
  </w:num>
  <w:num w:numId="18" w16cid:durableId="165368310">
    <w:abstractNumId w:val="87"/>
  </w:num>
  <w:num w:numId="19" w16cid:durableId="2131589198">
    <w:abstractNumId w:val="42"/>
  </w:num>
  <w:num w:numId="20" w16cid:durableId="630087860">
    <w:abstractNumId w:val="36"/>
  </w:num>
  <w:num w:numId="21" w16cid:durableId="1411808391">
    <w:abstractNumId w:val="261"/>
  </w:num>
  <w:num w:numId="22" w16cid:durableId="16857924">
    <w:abstractNumId w:val="238"/>
  </w:num>
  <w:num w:numId="23" w16cid:durableId="1937320674">
    <w:abstractNumId w:val="50"/>
  </w:num>
  <w:num w:numId="24" w16cid:durableId="1271090760">
    <w:abstractNumId w:val="216"/>
  </w:num>
  <w:num w:numId="25" w16cid:durableId="1267542441">
    <w:abstractNumId w:val="89"/>
  </w:num>
  <w:num w:numId="26" w16cid:durableId="1515223164">
    <w:abstractNumId w:val="18"/>
  </w:num>
  <w:num w:numId="27" w16cid:durableId="701251424">
    <w:abstractNumId w:val="95"/>
  </w:num>
  <w:num w:numId="28" w16cid:durableId="2072341379">
    <w:abstractNumId w:val="130"/>
  </w:num>
  <w:num w:numId="29" w16cid:durableId="1235357996">
    <w:abstractNumId w:val="169"/>
  </w:num>
  <w:num w:numId="30" w16cid:durableId="270283939">
    <w:abstractNumId w:val="79"/>
  </w:num>
  <w:num w:numId="31" w16cid:durableId="1236356062">
    <w:abstractNumId w:val="30"/>
  </w:num>
  <w:num w:numId="32" w16cid:durableId="1549297547">
    <w:abstractNumId w:val="256"/>
  </w:num>
  <w:num w:numId="33" w16cid:durableId="1841583610">
    <w:abstractNumId w:val="127"/>
  </w:num>
  <w:num w:numId="34" w16cid:durableId="639305538">
    <w:abstractNumId w:val="16"/>
  </w:num>
  <w:num w:numId="35" w16cid:durableId="193230057">
    <w:abstractNumId w:val="114"/>
  </w:num>
  <w:num w:numId="36" w16cid:durableId="1402678122">
    <w:abstractNumId w:val="131"/>
  </w:num>
  <w:num w:numId="37" w16cid:durableId="1879391402">
    <w:abstractNumId w:val="20"/>
  </w:num>
  <w:num w:numId="38" w16cid:durableId="241066732">
    <w:abstractNumId w:val="98"/>
  </w:num>
  <w:num w:numId="39" w16cid:durableId="1979649551">
    <w:abstractNumId w:val="271"/>
  </w:num>
  <w:num w:numId="40" w16cid:durableId="1538858007">
    <w:abstractNumId w:val="92"/>
  </w:num>
  <w:num w:numId="41" w16cid:durableId="1843618738">
    <w:abstractNumId w:val="188"/>
  </w:num>
  <w:num w:numId="42" w16cid:durableId="9185010">
    <w:abstractNumId w:val="243"/>
  </w:num>
  <w:num w:numId="43" w16cid:durableId="233054187">
    <w:abstractNumId w:val="26"/>
  </w:num>
  <w:num w:numId="44" w16cid:durableId="1379860636">
    <w:abstractNumId w:val="107"/>
  </w:num>
  <w:num w:numId="45" w16cid:durableId="132914283">
    <w:abstractNumId w:val="200"/>
  </w:num>
  <w:num w:numId="46" w16cid:durableId="1547061225">
    <w:abstractNumId w:val="119"/>
  </w:num>
  <w:num w:numId="47" w16cid:durableId="1459451013">
    <w:abstractNumId w:val="62"/>
  </w:num>
  <w:num w:numId="48" w16cid:durableId="944574592">
    <w:abstractNumId w:val="203"/>
  </w:num>
  <w:num w:numId="49" w16cid:durableId="1588884105">
    <w:abstractNumId w:val="215"/>
  </w:num>
  <w:num w:numId="50" w16cid:durableId="2052999473">
    <w:abstractNumId w:val="176"/>
  </w:num>
  <w:num w:numId="51" w16cid:durableId="1332952238">
    <w:abstractNumId w:val="141"/>
  </w:num>
  <w:num w:numId="52" w16cid:durableId="1161001674">
    <w:abstractNumId w:val="148"/>
  </w:num>
  <w:num w:numId="53" w16cid:durableId="325016216">
    <w:abstractNumId w:val="44"/>
  </w:num>
  <w:num w:numId="54" w16cid:durableId="1069035078">
    <w:abstractNumId w:val="218"/>
  </w:num>
  <w:num w:numId="55" w16cid:durableId="356202446">
    <w:abstractNumId w:val="180"/>
  </w:num>
  <w:num w:numId="56" w16cid:durableId="1748073698">
    <w:abstractNumId w:val="196"/>
  </w:num>
  <w:num w:numId="57" w16cid:durableId="120342204">
    <w:abstractNumId w:val="263"/>
  </w:num>
  <w:num w:numId="58" w16cid:durableId="1930701180">
    <w:abstractNumId w:val="266"/>
  </w:num>
  <w:num w:numId="59" w16cid:durableId="635337855">
    <w:abstractNumId w:val="166"/>
  </w:num>
  <w:num w:numId="60" w16cid:durableId="597911604">
    <w:abstractNumId w:val="149"/>
  </w:num>
  <w:num w:numId="61" w16cid:durableId="379328701">
    <w:abstractNumId w:val="82"/>
  </w:num>
  <w:num w:numId="62" w16cid:durableId="1371685093">
    <w:abstractNumId w:val="221"/>
  </w:num>
  <w:num w:numId="63" w16cid:durableId="1255744833">
    <w:abstractNumId w:val="155"/>
  </w:num>
  <w:num w:numId="64" w16cid:durableId="1919095751">
    <w:abstractNumId w:val="207"/>
  </w:num>
  <w:num w:numId="65" w16cid:durableId="2035299267">
    <w:abstractNumId w:val="53"/>
  </w:num>
  <w:num w:numId="66" w16cid:durableId="21133382">
    <w:abstractNumId w:val="3"/>
  </w:num>
  <w:num w:numId="67" w16cid:durableId="1691445349">
    <w:abstractNumId w:val="189"/>
  </w:num>
  <w:num w:numId="68" w16cid:durableId="52852339">
    <w:abstractNumId w:val="232"/>
  </w:num>
  <w:num w:numId="69" w16cid:durableId="1380934338">
    <w:abstractNumId w:val="168"/>
  </w:num>
  <w:num w:numId="70" w16cid:durableId="1649244592">
    <w:abstractNumId w:val="146"/>
  </w:num>
  <w:num w:numId="71" w16cid:durableId="994528152">
    <w:abstractNumId w:val="8"/>
  </w:num>
  <w:num w:numId="72" w16cid:durableId="920725029">
    <w:abstractNumId w:val="135"/>
  </w:num>
  <w:num w:numId="73" w16cid:durableId="93475677">
    <w:abstractNumId w:val="267"/>
  </w:num>
  <w:num w:numId="74" w16cid:durableId="1368288909">
    <w:abstractNumId w:val="233"/>
  </w:num>
  <w:num w:numId="75" w16cid:durableId="758478798">
    <w:abstractNumId w:val="84"/>
  </w:num>
  <w:num w:numId="76" w16cid:durableId="960114643">
    <w:abstractNumId w:val="106"/>
  </w:num>
  <w:num w:numId="77" w16cid:durableId="1421561060">
    <w:abstractNumId w:val="206"/>
  </w:num>
  <w:num w:numId="78" w16cid:durableId="1722364099">
    <w:abstractNumId w:val="229"/>
  </w:num>
  <w:num w:numId="79" w16cid:durableId="950934920">
    <w:abstractNumId w:val="52"/>
  </w:num>
  <w:num w:numId="80" w16cid:durableId="1773083583">
    <w:abstractNumId w:val="210"/>
  </w:num>
  <w:num w:numId="81" w16cid:durableId="789209515">
    <w:abstractNumId w:val="91"/>
  </w:num>
  <w:num w:numId="82" w16cid:durableId="347803570">
    <w:abstractNumId w:val="38"/>
  </w:num>
  <w:num w:numId="83" w16cid:durableId="810903311">
    <w:abstractNumId w:val="5"/>
  </w:num>
  <w:num w:numId="84" w16cid:durableId="1458260047">
    <w:abstractNumId w:val="192"/>
  </w:num>
  <w:num w:numId="85" w16cid:durableId="1325208255">
    <w:abstractNumId w:val="128"/>
  </w:num>
  <w:num w:numId="86" w16cid:durableId="1384594138">
    <w:abstractNumId w:val="152"/>
  </w:num>
  <w:num w:numId="87" w16cid:durableId="1485470070">
    <w:abstractNumId w:val="160"/>
  </w:num>
  <w:num w:numId="88" w16cid:durableId="1315328779">
    <w:abstractNumId w:val="60"/>
  </w:num>
  <w:num w:numId="89" w16cid:durableId="774247532">
    <w:abstractNumId w:val="244"/>
  </w:num>
  <w:num w:numId="90" w16cid:durableId="1886942269">
    <w:abstractNumId w:val="154"/>
  </w:num>
  <w:num w:numId="91" w16cid:durableId="817499409">
    <w:abstractNumId w:val="197"/>
  </w:num>
  <w:num w:numId="92" w16cid:durableId="1110205791">
    <w:abstractNumId w:val="17"/>
  </w:num>
  <w:num w:numId="93" w16cid:durableId="1932078165">
    <w:abstractNumId w:val="137"/>
  </w:num>
  <w:num w:numId="94" w16cid:durableId="227035993">
    <w:abstractNumId w:val="6"/>
  </w:num>
  <w:num w:numId="95" w16cid:durableId="682054121">
    <w:abstractNumId w:val="102"/>
  </w:num>
  <w:num w:numId="96" w16cid:durableId="1039160953">
    <w:abstractNumId w:val="175"/>
  </w:num>
  <w:num w:numId="97" w16cid:durableId="1112017051">
    <w:abstractNumId w:val="90"/>
  </w:num>
  <w:num w:numId="98" w16cid:durableId="801309768">
    <w:abstractNumId w:val="11"/>
  </w:num>
  <w:num w:numId="99" w16cid:durableId="600063770">
    <w:abstractNumId w:val="63"/>
  </w:num>
  <w:num w:numId="100" w16cid:durableId="1235243379">
    <w:abstractNumId w:val="40"/>
  </w:num>
  <w:num w:numId="101" w16cid:durableId="1471480816">
    <w:abstractNumId w:val="187"/>
  </w:num>
  <w:num w:numId="102" w16cid:durableId="160854025">
    <w:abstractNumId w:val="0"/>
  </w:num>
  <w:num w:numId="103" w16cid:durableId="1968849027">
    <w:abstractNumId w:val="76"/>
  </w:num>
  <w:num w:numId="104" w16cid:durableId="2118910088">
    <w:abstractNumId w:val="132"/>
  </w:num>
  <w:num w:numId="105" w16cid:durableId="476845199">
    <w:abstractNumId w:val="262"/>
  </w:num>
  <w:num w:numId="106" w16cid:durableId="326981214">
    <w:abstractNumId w:val="250"/>
  </w:num>
  <w:num w:numId="107" w16cid:durableId="3944035">
    <w:abstractNumId w:val="224"/>
  </w:num>
  <w:num w:numId="108" w16cid:durableId="288098930">
    <w:abstractNumId w:val="234"/>
  </w:num>
  <w:num w:numId="109" w16cid:durableId="1515419436">
    <w:abstractNumId w:val="153"/>
  </w:num>
  <w:num w:numId="110" w16cid:durableId="1609193400">
    <w:abstractNumId w:val="136"/>
  </w:num>
  <w:num w:numId="111" w16cid:durableId="239366040">
    <w:abstractNumId w:val="124"/>
  </w:num>
  <w:num w:numId="112" w16cid:durableId="1395081096">
    <w:abstractNumId w:val="2"/>
  </w:num>
  <w:num w:numId="113" w16cid:durableId="1461847149">
    <w:abstractNumId w:val="235"/>
  </w:num>
  <w:num w:numId="114" w16cid:durableId="1590505098">
    <w:abstractNumId w:val="58"/>
  </w:num>
  <w:num w:numId="115" w16cid:durableId="1910069309">
    <w:abstractNumId w:val="67"/>
  </w:num>
  <w:num w:numId="116" w16cid:durableId="383217331">
    <w:abstractNumId w:val="59"/>
  </w:num>
  <w:num w:numId="117" w16cid:durableId="650251244">
    <w:abstractNumId w:val="213"/>
  </w:num>
  <w:num w:numId="118" w16cid:durableId="2005468705">
    <w:abstractNumId w:val="264"/>
  </w:num>
  <w:num w:numId="119" w16cid:durableId="1376538667">
    <w:abstractNumId w:val="31"/>
  </w:num>
  <w:num w:numId="120" w16cid:durableId="641616230">
    <w:abstractNumId w:val="226"/>
  </w:num>
  <w:num w:numId="121" w16cid:durableId="535968545">
    <w:abstractNumId w:val="97"/>
  </w:num>
  <w:num w:numId="122" w16cid:durableId="119763976">
    <w:abstractNumId w:val="177"/>
  </w:num>
  <w:num w:numId="123" w16cid:durableId="1076587288">
    <w:abstractNumId w:val="220"/>
  </w:num>
  <w:num w:numId="124" w16cid:durableId="700401295">
    <w:abstractNumId w:val="13"/>
  </w:num>
  <w:num w:numId="125" w16cid:durableId="1793088748">
    <w:abstractNumId w:val="181"/>
  </w:num>
  <w:num w:numId="126" w16cid:durableId="1765147980">
    <w:abstractNumId w:val="185"/>
  </w:num>
  <w:num w:numId="127" w16cid:durableId="429198315">
    <w:abstractNumId w:val="258"/>
  </w:num>
  <w:num w:numId="128" w16cid:durableId="1010714832">
    <w:abstractNumId w:val="46"/>
  </w:num>
  <w:num w:numId="129" w16cid:durableId="1057166519">
    <w:abstractNumId w:val="81"/>
  </w:num>
  <w:num w:numId="130" w16cid:durableId="897857603">
    <w:abstractNumId w:val="108"/>
  </w:num>
  <w:num w:numId="131" w16cid:durableId="493030295">
    <w:abstractNumId w:val="212"/>
  </w:num>
  <w:num w:numId="132" w16cid:durableId="287512406">
    <w:abstractNumId w:val="156"/>
  </w:num>
  <w:num w:numId="133" w16cid:durableId="257106403">
    <w:abstractNumId w:val="228"/>
  </w:num>
  <w:num w:numId="134" w16cid:durableId="353850165">
    <w:abstractNumId w:val="49"/>
  </w:num>
  <w:num w:numId="135" w16cid:durableId="2115899178">
    <w:abstractNumId w:val="269"/>
  </w:num>
  <w:num w:numId="136" w16cid:durableId="1341154123">
    <w:abstractNumId w:val="57"/>
  </w:num>
  <w:num w:numId="137" w16cid:durableId="344404232">
    <w:abstractNumId w:val="94"/>
  </w:num>
  <w:num w:numId="138" w16cid:durableId="84309685">
    <w:abstractNumId w:val="205"/>
  </w:num>
  <w:num w:numId="139" w16cid:durableId="814418143">
    <w:abstractNumId w:val="66"/>
  </w:num>
  <w:num w:numId="140" w16cid:durableId="1834644289">
    <w:abstractNumId w:val="245"/>
  </w:num>
  <w:num w:numId="141" w16cid:durableId="1033656209">
    <w:abstractNumId w:val="21"/>
  </w:num>
  <w:num w:numId="142" w16cid:durableId="811407681">
    <w:abstractNumId w:val="14"/>
  </w:num>
  <w:num w:numId="143" w16cid:durableId="682441649">
    <w:abstractNumId w:val="170"/>
  </w:num>
  <w:num w:numId="144" w16cid:durableId="1450510267">
    <w:abstractNumId w:val="199"/>
  </w:num>
  <w:num w:numId="145" w16cid:durableId="727070902">
    <w:abstractNumId w:val="214"/>
  </w:num>
  <w:num w:numId="146" w16cid:durableId="312410663">
    <w:abstractNumId w:val="134"/>
  </w:num>
  <w:num w:numId="147" w16cid:durableId="1813864067">
    <w:abstractNumId w:val="22"/>
  </w:num>
  <w:num w:numId="148" w16cid:durableId="7948662">
    <w:abstractNumId w:val="9"/>
  </w:num>
  <w:num w:numId="149" w16cid:durableId="464782844">
    <w:abstractNumId w:val="7"/>
  </w:num>
  <w:num w:numId="150" w16cid:durableId="1270044637">
    <w:abstractNumId w:val="247"/>
  </w:num>
  <w:num w:numId="151" w16cid:durableId="1023439987">
    <w:abstractNumId w:val="101"/>
  </w:num>
  <w:num w:numId="152" w16cid:durableId="1781799732">
    <w:abstractNumId w:val="112"/>
  </w:num>
  <w:num w:numId="153" w16cid:durableId="1271351929">
    <w:abstractNumId w:val="204"/>
  </w:num>
  <w:num w:numId="154" w16cid:durableId="1382441369">
    <w:abstractNumId w:val="51"/>
  </w:num>
  <w:num w:numId="155" w16cid:durableId="448201155">
    <w:abstractNumId w:val="99"/>
  </w:num>
  <w:num w:numId="156" w16cid:durableId="472799457">
    <w:abstractNumId w:val="255"/>
  </w:num>
  <w:num w:numId="157" w16cid:durableId="1489126381">
    <w:abstractNumId w:val="75"/>
  </w:num>
  <w:num w:numId="158" w16cid:durableId="1873760936">
    <w:abstractNumId w:val="190"/>
  </w:num>
  <w:num w:numId="159" w16cid:durableId="1186750344">
    <w:abstractNumId w:val="179"/>
  </w:num>
  <w:num w:numId="160" w16cid:durableId="1931545341">
    <w:abstractNumId w:val="28"/>
  </w:num>
  <w:num w:numId="161" w16cid:durableId="2079744546">
    <w:abstractNumId w:val="10"/>
  </w:num>
  <w:num w:numId="162" w16cid:durableId="364526986">
    <w:abstractNumId w:val="161"/>
  </w:num>
  <w:num w:numId="163" w16cid:durableId="1214195590">
    <w:abstractNumId w:val="201"/>
  </w:num>
  <w:num w:numId="164" w16cid:durableId="1266764971">
    <w:abstractNumId w:val="105"/>
  </w:num>
  <w:num w:numId="165" w16cid:durableId="1199393223">
    <w:abstractNumId w:val="159"/>
  </w:num>
  <w:num w:numId="166" w16cid:durableId="753089345">
    <w:abstractNumId w:val="147"/>
  </w:num>
  <w:num w:numId="167" w16cid:durableId="171645365">
    <w:abstractNumId w:val="270"/>
  </w:num>
  <w:num w:numId="168" w16cid:durableId="1846362054">
    <w:abstractNumId w:val="257"/>
  </w:num>
  <w:num w:numId="169" w16cid:durableId="549071661">
    <w:abstractNumId w:val="172"/>
  </w:num>
  <w:num w:numId="170" w16cid:durableId="1630940769">
    <w:abstractNumId w:val="117"/>
  </w:num>
  <w:num w:numId="171" w16cid:durableId="1859930756">
    <w:abstractNumId w:val="25"/>
  </w:num>
  <w:num w:numId="172" w16cid:durableId="1605725767">
    <w:abstractNumId w:val="68"/>
  </w:num>
  <w:num w:numId="173" w16cid:durableId="327441208">
    <w:abstractNumId w:val="123"/>
  </w:num>
  <w:num w:numId="174" w16cid:durableId="1232153794">
    <w:abstractNumId w:val="85"/>
  </w:num>
  <w:num w:numId="175" w16cid:durableId="1627734592">
    <w:abstractNumId w:val="158"/>
  </w:num>
  <w:num w:numId="176" w16cid:durableId="1493910532">
    <w:abstractNumId w:val="265"/>
  </w:num>
  <w:num w:numId="177" w16cid:durableId="1816680927">
    <w:abstractNumId w:val="133"/>
  </w:num>
  <w:num w:numId="178" w16cid:durableId="1759981684">
    <w:abstractNumId w:val="142"/>
  </w:num>
  <w:num w:numId="179" w16cid:durableId="1730962147">
    <w:abstractNumId w:val="125"/>
  </w:num>
  <w:num w:numId="180" w16cid:durableId="857432747">
    <w:abstractNumId w:val="163"/>
  </w:num>
  <w:num w:numId="181" w16cid:durableId="987199370">
    <w:abstractNumId w:val="251"/>
  </w:num>
  <w:num w:numId="182" w16cid:durableId="702487636">
    <w:abstractNumId w:val="273"/>
  </w:num>
  <w:num w:numId="183" w16cid:durableId="2136829255">
    <w:abstractNumId w:val="24"/>
  </w:num>
  <w:num w:numId="184" w16cid:durableId="103691306">
    <w:abstractNumId w:val="145"/>
  </w:num>
  <w:num w:numId="185" w16cid:durableId="645477300">
    <w:abstractNumId w:val="29"/>
  </w:num>
  <w:num w:numId="186" w16cid:durableId="1307971969">
    <w:abstractNumId w:val="222"/>
  </w:num>
  <w:num w:numId="187" w16cid:durableId="1078599121">
    <w:abstractNumId w:val="72"/>
  </w:num>
  <w:num w:numId="188" w16cid:durableId="1516504842">
    <w:abstractNumId w:val="165"/>
  </w:num>
  <w:num w:numId="189" w16cid:durableId="2090225750">
    <w:abstractNumId w:val="139"/>
  </w:num>
  <w:num w:numId="190" w16cid:durableId="1893224576">
    <w:abstractNumId w:val="34"/>
  </w:num>
  <w:num w:numId="191" w16cid:durableId="695424069">
    <w:abstractNumId w:val="252"/>
  </w:num>
  <w:num w:numId="192" w16cid:durableId="415441333">
    <w:abstractNumId w:val="37"/>
  </w:num>
  <w:num w:numId="193" w16cid:durableId="1500147700">
    <w:abstractNumId w:val="122"/>
  </w:num>
  <w:num w:numId="194" w16cid:durableId="592322440">
    <w:abstractNumId w:val="103"/>
  </w:num>
  <w:num w:numId="195" w16cid:durableId="1418939164">
    <w:abstractNumId w:val="194"/>
  </w:num>
  <w:num w:numId="196" w16cid:durableId="1889876796">
    <w:abstractNumId w:val="116"/>
  </w:num>
  <w:num w:numId="197" w16cid:durableId="289436433">
    <w:abstractNumId w:val="54"/>
  </w:num>
  <w:num w:numId="198" w16cid:durableId="1781023369">
    <w:abstractNumId w:val="150"/>
  </w:num>
  <w:num w:numId="199" w16cid:durableId="997926947">
    <w:abstractNumId w:val="43"/>
  </w:num>
  <w:num w:numId="200" w16cid:durableId="1813013176">
    <w:abstractNumId w:val="88"/>
  </w:num>
  <w:num w:numId="201" w16cid:durableId="1527251981">
    <w:abstractNumId w:val="39"/>
  </w:num>
  <w:num w:numId="202" w16cid:durableId="1041516252">
    <w:abstractNumId w:val="138"/>
  </w:num>
  <w:num w:numId="203" w16cid:durableId="959338416">
    <w:abstractNumId w:val="23"/>
  </w:num>
  <w:num w:numId="204" w16cid:durableId="44843353">
    <w:abstractNumId w:val="219"/>
  </w:num>
  <w:num w:numId="205" w16cid:durableId="668555215">
    <w:abstractNumId w:val="240"/>
  </w:num>
  <w:num w:numId="206" w16cid:durableId="1182166320">
    <w:abstractNumId w:val="167"/>
  </w:num>
  <w:num w:numId="207" w16cid:durableId="1624725050">
    <w:abstractNumId w:val="129"/>
  </w:num>
  <w:num w:numId="208" w16cid:durableId="1526291217">
    <w:abstractNumId w:val="118"/>
  </w:num>
  <w:num w:numId="209" w16cid:durableId="680546628">
    <w:abstractNumId w:val="249"/>
  </w:num>
  <w:num w:numId="210" w16cid:durableId="1159422944">
    <w:abstractNumId w:val="209"/>
  </w:num>
  <w:num w:numId="211" w16cid:durableId="1459951793">
    <w:abstractNumId w:val="236"/>
  </w:num>
  <w:num w:numId="212" w16cid:durableId="1880587186">
    <w:abstractNumId w:val="260"/>
  </w:num>
  <w:num w:numId="213" w16cid:durableId="1460294506">
    <w:abstractNumId w:val="272"/>
  </w:num>
  <w:num w:numId="214" w16cid:durableId="1657150244">
    <w:abstractNumId w:val="178"/>
  </w:num>
  <w:num w:numId="215" w16cid:durableId="875696019">
    <w:abstractNumId w:val="56"/>
  </w:num>
  <w:num w:numId="216" w16cid:durableId="883757668">
    <w:abstractNumId w:val="202"/>
  </w:num>
  <w:num w:numId="217" w16cid:durableId="72514018">
    <w:abstractNumId w:val="246"/>
  </w:num>
  <w:num w:numId="218" w16cid:durableId="1818258310">
    <w:abstractNumId w:val="186"/>
  </w:num>
  <w:num w:numId="219" w16cid:durableId="260186204">
    <w:abstractNumId w:val="115"/>
  </w:num>
  <w:num w:numId="220" w16cid:durableId="941768767">
    <w:abstractNumId w:val="208"/>
  </w:num>
  <w:num w:numId="221" w16cid:durableId="890457010">
    <w:abstractNumId w:val="55"/>
  </w:num>
  <w:num w:numId="222" w16cid:durableId="1244220033">
    <w:abstractNumId w:val="182"/>
  </w:num>
  <w:num w:numId="223" w16cid:durableId="724716012">
    <w:abstractNumId w:val="65"/>
  </w:num>
  <w:num w:numId="224" w16cid:durableId="310907535">
    <w:abstractNumId w:val="64"/>
  </w:num>
  <w:num w:numId="225" w16cid:durableId="1201867866">
    <w:abstractNumId w:val="230"/>
  </w:num>
  <w:num w:numId="226" w16cid:durableId="618725642">
    <w:abstractNumId w:val="151"/>
  </w:num>
  <w:num w:numId="227" w16cid:durableId="1623226819">
    <w:abstractNumId w:val="61"/>
  </w:num>
  <w:num w:numId="228" w16cid:durableId="1808862447">
    <w:abstractNumId w:val="253"/>
  </w:num>
  <w:num w:numId="229" w16cid:durableId="1573546395">
    <w:abstractNumId w:val="195"/>
  </w:num>
  <w:num w:numId="230" w16cid:durableId="1732800834">
    <w:abstractNumId w:val="69"/>
  </w:num>
  <w:num w:numId="231" w16cid:durableId="176043817">
    <w:abstractNumId w:val="121"/>
  </w:num>
  <w:num w:numId="232" w16cid:durableId="2134202070">
    <w:abstractNumId w:val="96"/>
  </w:num>
  <w:num w:numId="233" w16cid:durableId="1504706967">
    <w:abstractNumId w:val="239"/>
  </w:num>
  <w:num w:numId="234" w16cid:durableId="457332996">
    <w:abstractNumId w:val="78"/>
  </w:num>
  <w:num w:numId="235" w16cid:durableId="1403680233">
    <w:abstractNumId w:val="111"/>
  </w:num>
  <w:num w:numId="236" w16cid:durableId="985940745">
    <w:abstractNumId w:val="41"/>
  </w:num>
  <w:num w:numId="237" w16cid:durableId="840697625">
    <w:abstractNumId w:val="157"/>
  </w:num>
  <w:num w:numId="238" w16cid:durableId="730544819">
    <w:abstractNumId w:val="183"/>
  </w:num>
  <w:num w:numId="239" w16cid:durableId="222252515">
    <w:abstractNumId w:val="33"/>
  </w:num>
  <w:num w:numId="240" w16cid:durableId="100145636">
    <w:abstractNumId w:val="12"/>
  </w:num>
  <w:num w:numId="241" w16cid:durableId="1986468970">
    <w:abstractNumId w:val="144"/>
  </w:num>
  <w:num w:numId="242" w16cid:durableId="741416373">
    <w:abstractNumId w:val="27"/>
  </w:num>
  <w:num w:numId="243" w16cid:durableId="334068443">
    <w:abstractNumId w:val="113"/>
  </w:num>
  <w:num w:numId="244" w16cid:durableId="770513146">
    <w:abstractNumId w:val="231"/>
  </w:num>
  <w:num w:numId="245" w16cid:durableId="152764823">
    <w:abstractNumId w:val="248"/>
  </w:num>
  <w:num w:numId="246" w16cid:durableId="1099910100">
    <w:abstractNumId w:val="80"/>
  </w:num>
  <w:num w:numId="247" w16cid:durableId="1825466195">
    <w:abstractNumId w:val="48"/>
  </w:num>
  <w:num w:numId="248" w16cid:durableId="1879196772">
    <w:abstractNumId w:val="35"/>
  </w:num>
  <w:num w:numId="249" w16cid:durableId="1241060990">
    <w:abstractNumId w:val="104"/>
  </w:num>
  <w:num w:numId="250" w16cid:durableId="1847670822">
    <w:abstractNumId w:val="140"/>
  </w:num>
  <w:num w:numId="251" w16cid:durableId="1127237147">
    <w:abstractNumId w:val="32"/>
  </w:num>
  <w:num w:numId="252" w16cid:durableId="1505246411">
    <w:abstractNumId w:val="198"/>
  </w:num>
  <w:num w:numId="253" w16cid:durableId="1883520143">
    <w:abstractNumId w:val="259"/>
  </w:num>
  <w:num w:numId="254" w16cid:durableId="394741679">
    <w:abstractNumId w:val="164"/>
  </w:num>
  <w:num w:numId="255" w16cid:durableId="969479542">
    <w:abstractNumId w:val="74"/>
  </w:num>
  <w:num w:numId="256" w16cid:durableId="1008487969">
    <w:abstractNumId w:val="120"/>
  </w:num>
  <w:num w:numId="257" w16cid:durableId="1821072616">
    <w:abstractNumId w:val="184"/>
  </w:num>
  <w:num w:numId="258" w16cid:durableId="208417007">
    <w:abstractNumId w:val="70"/>
  </w:num>
  <w:num w:numId="259" w16cid:durableId="1165626316">
    <w:abstractNumId w:val="1"/>
  </w:num>
  <w:num w:numId="260" w16cid:durableId="106508259">
    <w:abstractNumId w:val="254"/>
  </w:num>
  <w:num w:numId="261" w16cid:durableId="188563909">
    <w:abstractNumId w:val="173"/>
  </w:num>
  <w:num w:numId="262" w16cid:durableId="165562179">
    <w:abstractNumId w:val="73"/>
  </w:num>
  <w:num w:numId="263" w16cid:durableId="1055660493">
    <w:abstractNumId w:val="171"/>
  </w:num>
  <w:num w:numId="264" w16cid:durableId="219903972">
    <w:abstractNumId w:val="227"/>
  </w:num>
  <w:num w:numId="265" w16cid:durableId="608855114">
    <w:abstractNumId w:val="83"/>
  </w:num>
  <w:num w:numId="266" w16cid:durableId="1267810891">
    <w:abstractNumId w:val="268"/>
  </w:num>
  <w:num w:numId="267" w16cid:durableId="1613973067">
    <w:abstractNumId w:val="19"/>
  </w:num>
  <w:num w:numId="268" w16cid:durableId="1573542830">
    <w:abstractNumId w:val="242"/>
  </w:num>
  <w:num w:numId="269" w16cid:durableId="1301156565">
    <w:abstractNumId w:val="223"/>
  </w:num>
  <w:num w:numId="270" w16cid:durableId="2037998859">
    <w:abstractNumId w:val="241"/>
  </w:num>
  <w:num w:numId="271" w16cid:durableId="1549680926">
    <w:abstractNumId w:val="110"/>
  </w:num>
  <w:num w:numId="272" w16cid:durableId="847138101">
    <w:abstractNumId w:val="225"/>
  </w:num>
  <w:num w:numId="273" w16cid:durableId="343947778">
    <w:abstractNumId w:val="71"/>
  </w:num>
  <w:num w:numId="274" w16cid:durableId="1845706690">
    <w:abstractNumId w:val="126"/>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79"/>
    <w:rsid w:val="000057F9"/>
    <w:rsid w:val="000518A8"/>
    <w:rsid w:val="00065770"/>
    <w:rsid w:val="00091679"/>
    <w:rsid w:val="00092F77"/>
    <w:rsid w:val="000C2DF8"/>
    <w:rsid w:val="000F14B5"/>
    <w:rsid w:val="00115855"/>
    <w:rsid w:val="0012303F"/>
    <w:rsid w:val="00126ADE"/>
    <w:rsid w:val="0014533F"/>
    <w:rsid w:val="0014730C"/>
    <w:rsid w:val="00180FDE"/>
    <w:rsid w:val="00190F52"/>
    <w:rsid w:val="001A1435"/>
    <w:rsid w:val="001C24D6"/>
    <w:rsid w:val="001C3E60"/>
    <w:rsid w:val="001C58F0"/>
    <w:rsid w:val="001E194D"/>
    <w:rsid w:val="001E5D1D"/>
    <w:rsid w:val="001F56F2"/>
    <w:rsid w:val="00223066"/>
    <w:rsid w:val="0023072E"/>
    <w:rsid w:val="00233917"/>
    <w:rsid w:val="00233C1A"/>
    <w:rsid w:val="00236146"/>
    <w:rsid w:val="00251FB1"/>
    <w:rsid w:val="00294511"/>
    <w:rsid w:val="002B7AA0"/>
    <w:rsid w:val="002C6E5C"/>
    <w:rsid w:val="002D26B9"/>
    <w:rsid w:val="002D2C8F"/>
    <w:rsid w:val="002E647C"/>
    <w:rsid w:val="002F7381"/>
    <w:rsid w:val="00311E09"/>
    <w:rsid w:val="00324A95"/>
    <w:rsid w:val="00331608"/>
    <w:rsid w:val="00343626"/>
    <w:rsid w:val="0034508A"/>
    <w:rsid w:val="0036363E"/>
    <w:rsid w:val="00371EBD"/>
    <w:rsid w:val="003A52A0"/>
    <w:rsid w:val="003C36D7"/>
    <w:rsid w:val="003D4E89"/>
    <w:rsid w:val="003D75B6"/>
    <w:rsid w:val="004136D5"/>
    <w:rsid w:val="00422E93"/>
    <w:rsid w:val="00425E79"/>
    <w:rsid w:val="00442FF0"/>
    <w:rsid w:val="004443B5"/>
    <w:rsid w:val="004A0BF1"/>
    <w:rsid w:val="004C5597"/>
    <w:rsid w:val="004C77D8"/>
    <w:rsid w:val="004D7AA0"/>
    <w:rsid w:val="004F5A09"/>
    <w:rsid w:val="004F71AD"/>
    <w:rsid w:val="005301F4"/>
    <w:rsid w:val="00535A78"/>
    <w:rsid w:val="00545A2B"/>
    <w:rsid w:val="005511CF"/>
    <w:rsid w:val="00551A39"/>
    <w:rsid w:val="00590C08"/>
    <w:rsid w:val="00592215"/>
    <w:rsid w:val="005D1401"/>
    <w:rsid w:val="005D4A2D"/>
    <w:rsid w:val="005D5511"/>
    <w:rsid w:val="00605D4D"/>
    <w:rsid w:val="00612DD0"/>
    <w:rsid w:val="00632771"/>
    <w:rsid w:val="00633FB1"/>
    <w:rsid w:val="00640EB7"/>
    <w:rsid w:val="00695779"/>
    <w:rsid w:val="006D2F4D"/>
    <w:rsid w:val="006F765B"/>
    <w:rsid w:val="007019E6"/>
    <w:rsid w:val="0072173D"/>
    <w:rsid w:val="007254AD"/>
    <w:rsid w:val="00727DFB"/>
    <w:rsid w:val="007302D2"/>
    <w:rsid w:val="00740A3B"/>
    <w:rsid w:val="007803DF"/>
    <w:rsid w:val="007A732D"/>
    <w:rsid w:val="007B06F8"/>
    <w:rsid w:val="007C0268"/>
    <w:rsid w:val="007C59C0"/>
    <w:rsid w:val="007D7356"/>
    <w:rsid w:val="007E10BC"/>
    <w:rsid w:val="007F49A8"/>
    <w:rsid w:val="00811311"/>
    <w:rsid w:val="00835801"/>
    <w:rsid w:val="00850369"/>
    <w:rsid w:val="00862CE1"/>
    <w:rsid w:val="008703F6"/>
    <w:rsid w:val="00871A93"/>
    <w:rsid w:val="00871D36"/>
    <w:rsid w:val="00874968"/>
    <w:rsid w:val="00896B00"/>
    <w:rsid w:val="008B2ABF"/>
    <w:rsid w:val="008C7C4E"/>
    <w:rsid w:val="008E1803"/>
    <w:rsid w:val="008F0736"/>
    <w:rsid w:val="00920328"/>
    <w:rsid w:val="009873D5"/>
    <w:rsid w:val="009B3D82"/>
    <w:rsid w:val="009F7C48"/>
    <w:rsid w:val="00A02121"/>
    <w:rsid w:val="00A026AC"/>
    <w:rsid w:val="00A14134"/>
    <w:rsid w:val="00A1552C"/>
    <w:rsid w:val="00A37344"/>
    <w:rsid w:val="00A537BE"/>
    <w:rsid w:val="00A543AE"/>
    <w:rsid w:val="00A71FD4"/>
    <w:rsid w:val="00AA2E93"/>
    <w:rsid w:val="00AA7713"/>
    <w:rsid w:val="00AD0E59"/>
    <w:rsid w:val="00AF2B6E"/>
    <w:rsid w:val="00AF6F15"/>
    <w:rsid w:val="00B04C13"/>
    <w:rsid w:val="00B11FC5"/>
    <w:rsid w:val="00B32DC2"/>
    <w:rsid w:val="00B42D0F"/>
    <w:rsid w:val="00B50982"/>
    <w:rsid w:val="00B54400"/>
    <w:rsid w:val="00B5725B"/>
    <w:rsid w:val="00B718A8"/>
    <w:rsid w:val="00B8244D"/>
    <w:rsid w:val="00BA164C"/>
    <w:rsid w:val="00BB1624"/>
    <w:rsid w:val="00BD2D72"/>
    <w:rsid w:val="00BD419B"/>
    <w:rsid w:val="00BE1F24"/>
    <w:rsid w:val="00BE2FE0"/>
    <w:rsid w:val="00C03579"/>
    <w:rsid w:val="00C25CD0"/>
    <w:rsid w:val="00C330F2"/>
    <w:rsid w:val="00C345DE"/>
    <w:rsid w:val="00C51660"/>
    <w:rsid w:val="00C90AD8"/>
    <w:rsid w:val="00CB0EFC"/>
    <w:rsid w:val="00CB5BFF"/>
    <w:rsid w:val="00CD1958"/>
    <w:rsid w:val="00CE7292"/>
    <w:rsid w:val="00D21FFF"/>
    <w:rsid w:val="00D2600A"/>
    <w:rsid w:val="00D511A4"/>
    <w:rsid w:val="00D81280"/>
    <w:rsid w:val="00D90817"/>
    <w:rsid w:val="00D92B27"/>
    <w:rsid w:val="00DC4D75"/>
    <w:rsid w:val="00DC7C31"/>
    <w:rsid w:val="00DD3784"/>
    <w:rsid w:val="00DE7B73"/>
    <w:rsid w:val="00E171B7"/>
    <w:rsid w:val="00E37C8F"/>
    <w:rsid w:val="00E71BC9"/>
    <w:rsid w:val="00E746A7"/>
    <w:rsid w:val="00E74E2F"/>
    <w:rsid w:val="00E917A4"/>
    <w:rsid w:val="00EA2FB6"/>
    <w:rsid w:val="00EC5B96"/>
    <w:rsid w:val="00F019E9"/>
    <w:rsid w:val="00F3603B"/>
    <w:rsid w:val="00F50D05"/>
    <w:rsid w:val="00F51C7C"/>
    <w:rsid w:val="00F65E1C"/>
    <w:rsid w:val="00F70399"/>
    <w:rsid w:val="00FD0321"/>
    <w:rsid w:val="00FD7197"/>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4D73"/>
  <w15:docId w15:val="{8084B7ED-29B7-4C5A-90C1-D9FB572A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9D"/>
    <w:pPr>
      <w:spacing w:after="5" w:line="249" w:lineRule="auto"/>
      <w:ind w:left="10" w:right="66" w:hanging="10"/>
    </w:pPr>
    <w:rPr>
      <w:color w:val="000000"/>
      <w:sz w:val="20"/>
      <w:szCs w:val="24"/>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00C9D"/>
    <w:pPr>
      <w:ind w:left="10" w:right="66" w:hanging="10"/>
    </w:pPr>
    <w:rPr>
      <w:color w:val="000000"/>
      <w:sz w:val="20"/>
      <w:szCs w:val="24"/>
      <w:lang w:bidi="en-US"/>
    </w:rPr>
  </w:style>
  <w:style w:type="character" w:styleId="CommentReference">
    <w:name w:val="annotation reference"/>
    <w:basedOn w:val="DefaultParagraphFont"/>
    <w:uiPriority w:val="99"/>
    <w:semiHidden/>
    <w:unhideWhenUsed/>
    <w:rsid w:val="007716C0"/>
    <w:rPr>
      <w:sz w:val="16"/>
      <w:szCs w:val="16"/>
    </w:rPr>
  </w:style>
  <w:style w:type="paragraph" w:styleId="CommentText">
    <w:name w:val="annotation text"/>
    <w:basedOn w:val="Normal"/>
    <w:link w:val="CommentTextChar"/>
    <w:uiPriority w:val="99"/>
    <w:semiHidden/>
    <w:unhideWhenUsed/>
    <w:rsid w:val="007716C0"/>
    <w:pPr>
      <w:spacing w:line="240" w:lineRule="auto"/>
    </w:pPr>
    <w:rPr>
      <w:szCs w:val="20"/>
    </w:rPr>
  </w:style>
  <w:style w:type="character" w:customStyle="1" w:styleId="CommentTextChar">
    <w:name w:val="Comment Text Char"/>
    <w:basedOn w:val="DefaultParagraphFont"/>
    <w:link w:val="CommentText"/>
    <w:uiPriority w:val="99"/>
    <w:semiHidden/>
    <w:rsid w:val="007716C0"/>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716C0"/>
    <w:rPr>
      <w:b/>
      <w:bCs/>
    </w:rPr>
  </w:style>
  <w:style w:type="character" w:customStyle="1" w:styleId="CommentSubjectChar">
    <w:name w:val="Comment Subject Char"/>
    <w:basedOn w:val="CommentTextChar"/>
    <w:link w:val="CommentSubject"/>
    <w:uiPriority w:val="99"/>
    <w:semiHidden/>
    <w:rsid w:val="007716C0"/>
    <w:rPr>
      <w:rFonts w:ascii="Arial" w:eastAsia="Arial" w:hAnsi="Arial" w:cs="Arial"/>
      <w:b/>
      <w:bCs/>
      <w:color w:val="000000"/>
      <w:sz w:val="20"/>
      <w:szCs w:val="20"/>
      <w:lang w:bidi="en-US"/>
    </w:rPr>
  </w:style>
  <w:style w:type="paragraph" w:styleId="BalloonText">
    <w:name w:val="Balloon Text"/>
    <w:basedOn w:val="Normal"/>
    <w:link w:val="BalloonTextChar"/>
    <w:uiPriority w:val="99"/>
    <w:semiHidden/>
    <w:unhideWhenUsed/>
    <w:rsid w:val="0077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C0"/>
    <w:rPr>
      <w:rFonts w:ascii="Segoe UI" w:eastAsia="Arial" w:hAnsi="Segoe UI" w:cs="Segoe UI"/>
      <w:color w:val="000000"/>
      <w:sz w:val="18"/>
      <w:szCs w:val="18"/>
      <w:lang w:bidi="en-US"/>
    </w:rPr>
  </w:style>
  <w:style w:type="table" w:styleId="TableGrid">
    <w:name w:val="Table Grid"/>
    <w:basedOn w:val="TableNormal"/>
    <w:uiPriority w:val="39"/>
    <w:rsid w:val="009A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50A"/>
    <w:pPr>
      <w:ind w:left="720"/>
      <w:contextualSpacing/>
    </w:pPr>
  </w:style>
  <w:style w:type="character" w:styleId="Hyperlink">
    <w:name w:val="Hyperlink"/>
    <w:basedOn w:val="DefaultParagraphFont"/>
    <w:uiPriority w:val="99"/>
    <w:unhideWhenUsed/>
    <w:rsid w:val="00993E52"/>
    <w:rPr>
      <w:color w:val="0563C1" w:themeColor="hyperlink"/>
      <w:u w:val="single"/>
    </w:rPr>
  </w:style>
  <w:style w:type="character" w:styleId="UnresolvedMention">
    <w:name w:val="Unresolved Mention"/>
    <w:basedOn w:val="DefaultParagraphFont"/>
    <w:uiPriority w:val="99"/>
    <w:semiHidden/>
    <w:unhideWhenUsed/>
    <w:rsid w:val="00993E52"/>
    <w:rPr>
      <w:color w:val="605E5C"/>
      <w:shd w:val="clear" w:color="auto" w:fill="E1DFDD"/>
    </w:rPr>
  </w:style>
  <w:style w:type="character" w:styleId="FollowedHyperlink">
    <w:name w:val="FollowedHyperlink"/>
    <w:basedOn w:val="DefaultParagraphFont"/>
    <w:uiPriority w:val="99"/>
    <w:semiHidden/>
    <w:unhideWhenUsed/>
    <w:rsid w:val="007B70FA"/>
    <w:rPr>
      <w:color w:val="954F72" w:themeColor="followedHyperlink"/>
      <w:u w:val="single"/>
    </w:rPr>
  </w:style>
  <w:style w:type="paragraph" w:styleId="Header">
    <w:name w:val="header"/>
    <w:basedOn w:val="Normal"/>
    <w:link w:val="HeaderChar"/>
    <w:uiPriority w:val="99"/>
    <w:unhideWhenUsed/>
    <w:rsid w:val="00D5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8D"/>
    <w:rPr>
      <w:rFonts w:ascii="Arial" w:eastAsia="Arial" w:hAnsi="Arial" w:cs="Arial"/>
      <w:color w:val="000000"/>
      <w:sz w:val="20"/>
      <w:szCs w:val="24"/>
      <w:lang w:bidi="en-US"/>
    </w:rPr>
  </w:style>
  <w:style w:type="paragraph" w:styleId="Footer">
    <w:name w:val="footer"/>
    <w:basedOn w:val="Normal"/>
    <w:link w:val="FooterChar"/>
    <w:uiPriority w:val="99"/>
    <w:unhideWhenUsed/>
    <w:rsid w:val="00D5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8D"/>
    <w:rPr>
      <w:rFonts w:ascii="Arial" w:eastAsia="Arial" w:hAnsi="Arial" w:cs="Arial"/>
      <w:color w:val="000000"/>
      <w:sz w:val="20"/>
      <w:szCs w:val="24"/>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 w:type="table" w:customStyle="1" w:styleId="afffffffffff7">
    <w:basedOn w:val="TableNormal"/>
    <w:tblPr>
      <w:tblStyleRowBandSize w:val="1"/>
      <w:tblStyleColBandSize w:val="1"/>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Pr>
  </w:style>
  <w:style w:type="table" w:customStyle="1" w:styleId="afffffffffffa">
    <w:basedOn w:val="TableNormal"/>
    <w:tblPr>
      <w:tblStyleRowBandSize w:val="1"/>
      <w:tblStyleColBandSize w:val="1"/>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Pr>
  </w:style>
  <w:style w:type="table" w:customStyle="1" w:styleId="afffffffffffd">
    <w:basedOn w:val="TableNormal"/>
    <w:tblPr>
      <w:tblStyleRowBandSize w:val="1"/>
      <w:tblStyleColBandSize w:val="1"/>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Pr>
  </w:style>
  <w:style w:type="table" w:customStyle="1" w:styleId="affffffffffff0">
    <w:basedOn w:val="TableNormal"/>
    <w:tblPr>
      <w:tblStyleRowBandSize w:val="1"/>
      <w:tblStyleColBandSize w:val="1"/>
    </w:tblPr>
  </w:style>
  <w:style w:type="table" w:customStyle="1" w:styleId="affffffffffff1">
    <w:basedOn w:val="TableNormal"/>
    <w:tblPr>
      <w:tblStyleRowBandSize w:val="1"/>
      <w:tblStyleColBandSize w:val="1"/>
    </w:tblPr>
  </w:style>
  <w:style w:type="table" w:customStyle="1" w:styleId="affffffffffff2">
    <w:basedOn w:val="TableNormal"/>
    <w:tblPr>
      <w:tblStyleRowBandSize w:val="1"/>
      <w:tblStyleColBandSize w:val="1"/>
    </w:tblPr>
  </w:style>
  <w:style w:type="table" w:customStyle="1" w:styleId="affffffffffff3">
    <w:basedOn w:val="TableNormal"/>
    <w:tblPr>
      <w:tblStyleRowBandSize w:val="1"/>
      <w:tblStyleColBandSize w:val="1"/>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Pr>
  </w:style>
  <w:style w:type="table" w:customStyle="1" w:styleId="affffffffffff8">
    <w:basedOn w:val="TableNormal"/>
    <w:tblPr>
      <w:tblStyleRowBandSize w:val="1"/>
      <w:tblStyleColBandSize w:val="1"/>
    </w:tblPr>
  </w:style>
  <w:style w:type="table" w:customStyle="1" w:styleId="affffffffffff9">
    <w:basedOn w:val="TableNormal"/>
    <w:tblPr>
      <w:tblStyleRowBandSize w:val="1"/>
      <w:tblStyleColBandSize w:val="1"/>
    </w:tblPr>
  </w:style>
  <w:style w:type="table" w:customStyle="1" w:styleId="affffffffffffa">
    <w:basedOn w:val="TableNormal"/>
    <w:tblPr>
      <w:tblStyleRowBandSize w:val="1"/>
      <w:tblStyleColBandSize w:val="1"/>
    </w:tblPr>
  </w:style>
  <w:style w:type="table" w:customStyle="1" w:styleId="affffffffffffb">
    <w:basedOn w:val="TableNormal"/>
    <w:tblPr>
      <w:tblStyleRowBandSize w:val="1"/>
      <w:tblStyleColBandSize w:val="1"/>
    </w:tblPr>
  </w:style>
  <w:style w:type="table" w:customStyle="1" w:styleId="affffffffffffc">
    <w:basedOn w:val="TableNormal"/>
    <w:tblPr>
      <w:tblStyleRowBandSize w:val="1"/>
      <w:tblStyleColBandSize w:val="1"/>
    </w:tblPr>
  </w:style>
  <w:style w:type="table" w:customStyle="1" w:styleId="affffffffffffd">
    <w:basedOn w:val="TableNormal"/>
    <w:tblPr>
      <w:tblStyleRowBandSize w:val="1"/>
      <w:tblStyleColBandSize w:val="1"/>
    </w:tblPr>
  </w:style>
  <w:style w:type="table" w:customStyle="1" w:styleId="affffffffffffe">
    <w:basedOn w:val="TableNormal"/>
    <w:tblPr>
      <w:tblStyleRowBandSize w:val="1"/>
      <w:tblStyleColBandSize w:val="1"/>
    </w:tblPr>
  </w:style>
  <w:style w:type="table" w:customStyle="1" w:styleId="afffffffffffff">
    <w:basedOn w:val="TableNormal"/>
    <w:tblPr>
      <w:tblStyleRowBandSize w:val="1"/>
      <w:tblStyleColBandSize w:val="1"/>
    </w:tblPr>
  </w:style>
  <w:style w:type="table" w:customStyle="1" w:styleId="afffffffffffff0">
    <w:basedOn w:val="TableNormal"/>
    <w:tblPr>
      <w:tblStyleRowBandSize w:val="1"/>
      <w:tblStyleColBandSize w:val="1"/>
    </w:tblPr>
  </w:style>
  <w:style w:type="table" w:customStyle="1" w:styleId="afffffffffffff1">
    <w:basedOn w:val="TableNormal"/>
    <w:tblPr>
      <w:tblStyleRowBandSize w:val="1"/>
      <w:tblStyleColBandSize w:val="1"/>
    </w:tblPr>
  </w:style>
  <w:style w:type="table" w:customStyle="1" w:styleId="afffffffffffff2">
    <w:basedOn w:val="TableNormal"/>
    <w:tblPr>
      <w:tblStyleRowBandSize w:val="1"/>
      <w:tblStyleColBandSize w:val="1"/>
    </w:tblPr>
  </w:style>
  <w:style w:type="table" w:customStyle="1" w:styleId="afffffffffffff3">
    <w:basedOn w:val="TableNormal"/>
    <w:tblPr>
      <w:tblStyleRowBandSize w:val="1"/>
      <w:tblStyleColBandSize w:val="1"/>
    </w:tblPr>
  </w:style>
  <w:style w:type="table" w:customStyle="1" w:styleId="afffffffffffff4">
    <w:basedOn w:val="TableNormal"/>
    <w:tblPr>
      <w:tblStyleRowBandSize w:val="1"/>
      <w:tblStyleColBandSize w:val="1"/>
    </w:tblPr>
  </w:style>
  <w:style w:type="table" w:customStyle="1" w:styleId="afffffffffffff5">
    <w:basedOn w:val="TableNormal"/>
    <w:tblPr>
      <w:tblStyleRowBandSize w:val="1"/>
      <w:tblStyleColBandSize w:val="1"/>
    </w:tblPr>
  </w:style>
  <w:style w:type="table" w:customStyle="1" w:styleId="afffffffffffff6">
    <w:basedOn w:val="TableNormal"/>
    <w:tblPr>
      <w:tblStyleRowBandSize w:val="1"/>
      <w:tblStyleColBandSize w:val="1"/>
    </w:tblPr>
  </w:style>
  <w:style w:type="table" w:customStyle="1" w:styleId="afffffffffffff7">
    <w:basedOn w:val="TableNormal"/>
    <w:tblPr>
      <w:tblStyleRowBandSize w:val="1"/>
      <w:tblStyleColBandSize w:val="1"/>
    </w:tblPr>
  </w:style>
  <w:style w:type="table" w:customStyle="1" w:styleId="afffffffffffff8">
    <w:basedOn w:val="TableNormal"/>
    <w:tblPr>
      <w:tblStyleRowBandSize w:val="1"/>
      <w:tblStyleColBandSize w:val="1"/>
    </w:tblPr>
  </w:style>
  <w:style w:type="table" w:customStyle="1" w:styleId="afffffffffffff9">
    <w:basedOn w:val="TableNormal"/>
    <w:tblPr>
      <w:tblStyleRowBandSize w:val="1"/>
      <w:tblStyleColBandSize w:val="1"/>
    </w:tblPr>
  </w:style>
  <w:style w:type="table" w:customStyle="1" w:styleId="afffffffffffffa">
    <w:basedOn w:val="TableNormal"/>
    <w:tblPr>
      <w:tblStyleRowBandSize w:val="1"/>
      <w:tblStyleColBandSize w:val="1"/>
    </w:tblPr>
  </w:style>
  <w:style w:type="table" w:customStyle="1" w:styleId="afffffffffffffb">
    <w:basedOn w:val="TableNormal"/>
    <w:tblPr>
      <w:tblStyleRowBandSize w:val="1"/>
      <w:tblStyleColBandSize w:val="1"/>
    </w:tblPr>
  </w:style>
  <w:style w:type="table" w:customStyle="1" w:styleId="afffffffffffffc">
    <w:basedOn w:val="TableNormal"/>
    <w:tblPr>
      <w:tblStyleRowBandSize w:val="1"/>
      <w:tblStyleColBandSize w:val="1"/>
    </w:tblPr>
  </w:style>
  <w:style w:type="table" w:customStyle="1" w:styleId="afffffffffffffd">
    <w:basedOn w:val="TableNormal"/>
    <w:tblPr>
      <w:tblStyleRowBandSize w:val="1"/>
      <w:tblStyleColBandSize w:val="1"/>
    </w:tblPr>
  </w:style>
  <w:style w:type="table" w:customStyle="1" w:styleId="afffffffffffffe">
    <w:basedOn w:val="TableNormal"/>
    <w:tblPr>
      <w:tblStyleRowBandSize w:val="1"/>
      <w:tblStyleColBandSize w:val="1"/>
    </w:tblPr>
  </w:style>
  <w:style w:type="table" w:customStyle="1" w:styleId="affffffffffffff">
    <w:basedOn w:val="TableNormal"/>
    <w:tblPr>
      <w:tblStyleRowBandSize w:val="1"/>
      <w:tblStyleColBandSize w:val="1"/>
    </w:tblPr>
  </w:style>
  <w:style w:type="table" w:customStyle="1" w:styleId="affffffffffffff0">
    <w:basedOn w:val="TableNormal"/>
    <w:tblPr>
      <w:tblStyleRowBandSize w:val="1"/>
      <w:tblStyleColBandSize w:val="1"/>
    </w:tblPr>
  </w:style>
  <w:style w:type="table" w:customStyle="1" w:styleId="affffffffffffff1">
    <w:basedOn w:val="TableNormal"/>
    <w:tblPr>
      <w:tblStyleRowBandSize w:val="1"/>
      <w:tblStyleColBandSize w:val="1"/>
    </w:tblPr>
  </w:style>
  <w:style w:type="table" w:customStyle="1" w:styleId="affffffffffffff2">
    <w:basedOn w:val="TableNormal"/>
    <w:tblPr>
      <w:tblStyleRowBandSize w:val="1"/>
      <w:tblStyleColBandSize w:val="1"/>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Pr>
  </w:style>
  <w:style w:type="table" w:customStyle="1" w:styleId="affffffffffffff5">
    <w:basedOn w:val="TableNormal"/>
    <w:tblPr>
      <w:tblStyleRowBandSize w:val="1"/>
      <w:tblStyleColBandSize w:val="1"/>
    </w:tblPr>
  </w:style>
  <w:style w:type="table" w:customStyle="1" w:styleId="affffffffffffff6">
    <w:basedOn w:val="TableNormal"/>
    <w:tblPr>
      <w:tblStyleRowBandSize w:val="1"/>
      <w:tblStyleColBandSize w:val="1"/>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Pr>
  </w:style>
  <w:style w:type="table" w:customStyle="1" w:styleId="affffffffffffff9">
    <w:basedOn w:val="TableNormal"/>
    <w:tblPr>
      <w:tblStyleRowBandSize w:val="1"/>
      <w:tblStyleColBandSize w:val="1"/>
    </w:tblPr>
  </w:style>
  <w:style w:type="table" w:customStyle="1" w:styleId="affffffffffffffa">
    <w:basedOn w:val="TableNormal"/>
    <w:tblPr>
      <w:tblStyleRowBandSize w:val="1"/>
      <w:tblStyleColBandSize w:val="1"/>
    </w:tblPr>
  </w:style>
  <w:style w:type="table" w:customStyle="1" w:styleId="affffffffffffffb">
    <w:basedOn w:val="TableNormal"/>
    <w:tblPr>
      <w:tblStyleRowBandSize w:val="1"/>
      <w:tblStyleColBandSize w:val="1"/>
    </w:tblPr>
  </w:style>
  <w:style w:type="table" w:customStyle="1" w:styleId="affffffffffffffc">
    <w:basedOn w:val="TableNormal"/>
    <w:tblPr>
      <w:tblStyleRowBandSize w:val="1"/>
      <w:tblStyleColBandSize w:val="1"/>
    </w:tblPr>
  </w:style>
  <w:style w:type="table" w:customStyle="1" w:styleId="affffffffffffffd">
    <w:basedOn w:val="TableNormal"/>
    <w:tblPr>
      <w:tblStyleRowBandSize w:val="1"/>
      <w:tblStyleColBandSize w:val="1"/>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Pr>
  </w:style>
  <w:style w:type="table" w:customStyle="1" w:styleId="afffffffffffffff0">
    <w:basedOn w:val="TableNormal"/>
    <w:tblPr>
      <w:tblStyleRowBandSize w:val="1"/>
      <w:tblStyleColBandSize w:val="1"/>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Pr>
  </w:style>
  <w:style w:type="table" w:customStyle="1" w:styleId="afffffffffffffff3">
    <w:basedOn w:val="TableNormal"/>
    <w:tblPr>
      <w:tblStyleRowBandSize w:val="1"/>
      <w:tblStyleColBandSize w:val="1"/>
    </w:tblPr>
  </w:style>
  <w:style w:type="table" w:customStyle="1" w:styleId="afffffffffffffff4">
    <w:basedOn w:val="TableNormal"/>
    <w:tblPr>
      <w:tblStyleRowBandSize w:val="1"/>
      <w:tblStyleColBandSize w:val="1"/>
    </w:tblPr>
  </w:style>
  <w:style w:type="table" w:customStyle="1" w:styleId="afffffffffffffff5">
    <w:basedOn w:val="TableNormal"/>
    <w:tblPr>
      <w:tblStyleRowBandSize w:val="1"/>
      <w:tblStyleColBandSize w:val="1"/>
    </w:tblPr>
  </w:style>
  <w:style w:type="table" w:customStyle="1" w:styleId="afffffffffffffff6">
    <w:basedOn w:val="TableNormal"/>
    <w:tblPr>
      <w:tblStyleRowBandSize w:val="1"/>
      <w:tblStyleColBandSize w:val="1"/>
    </w:tblPr>
  </w:style>
  <w:style w:type="table" w:customStyle="1" w:styleId="afffffffffffffff7">
    <w:basedOn w:val="TableNormal"/>
    <w:tblPr>
      <w:tblStyleRowBandSize w:val="1"/>
      <w:tblStyleColBandSize w:val="1"/>
    </w:tblPr>
  </w:style>
  <w:style w:type="table" w:customStyle="1" w:styleId="afffffffffffffff8">
    <w:basedOn w:val="TableNormal"/>
    <w:tblPr>
      <w:tblStyleRowBandSize w:val="1"/>
      <w:tblStyleColBandSize w:val="1"/>
    </w:tblPr>
  </w:style>
  <w:style w:type="table" w:customStyle="1" w:styleId="afffffffffffffff9">
    <w:basedOn w:val="TableNormal"/>
    <w:tblPr>
      <w:tblStyleRowBandSize w:val="1"/>
      <w:tblStyleColBandSize w:val="1"/>
    </w:tblPr>
  </w:style>
  <w:style w:type="table" w:customStyle="1" w:styleId="afffffffffffffffa">
    <w:basedOn w:val="TableNormal"/>
    <w:tblPr>
      <w:tblStyleRowBandSize w:val="1"/>
      <w:tblStyleColBandSize w:val="1"/>
    </w:tblPr>
  </w:style>
  <w:style w:type="table" w:customStyle="1" w:styleId="afffffffffffffffb">
    <w:basedOn w:val="TableNormal"/>
    <w:tblPr>
      <w:tblStyleRowBandSize w:val="1"/>
      <w:tblStyleColBandSize w:val="1"/>
    </w:tblPr>
  </w:style>
  <w:style w:type="table" w:customStyle="1" w:styleId="afffffffffffffffc">
    <w:basedOn w:val="TableNormal"/>
    <w:tblPr>
      <w:tblStyleRowBandSize w:val="1"/>
      <w:tblStyleColBandSize w:val="1"/>
    </w:tblPr>
  </w:style>
  <w:style w:type="table" w:customStyle="1" w:styleId="afffffffffffffffd">
    <w:basedOn w:val="TableNormal"/>
    <w:tblPr>
      <w:tblStyleRowBandSize w:val="1"/>
      <w:tblStyleColBandSize w:val="1"/>
    </w:tblPr>
  </w:style>
  <w:style w:type="table" w:customStyle="1" w:styleId="afffffffffffffffe">
    <w:basedOn w:val="TableNormal"/>
    <w:tblPr>
      <w:tblStyleRowBandSize w:val="1"/>
      <w:tblStyleColBandSize w:val="1"/>
    </w:tblPr>
  </w:style>
  <w:style w:type="table" w:customStyle="1" w:styleId="affffffffffffffff">
    <w:basedOn w:val="TableNormal"/>
    <w:tblPr>
      <w:tblStyleRowBandSize w:val="1"/>
      <w:tblStyleColBandSize w:val="1"/>
    </w:tblPr>
  </w:style>
  <w:style w:type="table" w:customStyle="1" w:styleId="affffffffffffffff0">
    <w:basedOn w:val="TableNormal"/>
    <w:tblPr>
      <w:tblStyleRowBandSize w:val="1"/>
      <w:tblStyleColBandSize w:val="1"/>
    </w:tblPr>
  </w:style>
  <w:style w:type="table" w:customStyle="1" w:styleId="affffffffffffffff1">
    <w:basedOn w:val="TableNormal"/>
    <w:tblPr>
      <w:tblStyleRowBandSize w:val="1"/>
      <w:tblStyleColBandSize w:val="1"/>
    </w:tblPr>
  </w:style>
  <w:style w:type="table" w:customStyle="1" w:styleId="affffffffffffffff2">
    <w:basedOn w:val="TableNormal"/>
    <w:tblPr>
      <w:tblStyleRowBandSize w:val="1"/>
      <w:tblStyleColBandSize w:val="1"/>
    </w:tblPr>
  </w:style>
  <w:style w:type="table" w:customStyle="1" w:styleId="affffffffffffffff3">
    <w:basedOn w:val="TableNormal"/>
    <w:tblPr>
      <w:tblStyleRowBandSize w:val="1"/>
      <w:tblStyleColBandSize w:val="1"/>
    </w:tblPr>
  </w:style>
  <w:style w:type="table" w:customStyle="1" w:styleId="affffffffffffffff4">
    <w:basedOn w:val="TableNormal"/>
    <w:tblPr>
      <w:tblStyleRowBandSize w:val="1"/>
      <w:tblStyleColBandSize w:val="1"/>
    </w:tblPr>
  </w:style>
  <w:style w:type="table" w:customStyle="1" w:styleId="affffffffffffffff5">
    <w:basedOn w:val="TableNormal"/>
    <w:tblPr>
      <w:tblStyleRowBandSize w:val="1"/>
      <w:tblStyleColBandSize w:val="1"/>
    </w:tblPr>
  </w:style>
  <w:style w:type="table" w:customStyle="1" w:styleId="affffffffffffffff6">
    <w:basedOn w:val="TableNormal"/>
    <w:tblPr>
      <w:tblStyleRowBandSize w:val="1"/>
      <w:tblStyleColBandSize w:val="1"/>
    </w:tblPr>
  </w:style>
  <w:style w:type="table" w:customStyle="1" w:styleId="affffffffffffffff7">
    <w:basedOn w:val="TableNormal"/>
    <w:tblPr>
      <w:tblStyleRowBandSize w:val="1"/>
      <w:tblStyleColBandSize w:val="1"/>
    </w:tblPr>
  </w:style>
  <w:style w:type="table" w:customStyle="1" w:styleId="affffffffffffffff8">
    <w:basedOn w:val="TableNormal"/>
    <w:tblPr>
      <w:tblStyleRowBandSize w:val="1"/>
      <w:tblStyleColBandSize w:val="1"/>
    </w:tblPr>
  </w:style>
  <w:style w:type="table" w:customStyle="1" w:styleId="affffffffffffffff9">
    <w:basedOn w:val="TableNormal"/>
    <w:tblPr>
      <w:tblStyleRowBandSize w:val="1"/>
      <w:tblStyleColBandSize w:val="1"/>
    </w:tblPr>
  </w:style>
  <w:style w:type="table" w:customStyle="1" w:styleId="affffffffffffffffa">
    <w:basedOn w:val="TableNormal"/>
    <w:tblPr>
      <w:tblStyleRowBandSize w:val="1"/>
      <w:tblStyleColBandSize w:val="1"/>
    </w:tblPr>
  </w:style>
  <w:style w:type="table" w:customStyle="1" w:styleId="affffffffffffffffb">
    <w:basedOn w:val="TableNormal"/>
    <w:tblPr>
      <w:tblStyleRowBandSize w:val="1"/>
      <w:tblStyleColBandSize w:val="1"/>
    </w:tblPr>
  </w:style>
  <w:style w:type="table" w:customStyle="1" w:styleId="affffffffffffffffc">
    <w:basedOn w:val="TableNormal"/>
    <w:tblPr>
      <w:tblStyleRowBandSize w:val="1"/>
      <w:tblStyleColBandSize w:val="1"/>
    </w:tblPr>
  </w:style>
  <w:style w:type="table" w:customStyle="1" w:styleId="affffffffffffffffd">
    <w:basedOn w:val="TableNormal"/>
    <w:tblPr>
      <w:tblStyleRowBandSize w:val="1"/>
      <w:tblStyleColBandSize w:val="1"/>
    </w:tblPr>
  </w:style>
  <w:style w:type="table" w:customStyle="1" w:styleId="affffffffffffffffe">
    <w:basedOn w:val="TableNormal"/>
    <w:tblPr>
      <w:tblStyleRowBandSize w:val="1"/>
      <w:tblStyleColBandSize w:val="1"/>
    </w:tblPr>
  </w:style>
  <w:style w:type="table" w:customStyle="1" w:styleId="afffffffffffffffff">
    <w:basedOn w:val="TableNormal"/>
    <w:tblPr>
      <w:tblStyleRowBandSize w:val="1"/>
      <w:tblStyleColBandSize w:val="1"/>
    </w:tblPr>
  </w:style>
  <w:style w:type="table" w:customStyle="1" w:styleId="afffffffffffffffff0">
    <w:basedOn w:val="TableNormal"/>
    <w:tblPr>
      <w:tblStyleRowBandSize w:val="1"/>
      <w:tblStyleColBandSize w:val="1"/>
    </w:tblPr>
  </w:style>
  <w:style w:type="table" w:customStyle="1" w:styleId="afffffffffffffffff1">
    <w:basedOn w:val="TableNormal"/>
    <w:tblPr>
      <w:tblStyleRowBandSize w:val="1"/>
      <w:tblStyleColBandSize w:val="1"/>
    </w:tblPr>
  </w:style>
  <w:style w:type="table" w:customStyle="1" w:styleId="afffffffffffffffff2">
    <w:basedOn w:val="TableNormal"/>
    <w:tblPr>
      <w:tblStyleRowBandSize w:val="1"/>
      <w:tblStyleColBandSize w:val="1"/>
    </w:tblPr>
  </w:style>
  <w:style w:type="table" w:customStyle="1" w:styleId="afffffffffffffffff3">
    <w:basedOn w:val="TableNormal"/>
    <w:tblPr>
      <w:tblStyleRowBandSize w:val="1"/>
      <w:tblStyleColBandSize w:val="1"/>
    </w:tblPr>
  </w:style>
  <w:style w:type="table" w:customStyle="1" w:styleId="afffffffffffffffff4">
    <w:basedOn w:val="TableNormal"/>
    <w:tblPr>
      <w:tblStyleRowBandSize w:val="1"/>
      <w:tblStyleColBandSize w:val="1"/>
    </w:tblPr>
  </w:style>
  <w:style w:type="table" w:customStyle="1" w:styleId="afffffffffffffffff5">
    <w:basedOn w:val="TableNormal"/>
    <w:tblPr>
      <w:tblStyleRowBandSize w:val="1"/>
      <w:tblStyleColBandSize w:val="1"/>
    </w:tblPr>
  </w:style>
  <w:style w:type="table" w:customStyle="1" w:styleId="afffffffffffffffff6">
    <w:basedOn w:val="TableNormal"/>
    <w:tblPr>
      <w:tblStyleRowBandSize w:val="1"/>
      <w:tblStyleColBandSize w:val="1"/>
    </w:tblPr>
  </w:style>
  <w:style w:type="table" w:customStyle="1" w:styleId="afffffffffffffffff7">
    <w:basedOn w:val="TableNormal"/>
    <w:tblPr>
      <w:tblStyleRowBandSize w:val="1"/>
      <w:tblStyleColBandSize w:val="1"/>
    </w:tblPr>
  </w:style>
  <w:style w:type="table" w:customStyle="1" w:styleId="afffffffffffffffff8">
    <w:basedOn w:val="TableNormal"/>
    <w:tblPr>
      <w:tblStyleRowBandSize w:val="1"/>
      <w:tblStyleColBandSize w:val="1"/>
    </w:tblPr>
  </w:style>
  <w:style w:type="table" w:customStyle="1" w:styleId="afffffffffffffffff9">
    <w:basedOn w:val="TableNormal"/>
    <w:tblPr>
      <w:tblStyleRowBandSize w:val="1"/>
      <w:tblStyleColBandSize w:val="1"/>
    </w:tblPr>
  </w:style>
  <w:style w:type="table" w:customStyle="1" w:styleId="afffffffffffffffffa">
    <w:basedOn w:val="TableNormal"/>
    <w:tblPr>
      <w:tblStyleRowBandSize w:val="1"/>
      <w:tblStyleColBandSize w:val="1"/>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Pr>
  </w:style>
  <w:style w:type="table" w:customStyle="1" w:styleId="afffffffffffffffffd">
    <w:basedOn w:val="TableNormal"/>
    <w:tblPr>
      <w:tblStyleRowBandSize w:val="1"/>
      <w:tblStyleColBandSize w:val="1"/>
    </w:tblPr>
  </w:style>
  <w:style w:type="table" w:customStyle="1" w:styleId="afffffffffffffffffe">
    <w:basedOn w:val="TableNormal"/>
    <w:tblPr>
      <w:tblStyleRowBandSize w:val="1"/>
      <w:tblStyleColBandSize w:val="1"/>
    </w:tblPr>
  </w:style>
  <w:style w:type="table" w:customStyle="1" w:styleId="affffffffffffffffff">
    <w:basedOn w:val="TableNormal"/>
    <w:tblPr>
      <w:tblStyleRowBandSize w:val="1"/>
      <w:tblStyleColBandSize w:val="1"/>
    </w:tblPr>
  </w:style>
  <w:style w:type="table" w:customStyle="1" w:styleId="affffffffffffffffff0">
    <w:basedOn w:val="TableNormal"/>
    <w:tblPr>
      <w:tblStyleRowBandSize w:val="1"/>
      <w:tblStyleColBandSize w:val="1"/>
    </w:tblPr>
  </w:style>
  <w:style w:type="table" w:customStyle="1" w:styleId="affffffffffffffffff1">
    <w:basedOn w:val="TableNormal"/>
    <w:tblPr>
      <w:tblStyleRowBandSize w:val="1"/>
      <w:tblStyleColBandSize w:val="1"/>
    </w:tblPr>
  </w:style>
  <w:style w:type="table" w:customStyle="1" w:styleId="affffffffffffffffff2">
    <w:basedOn w:val="TableNormal"/>
    <w:tblPr>
      <w:tblStyleRowBandSize w:val="1"/>
      <w:tblStyleColBandSize w:val="1"/>
    </w:tblPr>
  </w:style>
  <w:style w:type="table" w:customStyle="1" w:styleId="affffffffffffffffff3">
    <w:basedOn w:val="TableNormal"/>
    <w:tblPr>
      <w:tblStyleRowBandSize w:val="1"/>
      <w:tblStyleColBandSize w:val="1"/>
    </w:tblPr>
  </w:style>
  <w:style w:type="table" w:customStyle="1" w:styleId="affffffffffffffffff4">
    <w:basedOn w:val="TableNormal"/>
    <w:tblPr>
      <w:tblStyleRowBandSize w:val="1"/>
      <w:tblStyleColBandSize w:val="1"/>
    </w:tblPr>
  </w:style>
  <w:style w:type="table" w:customStyle="1" w:styleId="affffffffffffffffff5">
    <w:basedOn w:val="TableNormal"/>
    <w:tblPr>
      <w:tblStyleRowBandSize w:val="1"/>
      <w:tblStyleColBandSize w:val="1"/>
    </w:tblPr>
  </w:style>
  <w:style w:type="table" w:customStyle="1" w:styleId="affffffffffffffffff6">
    <w:basedOn w:val="TableNormal"/>
    <w:tblPr>
      <w:tblStyleRowBandSize w:val="1"/>
      <w:tblStyleColBandSize w:val="1"/>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Pr>
  </w:style>
  <w:style w:type="table" w:customStyle="1" w:styleId="affffffffffffffffff9">
    <w:basedOn w:val="TableNormal"/>
    <w:tblPr>
      <w:tblStyleRowBandSize w:val="1"/>
      <w:tblStyleColBandSize w:val="1"/>
    </w:tblPr>
  </w:style>
  <w:style w:type="table" w:customStyle="1" w:styleId="affffffffffffffffffa">
    <w:basedOn w:val="TableNormal"/>
    <w:tblPr>
      <w:tblStyleRowBandSize w:val="1"/>
      <w:tblStyleColBandSize w:val="1"/>
    </w:tblPr>
  </w:style>
  <w:style w:type="table" w:customStyle="1" w:styleId="affffffffffffffffffb">
    <w:basedOn w:val="TableNormal"/>
    <w:tblPr>
      <w:tblStyleRowBandSize w:val="1"/>
      <w:tblStyleColBandSize w:val="1"/>
    </w:tblPr>
  </w:style>
  <w:style w:type="table" w:customStyle="1" w:styleId="affffffffffffffffffc">
    <w:basedOn w:val="TableNormal"/>
    <w:tblPr>
      <w:tblStyleRowBandSize w:val="1"/>
      <w:tblStyleColBandSize w:val="1"/>
    </w:tblPr>
  </w:style>
  <w:style w:type="table" w:customStyle="1" w:styleId="affffffffffffffffffd">
    <w:basedOn w:val="TableNormal"/>
    <w:tblPr>
      <w:tblStyleRowBandSize w:val="1"/>
      <w:tblStyleColBandSize w:val="1"/>
    </w:tblPr>
  </w:style>
  <w:style w:type="table" w:customStyle="1" w:styleId="affffffffffffffffffe">
    <w:basedOn w:val="TableNormal"/>
    <w:tblPr>
      <w:tblStyleRowBandSize w:val="1"/>
      <w:tblStyleColBandSize w:val="1"/>
    </w:tblPr>
  </w:style>
  <w:style w:type="table" w:customStyle="1" w:styleId="afffffffffffffffffff">
    <w:basedOn w:val="TableNormal"/>
    <w:tblPr>
      <w:tblStyleRowBandSize w:val="1"/>
      <w:tblStyleColBandSize w:val="1"/>
    </w:tblPr>
  </w:style>
  <w:style w:type="table" w:customStyle="1" w:styleId="afffffffffffffffffff0">
    <w:basedOn w:val="TableNormal"/>
    <w:tblPr>
      <w:tblStyleRowBandSize w:val="1"/>
      <w:tblStyleColBandSize w:val="1"/>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Pr>
  </w:style>
  <w:style w:type="table" w:customStyle="1" w:styleId="afffffffffffffffffff3">
    <w:basedOn w:val="TableNormal"/>
    <w:tblPr>
      <w:tblStyleRowBandSize w:val="1"/>
      <w:tblStyleColBandSize w:val="1"/>
    </w:tblPr>
  </w:style>
  <w:style w:type="table" w:customStyle="1" w:styleId="afffffffffffffffffff4">
    <w:basedOn w:val="TableNormal"/>
    <w:tblPr>
      <w:tblStyleRowBandSize w:val="1"/>
      <w:tblStyleColBandSize w:val="1"/>
    </w:tblPr>
  </w:style>
  <w:style w:type="table" w:customStyle="1" w:styleId="afffffffffffffffffff5">
    <w:basedOn w:val="TableNormal"/>
    <w:tblPr>
      <w:tblStyleRowBandSize w:val="1"/>
      <w:tblStyleColBandSize w:val="1"/>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Pr>
  </w:style>
  <w:style w:type="table" w:customStyle="1" w:styleId="afffffffffffffffffff8">
    <w:basedOn w:val="TableNormal"/>
    <w:tblPr>
      <w:tblStyleRowBandSize w:val="1"/>
      <w:tblStyleColBandSize w:val="1"/>
    </w:tblPr>
  </w:style>
  <w:style w:type="table" w:customStyle="1" w:styleId="afffffffffffffffffff9">
    <w:basedOn w:val="TableNormal"/>
    <w:tblPr>
      <w:tblStyleRowBandSize w:val="1"/>
      <w:tblStyleColBandSize w:val="1"/>
    </w:tblPr>
  </w:style>
  <w:style w:type="table" w:customStyle="1" w:styleId="afffffffffffffffffffa">
    <w:basedOn w:val="TableNormal"/>
    <w:tblPr>
      <w:tblStyleRowBandSize w:val="1"/>
      <w:tblStyleColBandSize w:val="1"/>
    </w:tblPr>
  </w:style>
  <w:style w:type="table" w:customStyle="1" w:styleId="afffffffffffffffffffb">
    <w:basedOn w:val="TableNormal"/>
    <w:tblPr>
      <w:tblStyleRowBandSize w:val="1"/>
      <w:tblStyleColBandSize w:val="1"/>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Pr>
  </w:style>
  <w:style w:type="table" w:customStyle="1" w:styleId="afffffffffffffffffffe">
    <w:basedOn w:val="TableNormal"/>
    <w:tblPr>
      <w:tblStyleRowBandSize w:val="1"/>
      <w:tblStyleColBandSize w:val="1"/>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Pr>
  </w:style>
  <w:style w:type="table" w:customStyle="1" w:styleId="affffffffffffffffffff1">
    <w:basedOn w:val="TableNormal"/>
    <w:tblPr>
      <w:tblStyleRowBandSize w:val="1"/>
      <w:tblStyleColBandSize w:val="1"/>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Pr>
  </w:style>
  <w:style w:type="table" w:customStyle="1" w:styleId="affffffffffffffffffff4">
    <w:basedOn w:val="TableNormal"/>
    <w:tblPr>
      <w:tblStyleRowBandSize w:val="1"/>
      <w:tblStyleColBandSize w:val="1"/>
    </w:tblPr>
  </w:style>
  <w:style w:type="table" w:customStyle="1" w:styleId="affffffffffffffffffff5">
    <w:basedOn w:val="TableNormal"/>
    <w:tblPr>
      <w:tblStyleRowBandSize w:val="1"/>
      <w:tblStyleColBandSize w:val="1"/>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Pr>
  </w:style>
  <w:style w:type="table" w:customStyle="1" w:styleId="affffffffffffffffffff8">
    <w:basedOn w:val="TableNormal"/>
    <w:tblPr>
      <w:tblStyleRowBandSize w:val="1"/>
      <w:tblStyleColBandSize w:val="1"/>
    </w:tblPr>
  </w:style>
  <w:style w:type="table" w:customStyle="1" w:styleId="affffffffffffffffffff9">
    <w:basedOn w:val="TableNormal"/>
    <w:tblPr>
      <w:tblStyleRowBandSize w:val="1"/>
      <w:tblStyleColBandSize w:val="1"/>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Pr>
  </w:style>
  <w:style w:type="table" w:customStyle="1" w:styleId="affffffffffffffffffffc">
    <w:basedOn w:val="TableNormal"/>
    <w:tblPr>
      <w:tblStyleRowBandSize w:val="1"/>
      <w:tblStyleColBandSize w:val="1"/>
    </w:tblPr>
  </w:style>
  <w:style w:type="table" w:customStyle="1" w:styleId="affffffffffffffffffffd">
    <w:basedOn w:val="TableNormal"/>
    <w:tblPr>
      <w:tblStyleRowBandSize w:val="1"/>
      <w:tblStyleColBandSize w:val="1"/>
    </w:tblPr>
  </w:style>
  <w:style w:type="table" w:customStyle="1" w:styleId="affffffffffffffffffffe">
    <w:basedOn w:val="TableNormal"/>
    <w:tblPr>
      <w:tblStyleRowBandSize w:val="1"/>
      <w:tblStyleColBandSize w:val="1"/>
    </w:tblPr>
  </w:style>
  <w:style w:type="table" w:customStyle="1" w:styleId="afffffffffffffffffffff">
    <w:basedOn w:val="TableNormal"/>
    <w:tblPr>
      <w:tblStyleRowBandSize w:val="1"/>
      <w:tblStyleColBandSize w:val="1"/>
    </w:tblPr>
  </w:style>
  <w:style w:type="table" w:customStyle="1" w:styleId="afffffffffffffffffffff0">
    <w:basedOn w:val="TableNormal"/>
    <w:tblPr>
      <w:tblStyleRowBandSize w:val="1"/>
      <w:tblStyleColBandSize w:val="1"/>
    </w:tblPr>
  </w:style>
  <w:style w:type="table" w:customStyle="1" w:styleId="afffffffffffffffffffff1">
    <w:basedOn w:val="TableNormal"/>
    <w:tblPr>
      <w:tblStyleRowBandSize w:val="1"/>
      <w:tblStyleColBandSize w:val="1"/>
    </w:tblPr>
  </w:style>
  <w:style w:type="table" w:customStyle="1" w:styleId="afffffffffffffffffffff2">
    <w:basedOn w:val="TableNormal"/>
    <w:tblPr>
      <w:tblStyleRowBandSize w:val="1"/>
      <w:tblStyleColBandSize w:val="1"/>
    </w:tblPr>
  </w:style>
  <w:style w:type="table" w:customStyle="1" w:styleId="afffffffffffffffffffff3">
    <w:basedOn w:val="TableNormal"/>
    <w:tblPr>
      <w:tblStyleRowBandSize w:val="1"/>
      <w:tblStyleColBandSize w:val="1"/>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3D4E89"/>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bidi="ar-SA"/>
    </w:rPr>
  </w:style>
  <w:style w:type="paragraph" w:styleId="TOC1">
    <w:name w:val="toc 1"/>
    <w:basedOn w:val="Normal"/>
    <w:next w:val="Normal"/>
    <w:autoRedefine/>
    <w:uiPriority w:val="39"/>
    <w:semiHidden/>
    <w:unhideWhenUsed/>
    <w:rsid w:val="003D4E89"/>
    <w:pPr>
      <w:spacing w:after="100"/>
      <w:ind w:left="0"/>
    </w:pPr>
  </w:style>
  <w:style w:type="paragraph" w:customStyle="1" w:styleId="Pa15">
    <w:name w:val="Pa15"/>
    <w:basedOn w:val="Normal"/>
    <w:next w:val="Normal"/>
    <w:uiPriority w:val="99"/>
    <w:rsid w:val="00FD7197"/>
    <w:pPr>
      <w:autoSpaceDE w:val="0"/>
      <w:autoSpaceDN w:val="0"/>
      <w:adjustRightInd w:val="0"/>
      <w:spacing w:after="0" w:line="241" w:lineRule="atLeast"/>
      <w:ind w:left="0" w:right="0" w:firstLine="0"/>
    </w:pPr>
    <w:rPr>
      <w:rFonts w:ascii="Minion Variable Concept" w:hAnsi="Minion Variable Concept"/>
      <w:color w:val="auto"/>
      <w:sz w:val="24"/>
      <w:lang w:bidi="ar-SA"/>
    </w:rPr>
  </w:style>
  <w:style w:type="character" w:customStyle="1" w:styleId="A27">
    <w:name w:val="A27"/>
    <w:uiPriority w:val="99"/>
    <w:rsid w:val="00FD7197"/>
    <w:rPr>
      <w:rFonts w:cs="Minion Variable Concept"/>
      <w:color w:val="221E1F"/>
      <w:sz w:val="26"/>
      <w:szCs w:val="26"/>
      <w:u w:val="single"/>
    </w:rPr>
  </w:style>
  <w:style w:type="paragraph" w:customStyle="1" w:styleId="Pa4">
    <w:name w:val="Pa4"/>
    <w:basedOn w:val="Normal"/>
    <w:next w:val="Normal"/>
    <w:uiPriority w:val="99"/>
    <w:rsid w:val="00FD7197"/>
    <w:pPr>
      <w:autoSpaceDE w:val="0"/>
      <w:autoSpaceDN w:val="0"/>
      <w:adjustRightInd w:val="0"/>
      <w:spacing w:after="0" w:line="241" w:lineRule="atLeast"/>
      <w:ind w:left="0" w:right="0" w:firstLine="0"/>
    </w:pPr>
    <w:rPr>
      <w:rFonts w:ascii="Minion Variable Concept" w:hAnsi="Minion Variable Concept"/>
      <w:color w:val="auto"/>
      <w:sz w:val="24"/>
      <w:lang w:bidi="ar-SA"/>
    </w:rPr>
  </w:style>
  <w:style w:type="character" w:customStyle="1" w:styleId="A24">
    <w:name w:val="A24"/>
    <w:uiPriority w:val="99"/>
    <w:rsid w:val="00FD7197"/>
    <w:rPr>
      <w:rFonts w:cs="Minion Variable Concept"/>
      <w:color w:val="221E1F"/>
      <w:sz w:val="18"/>
      <w:szCs w:val="18"/>
    </w:rPr>
  </w:style>
  <w:style w:type="paragraph" w:customStyle="1" w:styleId="Pa12">
    <w:name w:val="Pa12"/>
    <w:basedOn w:val="Normal"/>
    <w:next w:val="Normal"/>
    <w:uiPriority w:val="99"/>
    <w:rsid w:val="00FD7197"/>
    <w:pPr>
      <w:autoSpaceDE w:val="0"/>
      <w:autoSpaceDN w:val="0"/>
      <w:adjustRightInd w:val="0"/>
      <w:spacing w:after="0" w:line="241" w:lineRule="atLeast"/>
      <w:ind w:left="0" w:right="0" w:firstLine="0"/>
    </w:pPr>
    <w:rPr>
      <w:rFonts w:ascii="Minion Variable Concept" w:hAnsi="Minion Variable Concept"/>
      <w:color w:val="auto"/>
      <w:sz w:val="24"/>
      <w:lang w:bidi="ar-SA"/>
    </w:rPr>
  </w:style>
  <w:style w:type="character" w:customStyle="1" w:styleId="A26">
    <w:name w:val="A26"/>
    <w:uiPriority w:val="99"/>
    <w:rsid w:val="00FD7197"/>
    <w:rPr>
      <w:rFonts w:cs="Minion Variable Concept"/>
      <w:color w:val="221E1F"/>
      <w:sz w:val="18"/>
      <w:szCs w:val="18"/>
    </w:rPr>
  </w:style>
  <w:style w:type="paragraph" w:customStyle="1" w:styleId="Pa13">
    <w:name w:val="Pa13"/>
    <w:basedOn w:val="Normal"/>
    <w:next w:val="Normal"/>
    <w:uiPriority w:val="99"/>
    <w:rsid w:val="00FD7197"/>
    <w:pPr>
      <w:autoSpaceDE w:val="0"/>
      <w:autoSpaceDN w:val="0"/>
      <w:adjustRightInd w:val="0"/>
      <w:spacing w:after="0" w:line="241" w:lineRule="atLeast"/>
      <w:ind w:left="0" w:right="0" w:firstLine="0"/>
    </w:pPr>
    <w:rPr>
      <w:rFonts w:ascii="Minion Variable Concept" w:hAnsi="Minion Variable Concept"/>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0191">
      <w:bodyDiv w:val="1"/>
      <w:marLeft w:val="0"/>
      <w:marRight w:val="0"/>
      <w:marTop w:val="0"/>
      <w:marBottom w:val="0"/>
      <w:divBdr>
        <w:top w:val="none" w:sz="0" w:space="0" w:color="auto"/>
        <w:left w:val="none" w:sz="0" w:space="0" w:color="auto"/>
        <w:bottom w:val="none" w:sz="0" w:space="0" w:color="auto"/>
        <w:right w:val="none" w:sz="0" w:space="0" w:color="auto"/>
      </w:divBdr>
    </w:div>
    <w:div w:id="194707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jpg"/><Relationship Id="rId21" Type="http://schemas.openxmlformats.org/officeDocument/2006/relationships/image" Target="media/image6.jpg"/><Relationship Id="rId42" Type="http://schemas.openxmlformats.org/officeDocument/2006/relationships/hyperlink" Target="https://4hfairbook.unl.edu/fairbookview.php/animals/4" TargetMode="External"/><Relationship Id="rId47" Type="http://schemas.openxmlformats.org/officeDocument/2006/relationships/hyperlink" Target="https://4h.unl.edu/3_4HPrograms/a_StateRegionalNationalPrograms/ShootingSports/NebraskaShootingSports/4-H%20Archery%20Rules%202020.pdf" TargetMode="External"/><Relationship Id="rId63" Type="http://schemas.openxmlformats.org/officeDocument/2006/relationships/hyperlink" Target="https://www.education.ne.gov/oec/early-learning-guidelines/" TargetMode="External"/><Relationship Id="rId68" Type="http://schemas.openxmlformats.org/officeDocument/2006/relationships/hyperlink" Target="https://go.unl.edu/ne4hfood-nutrition" TargetMode="External"/><Relationship Id="rId84" Type="http://schemas.openxmlformats.org/officeDocument/2006/relationships/image" Target="media/image27.jpg"/><Relationship Id="rId89" Type="http://schemas.openxmlformats.org/officeDocument/2006/relationships/hyperlink" Target="https://4h.unl.edu/4hcurriculum/preparingvegetabesherbsandfruit" TargetMode="External"/><Relationship Id="rId7" Type="http://schemas.openxmlformats.org/officeDocument/2006/relationships/styles" Target="styles.xml"/><Relationship Id="rId71" Type="http://schemas.openxmlformats.org/officeDocument/2006/relationships/hyperlink" Target="https://food.unl.edu/food-preservation" TargetMode="External"/><Relationship Id="rId92" Type="http://schemas.openxmlformats.org/officeDocument/2006/relationships/hyperlink" Target="https://extensionpublications.unl.edu/assets/pdf/ec150.pdf" TargetMode="External"/><Relationship Id="rId2" Type="http://schemas.openxmlformats.org/officeDocument/2006/relationships/customXml" Target="../customXml/item2.xml"/><Relationship Id="rId16" Type="http://schemas.openxmlformats.org/officeDocument/2006/relationships/hyperlink" Target="https://otoe.fairwire.com" TargetMode="External"/><Relationship Id="rId29" Type="http://schemas.openxmlformats.org/officeDocument/2006/relationships/image" Target="media/image14.png"/><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image" Target="media/image9.jpg"/><Relationship Id="rId32" Type="http://schemas.microsoft.com/office/2011/relationships/commentsExtended" Target="commentsExtended.xml"/><Relationship Id="rId37" Type="http://schemas.openxmlformats.org/officeDocument/2006/relationships/hyperlink" Target="https://marketplace.unl.edu/ne4h/judging-4h-rabbit-shows.html" TargetMode="External"/><Relationship Id="rId40" Type="http://schemas.openxmlformats.org/officeDocument/2006/relationships/hyperlink" Target="https://4hfairbook.unl.edu/fairbookview.php/animals/4" TargetMode="External"/><Relationship Id="rId45" Type="http://schemas.openxmlformats.org/officeDocument/2006/relationships/hyperlink" Target="https://4hfairbook.unl.edu/fairbookview.php/animals/4" TargetMode="External"/><Relationship Id="rId53" Type="http://schemas.openxmlformats.org/officeDocument/2006/relationships/image" Target="media/image20.jpg"/><Relationship Id="rId58" Type="http://schemas.openxmlformats.org/officeDocument/2006/relationships/image" Target="media/image22.jpg"/><Relationship Id="rId66" Type="http://schemas.openxmlformats.org/officeDocument/2006/relationships/hyperlink" Target="http://go.unl.edu/ne4hclothing" TargetMode="External"/><Relationship Id="rId74" Type="http://schemas.openxmlformats.org/officeDocument/2006/relationships/hyperlink" Target="https://extensionpublications.unl.edu/assets/pdf/g2256.pdf" TargetMode="External"/><Relationship Id="rId79" Type="http://schemas.openxmlformats.org/officeDocument/2006/relationships/hyperlink" Target="https://4hfairbook.unl.edu/fairbookview.php/exhibits/8" TargetMode="External"/><Relationship Id="rId87" Type="http://schemas.openxmlformats.org/officeDocument/2006/relationships/hyperlink" Target="https://4h.unl.edu/preparingcutflowers" TargetMode="External"/><Relationship Id="rId102" Type="http://schemas.openxmlformats.org/officeDocument/2006/relationships/hyperlink" Target="https://tinyurl.com/nominate4h" TargetMode="External"/><Relationship Id="rId5" Type="http://schemas.openxmlformats.org/officeDocument/2006/relationships/customXml" Target="../customXml/item5.xml"/><Relationship Id="rId61" Type="http://schemas.openxmlformats.org/officeDocument/2006/relationships/hyperlink" Target="https://go.unl.edu/gcnh" TargetMode="External"/><Relationship Id="rId82" Type="http://schemas.openxmlformats.org/officeDocument/2006/relationships/hyperlink" Target="http://www.whep.org" TargetMode="External"/><Relationship Id="rId90" Type="http://schemas.openxmlformats.org/officeDocument/2006/relationships/hyperlink" Target="https://4h.unl.edu/4hcurriculum/preparingvegetabesherbsandfruit" TargetMode="External"/><Relationship Id="rId95" Type="http://schemas.openxmlformats.org/officeDocument/2006/relationships/hyperlink" Target="https://go.unl.edu/2023nesfset" TargetMode="External"/><Relationship Id="rId1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png"/><Relationship Id="rId35" Type="http://schemas.openxmlformats.org/officeDocument/2006/relationships/hyperlink" Target="https://extensionpubs.unl.edu/publication/9000016467978/4-h-horse-show-and-judging-guide/" TargetMode="External"/><Relationship Id="rId43" Type="http://schemas.openxmlformats.org/officeDocument/2006/relationships/hyperlink" Target="https://4hfairbook.unl.edu/fairbookview.php/animals/4" TargetMode="External"/><Relationship Id="rId48" Type="http://schemas.openxmlformats.org/officeDocument/2006/relationships/hyperlink" Target="https://go.unl.edu/musiccontest" TargetMode="External"/><Relationship Id="rId56" Type="http://schemas.openxmlformats.org/officeDocument/2006/relationships/hyperlink" Target="https://extension.unl.edu/statewide/otoe/4h/" TargetMode="External"/><Relationship Id="rId64" Type="http://schemas.openxmlformats.org/officeDocument/2006/relationships/hyperlink" Target="https://4-hmilitarypartnerships.org/resources/educator-resources/youth-babysitting" TargetMode="External"/><Relationship Id="rId69" Type="http://schemas.openxmlformats.org/officeDocument/2006/relationships/hyperlink" Target="https://go.unl.edu/ne4hfood-nutrition" TargetMode="External"/><Relationship Id="rId77" Type="http://schemas.openxmlformats.org/officeDocument/2006/relationships/hyperlink" Target="https://marketplace.unl.edu/ne4h/4h332.html" TargetMode="External"/><Relationship Id="rId100" Type="http://schemas.openxmlformats.org/officeDocument/2006/relationships/hyperlink" Target="http://arcg.is/1bvGogv" TargetMode="External"/><Relationship Id="rId105" Type="http://schemas.openxmlformats.org/officeDocument/2006/relationships/image" Target="media/image31.png"/><Relationship Id="rId8" Type="http://schemas.openxmlformats.org/officeDocument/2006/relationships/settings" Target="settings.xml"/><Relationship Id="rId51" Type="http://schemas.openxmlformats.org/officeDocument/2006/relationships/image" Target="media/image18.png"/><Relationship Id="rId72" Type="http://schemas.openxmlformats.org/officeDocument/2006/relationships/image" Target="media/image25.jpg"/><Relationship Id="rId80" Type="http://schemas.openxmlformats.org/officeDocument/2006/relationships/hyperlink" Target="http://www.whep.org" TargetMode="External"/><Relationship Id="rId85" Type="http://schemas.openxmlformats.org/officeDocument/2006/relationships/hyperlink" Target="https://4hfairbook.unl.edu/fairbookview.php/exhibits/13" TargetMode="External"/><Relationship Id="rId93" Type="http://schemas.openxmlformats.org/officeDocument/2006/relationships/image" Target="media/image28.jpg"/><Relationship Id="rId98" Type="http://schemas.openxmlformats.org/officeDocument/2006/relationships/hyperlink" Target="https://go.unl.edu/2023nesfse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otoe.fairwire.com" TargetMode="External"/><Relationship Id="rId25" Type="http://schemas.openxmlformats.org/officeDocument/2006/relationships/image" Target="media/image10.jpg"/><Relationship Id="rId33" Type="http://schemas.microsoft.com/office/2016/09/relationships/commentsIds" Target="commentsIds.xml"/><Relationship Id="rId38" Type="http://schemas.openxmlformats.org/officeDocument/2006/relationships/image" Target="media/image16.jpg"/><Relationship Id="rId46" Type="http://schemas.openxmlformats.org/officeDocument/2006/relationships/hyperlink" Target="http://4h.unl.edu/county-fair/scoresheets" TargetMode="External"/><Relationship Id="rId59" Type="http://schemas.openxmlformats.org/officeDocument/2006/relationships/image" Target="media/image23.jpg"/><Relationship Id="rId67" Type="http://schemas.openxmlformats.org/officeDocument/2006/relationships/image" Target="media/image24.jpg"/><Relationship Id="rId103" Type="http://schemas.openxmlformats.org/officeDocument/2006/relationships/image" Target="media/image29.png"/><Relationship Id="rId108" Type="http://schemas.openxmlformats.org/officeDocument/2006/relationships/theme" Target="theme/theme1.xml"/><Relationship Id="rId20" Type="http://schemas.openxmlformats.org/officeDocument/2006/relationships/image" Target="media/image5.jpg"/><Relationship Id="rId41" Type="http://schemas.openxmlformats.org/officeDocument/2006/relationships/hyperlink" Target="https://4hfairbook.unl.edu/fairbookview.php/animals/4" TargetMode="External"/><Relationship Id="rId54" Type="http://schemas.openxmlformats.org/officeDocument/2006/relationships/image" Target="media/image21.jpg"/><Relationship Id="rId62" Type="http://schemas.openxmlformats.org/officeDocument/2006/relationships/hyperlink" Target="https://go.unl.edu/ne4hvisualarts" TargetMode="External"/><Relationship Id="rId70" Type="http://schemas.openxmlformats.org/officeDocument/2006/relationships/hyperlink" Target="https://nchfp.uga.edu/publications/publications_usda.html" TargetMode="External"/><Relationship Id="rId75" Type="http://schemas.openxmlformats.org/officeDocument/2006/relationships/hyperlink" Target="https://beelab.umn.edu/create-nesting-habitat" TargetMode="External"/><Relationship Id="rId83" Type="http://schemas.openxmlformats.org/officeDocument/2006/relationships/image" Target="media/image26.jpg"/><Relationship Id="rId88" Type="http://schemas.openxmlformats.org/officeDocument/2006/relationships/hyperlink" Target="https://4h.unl.edu/documents/Flowers%207-20-12.pdf" TargetMode="External"/><Relationship Id="rId91" Type="http://schemas.openxmlformats.org/officeDocument/2006/relationships/hyperlink" Target="https://4h.unl.edu/4hcurriculum/preparingvegetabesherbsandfruit" TargetMode="External"/><Relationship Id="rId96" Type="http://schemas.openxmlformats.org/officeDocument/2006/relationships/hyperlink" Target="https://go.unl.edu/2023nesfse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otoe.fairwire.com"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hyperlink" Target="https://extensionpubs.unl.edu/publication/9000016468052/national-4-h-poultry-judging/" TargetMode="External"/><Relationship Id="rId49" Type="http://schemas.openxmlformats.org/officeDocument/2006/relationships/hyperlink" Target="https://4h.unl.edu/resources" TargetMode="External"/><Relationship Id="rId57" Type="http://schemas.openxmlformats.org/officeDocument/2006/relationships/hyperlink" Target="https://4h.unl.edu/name-emblem-guidelines" TargetMode="External"/><Relationship Id="rId106" Type="http://schemas.openxmlformats.org/officeDocument/2006/relationships/image" Target="media/image32.png"/><Relationship Id="rId10" Type="http://schemas.openxmlformats.org/officeDocument/2006/relationships/footnotes" Target="footnotes.xml"/><Relationship Id="rId31" Type="http://schemas.openxmlformats.org/officeDocument/2006/relationships/comments" Target="comments.xml"/><Relationship Id="rId44" Type="http://schemas.openxmlformats.org/officeDocument/2006/relationships/hyperlink" Target="https://4hfairbook.unl.edu/fairbookview.php/animals/4" TargetMode="External"/><Relationship Id="rId52" Type="http://schemas.openxmlformats.org/officeDocument/2006/relationships/image" Target="media/image19.jpg"/><Relationship Id="rId60" Type="http://schemas.openxmlformats.org/officeDocument/2006/relationships/hyperlink" Target="https://go.unl.edu/ne4hhomeenvironment" TargetMode="External"/><Relationship Id="rId65" Type="http://schemas.openxmlformats.org/officeDocument/2006/relationships/hyperlink" Target="https://www.education.ne.gov/oec/early-learning-guidelines/" TargetMode="External"/><Relationship Id="rId73" Type="http://schemas.openxmlformats.org/officeDocument/2006/relationships/hyperlink" Target="https://digitalcommons.unl.edu/cgi/viewcontent.cgi?article=1366&amp;context=a4hhistory" TargetMode="External"/><Relationship Id="rId78" Type="http://schemas.openxmlformats.org/officeDocument/2006/relationships/hyperlink" Target="https://marketplace.unl.edu/ne4h/leafing-out.html" TargetMode="External"/><Relationship Id="rId81" Type="http://schemas.openxmlformats.org/officeDocument/2006/relationships/hyperlink" Target="https://4hfairbook.unl.edu/fairbookview.php/exhibits/8" TargetMode="External"/><Relationship Id="rId86" Type="http://schemas.openxmlformats.org/officeDocument/2006/relationships/hyperlink" Target="https://cropwatch.unl.edu/Youth/Documents/Crop%20Production%20Project%20Worksheet%20Final.pdf" TargetMode="External"/><Relationship Id="rId94" Type="http://schemas.openxmlformats.org/officeDocument/2006/relationships/hyperlink" Target="https://go.unl.edu/2023nesfset" TargetMode="External"/><Relationship Id="rId99" Type="http://schemas.openxmlformats.org/officeDocument/2006/relationships/hyperlink" Target="https://go.unl.edu/2023nesfset" TargetMode="External"/><Relationship Id="rId101" Type="http://schemas.openxmlformats.org/officeDocument/2006/relationships/hyperlink" Target="http://www.4-hhistorypreservation.com/History_Ma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v2.4honline.com/" TargetMode="External"/><Relationship Id="rId18" Type="http://schemas.openxmlformats.org/officeDocument/2006/relationships/image" Target="media/image4.jpg"/><Relationship Id="rId39" Type="http://schemas.openxmlformats.org/officeDocument/2006/relationships/hyperlink" Target="http://go.unl.edu/ne4hdog" TargetMode="External"/><Relationship Id="rId34" Type="http://schemas.openxmlformats.org/officeDocument/2006/relationships/hyperlink" Target="https://digitalcommons.unl.edu/a4hhistory/385/" TargetMode="External"/><Relationship Id="rId50" Type="http://schemas.openxmlformats.org/officeDocument/2006/relationships/image" Target="media/image17.jpg"/><Relationship Id="rId55" Type="http://schemas.openxmlformats.org/officeDocument/2006/relationships/hyperlink" Target="https://4hfairbook.unl.edu/fairbookview.php/exhibits/5" TargetMode="External"/><Relationship Id="rId76" Type="http://schemas.openxmlformats.org/officeDocument/2006/relationships/hyperlink" Target="https://www.nwf.org/-/media/Documents/PDFs/Garden-for-Wildlife/Tip-Sheets/Water-Butterfly-Gardens" TargetMode="External"/><Relationship Id="rId97" Type="http://schemas.openxmlformats.org/officeDocument/2006/relationships/hyperlink" Target="https://go.unl.edu/2023nesfset" TargetMode="External"/><Relationship Id="rId104"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r+sZc27NJOQU3vjs1JnBaYBNeA==">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</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7" ma:contentTypeDescription="Create a new document." ma:contentTypeScope="" ma:versionID="e3742181850dc79ba9b9b3fcac926d35">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58504118cffe487497a76c5da0060210"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b0c199-0679-4312-b71a-1f1394a172c5}"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96983-1258-41E4-B834-44E8211A0BCC}">
  <ds:schemaRefs>
    <ds:schemaRef ds:uri="http://schemas.microsoft.com/sharepoint/v3/contenttype/forms"/>
  </ds:schemaRefs>
</ds:datastoreItem>
</file>

<file path=customXml/itemProps2.xml><?xml version="1.0" encoding="utf-8"?>
<ds:datastoreItem xmlns:ds="http://schemas.openxmlformats.org/officeDocument/2006/customXml" ds:itemID="{D57C3074-0ABD-4CA5-8A13-A4D0E808D1F1}">
  <ds:schemaRefs>
    <ds:schemaRef ds:uri="http://schemas.openxmlformats.org/officeDocument/2006/bibliography"/>
  </ds:schemaRefs>
</ds:datastoreItem>
</file>

<file path=customXml/itemProps3.xml><?xml version="1.0" encoding="utf-8"?>
<ds:datastoreItem xmlns:ds="http://schemas.openxmlformats.org/officeDocument/2006/customXml" ds:itemID="{E2BF89AE-A8A4-4014-B8B1-EE8951201E5F}">
  <ds:schemaRefs>
    <ds:schemaRef ds:uri="http://schemas.microsoft.com/office/2006/metadata/properties"/>
    <ds:schemaRef ds:uri="http://schemas.microsoft.com/office/infopath/2007/PartnerControls"/>
    <ds:schemaRef ds:uri="dc4050d0-5555-42b4-bc2d-f5bc5a08a3ff"/>
    <ds:schemaRef ds:uri="0c2af245-7aed-43bf-afd5-7ec3c57bf9d6"/>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E23888E-B8C0-4BE7-AADE-734EA30AF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f245-7aed-43bf-afd5-7ec3c57bf9d6"/>
    <ds:schemaRef ds:uri="dc4050d0-5555-42b4-bc2d-f5bc5a08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136</Pages>
  <Words>70780</Words>
  <Characters>403449</Characters>
  <Application>Microsoft Office Word</Application>
  <DocSecurity>0</DocSecurity>
  <Lines>3362</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Otoe Staff</dc:creator>
  <cp:lastModifiedBy>Cheryl Goff</cp:lastModifiedBy>
  <cp:revision>3</cp:revision>
  <cp:lastPrinted>2023-04-21T17:02:00Z</cp:lastPrinted>
  <dcterms:created xsi:type="dcterms:W3CDTF">2023-04-21T16:49:00Z</dcterms:created>
  <dcterms:modified xsi:type="dcterms:W3CDTF">2023-04-21T17:07:00Z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y fmtid="{D5CDD505-2E9C-101B-9397-08002B2CF9AE}" pid="3" name="MediaServiceImageTags">
    <vt:lpwstr/>
  </property>
</Properties>
</file>