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48AC" w14:textId="596F04F6" w:rsidR="00C36963" w:rsidRDefault="00341442" w:rsidP="00595B63">
      <w:pPr>
        <w:pStyle w:val="Title"/>
        <w:jc w:val="center"/>
      </w:pPr>
      <w:r>
        <w:t>4</w:t>
      </w:r>
      <w:r w:rsidR="004E163D">
        <w:t xml:space="preserve">-H Family </w:t>
      </w:r>
      <w:r w:rsidR="004E163D" w:rsidRPr="000D6829">
        <w:rPr>
          <w:color w:val="00833B" w:themeColor="accent1" w:themeShade="BF"/>
        </w:rPr>
        <w:t>Handbook</w:t>
      </w:r>
    </w:p>
    <w:p w14:paraId="64E13667" w14:textId="4A57AEF2" w:rsidR="00D81AEF" w:rsidRPr="008B677F" w:rsidRDefault="00D81AEF" w:rsidP="00595B63">
      <w:pPr>
        <w:pStyle w:val="Heading4"/>
        <w:jc w:val="center"/>
        <w:rPr>
          <w:sz w:val="28"/>
        </w:rPr>
      </w:pPr>
      <w:r w:rsidRPr="008B677F">
        <w:rPr>
          <w:sz w:val="28"/>
        </w:rPr>
        <w:t>For Club Membership</w:t>
      </w:r>
    </w:p>
    <w:p w14:paraId="06AE32FA" w14:textId="7696CE8F" w:rsidR="00CA6472" w:rsidRDefault="00CA6472" w:rsidP="00D81AEF">
      <w:pPr>
        <w:pStyle w:val="Subtitle"/>
      </w:pPr>
    </w:p>
    <w:p w14:paraId="6643247D" w14:textId="6C626663" w:rsidR="004B69D9" w:rsidRPr="00420CB2" w:rsidRDefault="00595B63" w:rsidP="00D81AEF">
      <w:pPr>
        <w:pStyle w:val="Subtitle"/>
        <w:rPr>
          <w:color w:val="00833B" w:themeColor="accent1" w:themeShade="BF"/>
        </w:rPr>
      </w:pPr>
      <w:r>
        <w:rPr>
          <w:noProof/>
          <w:lang w:eastAsia="en-US"/>
        </w:rPr>
        <w:drawing>
          <wp:anchor distT="0" distB="0" distL="114300" distR="114300" simplePos="0" relativeHeight="251656194" behindDoc="0" locked="0" layoutInCell="1" allowOverlap="1" wp14:anchorId="428F68C8" wp14:editId="04263CB0">
            <wp:simplePos x="0" y="0"/>
            <wp:positionH relativeFrom="column">
              <wp:posOffset>1818393</wp:posOffset>
            </wp:positionH>
            <wp:positionV relativeFrom="paragraph">
              <wp:posOffset>207711</wp:posOffset>
            </wp:positionV>
            <wp:extent cx="1913064" cy="1842448"/>
            <wp:effectExtent l="0" t="0" r="0" b="5715"/>
            <wp:wrapNone/>
            <wp:docPr id="3" name="Picture 3"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ima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3064" cy="1842448"/>
                    </a:xfrm>
                    <a:prstGeom prst="rect">
                      <a:avLst/>
                    </a:prstGeom>
                  </pic:spPr>
                </pic:pic>
              </a:graphicData>
            </a:graphic>
            <wp14:sizeRelH relativeFrom="margin">
              <wp14:pctWidth>0</wp14:pctWidth>
            </wp14:sizeRelH>
            <wp14:sizeRelV relativeFrom="margin">
              <wp14:pctHeight>0</wp14:pctHeight>
            </wp14:sizeRelV>
          </wp:anchor>
        </w:drawing>
      </w:r>
    </w:p>
    <w:p w14:paraId="1D66CE3C" w14:textId="6C80D803" w:rsidR="00127A6C" w:rsidRDefault="00127A6C" w:rsidP="00D81AEF">
      <w:pPr>
        <w:pStyle w:val="Subtitle"/>
        <w:rPr>
          <w:color w:val="00833B" w:themeColor="accent1" w:themeShade="BF"/>
        </w:rPr>
      </w:pPr>
    </w:p>
    <w:p w14:paraId="5BCF4EC7" w14:textId="39437814" w:rsidR="00127A6C" w:rsidRDefault="00127A6C" w:rsidP="00D81AEF">
      <w:pPr>
        <w:pStyle w:val="Subtitle"/>
        <w:rPr>
          <w:color w:val="00833B" w:themeColor="accent1" w:themeShade="BF"/>
        </w:rPr>
      </w:pPr>
    </w:p>
    <w:p w14:paraId="237783E5" w14:textId="77777777" w:rsidR="00127A6C" w:rsidRDefault="00127A6C" w:rsidP="00D81AEF">
      <w:pPr>
        <w:pStyle w:val="Subtitle"/>
        <w:rPr>
          <w:color w:val="00833B" w:themeColor="accent1" w:themeShade="BF"/>
        </w:rPr>
      </w:pPr>
    </w:p>
    <w:p w14:paraId="4C702677" w14:textId="77777777" w:rsidR="00127A6C" w:rsidRDefault="00127A6C" w:rsidP="00D81AEF">
      <w:pPr>
        <w:pStyle w:val="Subtitle"/>
        <w:rPr>
          <w:color w:val="00833B" w:themeColor="accent1" w:themeShade="BF"/>
        </w:rPr>
      </w:pPr>
    </w:p>
    <w:p w14:paraId="30672964" w14:textId="77777777" w:rsidR="00127A6C" w:rsidRDefault="00127A6C" w:rsidP="00D81AEF">
      <w:pPr>
        <w:pStyle w:val="Subtitle"/>
        <w:rPr>
          <w:color w:val="00833B" w:themeColor="accent1" w:themeShade="BF"/>
        </w:rPr>
      </w:pPr>
    </w:p>
    <w:p w14:paraId="1C4D67CF" w14:textId="058091D4" w:rsidR="00D81AEF" w:rsidRPr="00420CB2" w:rsidRDefault="00D81AEF" w:rsidP="00595B63">
      <w:pPr>
        <w:pStyle w:val="Subtitle"/>
        <w:jc w:val="center"/>
        <w:rPr>
          <w:color w:val="00833B" w:themeColor="accent1" w:themeShade="BF"/>
        </w:rPr>
      </w:pPr>
      <w:r w:rsidRPr="00420CB2">
        <w:rPr>
          <w:color w:val="00833B" w:themeColor="accent1" w:themeShade="BF"/>
        </w:rPr>
        <w:t>Seward County 4-H</w:t>
      </w:r>
    </w:p>
    <w:p w14:paraId="60943116" w14:textId="77777777" w:rsidR="00D81AEF" w:rsidRDefault="00D81AEF" w:rsidP="00595B63">
      <w:pPr>
        <w:pStyle w:val="Author"/>
        <w:jc w:val="center"/>
      </w:pPr>
      <w:r>
        <w:t>Nebraska Extension – Seward County</w:t>
      </w:r>
    </w:p>
    <w:p w14:paraId="5C0C031C" w14:textId="53E023D6" w:rsidR="00D81AEF" w:rsidRDefault="00D81AEF">
      <w:pPr>
        <w:pStyle w:val="Author"/>
      </w:pPr>
    </w:p>
    <w:p w14:paraId="78DAB0EA" w14:textId="1B78B596" w:rsidR="00D81AEF" w:rsidRDefault="00517A30" w:rsidP="00714717">
      <w:r>
        <w:br w:type="page"/>
      </w:r>
    </w:p>
    <w:p w14:paraId="0A658E5A" w14:textId="77777777" w:rsidR="00AF6CE3" w:rsidRPr="00723934" w:rsidRDefault="00AF6CE3" w:rsidP="00AF6CE3">
      <w:pPr>
        <w:pStyle w:val="Heading2"/>
        <w:jc w:val="center"/>
        <w:rPr>
          <w:rStyle w:val="Emphasis"/>
          <w:color w:val="000000" w:themeColor="text1"/>
        </w:rPr>
      </w:pPr>
      <w:r w:rsidRPr="00723934">
        <w:rPr>
          <w:rStyle w:val="Emphasis"/>
          <w:color w:val="000000" w:themeColor="text1"/>
        </w:rPr>
        <w:lastRenderedPageBreak/>
        <w:t>Seward County 4-H Program</w:t>
      </w:r>
    </w:p>
    <w:p w14:paraId="7512BD07" w14:textId="77777777" w:rsidR="00AF6CE3" w:rsidRDefault="00AF6CE3" w:rsidP="00AF6CE3">
      <w:pPr>
        <w:pStyle w:val="ListBullet"/>
        <w:numPr>
          <w:ilvl w:val="0"/>
          <w:numId w:val="0"/>
        </w:numPr>
        <w:ind w:left="360" w:hanging="360"/>
      </w:pPr>
    </w:p>
    <w:p w14:paraId="6AEAA76F" w14:textId="77777777" w:rsidR="00AF6CE3" w:rsidRPr="00A64037" w:rsidRDefault="00AF6CE3" w:rsidP="00AF6CE3">
      <w:pPr>
        <w:pStyle w:val="ListBullet"/>
        <w:numPr>
          <w:ilvl w:val="0"/>
          <w:numId w:val="0"/>
        </w:numPr>
        <w:spacing w:after="0"/>
        <w:ind w:left="360" w:hanging="360"/>
        <w:jc w:val="center"/>
        <w:rPr>
          <w:i w:val="0"/>
          <w:color w:val="000000" w:themeColor="text1"/>
        </w:rPr>
      </w:pPr>
      <w:r w:rsidRPr="00A64037">
        <w:rPr>
          <w:i w:val="0"/>
          <w:color w:val="000000" w:themeColor="text1"/>
        </w:rPr>
        <w:t>Nebraska Extension in Seward County</w:t>
      </w:r>
    </w:p>
    <w:p w14:paraId="47262AC2" w14:textId="77777777" w:rsidR="00AF6CE3" w:rsidRPr="00A64037" w:rsidRDefault="00AF6CE3" w:rsidP="00AF6CE3">
      <w:pPr>
        <w:pStyle w:val="ListBullet"/>
        <w:numPr>
          <w:ilvl w:val="0"/>
          <w:numId w:val="0"/>
        </w:numPr>
        <w:spacing w:after="0"/>
        <w:ind w:left="360" w:hanging="360"/>
        <w:jc w:val="center"/>
        <w:rPr>
          <w:i w:val="0"/>
          <w:color w:val="000000" w:themeColor="text1"/>
        </w:rPr>
      </w:pPr>
      <w:r w:rsidRPr="00A64037">
        <w:rPr>
          <w:i w:val="0"/>
          <w:color w:val="000000" w:themeColor="text1"/>
        </w:rPr>
        <w:t>322 S 14</w:t>
      </w:r>
      <w:r w:rsidRPr="00A64037">
        <w:rPr>
          <w:i w:val="0"/>
          <w:color w:val="000000" w:themeColor="text1"/>
          <w:vertAlign w:val="superscript"/>
        </w:rPr>
        <w:t>th</w:t>
      </w:r>
      <w:r w:rsidRPr="00A64037">
        <w:rPr>
          <w:i w:val="0"/>
          <w:color w:val="000000" w:themeColor="text1"/>
        </w:rPr>
        <w:t xml:space="preserve"> Street</w:t>
      </w:r>
    </w:p>
    <w:p w14:paraId="1E4341CD" w14:textId="77777777" w:rsidR="00AF6CE3" w:rsidRPr="00A64037" w:rsidRDefault="00AF6CE3" w:rsidP="00AF6CE3">
      <w:pPr>
        <w:pStyle w:val="ListBullet"/>
        <w:numPr>
          <w:ilvl w:val="0"/>
          <w:numId w:val="0"/>
        </w:numPr>
        <w:spacing w:after="0"/>
        <w:ind w:left="360" w:hanging="360"/>
        <w:jc w:val="center"/>
        <w:rPr>
          <w:i w:val="0"/>
          <w:color w:val="000000" w:themeColor="text1"/>
        </w:rPr>
      </w:pPr>
      <w:r w:rsidRPr="00A64037">
        <w:rPr>
          <w:i w:val="0"/>
          <w:color w:val="000000" w:themeColor="text1"/>
        </w:rPr>
        <w:t>Seward, NE 68434</w:t>
      </w:r>
    </w:p>
    <w:p w14:paraId="1540097A" w14:textId="77777777" w:rsidR="00AF6CE3" w:rsidRPr="00A64037" w:rsidRDefault="00AF6CE3" w:rsidP="00AF6CE3">
      <w:pPr>
        <w:pStyle w:val="ListBullet"/>
        <w:numPr>
          <w:ilvl w:val="0"/>
          <w:numId w:val="0"/>
        </w:numPr>
        <w:spacing w:after="0"/>
        <w:ind w:left="360" w:hanging="360"/>
        <w:jc w:val="center"/>
        <w:rPr>
          <w:i w:val="0"/>
          <w:color w:val="000000" w:themeColor="text1"/>
        </w:rPr>
      </w:pPr>
      <w:r w:rsidRPr="00A64037">
        <w:rPr>
          <w:i w:val="0"/>
          <w:color w:val="000000" w:themeColor="text1"/>
        </w:rPr>
        <w:t>PHONE:  402-643-2981</w:t>
      </w:r>
    </w:p>
    <w:p w14:paraId="3BF0DFE7" w14:textId="77777777" w:rsidR="00AF6CE3" w:rsidRPr="00A64037" w:rsidRDefault="00AF6CE3" w:rsidP="00AF6CE3">
      <w:pPr>
        <w:pStyle w:val="ListBullet"/>
        <w:numPr>
          <w:ilvl w:val="0"/>
          <w:numId w:val="0"/>
        </w:numPr>
        <w:spacing w:after="0"/>
        <w:ind w:left="360" w:hanging="360"/>
        <w:jc w:val="center"/>
        <w:rPr>
          <w:i w:val="0"/>
          <w:color w:val="000000" w:themeColor="text1"/>
        </w:rPr>
      </w:pPr>
      <w:r w:rsidRPr="00A64037">
        <w:rPr>
          <w:i w:val="0"/>
          <w:color w:val="000000" w:themeColor="text1"/>
        </w:rPr>
        <w:t xml:space="preserve">Email: </w:t>
      </w:r>
      <w:hyperlink r:id="rId12" w:history="1">
        <w:r w:rsidRPr="00A64037">
          <w:rPr>
            <w:rStyle w:val="Hyperlink"/>
            <w:i w:val="0"/>
            <w:color w:val="000000" w:themeColor="text1"/>
            <w:u w:val="none"/>
          </w:rPr>
          <w:t>seward-county@unl.edu</w:t>
        </w:r>
      </w:hyperlink>
    </w:p>
    <w:p w14:paraId="22CA71C5" w14:textId="77777777" w:rsidR="00AF6CE3" w:rsidRPr="00A64037" w:rsidRDefault="00AF6CE3" w:rsidP="00AF6CE3">
      <w:pPr>
        <w:pStyle w:val="ListBullet"/>
        <w:numPr>
          <w:ilvl w:val="0"/>
          <w:numId w:val="0"/>
        </w:numPr>
        <w:spacing w:after="0"/>
        <w:ind w:left="360" w:hanging="360"/>
        <w:jc w:val="center"/>
        <w:rPr>
          <w:i w:val="0"/>
          <w:color w:val="000000" w:themeColor="text1"/>
        </w:rPr>
      </w:pPr>
      <w:r w:rsidRPr="00A64037">
        <w:rPr>
          <w:i w:val="0"/>
          <w:color w:val="000000" w:themeColor="text1"/>
        </w:rPr>
        <w:t>Website: seward.unl.edu</w:t>
      </w:r>
    </w:p>
    <w:p w14:paraId="4B7B45AB" w14:textId="77777777" w:rsidR="00AF6CE3" w:rsidRPr="00A64037" w:rsidRDefault="00AF6CE3" w:rsidP="00AF6CE3">
      <w:pPr>
        <w:pStyle w:val="ListBullet"/>
        <w:numPr>
          <w:ilvl w:val="0"/>
          <w:numId w:val="0"/>
        </w:numPr>
        <w:spacing w:after="0"/>
        <w:ind w:left="360" w:hanging="360"/>
        <w:jc w:val="center"/>
        <w:rPr>
          <w:i w:val="0"/>
          <w:color w:val="000000" w:themeColor="text1"/>
        </w:rPr>
      </w:pPr>
      <w:r w:rsidRPr="00A64037">
        <w:rPr>
          <w:i w:val="0"/>
          <w:color w:val="000000" w:themeColor="text1"/>
        </w:rPr>
        <w:t>State 4-H Website: 4h.unl.edu</w:t>
      </w:r>
    </w:p>
    <w:p w14:paraId="532C8650" w14:textId="77777777" w:rsidR="00AF6CE3" w:rsidRPr="00A64037" w:rsidRDefault="00AF6CE3" w:rsidP="00AF6CE3">
      <w:pPr>
        <w:pStyle w:val="ListBullet"/>
        <w:numPr>
          <w:ilvl w:val="0"/>
          <w:numId w:val="0"/>
        </w:numPr>
        <w:spacing w:after="0"/>
        <w:ind w:left="360" w:hanging="360"/>
        <w:jc w:val="center"/>
        <w:rPr>
          <w:i w:val="0"/>
          <w:color w:val="000000" w:themeColor="text1"/>
        </w:rPr>
      </w:pPr>
      <w:r w:rsidRPr="00A64037">
        <w:rPr>
          <w:i w:val="0"/>
          <w:color w:val="000000" w:themeColor="text1"/>
        </w:rPr>
        <w:t xml:space="preserve">National 4-H Website: </w:t>
      </w:r>
      <w:hyperlink r:id="rId13" w:history="1">
        <w:r w:rsidRPr="00A64037">
          <w:rPr>
            <w:rStyle w:val="Hyperlink"/>
            <w:i w:val="0"/>
            <w:color w:val="000000" w:themeColor="text1"/>
            <w:u w:val="none"/>
          </w:rPr>
          <w:t>https://4-h.org/</w:t>
        </w:r>
      </w:hyperlink>
    </w:p>
    <w:p w14:paraId="6E29990E" w14:textId="77777777" w:rsidR="00AF6CE3" w:rsidRPr="00A64037" w:rsidRDefault="00AF6CE3" w:rsidP="00AF6CE3">
      <w:pPr>
        <w:rPr>
          <w:color w:val="000000" w:themeColor="text1"/>
        </w:rPr>
      </w:pPr>
    </w:p>
    <w:p w14:paraId="4CE1A0CD" w14:textId="77777777" w:rsidR="00AF6CE3" w:rsidRPr="00A64037" w:rsidRDefault="00AF6CE3" w:rsidP="00AF6CE3">
      <w:pPr>
        <w:spacing w:after="0"/>
        <w:jc w:val="center"/>
        <w:rPr>
          <w:b/>
          <w:color w:val="000000" w:themeColor="text1"/>
        </w:rPr>
      </w:pPr>
      <w:r w:rsidRPr="00A64037">
        <w:rPr>
          <w:b/>
          <w:color w:val="000000" w:themeColor="text1"/>
        </w:rPr>
        <w:t>OFFICE HOURS</w:t>
      </w:r>
    </w:p>
    <w:p w14:paraId="06E2B5E9" w14:textId="77777777" w:rsidR="00AF6CE3" w:rsidRPr="00A64037" w:rsidRDefault="00AF6CE3" w:rsidP="00AF6CE3">
      <w:pPr>
        <w:spacing w:after="0"/>
        <w:jc w:val="center"/>
        <w:rPr>
          <w:color w:val="000000" w:themeColor="text1"/>
        </w:rPr>
      </w:pPr>
      <w:r w:rsidRPr="00A64037">
        <w:rPr>
          <w:color w:val="000000" w:themeColor="text1"/>
        </w:rPr>
        <w:t>8:00 a.m. to 5:00 p.m.</w:t>
      </w:r>
    </w:p>
    <w:p w14:paraId="42697287" w14:textId="77777777" w:rsidR="00AF6CE3" w:rsidRPr="00A64037" w:rsidRDefault="00AF6CE3" w:rsidP="00AF6CE3">
      <w:pPr>
        <w:spacing w:after="0"/>
        <w:jc w:val="center"/>
        <w:rPr>
          <w:color w:val="000000" w:themeColor="text1"/>
        </w:rPr>
      </w:pPr>
      <w:r w:rsidRPr="00A64037">
        <w:rPr>
          <w:color w:val="000000" w:themeColor="text1"/>
        </w:rPr>
        <w:t>Monday through Friday</w:t>
      </w:r>
    </w:p>
    <w:p w14:paraId="625B7870" w14:textId="53E5A68B" w:rsidR="00AF6CE3" w:rsidRPr="00A64037" w:rsidRDefault="00AF6CE3" w:rsidP="00AF6CE3">
      <w:pPr>
        <w:spacing w:after="0"/>
        <w:jc w:val="center"/>
        <w:rPr>
          <w:color w:val="000000" w:themeColor="text1"/>
        </w:rPr>
      </w:pPr>
      <w:r w:rsidRPr="00A64037">
        <w:rPr>
          <w:color w:val="000000" w:themeColor="text1"/>
        </w:rPr>
        <w:t xml:space="preserve">Closed on </w:t>
      </w:r>
      <w:r w:rsidR="002446D3" w:rsidRPr="00A64037">
        <w:rPr>
          <w:color w:val="000000" w:themeColor="text1"/>
        </w:rPr>
        <w:t>o</w:t>
      </w:r>
      <w:r w:rsidRPr="00A64037">
        <w:rPr>
          <w:color w:val="000000" w:themeColor="text1"/>
        </w:rPr>
        <w:t xml:space="preserve">bserved </w:t>
      </w:r>
      <w:r w:rsidR="00B268CB" w:rsidRPr="00A64037">
        <w:rPr>
          <w:color w:val="000000" w:themeColor="text1"/>
        </w:rPr>
        <w:t>holidays.</w:t>
      </w:r>
    </w:p>
    <w:p w14:paraId="6A2840E5" w14:textId="77777777" w:rsidR="00AF6CE3" w:rsidRDefault="00AF6CE3" w:rsidP="00AF6CE3">
      <w:pPr>
        <w:spacing w:after="0"/>
        <w:jc w:val="center"/>
      </w:pPr>
    </w:p>
    <w:p w14:paraId="254E73B9" w14:textId="77777777" w:rsidR="00AF6CE3" w:rsidRDefault="00AF6CE3" w:rsidP="00AF6CE3">
      <w:pPr>
        <w:spacing w:after="0"/>
      </w:pPr>
      <w:r>
        <w:rPr>
          <w:noProof/>
          <w:lang w:eastAsia="en-US"/>
        </w:rPr>
        <mc:AlternateContent>
          <mc:Choice Requires="wps">
            <w:drawing>
              <wp:anchor distT="0" distB="0" distL="114300" distR="114300" simplePos="0" relativeHeight="251658246" behindDoc="0" locked="0" layoutInCell="1" allowOverlap="1" wp14:anchorId="6E1C4BDD" wp14:editId="183166C3">
                <wp:simplePos x="0" y="0"/>
                <wp:positionH relativeFrom="column">
                  <wp:posOffset>-38595</wp:posOffset>
                </wp:positionH>
                <wp:positionV relativeFrom="paragraph">
                  <wp:posOffset>174657</wp:posOffset>
                </wp:positionV>
                <wp:extent cx="5510150" cy="153785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5510150" cy="1537855"/>
                        </a:xfrm>
                        <a:prstGeom prst="rect">
                          <a:avLst/>
                        </a:prstGeom>
                        <a:solidFill>
                          <a:schemeClr val="accent4">
                            <a:lumMod val="60000"/>
                            <a:lumOff val="4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E28A6D0" w14:textId="77777777" w:rsidR="004000CB" w:rsidRPr="00A64037" w:rsidRDefault="004000CB" w:rsidP="00341905">
                            <w:pPr>
                              <w:spacing w:after="0" w:line="240" w:lineRule="auto"/>
                              <w:jc w:val="center"/>
                              <w:rPr>
                                <w:b/>
                                <w:color w:val="000000" w:themeColor="text1"/>
                                <w:sz w:val="20"/>
                                <w:szCs w:val="20"/>
                              </w:rPr>
                            </w:pPr>
                            <w:r w:rsidRPr="00A64037">
                              <w:rPr>
                                <w:b/>
                                <w:color w:val="000000" w:themeColor="text1"/>
                                <w:sz w:val="20"/>
                                <w:szCs w:val="20"/>
                              </w:rPr>
                              <w:t>Seward County Extension Staff</w:t>
                            </w:r>
                          </w:p>
                          <w:p w14:paraId="0A8EEC70" w14:textId="77777777" w:rsidR="004000CB" w:rsidRPr="00A64037" w:rsidRDefault="004000CB" w:rsidP="00AF6CE3">
                            <w:pPr>
                              <w:spacing w:after="0" w:line="240" w:lineRule="auto"/>
                              <w:rPr>
                                <w:color w:val="000000" w:themeColor="text1"/>
                                <w:sz w:val="20"/>
                                <w:szCs w:val="20"/>
                              </w:rPr>
                            </w:pPr>
                          </w:p>
                          <w:p w14:paraId="5B5B250C" w14:textId="73238E16" w:rsidR="004000CB" w:rsidRPr="00A64037" w:rsidRDefault="004000CB" w:rsidP="00AF6CE3">
                            <w:pPr>
                              <w:spacing w:after="0" w:line="240" w:lineRule="auto"/>
                              <w:rPr>
                                <w:rStyle w:val="Hyperlink"/>
                                <w:color w:val="000000" w:themeColor="text1"/>
                                <w:sz w:val="20"/>
                                <w:szCs w:val="20"/>
                                <w:u w:val="none"/>
                              </w:rPr>
                            </w:pPr>
                            <w:r w:rsidRPr="00A64037">
                              <w:rPr>
                                <w:color w:val="000000" w:themeColor="text1"/>
                                <w:sz w:val="20"/>
                                <w:szCs w:val="20"/>
                              </w:rPr>
                              <w:t>Ann Dobesh, Extension Educator – 4-H</w:t>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hyperlink r:id="rId14" w:history="1">
                              <w:r w:rsidRPr="00A64037">
                                <w:rPr>
                                  <w:rStyle w:val="Hyperlink"/>
                                  <w:color w:val="000000" w:themeColor="text1"/>
                                  <w:sz w:val="20"/>
                                  <w:szCs w:val="20"/>
                                  <w:u w:val="none"/>
                                </w:rPr>
                                <w:t>ann.dobesh@unl.edu</w:t>
                              </w:r>
                            </w:hyperlink>
                          </w:p>
                          <w:p w14:paraId="77E2D61E" w14:textId="77777777" w:rsidR="00F64581" w:rsidRPr="00A64037" w:rsidRDefault="009E665D" w:rsidP="00F64581">
                            <w:pPr>
                              <w:spacing w:after="0" w:line="240" w:lineRule="auto"/>
                              <w:ind w:left="2160" w:hanging="2160"/>
                              <w:rPr>
                                <w:color w:val="000000" w:themeColor="text1"/>
                              </w:rPr>
                            </w:pPr>
                            <w:r w:rsidRPr="00A64037">
                              <w:rPr>
                                <w:color w:val="000000" w:themeColor="text1"/>
                                <w:sz w:val="20"/>
                                <w:szCs w:val="20"/>
                              </w:rPr>
                              <w:t>Emily Manning</w:t>
                            </w:r>
                            <w:r w:rsidR="004000CB" w:rsidRPr="00A64037">
                              <w:rPr>
                                <w:color w:val="000000" w:themeColor="text1"/>
                                <w:sz w:val="20"/>
                                <w:szCs w:val="20"/>
                              </w:rPr>
                              <w:t>, Extension Educator – Early Childhood</w:t>
                            </w:r>
                            <w:r w:rsidR="004000CB" w:rsidRPr="00A64037">
                              <w:rPr>
                                <w:color w:val="000000" w:themeColor="text1"/>
                                <w:sz w:val="20"/>
                                <w:szCs w:val="20"/>
                              </w:rPr>
                              <w:tab/>
                            </w:r>
                            <w:hyperlink r:id="rId15" w:history="1">
                              <w:r w:rsidR="002A6667" w:rsidRPr="00A64037">
                                <w:rPr>
                                  <w:rStyle w:val="Hyperlink"/>
                                  <w:color w:val="000000" w:themeColor="text1"/>
                                  <w:sz w:val="20"/>
                                  <w:szCs w:val="20"/>
                                  <w:u w:val="none"/>
                                </w:rPr>
                                <w:t>emily.manning@unl.edu</w:t>
                              </w:r>
                            </w:hyperlink>
                          </w:p>
                          <w:p w14:paraId="614C2E74" w14:textId="7FA7A138" w:rsidR="004000CB" w:rsidRPr="00A64037" w:rsidRDefault="00F64581" w:rsidP="00F64581">
                            <w:pPr>
                              <w:spacing w:after="0" w:line="240" w:lineRule="auto"/>
                              <w:ind w:left="2160" w:hanging="2160"/>
                              <w:rPr>
                                <w:color w:val="000000" w:themeColor="text1"/>
                                <w:sz w:val="20"/>
                                <w:szCs w:val="20"/>
                              </w:rPr>
                            </w:pPr>
                            <w:r w:rsidRPr="00A64037">
                              <w:rPr>
                                <w:color w:val="000000" w:themeColor="text1"/>
                                <w:sz w:val="20"/>
                                <w:szCs w:val="20"/>
                              </w:rPr>
                              <w:t>Jacie Pelikan</w:t>
                            </w:r>
                            <w:r w:rsidR="00600D75" w:rsidRPr="00A64037">
                              <w:rPr>
                                <w:color w:val="000000" w:themeColor="text1"/>
                                <w:sz w:val="20"/>
                                <w:szCs w:val="20"/>
                              </w:rPr>
                              <w:t>, 4-H Assistant</w:t>
                            </w:r>
                            <w:r w:rsidR="00600D75" w:rsidRPr="00A64037">
                              <w:rPr>
                                <w:color w:val="000000" w:themeColor="text1"/>
                                <w:sz w:val="20"/>
                                <w:szCs w:val="20"/>
                              </w:rPr>
                              <w:tab/>
                            </w:r>
                            <w:r w:rsidR="00600D75" w:rsidRPr="00A64037">
                              <w:rPr>
                                <w:color w:val="000000" w:themeColor="text1"/>
                                <w:sz w:val="20"/>
                                <w:szCs w:val="20"/>
                              </w:rPr>
                              <w:tab/>
                            </w:r>
                            <w:r w:rsidR="00600D75" w:rsidRPr="00A64037">
                              <w:rPr>
                                <w:color w:val="000000" w:themeColor="text1"/>
                                <w:sz w:val="20"/>
                                <w:szCs w:val="20"/>
                              </w:rPr>
                              <w:tab/>
                            </w:r>
                            <w:r w:rsidR="00600D75" w:rsidRPr="00A64037">
                              <w:rPr>
                                <w:color w:val="000000" w:themeColor="text1"/>
                                <w:sz w:val="20"/>
                                <w:szCs w:val="20"/>
                              </w:rPr>
                              <w:tab/>
                            </w:r>
                            <w:r w:rsidR="00793960">
                              <w:rPr>
                                <w:color w:val="000000" w:themeColor="text1"/>
                                <w:sz w:val="20"/>
                                <w:szCs w:val="20"/>
                              </w:rPr>
                              <w:t xml:space="preserve">          </w:t>
                            </w:r>
                            <w:r w:rsidR="00600D75" w:rsidRPr="00A64037">
                              <w:rPr>
                                <w:color w:val="000000" w:themeColor="text1"/>
                                <w:sz w:val="20"/>
                                <w:szCs w:val="20"/>
                              </w:rPr>
                              <w:t>jpelikan3@unl.edu</w:t>
                            </w:r>
                            <w:r w:rsidR="002A6667" w:rsidRPr="00A64037">
                              <w:rPr>
                                <w:color w:val="000000" w:themeColor="text1"/>
                                <w:sz w:val="20"/>
                                <w:szCs w:val="20"/>
                              </w:rPr>
                              <w:t xml:space="preserve">      </w:t>
                            </w:r>
                            <w:r w:rsidR="00B42A6D" w:rsidRPr="00A64037">
                              <w:rPr>
                                <w:color w:val="000000" w:themeColor="text1"/>
                                <w:sz w:val="20"/>
                                <w:szCs w:val="20"/>
                              </w:rPr>
                              <w:t xml:space="preserve">                </w:t>
                            </w:r>
                            <w:r w:rsidR="00304ADC" w:rsidRPr="00A64037">
                              <w:rPr>
                                <w:color w:val="000000" w:themeColor="text1"/>
                                <w:sz w:val="20"/>
                                <w:szCs w:val="20"/>
                              </w:rPr>
                              <w:t xml:space="preserve">           </w:t>
                            </w:r>
                          </w:p>
                          <w:p w14:paraId="429F0FCD" w14:textId="677FE67B" w:rsidR="004000CB" w:rsidRPr="00A64037" w:rsidRDefault="004000CB" w:rsidP="00AF6CE3">
                            <w:pPr>
                              <w:spacing w:after="0" w:line="240" w:lineRule="auto"/>
                              <w:rPr>
                                <w:rStyle w:val="Hyperlink"/>
                                <w:color w:val="000000" w:themeColor="text1"/>
                                <w:sz w:val="20"/>
                                <w:szCs w:val="20"/>
                                <w:u w:val="none"/>
                              </w:rPr>
                            </w:pPr>
                            <w:r w:rsidRPr="00A64037">
                              <w:rPr>
                                <w:color w:val="000000" w:themeColor="text1"/>
                                <w:sz w:val="20"/>
                                <w:szCs w:val="20"/>
                              </w:rPr>
                              <w:t>Cindy Wolverton, Extension Assistant – 4-H Livestock</w:t>
                            </w:r>
                            <w:r w:rsidRPr="00A64037">
                              <w:rPr>
                                <w:color w:val="000000" w:themeColor="text1"/>
                                <w:sz w:val="20"/>
                                <w:szCs w:val="20"/>
                              </w:rPr>
                              <w:tab/>
                            </w:r>
                            <w:hyperlink r:id="rId16" w:history="1">
                              <w:r w:rsidR="004F67C9" w:rsidRPr="00A64037">
                                <w:rPr>
                                  <w:rStyle w:val="Hyperlink"/>
                                  <w:color w:val="000000" w:themeColor="text1"/>
                                  <w:sz w:val="20"/>
                                  <w:szCs w:val="20"/>
                                  <w:u w:val="none"/>
                                </w:rPr>
                                <w:t>cwolverton3@unl.edu</w:t>
                              </w:r>
                            </w:hyperlink>
                          </w:p>
                          <w:p w14:paraId="76EF95B6" w14:textId="77777777" w:rsidR="00392C0D" w:rsidRPr="00A64037" w:rsidRDefault="00392C0D" w:rsidP="00392C0D">
                            <w:pPr>
                              <w:spacing w:after="0" w:line="240" w:lineRule="auto"/>
                              <w:rPr>
                                <w:color w:val="000000" w:themeColor="text1"/>
                                <w:sz w:val="20"/>
                                <w:szCs w:val="20"/>
                              </w:rPr>
                            </w:pPr>
                            <w:r w:rsidRPr="00A64037">
                              <w:rPr>
                                <w:color w:val="000000" w:themeColor="text1"/>
                                <w:sz w:val="20"/>
                                <w:szCs w:val="20"/>
                              </w:rPr>
                              <w:t>Jill Payne, Administrative Assistant</w:t>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t xml:space="preserve">          jpayne15@unl.edu</w:t>
                            </w:r>
                          </w:p>
                          <w:p w14:paraId="6B2E0862" w14:textId="3577D603" w:rsidR="004000CB" w:rsidRPr="00A64037" w:rsidRDefault="004000CB" w:rsidP="00AF6CE3">
                            <w:pPr>
                              <w:spacing w:after="0" w:line="240" w:lineRule="auto"/>
                              <w:rPr>
                                <w:color w:val="000000" w:themeColor="text1"/>
                                <w:sz w:val="20"/>
                                <w:szCs w:val="20"/>
                              </w:rPr>
                            </w:pPr>
                            <w:r w:rsidRPr="00A64037">
                              <w:rPr>
                                <w:color w:val="000000" w:themeColor="text1"/>
                                <w:sz w:val="20"/>
                                <w:szCs w:val="20"/>
                              </w:rPr>
                              <w:t>Lori Hamling, 4-H Afterschool Coordinator</w:t>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hyperlink r:id="rId17" w:history="1">
                              <w:r w:rsidRPr="00A64037">
                                <w:rPr>
                                  <w:rStyle w:val="Hyperlink"/>
                                  <w:color w:val="000000" w:themeColor="text1"/>
                                  <w:sz w:val="20"/>
                                  <w:szCs w:val="20"/>
                                  <w:u w:val="none"/>
                                </w:rPr>
                                <w:t>lori.hamling@unl.edu</w:t>
                              </w:r>
                            </w:hyperlink>
                          </w:p>
                          <w:p w14:paraId="26D9BE48" w14:textId="1D3C439B" w:rsidR="004000CB" w:rsidRPr="00A64037" w:rsidRDefault="004000CB" w:rsidP="00AF6CE3">
                            <w:pPr>
                              <w:spacing w:after="0" w:line="240" w:lineRule="auto"/>
                              <w:rPr>
                                <w:color w:val="000000" w:themeColor="text1"/>
                                <w:sz w:val="20"/>
                                <w:szCs w:val="20"/>
                              </w:rPr>
                            </w:pPr>
                            <w:r w:rsidRPr="00A64037">
                              <w:rPr>
                                <w:color w:val="000000" w:themeColor="text1"/>
                                <w:sz w:val="20"/>
                                <w:szCs w:val="20"/>
                              </w:rPr>
                              <w:t>Julie Roebke, Support Staff</w:t>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hyperlink r:id="rId18" w:history="1">
                              <w:r w:rsidRPr="00A64037">
                                <w:rPr>
                                  <w:rStyle w:val="Hyperlink"/>
                                  <w:color w:val="000000" w:themeColor="text1"/>
                                  <w:sz w:val="20"/>
                                  <w:szCs w:val="20"/>
                                  <w:u w:val="none"/>
                                </w:rPr>
                                <w:t>jroebke2@unl.edu</w:t>
                              </w:r>
                            </w:hyperlink>
                          </w:p>
                          <w:p w14:paraId="74B94B8E" w14:textId="77777777" w:rsidR="004000CB" w:rsidRPr="00935FD4" w:rsidRDefault="004000CB" w:rsidP="00AF6CE3">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C4BDD" id="_x0000_t202" coordsize="21600,21600" o:spt="202" path="m,l,21600r21600,l21600,xe">
                <v:stroke joinstyle="miter"/>
                <v:path gradientshapeok="t" o:connecttype="rect"/>
              </v:shapetype>
              <v:shape id="Text Box 4" o:spid="_x0000_s1026" type="#_x0000_t202" style="position:absolute;margin-left:-3.05pt;margin-top:13.75pt;width:433.85pt;height:121.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" fillcolor="#acd6a7 [1943]" stroked="f">
                <v:fill opacity="32896f"/>
                <v:textbox>
                  <w:txbxContent>
                    <w:p w14:paraId="5E28A6D0" w14:textId="77777777" w:rsidR="004000CB" w:rsidRPr="00A64037" w:rsidRDefault="004000CB" w:rsidP="00341905">
                      <w:pPr>
                        <w:spacing w:after="0" w:line="240" w:lineRule="auto"/>
                        <w:jc w:val="center"/>
                        <w:rPr>
                          <w:b/>
                          <w:color w:val="000000" w:themeColor="text1"/>
                          <w:sz w:val="20"/>
                          <w:szCs w:val="20"/>
                        </w:rPr>
                      </w:pPr>
                      <w:r w:rsidRPr="00A64037">
                        <w:rPr>
                          <w:b/>
                          <w:color w:val="000000" w:themeColor="text1"/>
                          <w:sz w:val="20"/>
                          <w:szCs w:val="20"/>
                        </w:rPr>
                        <w:t>Seward County Extension Staff</w:t>
                      </w:r>
                    </w:p>
                    <w:p w14:paraId="0A8EEC70" w14:textId="77777777" w:rsidR="004000CB" w:rsidRPr="00A64037" w:rsidRDefault="004000CB" w:rsidP="00AF6CE3">
                      <w:pPr>
                        <w:spacing w:after="0" w:line="240" w:lineRule="auto"/>
                        <w:rPr>
                          <w:color w:val="000000" w:themeColor="text1"/>
                          <w:sz w:val="20"/>
                          <w:szCs w:val="20"/>
                        </w:rPr>
                      </w:pPr>
                    </w:p>
                    <w:p w14:paraId="5B5B250C" w14:textId="73238E16" w:rsidR="004000CB" w:rsidRPr="00A64037" w:rsidRDefault="004000CB" w:rsidP="00AF6CE3">
                      <w:pPr>
                        <w:spacing w:after="0" w:line="240" w:lineRule="auto"/>
                        <w:rPr>
                          <w:rStyle w:val="Hyperlink"/>
                          <w:color w:val="000000" w:themeColor="text1"/>
                          <w:sz w:val="20"/>
                          <w:szCs w:val="20"/>
                          <w:u w:val="none"/>
                        </w:rPr>
                      </w:pPr>
                      <w:r w:rsidRPr="00A64037">
                        <w:rPr>
                          <w:color w:val="000000" w:themeColor="text1"/>
                          <w:sz w:val="20"/>
                          <w:szCs w:val="20"/>
                        </w:rPr>
                        <w:t>Ann Dobesh, Extension Educator – 4-H</w:t>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hyperlink r:id="rId19" w:history="1">
                        <w:r w:rsidRPr="00A64037">
                          <w:rPr>
                            <w:rStyle w:val="Hyperlink"/>
                            <w:color w:val="000000" w:themeColor="text1"/>
                            <w:sz w:val="20"/>
                            <w:szCs w:val="20"/>
                            <w:u w:val="none"/>
                          </w:rPr>
                          <w:t>ann.dobesh@unl.edu</w:t>
                        </w:r>
                      </w:hyperlink>
                    </w:p>
                    <w:p w14:paraId="77E2D61E" w14:textId="77777777" w:rsidR="00F64581" w:rsidRPr="00A64037" w:rsidRDefault="009E665D" w:rsidP="00F64581">
                      <w:pPr>
                        <w:spacing w:after="0" w:line="240" w:lineRule="auto"/>
                        <w:ind w:left="2160" w:hanging="2160"/>
                        <w:rPr>
                          <w:color w:val="000000" w:themeColor="text1"/>
                        </w:rPr>
                      </w:pPr>
                      <w:r w:rsidRPr="00A64037">
                        <w:rPr>
                          <w:color w:val="000000" w:themeColor="text1"/>
                          <w:sz w:val="20"/>
                          <w:szCs w:val="20"/>
                        </w:rPr>
                        <w:t>Emily Manning</w:t>
                      </w:r>
                      <w:r w:rsidR="004000CB" w:rsidRPr="00A64037">
                        <w:rPr>
                          <w:color w:val="000000" w:themeColor="text1"/>
                          <w:sz w:val="20"/>
                          <w:szCs w:val="20"/>
                        </w:rPr>
                        <w:t>, Extension Educator – Early Childhood</w:t>
                      </w:r>
                      <w:r w:rsidR="004000CB" w:rsidRPr="00A64037">
                        <w:rPr>
                          <w:color w:val="000000" w:themeColor="text1"/>
                          <w:sz w:val="20"/>
                          <w:szCs w:val="20"/>
                        </w:rPr>
                        <w:tab/>
                      </w:r>
                      <w:hyperlink r:id="rId20" w:history="1">
                        <w:r w:rsidR="002A6667" w:rsidRPr="00A64037">
                          <w:rPr>
                            <w:rStyle w:val="Hyperlink"/>
                            <w:color w:val="000000" w:themeColor="text1"/>
                            <w:sz w:val="20"/>
                            <w:szCs w:val="20"/>
                            <w:u w:val="none"/>
                          </w:rPr>
                          <w:t>emily.manning@unl.edu</w:t>
                        </w:r>
                      </w:hyperlink>
                    </w:p>
                    <w:p w14:paraId="614C2E74" w14:textId="7FA7A138" w:rsidR="004000CB" w:rsidRPr="00A64037" w:rsidRDefault="00F64581" w:rsidP="00F64581">
                      <w:pPr>
                        <w:spacing w:after="0" w:line="240" w:lineRule="auto"/>
                        <w:ind w:left="2160" w:hanging="2160"/>
                        <w:rPr>
                          <w:color w:val="000000" w:themeColor="text1"/>
                          <w:sz w:val="20"/>
                          <w:szCs w:val="20"/>
                        </w:rPr>
                      </w:pPr>
                      <w:r w:rsidRPr="00A64037">
                        <w:rPr>
                          <w:color w:val="000000" w:themeColor="text1"/>
                          <w:sz w:val="20"/>
                          <w:szCs w:val="20"/>
                        </w:rPr>
                        <w:t>Jacie Pelikan</w:t>
                      </w:r>
                      <w:r w:rsidR="00600D75" w:rsidRPr="00A64037">
                        <w:rPr>
                          <w:color w:val="000000" w:themeColor="text1"/>
                          <w:sz w:val="20"/>
                          <w:szCs w:val="20"/>
                        </w:rPr>
                        <w:t>, 4-H Assistant</w:t>
                      </w:r>
                      <w:r w:rsidR="00600D75" w:rsidRPr="00A64037">
                        <w:rPr>
                          <w:color w:val="000000" w:themeColor="text1"/>
                          <w:sz w:val="20"/>
                          <w:szCs w:val="20"/>
                        </w:rPr>
                        <w:tab/>
                      </w:r>
                      <w:r w:rsidR="00600D75" w:rsidRPr="00A64037">
                        <w:rPr>
                          <w:color w:val="000000" w:themeColor="text1"/>
                          <w:sz w:val="20"/>
                          <w:szCs w:val="20"/>
                        </w:rPr>
                        <w:tab/>
                      </w:r>
                      <w:r w:rsidR="00600D75" w:rsidRPr="00A64037">
                        <w:rPr>
                          <w:color w:val="000000" w:themeColor="text1"/>
                          <w:sz w:val="20"/>
                          <w:szCs w:val="20"/>
                        </w:rPr>
                        <w:tab/>
                      </w:r>
                      <w:r w:rsidR="00600D75" w:rsidRPr="00A64037">
                        <w:rPr>
                          <w:color w:val="000000" w:themeColor="text1"/>
                          <w:sz w:val="20"/>
                          <w:szCs w:val="20"/>
                        </w:rPr>
                        <w:tab/>
                      </w:r>
                      <w:r w:rsidR="00793960">
                        <w:rPr>
                          <w:color w:val="000000" w:themeColor="text1"/>
                          <w:sz w:val="20"/>
                          <w:szCs w:val="20"/>
                        </w:rPr>
                        <w:t xml:space="preserve">          </w:t>
                      </w:r>
                      <w:r w:rsidR="00600D75" w:rsidRPr="00A64037">
                        <w:rPr>
                          <w:color w:val="000000" w:themeColor="text1"/>
                          <w:sz w:val="20"/>
                          <w:szCs w:val="20"/>
                        </w:rPr>
                        <w:t>jpelikan3@unl.edu</w:t>
                      </w:r>
                      <w:r w:rsidR="002A6667" w:rsidRPr="00A64037">
                        <w:rPr>
                          <w:color w:val="000000" w:themeColor="text1"/>
                          <w:sz w:val="20"/>
                          <w:szCs w:val="20"/>
                        </w:rPr>
                        <w:t xml:space="preserve">      </w:t>
                      </w:r>
                      <w:r w:rsidR="00B42A6D" w:rsidRPr="00A64037">
                        <w:rPr>
                          <w:color w:val="000000" w:themeColor="text1"/>
                          <w:sz w:val="20"/>
                          <w:szCs w:val="20"/>
                        </w:rPr>
                        <w:t xml:space="preserve">                </w:t>
                      </w:r>
                      <w:r w:rsidR="00304ADC" w:rsidRPr="00A64037">
                        <w:rPr>
                          <w:color w:val="000000" w:themeColor="text1"/>
                          <w:sz w:val="20"/>
                          <w:szCs w:val="20"/>
                        </w:rPr>
                        <w:t xml:space="preserve">           </w:t>
                      </w:r>
                    </w:p>
                    <w:p w14:paraId="429F0FCD" w14:textId="677FE67B" w:rsidR="004000CB" w:rsidRPr="00A64037" w:rsidRDefault="004000CB" w:rsidP="00AF6CE3">
                      <w:pPr>
                        <w:spacing w:after="0" w:line="240" w:lineRule="auto"/>
                        <w:rPr>
                          <w:rStyle w:val="Hyperlink"/>
                          <w:color w:val="000000" w:themeColor="text1"/>
                          <w:sz w:val="20"/>
                          <w:szCs w:val="20"/>
                          <w:u w:val="none"/>
                        </w:rPr>
                      </w:pPr>
                      <w:r w:rsidRPr="00A64037">
                        <w:rPr>
                          <w:color w:val="000000" w:themeColor="text1"/>
                          <w:sz w:val="20"/>
                          <w:szCs w:val="20"/>
                        </w:rPr>
                        <w:t>Cindy Wolverton, Extension Assistant – 4-H Livestock</w:t>
                      </w:r>
                      <w:r w:rsidRPr="00A64037">
                        <w:rPr>
                          <w:color w:val="000000" w:themeColor="text1"/>
                          <w:sz w:val="20"/>
                          <w:szCs w:val="20"/>
                        </w:rPr>
                        <w:tab/>
                      </w:r>
                      <w:hyperlink r:id="rId21" w:history="1">
                        <w:r w:rsidR="004F67C9" w:rsidRPr="00A64037">
                          <w:rPr>
                            <w:rStyle w:val="Hyperlink"/>
                            <w:color w:val="000000" w:themeColor="text1"/>
                            <w:sz w:val="20"/>
                            <w:szCs w:val="20"/>
                            <w:u w:val="none"/>
                          </w:rPr>
                          <w:t>cwolverton3@unl.edu</w:t>
                        </w:r>
                      </w:hyperlink>
                    </w:p>
                    <w:p w14:paraId="76EF95B6" w14:textId="77777777" w:rsidR="00392C0D" w:rsidRPr="00A64037" w:rsidRDefault="00392C0D" w:rsidP="00392C0D">
                      <w:pPr>
                        <w:spacing w:after="0" w:line="240" w:lineRule="auto"/>
                        <w:rPr>
                          <w:color w:val="000000" w:themeColor="text1"/>
                          <w:sz w:val="20"/>
                          <w:szCs w:val="20"/>
                        </w:rPr>
                      </w:pPr>
                      <w:r w:rsidRPr="00A64037">
                        <w:rPr>
                          <w:color w:val="000000" w:themeColor="text1"/>
                          <w:sz w:val="20"/>
                          <w:szCs w:val="20"/>
                        </w:rPr>
                        <w:t>Jill Payne, Administrative Assistant</w:t>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t xml:space="preserve">          jpayne15@unl.edu</w:t>
                      </w:r>
                    </w:p>
                    <w:p w14:paraId="6B2E0862" w14:textId="3577D603" w:rsidR="004000CB" w:rsidRPr="00A64037" w:rsidRDefault="004000CB" w:rsidP="00AF6CE3">
                      <w:pPr>
                        <w:spacing w:after="0" w:line="240" w:lineRule="auto"/>
                        <w:rPr>
                          <w:color w:val="000000" w:themeColor="text1"/>
                          <w:sz w:val="20"/>
                          <w:szCs w:val="20"/>
                        </w:rPr>
                      </w:pPr>
                      <w:r w:rsidRPr="00A64037">
                        <w:rPr>
                          <w:color w:val="000000" w:themeColor="text1"/>
                          <w:sz w:val="20"/>
                          <w:szCs w:val="20"/>
                        </w:rPr>
                        <w:t>Lori Hamling, 4-H Afterschool Coordinator</w:t>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hyperlink r:id="rId22" w:history="1">
                        <w:r w:rsidRPr="00A64037">
                          <w:rPr>
                            <w:rStyle w:val="Hyperlink"/>
                            <w:color w:val="000000" w:themeColor="text1"/>
                            <w:sz w:val="20"/>
                            <w:szCs w:val="20"/>
                            <w:u w:val="none"/>
                          </w:rPr>
                          <w:t>lori.hamling@unl.edu</w:t>
                        </w:r>
                      </w:hyperlink>
                    </w:p>
                    <w:p w14:paraId="26D9BE48" w14:textId="1D3C439B" w:rsidR="004000CB" w:rsidRPr="00A64037" w:rsidRDefault="004000CB" w:rsidP="00AF6CE3">
                      <w:pPr>
                        <w:spacing w:after="0" w:line="240" w:lineRule="auto"/>
                        <w:rPr>
                          <w:color w:val="000000" w:themeColor="text1"/>
                          <w:sz w:val="20"/>
                          <w:szCs w:val="20"/>
                        </w:rPr>
                      </w:pPr>
                      <w:r w:rsidRPr="00A64037">
                        <w:rPr>
                          <w:color w:val="000000" w:themeColor="text1"/>
                          <w:sz w:val="20"/>
                          <w:szCs w:val="20"/>
                        </w:rPr>
                        <w:t>Julie Roebke, Support Staff</w:t>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r w:rsidRPr="00A64037">
                        <w:rPr>
                          <w:color w:val="000000" w:themeColor="text1"/>
                          <w:sz w:val="20"/>
                          <w:szCs w:val="20"/>
                        </w:rPr>
                        <w:tab/>
                      </w:r>
                      <w:hyperlink r:id="rId23" w:history="1">
                        <w:r w:rsidRPr="00A64037">
                          <w:rPr>
                            <w:rStyle w:val="Hyperlink"/>
                            <w:color w:val="000000" w:themeColor="text1"/>
                            <w:sz w:val="20"/>
                            <w:szCs w:val="20"/>
                            <w:u w:val="none"/>
                          </w:rPr>
                          <w:t>jroebke2@unl.edu</w:t>
                        </w:r>
                      </w:hyperlink>
                    </w:p>
                    <w:p w14:paraId="74B94B8E" w14:textId="77777777" w:rsidR="004000CB" w:rsidRPr="00935FD4" w:rsidRDefault="004000CB" w:rsidP="00AF6CE3">
                      <w:pPr>
                        <w:spacing w:after="0" w:line="240" w:lineRule="auto"/>
                        <w:rPr>
                          <w:sz w:val="20"/>
                          <w:szCs w:val="20"/>
                        </w:rPr>
                      </w:pPr>
                    </w:p>
                  </w:txbxContent>
                </v:textbox>
              </v:shape>
            </w:pict>
          </mc:Fallback>
        </mc:AlternateContent>
      </w:r>
    </w:p>
    <w:p w14:paraId="4DBA5493" w14:textId="77777777" w:rsidR="00AF6CE3" w:rsidRDefault="00AF6CE3" w:rsidP="00AF6CE3">
      <w:pPr>
        <w:spacing w:after="0"/>
        <w:jc w:val="center"/>
      </w:pPr>
    </w:p>
    <w:p w14:paraId="004B797A" w14:textId="77777777" w:rsidR="00AF6CE3" w:rsidRPr="00A147B1" w:rsidRDefault="00AF6CE3" w:rsidP="00AF6CE3">
      <w:pPr>
        <w:spacing w:after="0"/>
        <w:jc w:val="center"/>
      </w:pPr>
    </w:p>
    <w:p w14:paraId="6A7FEA46" w14:textId="77777777" w:rsidR="00AF6CE3" w:rsidRPr="00DD26C1" w:rsidRDefault="00AF6CE3" w:rsidP="00AF6CE3"/>
    <w:p w14:paraId="484B7F09" w14:textId="77777777" w:rsidR="00AF6CE3" w:rsidRPr="00DD26C1" w:rsidRDefault="00AF6CE3" w:rsidP="00AF6CE3"/>
    <w:p w14:paraId="13554AF3" w14:textId="77777777" w:rsidR="00AF6CE3" w:rsidRPr="00DD26C1" w:rsidRDefault="00AF6CE3" w:rsidP="00AF6CE3"/>
    <w:p w14:paraId="4A28F51D" w14:textId="77777777" w:rsidR="00AF6CE3" w:rsidRPr="00DD26C1" w:rsidRDefault="00AF6CE3" w:rsidP="00AF6CE3"/>
    <w:p w14:paraId="20503327" w14:textId="77777777" w:rsidR="00AF6CE3" w:rsidRDefault="00AF6CE3" w:rsidP="00AF6CE3">
      <w:pPr>
        <w:spacing w:after="0"/>
      </w:pPr>
    </w:p>
    <w:p w14:paraId="3FC71BEF" w14:textId="77777777" w:rsidR="00AF6CE3" w:rsidRDefault="00AF6CE3" w:rsidP="00AF6CE3">
      <w:pPr>
        <w:spacing w:after="0"/>
      </w:pPr>
    </w:p>
    <w:p w14:paraId="54878593" w14:textId="77777777" w:rsidR="00AF6CE3" w:rsidRPr="00A64037" w:rsidRDefault="00AF6CE3" w:rsidP="00AF6CE3">
      <w:pPr>
        <w:spacing w:after="0"/>
        <w:rPr>
          <w:color w:val="000000" w:themeColor="text1"/>
        </w:rPr>
      </w:pPr>
      <w:r w:rsidRPr="00A64037">
        <w:rPr>
          <w:color w:val="000000" w:themeColor="text1"/>
        </w:rPr>
        <w:t>4-H is delivered by Cooperative Extension – a community of more than 100 public universities across the nation that provide experiences where young people learn by doing.  Statewide, Nebraska 4-H is sponsored by the University of Nebraska-Lincoln Extension, a division of the Institute of Agriculture and Natural Resources.  The Seward County 4-H program is supported in part by county commissioners.</w:t>
      </w:r>
    </w:p>
    <w:p w14:paraId="71D42850" w14:textId="77777777" w:rsidR="00716E78" w:rsidRPr="00A64037" w:rsidRDefault="00716E78" w:rsidP="00AF6CE3">
      <w:pPr>
        <w:spacing w:after="0"/>
        <w:rPr>
          <w:color w:val="000000" w:themeColor="text1"/>
        </w:rPr>
      </w:pPr>
    </w:p>
    <w:p w14:paraId="4A735FB9" w14:textId="77777777" w:rsidR="00716E78" w:rsidRPr="00A64037" w:rsidRDefault="00716E78" w:rsidP="00AF6CE3">
      <w:pPr>
        <w:spacing w:after="0"/>
        <w:rPr>
          <w:color w:val="000000" w:themeColor="text1"/>
        </w:rPr>
      </w:pPr>
    </w:p>
    <w:p w14:paraId="00DB0E4B" w14:textId="013532B2" w:rsidR="00AF6CE3" w:rsidRPr="00A64037" w:rsidRDefault="00716E78" w:rsidP="00714717">
      <w:pPr>
        <w:rPr>
          <w:b/>
          <w:i/>
          <w:iCs/>
          <w:color w:val="000000" w:themeColor="text1"/>
          <w:sz w:val="16"/>
          <w:szCs w:val="16"/>
        </w:rPr>
      </w:pPr>
      <w:bookmarkStart w:id="0" w:name="_Hlk126149622"/>
      <w:r w:rsidRPr="00A64037">
        <w:rPr>
          <w:i/>
          <w:iCs/>
          <w:color w:val="000000" w:themeColor="text1"/>
          <w:sz w:val="16"/>
          <w:szCs w:val="16"/>
          <w:shd w:val="clear" w:color="auto" w:fill="FEFDFA"/>
        </w:rPr>
        <w:t>Nebraska Extension is a Division of the Institute of Agriculture and Natural Resources at the University of Nebraska–Lincoln cooperating with the Counties and the United States Department of Agriculture. The 4-H Youth Development program abides with the nondiscrimination</w:t>
      </w:r>
      <w:r w:rsidRPr="00A64037">
        <w:rPr>
          <w:rFonts w:ascii="Verdana" w:hAnsi="Verdana"/>
          <w:i/>
          <w:iCs/>
          <w:color w:val="000000" w:themeColor="text1"/>
          <w:sz w:val="16"/>
          <w:szCs w:val="16"/>
          <w:shd w:val="clear" w:color="auto" w:fill="FEFDFA"/>
        </w:rPr>
        <w:t xml:space="preserve"> policies of the University of Nebraska–Lincoln and the United States Department of Agriculture.</w:t>
      </w:r>
    </w:p>
    <w:bookmarkEnd w:id="0"/>
    <w:p w14:paraId="56282BE4" w14:textId="77777777" w:rsidR="00AF6CE3" w:rsidRPr="00714717" w:rsidRDefault="00AF6CE3" w:rsidP="00714717">
      <w:pPr>
        <w:rPr>
          <w:b/>
          <w:color w:val="2A2A2A" w:themeColor="text2"/>
          <w:sz w:val="30"/>
        </w:rPr>
      </w:pPr>
    </w:p>
    <w:sdt>
      <w:sdtPr>
        <w:rPr>
          <w:rFonts w:asciiTheme="minorHAnsi" w:eastAsiaTheme="minorEastAsia" w:hAnsiTheme="minorHAnsi" w:cstheme="minorBidi"/>
          <w:b w:val="0"/>
          <w:caps w:val="0"/>
          <w:color w:val="auto"/>
          <w:sz w:val="28"/>
          <w:szCs w:val="28"/>
        </w:rPr>
        <w:id w:val="-1993939284"/>
        <w:docPartObj>
          <w:docPartGallery w:val="Table of Contents"/>
          <w:docPartUnique/>
        </w:docPartObj>
      </w:sdtPr>
      <w:sdtEndPr>
        <w:rPr>
          <w:noProof/>
          <w:color w:val="5F5F5F" w:themeColor="text2" w:themeTint="BF"/>
          <w:sz w:val="22"/>
          <w:szCs w:val="22"/>
        </w:rPr>
      </w:sdtEndPr>
      <w:sdtContent>
        <w:p w14:paraId="27BF7734" w14:textId="0DC7C9C2" w:rsidR="00714717" w:rsidRPr="0068328E" w:rsidRDefault="00714717">
          <w:pPr>
            <w:pStyle w:val="TOCHeading"/>
            <w:rPr>
              <w:bCs/>
              <w:color w:val="auto"/>
              <w:sz w:val="52"/>
              <w:szCs w:val="52"/>
            </w:rPr>
          </w:pPr>
          <w:r w:rsidRPr="0068328E">
            <w:rPr>
              <w:bCs/>
              <w:color w:val="auto"/>
              <w:sz w:val="52"/>
              <w:szCs w:val="52"/>
            </w:rPr>
            <w:t>Table of Contents</w:t>
          </w:r>
        </w:p>
        <w:p w14:paraId="20635182" w14:textId="281123DC" w:rsidR="00321C0E" w:rsidRPr="004C674A" w:rsidRDefault="00714717">
          <w:pPr>
            <w:pStyle w:val="TOC1"/>
            <w:rPr>
              <w:rFonts w:asciiTheme="minorHAnsi" w:eastAsiaTheme="minorEastAsia" w:hAnsiTheme="minorHAnsi"/>
              <w:caps w:val="0"/>
              <w:noProof/>
              <w:color w:val="auto"/>
              <w:kern w:val="2"/>
              <w:szCs w:val="28"/>
              <w:lang w:eastAsia="en-US"/>
              <w14:ligatures w14:val="standardContextual"/>
            </w:rPr>
          </w:pPr>
          <w:r w:rsidRPr="004C674A">
            <w:rPr>
              <w:color w:val="auto"/>
              <w:szCs w:val="28"/>
            </w:rPr>
            <w:fldChar w:fldCharType="begin"/>
          </w:r>
          <w:r w:rsidRPr="004C674A">
            <w:rPr>
              <w:color w:val="auto"/>
              <w:szCs w:val="28"/>
            </w:rPr>
            <w:instrText xml:space="preserve"> TOC \o "1-1" \h \z \u </w:instrText>
          </w:r>
          <w:r w:rsidRPr="004C674A">
            <w:rPr>
              <w:color w:val="auto"/>
              <w:szCs w:val="28"/>
            </w:rPr>
            <w:fldChar w:fldCharType="separate"/>
          </w:r>
          <w:hyperlink w:anchor="_Toc155274870" w:history="1">
            <w:r w:rsidR="00321C0E" w:rsidRPr="004C674A">
              <w:rPr>
                <w:rStyle w:val="Hyperlink"/>
                <w:noProof/>
                <w:color w:val="auto"/>
                <w:szCs w:val="28"/>
              </w:rPr>
              <w:t>Welcome to 4-H</w:t>
            </w:r>
            <w:r w:rsidR="00321C0E" w:rsidRPr="004C674A">
              <w:rPr>
                <w:noProof/>
                <w:webHidden/>
                <w:color w:val="auto"/>
                <w:szCs w:val="28"/>
              </w:rPr>
              <w:tab/>
            </w:r>
            <w:r w:rsidR="00321C0E" w:rsidRPr="004C674A">
              <w:rPr>
                <w:noProof/>
                <w:webHidden/>
                <w:color w:val="auto"/>
                <w:szCs w:val="28"/>
              </w:rPr>
              <w:fldChar w:fldCharType="begin"/>
            </w:r>
            <w:r w:rsidR="00321C0E" w:rsidRPr="004C674A">
              <w:rPr>
                <w:noProof/>
                <w:webHidden/>
                <w:color w:val="auto"/>
                <w:szCs w:val="28"/>
              </w:rPr>
              <w:instrText xml:space="preserve"> PAGEREF _Toc155274870 \h </w:instrText>
            </w:r>
            <w:r w:rsidR="00321C0E" w:rsidRPr="004C674A">
              <w:rPr>
                <w:noProof/>
                <w:webHidden/>
                <w:color w:val="auto"/>
                <w:szCs w:val="28"/>
              </w:rPr>
            </w:r>
            <w:r w:rsidR="00321C0E" w:rsidRPr="004C674A">
              <w:rPr>
                <w:noProof/>
                <w:webHidden/>
                <w:color w:val="auto"/>
                <w:szCs w:val="28"/>
              </w:rPr>
              <w:fldChar w:fldCharType="separate"/>
            </w:r>
            <w:r w:rsidR="009E4B5E">
              <w:rPr>
                <w:noProof/>
                <w:webHidden/>
                <w:color w:val="auto"/>
                <w:szCs w:val="28"/>
              </w:rPr>
              <w:t>4</w:t>
            </w:r>
            <w:r w:rsidR="00321C0E" w:rsidRPr="004C674A">
              <w:rPr>
                <w:noProof/>
                <w:webHidden/>
                <w:color w:val="auto"/>
                <w:szCs w:val="28"/>
              </w:rPr>
              <w:fldChar w:fldCharType="end"/>
            </w:r>
          </w:hyperlink>
        </w:p>
        <w:p w14:paraId="1D3A9E8D" w14:textId="0786D5F2"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71" w:history="1">
            <w:r w:rsidRPr="004C674A">
              <w:rPr>
                <w:rStyle w:val="Hyperlink"/>
                <w:iCs/>
                <w:noProof/>
                <w:color w:val="auto"/>
                <w:szCs w:val="28"/>
              </w:rPr>
              <w:t>4-h BASICS</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_Toc155274871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5</w:t>
            </w:r>
            <w:r w:rsidRPr="004C674A">
              <w:rPr>
                <w:noProof/>
                <w:webHidden/>
                <w:color w:val="auto"/>
                <w:szCs w:val="28"/>
              </w:rPr>
              <w:fldChar w:fldCharType="end"/>
            </w:r>
          </w:hyperlink>
        </w:p>
        <w:p w14:paraId="6CE15525" w14:textId="1EFB8E05"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72" w:history="1">
            <w:r w:rsidRPr="004C674A">
              <w:rPr>
                <w:rStyle w:val="Hyperlink"/>
                <w:noProof/>
                <w:color w:val="auto"/>
                <w:szCs w:val="28"/>
              </w:rPr>
              <w:t>4-H enrollment</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_Toc155274872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8</w:t>
            </w:r>
            <w:r w:rsidRPr="004C674A">
              <w:rPr>
                <w:noProof/>
                <w:webHidden/>
                <w:color w:val="auto"/>
                <w:szCs w:val="28"/>
              </w:rPr>
              <w:fldChar w:fldCharType="end"/>
            </w:r>
          </w:hyperlink>
        </w:p>
        <w:p w14:paraId="1B8C690D" w14:textId="6F1FA8FB"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73" w:history="1">
            <w:r w:rsidRPr="004C674A">
              <w:rPr>
                <w:rStyle w:val="Hyperlink"/>
                <w:noProof/>
                <w:color w:val="auto"/>
                <w:szCs w:val="28"/>
              </w:rPr>
              <w:t>4-h Projects</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_Toc155274873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9</w:t>
            </w:r>
            <w:r w:rsidRPr="004C674A">
              <w:rPr>
                <w:noProof/>
                <w:webHidden/>
                <w:color w:val="auto"/>
                <w:szCs w:val="28"/>
              </w:rPr>
              <w:fldChar w:fldCharType="end"/>
            </w:r>
          </w:hyperlink>
        </w:p>
        <w:p w14:paraId="74A6CDE5" w14:textId="72CD0575"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74" w:history="1">
            <w:r w:rsidRPr="004C674A">
              <w:rPr>
                <w:rStyle w:val="Hyperlink"/>
                <w:noProof/>
                <w:color w:val="auto"/>
                <w:szCs w:val="28"/>
              </w:rPr>
              <w:t>4-H CLuBS</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_Toc155274874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12</w:t>
            </w:r>
            <w:r w:rsidRPr="004C674A">
              <w:rPr>
                <w:noProof/>
                <w:webHidden/>
                <w:color w:val="auto"/>
                <w:szCs w:val="28"/>
              </w:rPr>
              <w:fldChar w:fldCharType="end"/>
            </w:r>
          </w:hyperlink>
        </w:p>
        <w:p w14:paraId="3E35B08B" w14:textId="344AD245"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75" w:history="1">
            <w:r w:rsidRPr="004C674A">
              <w:rPr>
                <w:rStyle w:val="Hyperlink"/>
                <w:noProof/>
                <w:color w:val="auto"/>
                <w:szCs w:val="28"/>
              </w:rPr>
              <w:t>4-h parents and members</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_Toc155274875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14</w:t>
            </w:r>
            <w:r w:rsidRPr="004C674A">
              <w:rPr>
                <w:noProof/>
                <w:webHidden/>
                <w:color w:val="auto"/>
                <w:szCs w:val="28"/>
              </w:rPr>
              <w:fldChar w:fldCharType="end"/>
            </w:r>
          </w:hyperlink>
        </w:p>
        <w:p w14:paraId="2CC2A322" w14:textId="5A182F65"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76" w:history="1">
            <w:r w:rsidRPr="004C674A">
              <w:rPr>
                <w:rStyle w:val="Hyperlink"/>
                <w:noProof/>
                <w:color w:val="auto"/>
                <w:szCs w:val="28"/>
              </w:rPr>
              <w:t>aNIMAL PROJECT REQUIREMENTS</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_Toc155274876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16</w:t>
            </w:r>
            <w:r w:rsidRPr="004C674A">
              <w:rPr>
                <w:noProof/>
                <w:webHidden/>
                <w:color w:val="auto"/>
                <w:szCs w:val="28"/>
              </w:rPr>
              <w:fldChar w:fldCharType="end"/>
            </w:r>
          </w:hyperlink>
        </w:p>
        <w:p w14:paraId="41F912A3" w14:textId="48B6544A"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77" w:history="1">
            <w:r w:rsidRPr="004C674A">
              <w:rPr>
                <w:rStyle w:val="Hyperlink"/>
                <w:noProof/>
                <w:color w:val="auto"/>
                <w:szCs w:val="28"/>
              </w:rPr>
              <w:t>THE COUNTY FAIR</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_Toc155274877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19</w:t>
            </w:r>
            <w:r w:rsidRPr="004C674A">
              <w:rPr>
                <w:noProof/>
                <w:webHidden/>
                <w:color w:val="auto"/>
                <w:szCs w:val="28"/>
              </w:rPr>
              <w:fldChar w:fldCharType="end"/>
            </w:r>
          </w:hyperlink>
        </w:p>
        <w:p w14:paraId="0B4CD567" w14:textId="5D8A4731"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78" w:history="1">
            <w:r w:rsidRPr="004C674A">
              <w:rPr>
                <w:rStyle w:val="Hyperlink"/>
                <w:noProof/>
                <w:color w:val="auto"/>
                <w:szCs w:val="28"/>
              </w:rPr>
              <w:t>judging in 4-H</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_Toc155274878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21</w:t>
            </w:r>
            <w:r w:rsidRPr="004C674A">
              <w:rPr>
                <w:noProof/>
                <w:webHidden/>
                <w:color w:val="auto"/>
                <w:szCs w:val="28"/>
              </w:rPr>
              <w:fldChar w:fldCharType="end"/>
            </w:r>
          </w:hyperlink>
        </w:p>
        <w:p w14:paraId="1DA39042" w14:textId="72CC2517"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79" w:history="1">
            <w:r w:rsidRPr="004C674A">
              <w:rPr>
                <w:rStyle w:val="Hyperlink"/>
                <w:noProof/>
                <w:color w:val="auto"/>
                <w:kern w:val="28"/>
                <w:szCs w:val="28"/>
              </w:rPr>
              <w:t>RECORDS &amp; Awards</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_Toc155274879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22</w:t>
            </w:r>
            <w:r w:rsidRPr="004C674A">
              <w:rPr>
                <w:noProof/>
                <w:webHidden/>
                <w:color w:val="auto"/>
                <w:szCs w:val="28"/>
              </w:rPr>
              <w:fldChar w:fldCharType="end"/>
            </w:r>
          </w:hyperlink>
        </w:p>
        <w:p w14:paraId="26E20487" w14:textId="5500BDF0" w:rsidR="00321C0E" w:rsidRPr="004C674A" w:rsidRDefault="00321C0E">
          <w:pPr>
            <w:pStyle w:val="TOC1"/>
            <w:rPr>
              <w:rFonts w:asciiTheme="minorHAnsi" w:eastAsiaTheme="minorEastAsia" w:hAnsiTheme="minorHAnsi"/>
              <w:caps w:val="0"/>
              <w:noProof/>
              <w:color w:val="auto"/>
              <w:kern w:val="2"/>
              <w:szCs w:val="28"/>
              <w:lang w:eastAsia="en-US"/>
              <w14:ligatures w14:val="standardContextual"/>
            </w:rPr>
          </w:pPr>
          <w:hyperlink w:anchor="_Toc155274880" w:history="1">
            <w:r w:rsidRPr="004C674A">
              <w:rPr>
                <w:rStyle w:val="Hyperlink"/>
                <w:noProof/>
                <w:color w:val="auto"/>
                <w:szCs w:val="28"/>
              </w:rPr>
              <w:t>diamond clover goal setting &amp; reporting</w:t>
            </w:r>
            <w:r w:rsidRPr="004C674A">
              <w:rPr>
                <w:noProof/>
                <w:webHidden/>
                <w:color w:val="auto"/>
                <w:szCs w:val="28"/>
              </w:rPr>
              <w:tab/>
            </w:r>
            <w:r w:rsidRPr="004C674A">
              <w:rPr>
                <w:noProof/>
                <w:webHidden/>
                <w:color w:val="auto"/>
                <w:szCs w:val="28"/>
              </w:rPr>
              <w:fldChar w:fldCharType="begin"/>
            </w:r>
            <w:r w:rsidRPr="004C674A">
              <w:rPr>
                <w:noProof/>
                <w:webHidden/>
                <w:color w:val="auto"/>
                <w:szCs w:val="28"/>
              </w:rPr>
              <w:instrText xml:space="preserve"> PAGEREF _Toc155274880 \h </w:instrText>
            </w:r>
            <w:r w:rsidRPr="004C674A">
              <w:rPr>
                <w:noProof/>
                <w:webHidden/>
                <w:color w:val="auto"/>
                <w:szCs w:val="28"/>
              </w:rPr>
            </w:r>
            <w:r w:rsidRPr="004C674A">
              <w:rPr>
                <w:noProof/>
                <w:webHidden/>
                <w:color w:val="auto"/>
                <w:szCs w:val="28"/>
              </w:rPr>
              <w:fldChar w:fldCharType="separate"/>
            </w:r>
            <w:r w:rsidR="009E4B5E">
              <w:rPr>
                <w:noProof/>
                <w:webHidden/>
                <w:color w:val="auto"/>
                <w:szCs w:val="28"/>
              </w:rPr>
              <w:t>22</w:t>
            </w:r>
            <w:r w:rsidRPr="004C674A">
              <w:rPr>
                <w:noProof/>
                <w:webHidden/>
                <w:color w:val="auto"/>
                <w:szCs w:val="28"/>
              </w:rPr>
              <w:fldChar w:fldCharType="end"/>
            </w:r>
          </w:hyperlink>
        </w:p>
        <w:p w14:paraId="1DA50A2E" w14:textId="09514F23" w:rsidR="004C674A" w:rsidRPr="004C674A" w:rsidRDefault="00714717" w:rsidP="00321C0E">
          <w:pPr>
            <w:pStyle w:val="TOC1"/>
            <w:rPr>
              <w:color w:val="auto"/>
              <w:szCs w:val="28"/>
            </w:rPr>
          </w:pPr>
          <w:r w:rsidRPr="004C674A">
            <w:rPr>
              <w:color w:val="auto"/>
              <w:szCs w:val="28"/>
            </w:rPr>
            <w:fldChar w:fldCharType="end"/>
          </w:r>
          <w:r w:rsidR="00C35F81" w:rsidRPr="004C674A">
            <w:rPr>
              <w:color w:val="auto"/>
              <w:szCs w:val="28"/>
            </w:rPr>
            <w:t>Additional Opportunities…………………………</w:t>
          </w:r>
          <w:proofErr w:type="gramStart"/>
          <w:r w:rsidR="005625CA" w:rsidRPr="004C674A">
            <w:rPr>
              <w:color w:val="auto"/>
              <w:szCs w:val="28"/>
            </w:rPr>
            <w:t>….</w:t>
          </w:r>
          <w:r w:rsidR="0068328E">
            <w:rPr>
              <w:color w:val="auto"/>
              <w:szCs w:val="28"/>
            </w:rPr>
            <w:t>.</w:t>
          </w:r>
          <w:proofErr w:type="gramEnd"/>
          <w:r w:rsidR="004C674A" w:rsidRPr="004C674A">
            <w:rPr>
              <w:color w:val="auto"/>
              <w:szCs w:val="28"/>
            </w:rPr>
            <w:t>23</w:t>
          </w:r>
        </w:p>
        <w:p w14:paraId="47B4B9EB" w14:textId="77777777" w:rsidR="0068328E" w:rsidRDefault="004C674A" w:rsidP="004C674A">
          <w:pPr>
            <w:rPr>
              <w:b/>
              <w:bCs/>
              <w:color w:val="auto"/>
              <w:sz w:val="28"/>
              <w:szCs w:val="28"/>
            </w:rPr>
          </w:pPr>
          <w:r w:rsidRPr="004C674A">
            <w:rPr>
              <w:b/>
              <w:bCs/>
              <w:color w:val="auto"/>
              <w:sz w:val="28"/>
              <w:szCs w:val="28"/>
            </w:rPr>
            <w:t>IMPORTANT DEADLINES…………………………………</w:t>
          </w:r>
          <w:proofErr w:type="gramStart"/>
          <w:r w:rsidR="005625CA" w:rsidRPr="004C674A">
            <w:rPr>
              <w:b/>
              <w:bCs/>
              <w:color w:val="auto"/>
              <w:sz w:val="28"/>
              <w:szCs w:val="28"/>
            </w:rPr>
            <w:t>…</w:t>
          </w:r>
          <w:r w:rsidR="005625CA">
            <w:rPr>
              <w:b/>
              <w:bCs/>
              <w:color w:val="auto"/>
              <w:sz w:val="28"/>
              <w:szCs w:val="28"/>
            </w:rPr>
            <w:t>.</w:t>
          </w:r>
          <w:r w:rsidR="0068328E">
            <w:rPr>
              <w:b/>
              <w:bCs/>
              <w:color w:val="auto"/>
              <w:sz w:val="28"/>
              <w:szCs w:val="28"/>
            </w:rPr>
            <w:t>.</w:t>
          </w:r>
          <w:proofErr w:type="gramEnd"/>
          <w:r w:rsidRPr="004C674A">
            <w:rPr>
              <w:b/>
              <w:bCs/>
              <w:color w:val="auto"/>
              <w:sz w:val="28"/>
              <w:szCs w:val="28"/>
            </w:rPr>
            <w:t>27</w:t>
          </w:r>
        </w:p>
        <w:p w14:paraId="774CD17D" w14:textId="4BE0F63A" w:rsidR="00714717" w:rsidRPr="004C674A" w:rsidRDefault="0068328E" w:rsidP="004C674A">
          <w:r>
            <w:rPr>
              <w:b/>
              <w:bCs/>
              <w:color w:val="auto"/>
              <w:sz w:val="28"/>
              <w:szCs w:val="28"/>
            </w:rPr>
            <w:t>THE BIG 4………………………………………………………….28</w:t>
          </w:r>
        </w:p>
      </w:sdtContent>
    </w:sdt>
    <w:p w14:paraId="2A27D59C" w14:textId="77777777" w:rsidR="00714717" w:rsidRDefault="00714717">
      <w:pPr>
        <w:rPr>
          <w:rStyle w:val="Emphasis"/>
          <w:rFonts w:asciiTheme="majorHAnsi" w:hAnsiTheme="majorHAnsi" w:cstheme="majorBidi"/>
          <w:b/>
          <w:caps/>
          <w:color w:val="000000" w:themeColor="text1"/>
          <w:sz w:val="28"/>
          <w:szCs w:val="26"/>
        </w:rPr>
      </w:pPr>
      <w:r>
        <w:rPr>
          <w:rStyle w:val="Emphasis"/>
          <w:color w:val="000000" w:themeColor="text1"/>
        </w:rPr>
        <w:br w:type="page"/>
      </w:r>
    </w:p>
    <w:p w14:paraId="7BDD732D" w14:textId="30340C5B" w:rsidR="001818BE" w:rsidRPr="00D10191" w:rsidRDefault="001818BE" w:rsidP="00D10191">
      <w:pPr>
        <w:tabs>
          <w:tab w:val="left" w:pos="5160"/>
        </w:tabs>
        <w:rPr>
          <w:rStyle w:val="Emphasis"/>
          <w:iCs w:val="0"/>
          <w:color w:val="5F5F5F" w:themeColor="text2" w:themeTint="BF"/>
        </w:rPr>
      </w:pPr>
    </w:p>
    <w:p w14:paraId="0112EC23" w14:textId="048596E4" w:rsidR="00C36963" w:rsidRPr="00D23730" w:rsidRDefault="00177EE0" w:rsidP="00D23730">
      <w:pPr>
        <w:pStyle w:val="Heading1"/>
      </w:pPr>
      <w:bookmarkStart w:id="1" w:name="_Toc155274870"/>
      <w:r w:rsidRPr="00D23730">
        <w:rPr>
          <w:rStyle w:val="Emphasis"/>
          <w:iCs w:val="0"/>
          <w:color w:val="2A2A2A" w:themeColor="text2"/>
        </w:rPr>
        <w:t>Welcome to</w:t>
      </w:r>
      <w:r w:rsidR="003D09D4" w:rsidRPr="00D23730">
        <w:rPr>
          <w:rStyle w:val="Emphasis"/>
          <w:iCs w:val="0"/>
          <w:color w:val="2A2A2A" w:themeColor="text2"/>
        </w:rPr>
        <w:t xml:space="preserve"> </w:t>
      </w:r>
      <w:r w:rsidRPr="00D23730">
        <w:rPr>
          <w:rStyle w:val="Emphasis"/>
          <w:iCs w:val="0"/>
        </w:rPr>
        <w:t>4-H</w:t>
      </w:r>
      <w:bookmarkEnd w:id="1"/>
    </w:p>
    <w:p w14:paraId="00EB103A" w14:textId="77777777" w:rsidR="00202B41" w:rsidRPr="00A64037" w:rsidRDefault="00202B41">
      <w:pPr>
        <w:rPr>
          <w:color w:val="000000" w:themeColor="text1"/>
          <w:szCs w:val="22"/>
        </w:rPr>
      </w:pPr>
      <w:r w:rsidRPr="00A64037">
        <w:rPr>
          <w:color w:val="000000" w:themeColor="text1"/>
          <w:szCs w:val="22"/>
        </w:rPr>
        <w:t>Dear 4-H Family,</w:t>
      </w:r>
    </w:p>
    <w:p w14:paraId="4F670FD4" w14:textId="77777777" w:rsidR="00202B41" w:rsidRPr="00A64037" w:rsidRDefault="00202B41">
      <w:pPr>
        <w:rPr>
          <w:color w:val="000000" w:themeColor="text1"/>
          <w:szCs w:val="22"/>
        </w:rPr>
      </w:pPr>
    </w:p>
    <w:p w14:paraId="23383F4C" w14:textId="2DEAC37B" w:rsidR="000B7E4B" w:rsidRPr="00A64037" w:rsidRDefault="00C37215">
      <w:pPr>
        <w:rPr>
          <w:color w:val="000000" w:themeColor="text1"/>
          <w:szCs w:val="22"/>
        </w:rPr>
      </w:pPr>
      <w:r w:rsidRPr="00A64037">
        <w:rPr>
          <w:color w:val="000000" w:themeColor="text1"/>
          <w:szCs w:val="22"/>
        </w:rPr>
        <w:t xml:space="preserve">Thank you for joining Seward County 4-H. We look forward to your participation in one of the largest youth development programs in the nation. We hope that </w:t>
      </w:r>
      <w:r w:rsidR="00D81AEF" w:rsidRPr="00A64037">
        <w:rPr>
          <w:color w:val="000000" w:themeColor="text1"/>
          <w:szCs w:val="22"/>
        </w:rPr>
        <w:t xml:space="preserve">you </w:t>
      </w:r>
      <w:r w:rsidRPr="00A64037">
        <w:rPr>
          <w:color w:val="000000" w:themeColor="text1"/>
          <w:szCs w:val="22"/>
        </w:rPr>
        <w:t>enjoy exploring what 4-H has to offer</w:t>
      </w:r>
      <w:r w:rsidR="0028125B" w:rsidRPr="00A64037">
        <w:rPr>
          <w:color w:val="000000" w:themeColor="text1"/>
          <w:szCs w:val="22"/>
        </w:rPr>
        <w:t xml:space="preserve">: </w:t>
      </w:r>
      <w:r w:rsidRPr="00A64037">
        <w:rPr>
          <w:color w:val="000000" w:themeColor="text1"/>
          <w:szCs w:val="22"/>
        </w:rPr>
        <w:t>mastering skills, creating friendships</w:t>
      </w:r>
      <w:r w:rsidR="00B00324" w:rsidRPr="00A64037">
        <w:rPr>
          <w:color w:val="000000" w:themeColor="text1"/>
          <w:szCs w:val="22"/>
        </w:rPr>
        <w:t>,</w:t>
      </w:r>
      <w:r w:rsidRPr="00A64037">
        <w:rPr>
          <w:color w:val="000000" w:themeColor="text1"/>
          <w:szCs w:val="22"/>
        </w:rPr>
        <w:t xml:space="preserve"> and having fun.</w:t>
      </w:r>
    </w:p>
    <w:p w14:paraId="6A46F1B5" w14:textId="10FD4B94" w:rsidR="000B7E4B" w:rsidRPr="00A64037" w:rsidRDefault="000B7E4B">
      <w:pPr>
        <w:rPr>
          <w:color w:val="000000" w:themeColor="text1"/>
          <w:szCs w:val="22"/>
        </w:rPr>
      </w:pPr>
      <w:r w:rsidRPr="00A64037">
        <w:rPr>
          <w:color w:val="000000" w:themeColor="text1"/>
          <w:szCs w:val="22"/>
        </w:rPr>
        <w:t xml:space="preserve">The Extension staff in the Seward County office </w:t>
      </w:r>
      <w:r w:rsidR="00B00324" w:rsidRPr="00A64037">
        <w:rPr>
          <w:color w:val="000000" w:themeColor="text1"/>
          <w:szCs w:val="22"/>
        </w:rPr>
        <w:t>collaborates</w:t>
      </w:r>
      <w:r w:rsidRPr="00A64037">
        <w:rPr>
          <w:color w:val="000000" w:themeColor="text1"/>
          <w:szCs w:val="22"/>
        </w:rPr>
        <w:t xml:space="preserve"> with you and the community in sharing a variety of educational experiences for youth.</w:t>
      </w:r>
      <w:r w:rsidR="00C94FFB" w:rsidRPr="00A64037">
        <w:rPr>
          <w:color w:val="000000" w:themeColor="text1"/>
          <w:szCs w:val="22"/>
        </w:rPr>
        <w:t xml:space="preserve"> We also work with the Seward County 4-H Council to provide oversight </w:t>
      </w:r>
      <w:proofErr w:type="gramStart"/>
      <w:r w:rsidR="00C94FFB" w:rsidRPr="00A64037">
        <w:rPr>
          <w:color w:val="000000" w:themeColor="text1"/>
          <w:szCs w:val="22"/>
        </w:rPr>
        <w:t>to</w:t>
      </w:r>
      <w:proofErr w:type="gramEnd"/>
      <w:r w:rsidR="00C94FFB" w:rsidRPr="00A64037">
        <w:rPr>
          <w:color w:val="000000" w:themeColor="text1"/>
          <w:szCs w:val="22"/>
        </w:rPr>
        <w:t xml:space="preserve"> the</w:t>
      </w:r>
      <w:r w:rsidR="00B00324" w:rsidRPr="00A64037">
        <w:rPr>
          <w:color w:val="000000" w:themeColor="text1"/>
          <w:szCs w:val="22"/>
        </w:rPr>
        <w:t xml:space="preserve"> </w:t>
      </w:r>
      <w:r w:rsidR="00C94FFB" w:rsidRPr="00A64037">
        <w:rPr>
          <w:color w:val="000000" w:themeColor="text1"/>
          <w:szCs w:val="22"/>
        </w:rPr>
        <w:t xml:space="preserve">4-H program as well as training and development for volunteers.  </w:t>
      </w:r>
    </w:p>
    <w:p w14:paraId="568BCC67" w14:textId="573B99DD" w:rsidR="000B7E4B" w:rsidRPr="00A64037" w:rsidRDefault="000B7E4B">
      <w:pPr>
        <w:rPr>
          <w:color w:val="000000" w:themeColor="text1"/>
          <w:szCs w:val="22"/>
        </w:rPr>
      </w:pPr>
      <w:r w:rsidRPr="00A64037">
        <w:rPr>
          <w:color w:val="000000" w:themeColor="text1"/>
          <w:szCs w:val="22"/>
        </w:rPr>
        <w:t>The 4-H program offers many opportunities on a club, county, district, state</w:t>
      </w:r>
      <w:r w:rsidR="001F2F32" w:rsidRPr="00A64037">
        <w:rPr>
          <w:color w:val="000000" w:themeColor="text1"/>
          <w:szCs w:val="22"/>
        </w:rPr>
        <w:t>,</w:t>
      </w:r>
      <w:r w:rsidRPr="00A64037">
        <w:rPr>
          <w:color w:val="000000" w:themeColor="text1"/>
          <w:szCs w:val="22"/>
        </w:rPr>
        <w:t xml:space="preserve"> and national level. As you progress through your 4-H journey, we hope that you will explore those experiences.</w:t>
      </w:r>
    </w:p>
    <w:p w14:paraId="22CA5323" w14:textId="77777777" w:rsidR="00D81AEF" w:rsidRPr="00A64037" w:rsidRDefault="00D81AEF">
      <w:pPr>
        <w:rPr>
          <w:color w:val="000000" w:themeColor="text1"/>
          <w:szCs w:val="22"/>
        </w:rPr>
      </w:pPr>
    </w:p>
    <w:p w14:paraId="0F86FC1B" w14:textId="070A4B09" w:rsidR="00A147B1" w:rsidRPr="00A64037" w:rsidRDefault="00177EE0" w:rsidP="00751A92">
      <w:pPr>
        <w:pStyle w:val="Heading2"/>
        <w:rPr>
          <w:rStyle w:val="Emphasis"/>
          <w:color w:val="000000" w:themeColor="text1"/>
          <w:sz w:val="22"/>
          <w:szCs w:val="22"/>
        </w:rPr>
      </w:pPr>
      <w:r w:rsidRPr="00A64037">
        <w:rPr>
          <w:rStyle w:val="Emphasis"/>
          <w:color w:val="000000" w:themeColor="text1"/>
          <w:sz w:val="22"/>
          <w:szCs w:val="22"/>
        </w:rPr>
        <w:t>Purpose Of This Handbook</w:t>
      </w:r>
    </w:p>
    <w:p w14:paraId="194B7B67" w14:textId="7D1633C2" w:rsidR="00C36963" w:rsidRPr="00A64037" w:rsidRDefault="00A147B1" w:rsidP="00A147B1">
      <w:pPr>
        <w:rPr>
          <w:color w:val="000000" w:themeColor="text1"/>
          <w:szCs w:val="22"/>
        </w:rPr>
      </w:pPr>
      <w:r w:rsidRPr="00A64037">
        <w:rPr>
          <w:color w:val="000000" w:themeColor="text1"/>
          <w:szCs w:val="22"/>
        </w:rPr>
        <w:t>This handbook is designed to provide your family with basic 4-H information, details about Seward County policies</w:t>
      </w:r>
      <w:r w:rsidR="00B00324" w:rsidRPr="00A64037">
        <w:rPr>
          <w:color w:val="000000" w:themeColor="text1"/>
          <w:szCs w:val="22"/>
        </w:rPr>
        <w:t>,</w:t>
      </w:r>
      <w:r w:rsidRPr="00A64037">
        <w:rPr>
          <w:color w:val="000000" w:themeColor="text1"/>
          <w:szCs w:val="22"/>
        </w:rPr>
        <w:t xml:space="preserve"> and an overview of the 4-H Year. (Official rules related to the Seward County Fair will be found in the </w:t>
      </w:r>
      <w:r w:rsidR="0038693D" w:rsidRPr="00A64037">
        <w:rPr>
          <w:color w:val="000000" w:themeColor="text1"/>
          <w:szCs w:val="22"/>
        </w:rPr>
        <w:t>fairbook</w:t>
      </w:r>
      <w:r w:rsidRPr="00A64037">
        <w:rPr>
          <w:color w:val="000000" w:themeColor="text1"/>
          <w:szCs w:val="22"/>
        </w:rPr>
        <w:t>, which is published later in the year.)</w:t>
      </w:r>
      <w:r w:rsidR="00E02104" w:rsidRPr="00A64037">
        <w:rPr>
          <w:color w:val="000000" w:themeColor="text1"/>
          <w:szCs w:val="22"/>
        </w:rPr>
        <w:t xml:space="preserve"> </w:t>
      </w:r>
      <w:r w:rsidR="00430BC1" w:rsidRPr="00A64037">
        <w:rPr>
          <w:color w:val="000000" w:themeColor="text1"/>
          <w:szCs w:val="22"/>
        </w:rPr>
        <w:t>Updates, changes</w:t>
      </w:r>
      <w:r w:rsidR="00B00324" w:rsidRPr="00A64037">
        <w:rPr>
          <w:color w:val="000000" w:themeColor="text1"/>
          <w:szCs w:val="22"/>
        </w:rPr>
        <w:t>,</w:t>
      </w:r>
      <w:r w:rsidR="00430BC1" w:rsidRPr="00A64037">
        <w:rPr>
          <w:color w:val="000000" w:themeColor="text1"/>
          <w:szCs w:val="22"/>
        </w:rPr>
        <w:t xml:space="preserve"> and more detailed information will be in our electronic newsletter,</w:t>
      </w:r>
      <w:r w:rsidR="00B00324" w:rsidRPr="00A64037">
        <w:rPr>
          <w:color w:val="000000" w:themeColor="text1"/>
          <w:szCs w:val="22"/>
        </w:rPr>
        <w:t xml:space="preserve"> as well as on social media (Facebook</w:t>
      </w:r>
      <w:r w:rsidR="00CB49BF" w:rsidRPr="00A64037">
        <w:rPr>
          <w:color w:val="000000" w:themeColor="text1"/>
          <w:szCs w:val="22"/>
        </w:rPr>
        <w:t>)</w:t>
      </w:r>
      <w:r w:rsidR="00430BC1" w:rsidRPr="00A64037">
        <w:rPr>
          <w:color w:val="000000" w:themeColor="text1"/>
          <w:szCs w:val="22"/>
        </w:rPr>
        <w:t xml:space="preserve">. </w:t>
      </w:r>
    </w:p>
    <w:p w14:paraId="661AF232" w14:textId="3FD71CB8" w:rsidR="00A147B1" w:rsidRPr="00A64037" w:rsidRDefault="00A147B1" w:rsidP="00A147B1">
      <w:pPr>
        <w:rPr>
          <w:color w:val="000000" w:themeColor="text1"/>
          <w:szCs w:val="22"/>
        </w:rPr>
      </w:pPr>
      <w:r w:rsidRPr="00A64037">
        <w:rPr>
          <w:color w:val="000000" w:themeColor="text1"/>
          <w:szCs w:val="22"/>
        </w:rPr>
        <w:t>Please keep this handbook and refer to it frequently.</w:t>
      </w:r>
    </w:p>
    <w:p w14:paraId="38466EB3" w14:textId="274781BE" w:rsidR="00AE5800" w:rsidRPr="00A64037" w:rsidRDefault="00AE5800" w:rsidP="00A147B1">
      <w:pPr>
        <w:rPr>
          <w:color w:val="000000" w:themeColor="text1"/>
          <w:szCs w:val="22"/>
        </w:rPr>
      </w:pPr>
    </w:p>
    <w:p w14:paraId="7D4922F9" w14:textId="44DF15B8" w:rsidR="00EF418A" w:rsidRPr="00A64037" w:rsidRDefault="00EF418A" w:rsidP="00A147B1">
      <w:pPr>
        <w:rPr>
          <w:color w:val="000000" w:themeColor="text1"/>
          <w:szCs w:val="22"/>
        </w:rPr>
      </w:pPr>
      <w:r w:rsidRPr="00A64037">
        <w:rPr>
          <w:color w:val="000000" w:themeColor="text1"/>
          <w:szCs w:val="22"/>
        </w:rPr>
        <w:t xml:space="preserve">Have a wonderful year in 4-H! </w:t>
      </w:r>
    </w:p>
    <w:p w14:paraId="3D5112B4" w14:textId="77777777" w:rsidR="00AF3A89" w:rsidRPr="00A64037" w:rsidRDefault="00AF3A89" w:rsidP="00A147B1">
      <w:pPr>
        <w:rPr>
          <w:color w:val="000000" w:themeColor="text1"/>
          <w:szCs w:val="22"/>
        </w:rPr>
      </w:pPr>
    </w:p>
    <w:p w14:paraId="2519BE10" w14:textId="447B2FA1" w:rsidR="00EF418A" w:rsidRPr="00A64037" w:rsidRDefault="00AF3A89" w:rsidP="00A147B1">
      <w:pPr>
        <w:rPr>
          <w:rFonts w:ascii="Script MT Bold" w:hAnsi="Script MT Bold"/>
          <w:color w:val="000000" w:themeColor="text1"/>
          <w:sz w:val="36"/>
        </w:rPr>
      </w:pPr>
      <w:r w:rsidRPr="00A64037">
        <w:rPr>
          <w:rFonts w:ascii="Script MT Bold" w:hAnsi="Script MT Bold"/>
          <w:color w:val="000000" w:themeColor="text1"/>
          <w:sz w:val="36"/>
        </w:rPr>
        <w:t>Seward County 4-H Staff &amp; Seward County 4-H Council</w:t>
      </w:r>
    </w:p>
    <w:p w14:paraId="5896B570" w14:textId="0070FE03" w:rsidR="003A2994" w:rsidRPr="003A2994" w:rsidRDefault="003A2994" w:rsidP="003A2994">
      <w:pPr>
        <w:pStyle w:val="Heading1"/>
      </w:pPr>
      <w:bookmarkStart w:id="2" w:name="_Toc155274871"/>
      <w:r w:rsidRPr="00C816FB">
        <w:rPr>
          <w:rStyle w:val="Emphasis"/>
          <w:color w:val="auto"/>
        </w:rPr>
        <w:lastRenderedPageBreak/>
        <w:t xml:space="preserve">4-h </w:t>
      </w:r>
      <w:r w:rsidRPr="00CA74C2">
        <w:rPr>
          <w:rStyle w:val="Emphasis"/>
          <w:color w:val="000000" w:themeColor="text1"/>
        </w:rPr>
        <w:t>BASICS</w:t>
      </w:r>
      <w:bookmarkEnd w:id="2"/>
    </w:p>
    <w:p w14:paraId="340DAC90" w14:textId="776B1AC6" w:rsidR="00DD26C1" w:rsidRDefault="00177EE0" w:rsidP="003A2994">
      <w:pPr>
        <w:pStyle w:val="Heading2"/>
      </w:pPr>
      <w:r>
        <w:rPr>
          <w:color w:val="000000" w:themeColor="text1"/>
        </w:rPr>
        <w:t>What is 4-H?</w:t>
      </w:r>
    </w:p>
    <w:p w14:paraId="2A6340AA" w14:textId="77777777" w:rsidR="004000CB" w:rsidRPr="00B6039A" w:rsidRDefault="00935FD4" w:rsidP="00B6039A">
      <w:pPr>
        <w:pStyle w:val="ListBullet"/>
        <w:numPr>
          <w:ilvl w:val="0"/>
          <w:numId w:val="0"/>
        </w:numPr>
        <w:jc w:val="both"/>
        <w:rPr>
          <w:i w:val="0"/>
          <w:color w:val="000000" w:themeColor="text1"/>
          <w:szCs w:val="22"/>
        </w:rPr>
      </w:pPr>
      <w:r w:rsidRPr="00B6039A">
        <w:rPr>
          <w:i w:val="0"/>
          <w:color w:val="000000" w:themeColor="text1"/>
          <w:szCs w:val="22"/>
        </w:rPr>
        <w:t>4-H is a comm</w:t>
      </w:r>
      <w:r w:rsidR="00CC3E67" w:rsidRPr="00B6039A">
        <w:rPr>
          <w:i w:val="0"/>
          <w:color w:val="000000" w:themeColor="text1"/>
          <w:szCs w:val="22"/>
        </w:rPr>
        <w:t>unity of young people, ages 5-18</w:t>
      </w:r>
      <w:r w:rsidRPr="00B6039A">
        <w:rPr>
          <w:i w:val="0"/>
          <w:color w:val="000000" w:themeColor="text1"/>
          <w:szCs w:val="22"/>
        </w:rPr>
        <w:t>, across America who are learning leadership, citizenship</w:t>
      </w:r>
      <w:r w:rsidR="00BC79C9" w:rsidRPr="00B6039A">
        <w:rPr>
          <w:i w:val="0"/>
          <w:color w:val="000000" w:themeColor="text1"/>
          <w:szCs w:val="22"/>
        </w:rPr>
        <w:t>,</w:t>
      </w:r>
      <w:r w:rsidRPr="00B6039A">
        <w:rPr>
          <w:i w:val="0"/>
          <w:color w:val="000000" w:themeColor="text1"/>
          <w:szCs w:val="22"/>
        </w:rPr>
        <w:t xml:space="preserve"> and life skills. 4-H is education for life that uses a learn-by-doing approach. In Nebraska, 4-H is present in ALL 93 counties across the state.</w:t>
      </w:r>
    </w:p>
    <w:p w14:paraId="5A2B53AC" w14:textId="5B60B5B9" w:rsidR="00DD26C1" w:rsidRPr="00B6039A" w:rsidRDefault="00B6039A" w:rsidP="00B6039A">
      <w:pPr>
        <w:pStyle w:val="ListBullet"/>
        <w:numPr>
          <w:ilvl w:val="0"/>
          <w:numId w:val="0"/>
        </w:numPr>
        <w:jc w:val="both"/>
        <w:rPr>
          <w:i w:val="0"/>
          <w:color w:val="000000" w:themeColor="text1"/>
          <w:szCs w:val="22"/>
        </w:rPr>
      </w:pPr>
      <w:r w:rsidRPr="00B6039A">
        <w:rPr>
          <w:noProof/>
          <w:color w:val="000000" w:themeColor="text1"/>
        </w:rPr>
        <mc:AlternateContent>
          <mc:Choice Requires="wpg">
            <w:drawing>
              <wp:anchor distT="0" distB="0" distL="114300" distR="114300" simplePos="0" relativeHeight="251657220" behindDoc="0" locked="0" layoutInCell="1" allowOverlap="1" wp14:anchorId="5EA427B4" wp14:editId="2FA890F6">
                <wp:simplePos x="0" y="0"/>
                <wp:positionH relativeFrom="column">
                  <wp:posOffset>-266700</wp:posOffset>
                </wp:positionH>
                <wp:positionV relativeFrom="paragraph">
                  <wp:posOffset>920750</wp:posOffset>
                </wp:positionV>
                <wp:extent cx="6393180" cy="2179955"/>
                <wp:effectExtent l="0" t="0" r="7620" b="0"/>
                <wp:wrapSquare wrapText="bothSides"/>
                <wp:docPr id="1000961902" name="Group 34"/>
                <wp:cNvGraphicFramePr/>
                <a:graphic xmlns:a="http://schemas.openxmlformats.org/drawingml/2006/main">
                  <a:graphicData uri="http://schemas.microsoft.com/office/word/2010/wordprocessingGroup">
                    <wpg:wgp>
                      <wpg:cNvGrpSpPr/>
                      <wpg:grpSpPr>
                        <a:xfrm>
                          <a:off x="0" y="0"/>
                          <a:ext cx="6393180" cy="2179955"/>
                          <a:chOff x="0" y="0"/>
                          <a:chExt cx="6393180" cy="2209800"/>
                        </a:xfrm>
                        <a:solidFill>
                          <a:schemeClr val="bg1"/>
                        </a:solidFill>
                      </wpg:grpSpPr>
                      <wps:wsp>
                        <wps:cNvPr id="1283653566" name="Rectangle 1283653566"/>
                        <wps:cNvSpPr/>
                        <wps:spPr>
                          <a:xfrm>
                            <a:off x="0" y="0"/>
                            <a:ext cx="6393180" cy="22098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319377" name="Text Box 155319377"/>
                        <wps:cNvSpPr txBox="1"/>
                        <wps:spPr>
                          <a:xfrm>
                            <a:off x="219075" y="578179"/>
                            <a:ext cx="5772150" cy="949580"/>
                          </a:xfrm>
                          <a:prstGeom prst="rect">
                            <a:avLst/>
                          </a:prstGeom>
                          <a:grpFill/>
                          <a:ln w="6350">
                            <a:noFill/>
                          </a:ln>
                        </wps:spPr>
                        <wps:txbx>
                          <w:txbxContent>
                            <w:p w14:paraId="457C35CB" w14:textId="4DA516A5" w:rsidR="004000CB" w:rsidRPr="00B6039A" w:rsidRDefault="004000CB" w:rsidP="003E21A9">
                              <w:pPr>
                                <w:spacing w:after="0"/>
                                <w:rPr>
                                  <w:b/>
                                  <w:color w:val="000000" w:themeColor="text1"/>
                                  <w:sz w:val="20"/>
                                </w:rPr>
                              </w:pPr>
                              <w:r w:rsidRPr="00B6039A">
                                <w:rPr>
                                  <w:b/>
                                  <w:color w:val="000000" w:themeColor="text1"/>
                                </w:rPr>
                                <w:t>4-H COMMUNITY</w:t>
                              </w:r>
                            </w:p>
                            <w:p w14:paraId="49288C5B" w14:textId="366A966D" w:rsidR="004000CB" w:rsidRPr="00B6039A" w:rsidRDefault="004000CB" w:rsidP="003E21A9">
                              <w:pPr>
                                <w:spacing w:after="0" w:line="240" w:lineRule="auto"/>
                                <w:rPr>
                                  <w:color w:val="000000" w:themeColor="text1"/>
                                  <w:sz w:val="24"/>
                                </w:rPr>
                              </w:pPr>
                              <w:r w:rsidRPr="00B6039A">
                                <w:rPr>
                                  <w:color w:val="000000" w:themeColor="text1"/>
                                  <w:sz w:val="24"/>
                                </w:rPr>
                                <w:t>Young people experience 4-H through school and community clubs, in-school and afterschool programs, and 4-H camps.</w:t>
                              </w:r>
                            </w:p>
                            <w:p w14:paraId="339D5035" w14:textId="77777777" w:rsidR="004000CB" w:rsidRPr="00B6039A" w:rsidRDefault="004000CB" w:rsidP="003E21A9">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1837864" name="Text Box 1291837864"/>
                        <wps:cNvSpPr txBox="1"/>
                        <wps:spPr>
                          <a:xfrm>
                            <a:off x="219075" y="1421398"/>
                            <a:ext cx="5869305" cy="720814"/>
                          </a:xfrm>
                          <a:prstGeom prst="rect">
                            <a:avLst/>
                          </a:prstGeom>
                          <a:grpFill/>
                          <a:ln w="6350">
                            <a:noFill/>
                          </a:ln>
                        </wps:spPr>
                        <wps:txbx>
                          <w:txbxContent>
                            <w:p w14:paraId="11CC1176" w14:textId="29FF8DA7" w:rsidR="004000CB" w:rsidRPr="00B6039A" w:rsidRDefault="004000CB" w:rsidP="003E21A9">
                              <w:pPr>
                                <w:spacing w:after="0"/>
                                <w:rPr>
                                  <w:b/>
                                  <w:color w:val="000000" w:themeColor="text1"/>
                                  <w:sz w:val="20"/>
                                </w:rPr>
                              </w:pPr>
                              <w:r w:rsidRPr="00B6039A">
                                <w:rPr>
                                  <w:b/>
                                  <w:color w:val="000000" w:themeColor="text1"/>
                                </w:rPr>
                                <w:t>4-H PROGRAMMING</w:t>
                              </w:r>
                            </w:p>
                            <w:p w14:paraId="5CC69ACE" w14:textId="5B346A3F" w:rsidR="004000CB" w:rsidRPr="00B6039A" w:rsidRDefault="004000CB" w:rsidP="003E21A9">
                              <w:pPr>
                                <w:spacing w:after="0" w:line="240" w:lineRule="auto"/>
                                <w:rPr>
                                  <w:color w:val="000000" w:themeColor="text1"/>
                                  <w:sz w:val="24"/>
                                </w:rPr>
                              </w:pPr>
                              <w:r w:rsidRPr="00B6039A">
                                <w:rPr>
                                  <w:color w:val="000000" w:themeColor="text1"/>
                                  <w:sz w:val="24"/>
                                </w:rPr>
                                <w:t xml:space="preserve">Based on their interests, youth develop their own pathway in 4-H. They select from a broad menu of local 4-H programs. </w:t>
                              </w:r>
                            </w:p>
                            <w:p w14:paraId="4A2DC0DA" w14:textId="77777777" w:rsidR="004000CB" w:rsidRPr="00B6039A" w:rsidRDefault="004000CB" w:rsidP="003E21A9">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EA427B4" id="Group 34" o:spid="_x0000_s1027" style="position:absolute;left:0;text-align:left;margin-left:-21pt;margin-top:72.5pt;width:503.4pt;height:171.65pt;z-index:251657220;mso-height-relative:margin" coordsize="63931,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">
                <v:rect id="Rectangle 1283653566" o:spid="_x0000_s1028" style="position:absolute;width:63931;height:2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" filled="f" stroked="f" strokeweight="1pt"/>
                <v:shape id="Text Box 155319377" o:spid="_x0000_s1029" type="#_x0000_t202" style="position:absolute;left:2190;top:5781;width:57722;height:9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" filled="f" stroked="f" strokeweight=".5pt">
                  <v:textbox>
                    <w:txbxContent>
                      <w:p w14:paraId="457C35CB" w14:textId="4DA516A5" w:rsidR="004000CB" w:rsidRPr="00B6039A" w:rsidRDefault="004000CB" w:rsidP="003E21A9">
                        <w:pPr>
                          <w:spacing w:after="0"/>
                          <w:rPr>
                            <w:b/>
                            <w:color w:val="000000" w:themeColor="text1"/>
                            <w:sz w:val="20"/>
                          </w:rPr>
                        </w:pPr>
                        <w:r w:rsidRPr="00B6039A">
                          <w:rPr>
                            <w:b/>
                            <w:color w:val="000000" w:themeColor="text1"/>
                          </w:rPr>
                          <w:t>4-H COMMUNITY</w:t>
                        </w:r>
                      </w:p>
                      <w:p w14:paraId="49288C5B" w14:textId="366A966D" w:rsidR="004000CB" w:rsidRPr="00B6039A" w:rsidRDefault="004000CB" w:rsidP="003E21A9">
                        <w:pPr>
                          <w:spacing w:after="0" w:line="240" w:lineRule="auto"/>
                          <w:rPr>
                            <w:color w:val="000000" w:themeColor="text1"/>
                            <w:sz w:val="24"/>
                          </w:rPr>
                        </w:pPr>
                        <w:r w:rsidRPr="00B6039A">
                          <w:rPr>
                            <w:color w:val="000000" w:themeColor="text1"/>
                            <w:sz w:val="24"/>
                          </w:rPr>
                          <w:t>Young people experience 4-H through school and community clubs, in-school and afterschool programs, and 4-H camps.</w:t>
                        </w:r>
                      </w:p>
                      <w:p w14:paraId="339D5035" w14:textId="77777777" w:rsidR="004000CB" w:rsidRPr="00B6039A" w:rsidRDefault="004000CB" w:rsidP="003E21A9">
                        <w:pPr>
                          <w:rPr>
                            <w:b/>
                            <w:sz w:val="24"/>
                          </w:rPr>
                        </w:pPr>
                      </w:p>
                    </w:txbxContent>
                  </v:textbox>
                </v:shape>
                <v:shape id="Text Box 1291837864" o:spid="_x0000_s1030" type="#_x0000_t202" style="position:absolute;left:2190;top:14213;width:58693;height:7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" filled="f" stroked="f" strokeweight=".5pt">
                  <v:textbox>
                    <w:txbxContent>
                      <w:p w14:paraId="11CC1176" w14:textId="29FF8DA7" w:rsidR="004000CB" w:rsidRPr="00B6039A" w:rsidRDefault="004000CB" w:rsidP="003E21A9">
                        <w:pPr>
                          <w:spacing w:after="0"/>
                          <w:rPr>
                            <w:b/>
                            <w:color w:val="000000" w:themeColor="text1"/>
                            <w:sz w:val="20"/>
                          </w:rPr>
                        </w:pPr>
                        <w:r w:rsidRPr="00B6039A">
                          <w:rPr>
                            <w:b/>
                            <w:color w:val="000000" w:themeColor="text1"/>
                          </w:rPr>
                          <w:t>4-H PROGRAMMING</w:t>
                        </w:r>
                      </w:p>
                      <w:p w14:paraId="5CC69ACE" w14:textId="5B346A3F" w:rsidR="004000CB" w:rsidRPr="00B6039A" w:rsidRDefault="004000CB" w:rsidP="003E21A9">
                        <w:pPr>
                          <w:spacing w:after="0" w:line="240" w:lineRule="auto"/>
                          <w:rPr>
                            <w:color w:val="000000" w:themeColor="text1"/>
                            <w:sz w:val="24"/>
                          </w:rPr>
                        </w:pPr>
                        <w:r w:rsidRPr="00B6039A">
                          <w:rPr>
                            <w:color w:val="000000" w:themeColor="text1"/>
                            <w:sz w:val="24"/>
                          </w:rPr>
                          <w:t xml:space="preserve">Based on their interests, youth develop their own pathway in 4-H. They select from a broad menu of local 4-H programs. </w:t>
                        </w:r>
                      </w:p>
                      <w:p w14:paraId="4A2DC0DA" w14:textId="77777777" w:rsidR="004000CB" w:rsidRPr="00B6039A" w:rsidRDefault="004000CB" w:rsidP="003E21A9">
                        <w:pPr>
                          <w:rPr>
                            <w:b/>
                            <w:sz w:val="24"/>
                          </w:rPr>
                        </w:pPr>
                      </w:p>
                    </w:txbxContent>
                  </v:textbox>
                </v:shape>
                <w10:wrap type="square"/>
              </v:group>
            </w:pict>
          </mc:Fallback>
        </mc:AlternateContent>
      </w:r>
      <w:r w:rsidRPr="00B6039A">
        <w:rPr>
          <w:noProof/>
          <w:color w:val="000000" w:themeColor="text1"/>
        </w:rPr>
        <mc:AlternateContent>
          <mc:Choice Requires="wps">
            <w:drawing>
              <wp:anchor distT="0" distB="0" distL="114300" distR="114300" simplePos="0" relativeHeight="251658244" behindDoc="0" locked="0" layoutInCell="1" allowOverlap="1" wp14:anchorId="513F46DC" wp14:editId="28285DF0">
                <wp:simplePos x="0" y="0"/>
                <wp:positionH relativeFrom="column">
                  <wp:posOffset>-47625</wp:posOffset>
                </wp:positionH>
                <wp:positionV relativeFrom="paragraph">
                  <wp:posOffset>596900</wp:posOffset>
                </wp:positionV>
                <wp:extent cx="5924550" cy="819150"/>
                <wp:effectExtent l="0" t="0" r="0" b="0"/>
                <wp:wrapSquare wrapText="bothSides"/>
                <wp:docPr id="230085605" name="Text Box 13"/>
                <wp:cNvGraphicFramePr/>
                <a:graphic xmlns:a="http://schemas.openxmlformats.org/drawingml/2006/main">
                  <a:graphicData uri="http://schemas.microsoft.com/office/word/2010/wordprocessingShape">
                    <wps:wsp>
                      <wps:cNvSpPr txBox="1"/>
                      <wps:spPr>
                        <a:xfrm>
                          <a:off x="0" y="0"/>
                          <a:ext cx="5924550" cy="819150"/>
                        </a:xfrm>
                        <a:prstGeom prst="rect">
                          <a:avLst/>
                        </a:prstGeom>
                        <a:solidFill>
                          <a:schemeClr val="lt1"/>
                        </a:solidFill>
                        <a:ln w="6350">
                          <a:noFill/>
                        </a:ln>
                      </wps:spPr>
                      <wps:txbx>
                        <w:txbxContent>
                          <w:p w14:paraId="00FF4DB7" w14:textId="416FE39C" w:rsidR="004000CB" w:rsidRPr="00B6039A" w:rsidRDefault="004000CB" w:rsidP="003E21A9">
                            <w:pPr>
                              <w:spacing w:after="0"/>
                              <w:rPr>
                                <w:b/>
                                <w:color w:val="000000" w:themeColor="text1"/>
                                <w:sz w:val="20"/>
                              </w:rPr>
                            </w:pPr>
                            <w:r w:rsidRPr="00B6039A">
                              <w:rPr>
                                <w:b/>
                                <w:color w:val="000000" w:themeColor="text1"/>
                              </w:rPr>
                              <w:t>4-H WAY</w:t>
                            </w:r>
                          </w:p>
                          <w:p w14:paraId="7C7BA478" w14:textId="1577EFE8" w:rsidR="004000CB" w:rsidRPr="00B6039A" w:rsidRDefault="004000CB" w:rsidP="003E21A9">
                            <w:pPr>
                              <w:spacing w:after="0" w:line="240" w:lineRule="auto"/>
                              <w:rPr>
                                <w:color w:val="000000" w:themeColor="text1"/>
                                <w:sz w:val="24"/>
                              </w:rPr>
                            </w:pPr>
                            <w:r w:rsidRPr="00B6039A">
                              <w:rPr>
                                <w:color w:val="000000" w:themeColor="text1"/>
                                <w:sz w:val="24"/>
                              </w:rPr>
                              <w:t>4-H empowers young people with the skills to lead for a lifetime. It’s a research-based experience that includes volunteers, hands-on projects, and meaningful leadership opportunities.</w:t>
                            </w:r>
                          </w:p>
                          <w:p w14:paraId="03C20363" w14:textId="77777777" w:rsidR="004000CB" w:rsidRPr="00B6039A" w:rsidRDefault="004000CB">
                            <w:pP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F46DC" id="Text Box 13" o:spid="_x0000_s1031" type="#_x0000_t202" style="position:absolute;left:0;text-align:left;margin-left:-3.75pt;margin-top:47pt;width:466.5pt;height:6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" fillcolor="white [3201]" stroked="f" strokeweight=".5pt">
                <v:textbox>
                  <w:txbxContent>
                    <w:p w14:paraId="00FF4DB7" w14:textId="416FE39C" w:rsidR="004000CB" w:rsidRPr="00B6039A" w:rsidRDefault="004000CB" w:rsidP="003E21A9">
                      <w:pPr>
                        <w:spacing w:after="0"/>
                        <w:rPr>
                          <w:b/>
                          <w:color w:val="000000" w:themeColor="text1"/>
                          <w:sz w:val="20"/>
                        </w:rPr>
                      </w:pPr>
                      <w:r w:rsidRPr="00B6039A">
                        <w:rPr>
                          <w:b/>
                          <w:color w:val="000000" w:themeColor="text1"/>
                        </w:rPr>
                        <w:t>4-H WAY</w:t>
                      </w:r>
                    </w:p>
                    <w:p w14:paraId="7C7BA478" w14:textId="1577EFE8" w:rsidR="004000CB" w:rsidRPr="00B6039A" w:rsidRDefault="004000CB" w:rsidP="003E21A9">
                      <w:pPr>
                        <w:spacing w:after="0" w:line="240" w:lineRule="auto"/>
                        <w:rPr>
                          <w:color w:val="000000" w:themeColor="text1"/>
                          <w:sz w:val="24"/>
                        </w:rPr>
                      </w:pPr>
                      <w:r w:rsidRPr="00B6039A">
                        <w:rPr>
                          <w:color w:val="000000" w:themeColor="text1"/>
                          <w:sz w:val="24"/>
                        </w:rPr>
                        <w:t>4-H empowers young people with the skills to lead for a lifetime. It’s a research-based experience that includes volunteers, hands-on projects, and meaningful leadership opportunities.</w:t>
                      </w:r>
                    </w:p>
                    <w:p w14:paraId="03C20363" w14:textId="77777777" w:rsidR="004000CB" w:rsidRPr="00B6039A" w:rsidRDefault="004000CB">
                      <w:pPr>
                        <w:rPr>
                          <w:b/>
                          <w:color w:val="000000" w:themeColor="text1"/>
                        </w:rPr>
                      </w:pPr>
                    </w:p>
                  </w:txbxContent>
                </v:textbox>
                <w10:wrap type="square"/>
              </v:shape>
            </w:pict>
          </mc:Fallback>
        </mc:AlternateContent>
      </w:r>
      <w:r w:rsidR="004000CB" w:rsidRPr="00B6039A">
        <w:rPr>
          <w:i w:val="0"/>
          <w:color w:val="000000" w:themeColor="text1"/>
          <w:szCs w:val="22"/>
        </w:rPr>
        <w:t>In 4</w:t>
      </w:r>
      <w:r w:rsidR="004000CB" w:rsidRPr="00B6039A">
        <w:rPr>
          <w:i w:val="0"/>
          <w:color w:val="000000" w:themeColor="text1"/>
          <w:szCs w:val="22"/>
        </w:rPr>
        <w:noBreakHyphen/>
        <w:t>H, we believe in the power of young people. We see that every child has valuable strengths and real influence to improve the world around us.</w:t>
      </w:r>
    </w:p>
    <w:p w14:paraId="66177C63" w14:textId="1BA16228" w:rsidR="004000CB" w:rsidRPr="00B6039A" w:rsidRDefault="004000CB" w:rsidP="00935FD4">
      <w:pPr>
        <w:pStyle w:val="ListBullet"/>
        <w:numPr>
          <w:ilvl w:val="0"/>
          <w:numId w:val="0"/>
        </w:numPr>
        <w:ind w:left="360" w:hanging="360"/>
        <w:rPr>
          <w:i w:val="0"/>
          <w:color w:val="000000" w:themeColor="text1"/>
          <w:szCs w:val="22"/>
        </w:rPr>
      </w:pPr>
    </w:p>
    <w:p w14:paraId="3F766AF2" w14:textId="05D1BDFE" w:rsidR="00C94FFB" w:rsidRPr="00B6039A" w:rsidRDefault="00C94FFB" w:rsidP="00C94FFB">
      <w:pPr>
        <w:rPr>
          <w:color w:val="000000" w:themeColor="text1"/>
        </w:rPr>
      </w:pPr>
    </w:p>
    <w:p w14:paraId="1A3D3B4D" w14:textId="77777777" w:rsidR="00C94FFB" w:rsidRPr="00B6039A" w:rsidRDefault="00C94FFB" w:rsidP="00C94FFB">
      <w:pPr>
        <w:rPr>
          <w:color w:val="000000" w:themeColor="text1"/>
        </w:rPr>
      </w:pPr>
    </w:p>
    <w:p w14:paraId="543F7DB0" w14:textId="5467C2B9" w:rsidR="00DD26C1" w:rsidRPr="00B6039A" w:rsidRDefault="003A2994" w:rsidP="003A2994">
      <w:pPr>
        <w:rPr>
          <w:b/>
          <w:color w:val="000000" w:themeColor="text1"/>
        </w:rPr>
      </w:pPr>
      <w:r w:rsidRPr="00B6039A">
        <w:rPr>
          <w:b/>
          <w:color w:val="000000" w:themeColor="text1"/>
        </w:rPr>
        <w:t>4-H IS A FAMILY AFFAIR</w:t>
      </w:r>
    </w:p>
    <w:p w14:paraId="373CB233" w14:textId="77777777" w:rsidR="004A5744" w:rsidRPr="00B6039A" w:rsidRDefault="004A5744" w:rsidP="004A5744">
      <w:pPr>
        <w:pStyle w:val="ListBullet"/>
        <w:spacing w:after="0"/>
        <w:rPr>
          <w:i w:val="0"/>
          <w:color w:val="000000" w:themeColor="text1"/>
        </w:rPr>
      </w:pPr>
      <w:r w:rsidRPr="00B6039A">
        <w:rPr>
          <w:i w:val="0"/>
          <w:color w:val="000000" w:themeColor="text1"/>
        </w:rPr>
        <w:t xml:space="preserve">4-H youth and their family members are encouraged to attend meetings together. </w:t>
      </w:r>
    </w:p>
    <w:p w14:paraId="16CB3263" w14:textId="0239507C" w:rsidR="00DD26C1" w:rsidRPr="00B6039A" w:rsidRDefault="004A5744" w:rsidP="004A5744">
      <w:pPr>
        <w:pStyle w:val="ListBullet"/>
        <w:spacing w:after="0"/>
        <w:rPr>
          <w:i w:val="0"/>
          <w:color w:val="000000" w:themeColor="text1"/>
        </w:rPr>
      </w:pPr>
      <w:r w:rsidRPr="00B6039A">
        <w:rPr>
          <w:i w:val="0"/>
          <w:color w:val="000000" w:themeColor="text1"/>
        </w:rPr>
        <w:t xml:space="preserve">Work on projects can take place at home </w:t>
      </w:r>
      <w:r w:rsidR="0018129C" w:rsidRPr="00B6039A">
        <w:rPr>
          <w:i w:val="0"/>
          <w:color w:val="000000" w:themeColor="text1"/>
        </w:rPr>
        <w:t>-</w:t>
      </w:r>
      <w:r w:rsidRPr="00B6039A">
        <w:rPr>
          <w:i w:val="0"/>
          <w:color w:val="000000" w:themeColor="text1"/>
        </w:rPr>
        <w:t xml:space="preserve"> in the yard or around the kitchen table</w:t>
      </w:r>
      <w:r w:rsidR="0018129C" w:rsidRPr="00B6039A">
        <w:rPr>
          <w:i w:val="0"/>
          <w:color w:val="000000" w:themeColor="text1"/>
        </w:rPr>
        <w:t xml:space="preserve"> -</w:t>
      </w:r>
      <w:r w:rsidRPr="00B6039A">
        <w:rPr>
          <w:i w:val="0"/>
          <w:color w:val="000000" w:themeColor="text1"/>
        </w:rPr>
        <w:t xml:space="preserve"> with guidance from </w:t>
      </w:r>
      <w:r w:rsidR="0018129C" w:rsidRPr="00B6039A">
        <w:rPr>
          <w:i w:val="0"/>
          <w:color w:val="000000" w:themeColor="text1"/>
        </w:rPr>
        <w:t>mom or dad</w:t>
      </w:r>
      <w:r w:rsidRPr="00B6039A">
        <w:rPr>
          <w:i w:val="0"/>
          <w:color w:val="000000" w:themeColor="text1"/>
        </w:rPr>
        <w:t>, an older brother or sister, a neighbor, friend</w:t>
      </w:r>
      <w:r w:rsidR="0018129C" w:rsidRPr="00B6039A">
        <w:rPr>
          <w:i w:val="0"/>
          <w:color w:val="000000" w:themeColor="text1"/>
        </w:rPr>
        <w:t>,</w:t>
      </w:r>
      <w:r w:rsidRPr="00B6039A">
        <w:rPr>
          <w:i w:val="0"/>
          <w:color w:val="000000" w:themeColor="text1"/>
        </w:rPr>
        <w:t xml:space="preserve"> or other adult.</w:t>
      </w:r>
    </w:p>
    <w:p w14:paraId="7552C421" w14:textId="00C09B50" w:rsidR="004A5744" w:rsidRPr="00B6039A" w:rsidRDefault="004A5744" w:rsidP="004A5744">
      <w:pPr>
        <w:pStyle w:val="ListBullet"/>
        <w:spacing w:after="0"/>
        <w:rPr>
          <w:i w:val="0"/>
          <w:color w:val="000000" w:themeColor="text1"/>
        </w:rPr>
      </w:pPr>
      <w:r w:rsidRPr="00B6039A">
        <w:rPr>
          <w:i w:val="0"/>
          <w:color w:val="000000" w:themeColor="text1"/>
        </w:rPr>
        <w:t xml:space="preserve">4-H’ers need </w:t>
      </w:r>
      <w:r w:rsidR="00BC79C9" w:rsidRPr="00B6039A">
        <w:rPr>
          <w:i w:val="0"/>
          <w:color w:val="000000" w:themeColor="text1"/>
        </w:rPr>
        <w:t xml:space="preserve">the </w:t>
      </w:r>
      <w:r w:rsidRPr="00B6039A">
        <w:rPr>
          <w:i w:val="0"/>
          <w:color w:val="000000" w:themeColor="text1"/>
        </w:rPr>
        <w:t>support and encouragement of their families. Growing together through 4-H enhances family strengths.</w:t>
      </w:r>
    </w:p>
    <w:p w14:paraId="2B5935F2" w14:textId="39EE7423" w:rsidR="00E72C16" w:rsidRPr="00E52A02" w:rsidRDefault="00E72C16" w:rsidP="00E72C16">
      <w:r w:rsidRPr="00B6039A">
        <w:rPr>
          <w:color w:val="000000" w:themeColor="text1"/>
        </w:rPr>
        <w:br w:type="page"/>
      </w:r>
    </w:p>
    <w:p w14:paraId="327CE909" w14:textId="3676A3C7" w:rsidR="00931D9C" w:rsidRPr="00CE46C8" w:rsidRDefault="00FF2236" w:rsidP="00931D9C">
      <w:pPr>
        <w:pStyle w:val="Heading2"/>
        <w:rPr>
          <w:sz w:val="56"/>
        </w:rPr>
      </w:pPr>
      <w:r w:rsidRPr="00C816FB">
        <w:rPr>
          <w:noProof/>
          <w:color w:val="auto"/>
          <w:sz w:val="32"/>
          <w:szCs w:val="32"/>
          <w:lang w:eastAsia="en-US"/>
        </w:rPr>
        <w:lastRenderedPageBreak/>
        <w:drawing>
          <wp:anchor distT="0" distB="0" distL="114300" distR="114300" simplePos="0" relativeHeight="251658262" behindDoc="1" locked="0" layoutInCell="1" allowOverlap="1" wp14:anchorId="35C141A9" wp14:editId="36C692FC">
            <wp:simplePos x="0" y="0"/>
            <wp:positionH relativeFrom="column">
              <wp:posOffset>4657090</wp:posOffset>
            </wp:positionH>
            <wp:positionV relativeFrom="paragraph">
              <wp:posOffset>0</wp:posOffset>
            </wp:positionV>
            <wp:extent cx="906780" cy="873125"/>
            <wp:effectExtent l="0" t="0" r="7620" b="3175"/>
            <wp:wrapTight wrapText="bothSides">
              <wp:wrapPolygon edited="0">
                <wp:start x="3630" y="0"/>
                <wp:lineTo x="0" y="3770"/>
                <wp:lineTo x="0" y="19322"/>
                <wp:lineTo x="9529" y="21207"/>
                <wp:lineTo x="13613" y="21207"/>
                <wp:lineTo x="21328" y="19793"/>
                <wp:lineTo x="21328" y="14609"/>
                <wp:lineTo x="20420" y="4713"/>
                <wp:lineTo x="16790" y="0"/>
                <wp:lineTo x="3630" y="0"/>
              </wp:wrapPolygon>
            </wp:wrapTight>
            <wp:docPr id="51" name="Picture 51"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ecorative imag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06780" cy="873125"/>
                    </a:xfrm>
                    <a:prstGeom prst="rect">
                      <a:avLst/>
                    </a:prstGeom>
                  </pic:spPr>
                </pic:pic>
              </a:graphicData>
            </a:graphic>
            <wp14:sizeRelH relativeFrom="margin">
              <wp14:pctWidth>0</wp14:pctWidth>
            </wp14:sizeRelH>
            <wp14:sizeRelV relativeFrom="margin">
              <wp14:pctHeight>0</wp14:pctHeight>
            </wp14:sizeRelV>
          </wp:anchor>
        </w:drawing>
      </w:r>
      <w:r w:rsidR="00177EE0" w:rsidRPr="00C816FB">
        <w:rPr>
          <w:color w:val="auto"/>
          <w:sz w:val="56"/>
        </w:rPr>
        <w:t xml:space="preserve">4-H </w:t>
      </w:r>
      <w:r w:rsidR="00177EE0" w:rsidRPr="00846549">
        <w:rPr>
          <w:color w:val="000000" w:themeColor="text1"/>
          <w:sz w:val="56"/>
        </w:rPr>
        <w:t>Motto, Emblem, Colors</w:t>
      </w:r>
      <w:r w:rsidR="00BC79C9" w:rsidRPr="00846549">
        <w:rPr>
          <w:color w:val="000000" w:themeColor="text1"/>
          <w:sz w:val="56"/>
        </w:rPr>
        <w:t>,</w:t>
      </w:r>
      <w:r w:rsidR="00177EE0" w:rsidRPr="00846549">
        <w:rPr>
          <w:color w:val="000000" w:themeColor="text1"/>
          <w:sz w:val="56"/>
        </w:rPr>
        <w:t xml:space="preserve"> and Pledge</w:t>
      </w:r>
    </w:p>
    <w:p w14:paraId="01C516A6" w14:textId="5D47915F" w:rsidR="00567707" w:rsidRPr="00567707" w:rsidRDefault="00931D9C" w:rsidP="00567707">
      <w:pPr>
        <w:spacing w:before="240"/>
        <w:rPr>
          <w:rStyle w:val="Emphasis"/>
          <w:b/>
        </w:rPr>
      </w:pPr>
      <w:r w:rsidRPr="00567707">
        <w:rPr>
          <w:rStyle w:val="Emphasis"/>
          <w:b/>
        </w:rPr>
        <w:t>4-H MOTTO</w:t>
      </w:r>
    </w:p>
    <w:p w14:paraId="31E0949C" w14:textId="238A5614" w:rsidR="00931D9C" w:rsidRDefault="00931D9C" w:rsidP="00567707">
      <w:pPr>
        <w:spacing w:before="240"/>
      </w:pPr>
      <w:r>
        <w:t>“To Make the Best Better”</w:t>
      </w:r>
    </w:p>
    <w:p w14:paraId="5793D8A0" w14:textId="7D516402" w:rsidR="00931D9C" w:rsidRPr="00567707" w:rsidRDefault="00931D9C" w:rsidP="00567707">
      <w:pPr>
        <w:spacing w:before="240"/>
        <w:rPr>
          <w:rStyle w:val="Emphasis"/>
          <w:b/>
        </w:rPr>
      </w:pPr>
      <w:r w:rsidRPr="00567707">
        <w:rPr>
          <w:rStyle w:val="Emphasis"/>
          <w:b/>
        </w:rPr>
        <w:t>4-H EMBLEM</w:t>
      </w:r>
    </w:p>
    <w:p w14:paraId="4ECD4908" w14:textId="2E30EEB3" w:rsidR="00931D9C" w:rsidRDefault="00931D9C" w:rsidP="00567707">
      <w:pPr>
        <w:spacing w:before="240"/>
      </w:pPr>
      <w:r>
        <w:t>The 4-H emblem is a fo</w:t>
      </w:r>
      <w:r w:rsidR="00697390">
        <w:t xml:space="preserve">ur-leaf clover with the letter </w:t>
      </w:r>
      <w:r>
        <w:t>“H” on each leaf which stand</w:t>
      </w:r>
      <w:r w:rsidR="00697390">
        <w:t>s</w:t>
      </w:r>
      <w:r w:rsidR="00BC79C9">
        <w:t xml:space="preserve"> for Head, Heart, Hands, and Health.</w:t>
      </w:r>
    </w:p>
    <w:p w14:paraId="5B3AD97B" w14:textId="4515146A" w:rsidR="00931D9C" w:rsidRPr="00567707" w:rsidRDefault="00931D9C" w:rsidP="00567707">
      <w:pPr>
        <w:spacing w:before="240"/>
        <w:rPr>
          <w:rStyle w:val="Emphasis"/>
          <w:b/>
        </w:rPr>
      </w:pPr>
      <w:r w:rsidRPr="00567707">
        <w:rPr>
          <w:rStyle w:val="Emphasis"/>
          <w:b/>
        </w:rPr>
        <w:t>4-H COLORS</w:t>
      </w:r>
    </w:p>
    <w:p w14:paraId="54BCEED0" w14:textId="58CD2C67" w:rsidR="00931D9C" w:rsidRDefault="00931D9C" w:rsidP="00567707">
      <w:pPr>
        <w:spacing w:before="240"/>
      </w:pPr>
      <w:r>
        <w:t>The 4-H colors are green and white. Green symbolizes nature’s most common color and represents life, springtime</w:t>
      </w:r>
      <w:r w:rsidR="00BC79C9">
        <w:t>,</w:t>
      </w:r>
      <w:r>
        <w:t xml:space="preserve"> and youth. White symbolizes purity and high ideals.</w:t>
      </w:r>
    </w:p>
    <w:p w14:paraId="53DEF1E4" w14:textId="2270FEAB" w:rsidR="00931D9C" w:rsidRPr="00567707" w:rsidRDefault="00931D9C" w:rsidP="00567707">
      <w:pPr>
        <w:spacing w:before="240"/>
        <w:rPr>
          <w:rStyle w:val="Emphasis"/>
          <w:b/>
        </w:rPr>
      </w:pPr>
      <w:r w:rsidRPr="00567707">
        <w:rPr>
          <w:rStyle w:val="Emphasis"/>
          <w:b/>
        </w:rPr>
        <w:t>4-H PLEDGE</w:t>
      </w:r>
    </w:p>
    <w:p w14:paraId="34BF0617" w14:textId="77777777" w:rsidR="00567707" w:rsidRDefault="00567707" w:rsidP="00567707">
      <w:pPr>
        <w:spacing w:before="240"/>
        <w:rPr>
          <w:shd w:val="clear" w:color="auto" w:fill="FFFFFF"/>
        </w:rPr>
      </w:pPr>
    </w:p>
    <w:p w14:paraId="51E1C668" w14:textId="77777777" w:rsidR="007D46C7" w:rsidRPr="00846549" w:rsidRDefault="007D46C7" w:rsidP="007D46C7">
      <w:pPr>
        <w:spacing w:line="360" w:lineRule="auto"/>
        <w:jc w:val="center"/>
        <w:rPr>
          <w:rFonts w:ascii="Alternate Gothic No3 D" w:hAnsi="Alternate Gothic No3 D"/>
          <w:color w:val="000000" w:themeColor="text1"/>
          <w:sz w:val="96"/>
        </w:rPr>
      </w:pPr>
      <w:r w:rsidRPr="00846549">
        <w:rPr>
          <w:rFonts w:ascii="Alternate Gothic No3 D" w:hAnsi="Alternate Gothic No3 D"/>
          <w:color w:val="000000" w:themeColor="text1"/>
          <w:sz w:val="96"/>
        </w:rPr>
        <w:t>I PLEDGE</w:t>
      </w:r>
    </w:p>
    <w:p w14:paraId="4C18B86C" w14:textId="555CCFEB" w:rsidR="00931D9C" w:rsidRPr="009472E8" w:rsidRDefault="007D46C7" w:rsidP="007D46C7">
      <w:pPr>
        <w:spacing w:line="360" w:lineRule="auto"/>
        <w:jc w:val="center"/>
        <w:rPr>
          <w:sz w:val="32"/>
          <w:szCs w:val="32"/>
        </w:rPr>
      </w:pPr>
      <w:r w:rsidRPr="00846549">
        <w:rPr>
          <w:color w:val="000000" w:themeColor="text1"/>
          <w:sz w:val="32"/>
          <w:szCs w:val="32"/>
        </w:rPr>
        <w:t>My head to clearer thinking,</w:t>
      </w:r>
      <w:r w:rsidRPr="00846549">
        <w:rPr>
          <w:color w:val="000000" w:themeColor="text1"/>
          <w:sz w:val="32"/>
          <w:szCs w:val="32"/>
        </w:rPr>
        <w:br/>
        <w:t>My heart to greater loyalty,</w:t>
      </w:r>
      <w:r w:rsidRPr="00846549">
        <w:rPr>
          <w:color w:val="000000" w:themeColor="text1"/>
          <w:sz w:val="32"/>
          <w:szCs w:val="32"/>
        </w:rPr>
        <w:br/>
        <w:t>My hands to larger service,</w:t>
      </w:r>
      <w:r w:rsidRPr="00846549">
        <w:rPr>
          <w:color w:val="000000" w:themeColor="text1"/>
          <w:sz w:val="32"/>
          <w:szCs w:val="32"/>
        </w:rPr>
        <w:br/>
        <w:t>and my health to better living,</w:t>
      </w:r>
      <w:r w:rsidRPr="00846549">
        <w:rPr>
          <w:color w:val="000000" w:themeColor="text1"/>
          <w:sz w:val="32"/>
          <w:szCs w:val="32"/>
        </w:rPr>
        <w:br/>
      </w:r>
      <w:r w:rsidRPr="00846549">
        <w:rPr>
          <w:rFonts w:ascii="Alternate Gothic No3 D" w:hAnsi="Alternate Gothic No3 D"/>
          <w:color w:val="000000" w:themeColor="text1"/>
          <w:sz w:val="44"/>
          <w:szCs w:val="32"/>
        </w:rPr>
        <w:t>for my club, my community, my country, and my world.</w:t>
      </w:r>
      <w:r w:rsidR="00931D9C" w:rsidRPr="009472E8">
        <w:rPr>
          <w:sz w:val="32"/>
          <w:szCs w:val="32"/>
        </w:rPr>
        <w:br w:type="page"/>
      </w:r>
    </w:p>
    <w:p w14:paraId="32F0AC87" w14:textId="78A620D5" w:rsidR="0052112B" w:rsidRPr="002C2017" w:rsidRDefault="00A80C22" w:rsidP="009E0DDC">
      <w:pPr>
        <w:pStyle w:val="Heading2"/>
        <w:spacing w:after="0"/>
        <w:rPr>
          <w:sz w:val="56"/>
          <w:szCs w:val="56"/>
        </w:rPr>
      </w:pPr>
      <w:r w:rsidRPr="00C816FB">
        <w:rPr>
          <w:color w:val="auto"/>
          <w:sz w:val="56"/>
          <w:szCs w:val="56"/>
        </w:rPr>
        <w:lastRenderedPageBreak/>
        <w:t xml:space="preserve">4-H </w:t>
      </w:r>
      <w:r w:rsidRPr="002C2017">
        <w:rPr>
          <w:sz w:val="56"/>
          <w:szCs w:val="56"/>
        </w:rPr>
        <w:t>Age and Membership requirements</w:t>
      </w:r>
    </w:p>
    <w:p w14:paraId="7C1E3693" w14:textId="77777777" w:rsidR="00E36DE3" w:rsidRDefault="00E36DE3" w:rsidP="009E0DDC">
      <w:pPr>
        <w:spacing w:after="0"/>
      </w:pPr>
    </w:p>
    <w:p w14:paraId="04C55A7E" w14:textId="5F1BFC33" w:rsidR="006176DA" w:rsidRPr="00332F61" w:rsidRDefault="006176DA" w:rsidP="006176DA">
      <w:pPr>
        <w:rPr>
          <w:b/>
          <w:i/>
          <w:iCs/>
          <w:color w:val="000000" w:themeColor="text1"/>
          <w:sz w:val="16"/>
          <w:szCs w:val="16"/>
        </w:rPr>
      </w:pPr>
      <w:r w:rsidRPr="00332F61">
        <w:rPr>
          <w:i/>
          <w:iCs/>
          <w:color w:val="000000" w:themeColor="text1"/>
          <w:sz w:val="16"/>
          <w:szCs w:val="16"/>
          <w:shd w:val="clear" w:color="auto" w:fill="FEFDFA"/>
        </w:rPr>
        <w:t>Nebraska Extension is a Division of the Institute of Agriculture and Natural Resources at the University of Nebraska–Lincoln cooperating with the Counties and the United States Department of Agriculture. The 4-H Youth Development program abides with the nondiscrimination</w:t>
      </w:r>
      <w:r w:rsidRPr="00332F61">
        <w:rPr>
          <w:rFonts w:ascii="Verdana" w:hAnsi="Verdana"/>
          <w:i/>
          <w:iCs/>
          <w:color w:val="000000" w:themeColor="text1"/>
          <w:sz w:val="16"/>
          <w:szCs w:val="16"/>
          <w:shd w:val="clear" w:color="auto" w:fill="FEFDFA"/>
        </w:rPr>
        <w:t xml:space="preserve"> policies of the University of Nebraska–Lincoln and the United States Department of Agriculture.</w:t>
      </w:r>
    </w:p>
    <w:p w14:paraId="7CB65244" w14:textId="77777777" w:rsidR="00E36DE3" w:rsidRDefault="00E36DE3" w:rsidP="009E0DDC">
      <w:pPr>
        <w:spacing w:after="0"/>
      </w:pPr>
    </w:p>
    <w:p w14:paraId="021D8BF8" w14:textId="415C824E" w:rsidR="00C36963" w:rsidRPr="00E36DE3" w:rsidRDefault="007C1955" w:rsidP="009472E8">
      <w:pPr>
        <w:pStyle w:val="Heading2"/>
        <w:rPr>
          <w:rStyle w:val="Emphasis"/>
          <w:b w:val="0"/>
          <w:color w:val="000000" w:themeColor="text1"/>
        </w:rPr>
      </w:pPr>
      <w:r w:rsidRPr="00E36DE3">
        <w:rPr>
          <w:rStyle w:val="Emphasis"/>
          <w:color w:val="000000" w:themeColor="text1"/>
        </w:rPr>
        <w:t>AGE REQUIREMENTS</w:t>
      </w:r>
    </w:p>
    <w:p w14:paraId="56B58B49" w14:textId="77777777" w:rsidR="00700800" w:rsidRPr="00332F61" w:rsidRDefault="00700800" w:rsidP="00700800">
      <w:pPr>
        <w:spacing w:after="0"/>
        <w:rPr>
          <w:b/>
          <w:color w:val="000000" w:themeColor="text1"/>
        </w:rPr>
      </w:pPr>
      <w:r w:rsidRPr="00332F61">
        <w:rPr>
          <w:b/>
          <w:color w:val="000000" w:themeColor="text1"/>
        </w:rPr>
        <w:t>4-H Membership</w:t>
      </w:r>
    </w:p>
    <w:p w14:paraId="0DAD4A30" w14:textId="5ED0EE29" w:rsidR="00700800" w:rsidRPr="00332F61" w:rsidRDefault="00B36543" w:rsidP="007E41BE">
      <w:pPr>
        <w:pStyle w:val="ListParagraph"/>
        <w:numPr>
          <w:ilvl w:val="0"/>
          <w:numId w:val="3"/>
        </w:numPr>
        <w:rPr>
          <w:i w:val="0"/>
          <w:color w:val="000000" w:themeColor="text1"/>
        </w:rPr>
      </w:pPr>
      <w:r w:rsidRPr="00332F61">
        <w:rPr>
          <w:i w:val="0"/>
          <w:color w:val="000000" w:themeColor="text1"/>
        </w:rPr>
        <w:t>Members are</w:t>
      </w:r>
      <w:r w:rsidR="00700800" w:rsidRPr="00332F61">
        <w:rPr>
          <w:i w:val="0"/>
          <w:color w:val="000000" w:themeColor="text1"/>
        </w:rPr>
        <w:t xml:space="preserve"> between </w:t>
      </w:r>
      <w:r w:rsidR="0005265E" w:rsidRPr="00332F61">
        <w:rPr>
          <w:i w:val="0"/>
          <w:color w:val="000000" w:themeColor="text1"/>
        </w:rPr>
        <w:t xml:space="preserve">the ages of </w:t>
      </w:r>
      <w:r w:rsidR="00700800" w:rsidRPr="00332F61">
        <w:rPr>
          <w:i w:val="0"/>
          <w:color w:val="000000" w:themeColor="text1"/>
        </w:rPr>
        <w:t>8 and 18 on January 1.</w:t>
      </w:r>
    </w:p>
    <w:p w14:paraId="084BDC10" w14:textId="628C2F1C" w:rsidR="00E36DE3" w:rsidRPr="00332F61" w:rsidRDefault="00700800" w:rsidP="007E41BE">
      <w:pPr>
        <w:pStyle w:val="ListParagraph"/>
        <w:numPr>
          <w:ilvl w:val="0"/>
          <w:numId w:val="3"/>
        </w:numPr>
        <w:rPr>
          <w:i w:val="0"/>
          <w:color w:val="000000" w:themeColor="text1"/>
        </w:rPr>
      </w:pPr>
      <w:r w:rsidRPr="00332F61">
        <w:rPr>
          <w:i w:val="0"/>
          <w:color w:val="000000" w:themeColor="text1"/>
        </w:rPr>
        <w:t xml:space="preserve">The last year of eligibility is the calendar year the member is 18 on January 1 and turns 19 before December </w:t>
      </w:r>
      <w:r w:rsidR="00D4446A" w:rsidRPr="00332F61">
        <w:rPr>
          <w:i w:val="0"/>
          <w:color w:val="000000" w:themeColor="text1"/>
        </w:rPr>
        <w:t>3</w:t>
      </w:r>
      <w:r w:rsidRPr="00332F61">
        <w:rPr>
          <w:i w:val="0"/>
          <w:color w:val="000000" w:themeColor="text1"/>
        </w:rPr>
        <w:t>1.</w:t>
      </w:r>
    </w:p>
    <w:p w14:paraId="1D954F26" w14:textId="08DAAB71" w:rsidR="00700800" w:rsidRPr="00332F61" w:rsidRDefault="00700800" w:rsidP="00E36DE3">
      <w:pPr>
        <w:pStyle w:val="NoSpacing"/>
        <w:rPr>
          <w:b/>
          <w:color w:val="000000" w:themeColor="text1"/>
        </w:rPr>
      </w:pPr>
      <w:r w:rsidRPr="00332F61">
        <w:rPr>
          <w:b/>
          <w:color w:val="000000" w:themeColor="text1"/>
        </w:rPr>
        <w:t>Clover Kid Membership</w:t>
      </w:r>
    </w:p>
    <w:p w14:paraId="41FAEF00" w14:textId="73902A02" w:rsidR="00467F8B" w:rsidRPr="00332F61" w:rsidRDefault="00700800" w:rsidP="00467F8B">
      <w:pPr>
        <w:spacing w:after="0"/>
        <w:rPr>
          <w:color w:val="000000" w:themeColor="text1"/>
        </w:rPr>
      </w:pPr>
      <w:r w:rsidRPr="00332F61">
        <w:rPr>
          <w:color w:val="000000" w:themeColor="text1"/>
        </w:rPr>
        <w:t xml:space="preserve">Clover Kids are between the ages of 5 and 7 on January 1. </w:t>
      </w:r>
      <w:r w:rsidR="00F355E3" w:rsidRPr="00332F61">
        <w:rPr>
          <w:color w:val="000000" w:themeColor="text1"/>
        </w:rPr>
        <w:t>The program is designed to provide this age group with a variety of educational and recreational exper</w:t>
      </w:r>
      <w:r w:rsidR="00467F8B" w:rsidRPr="00332F61">
        <w:rPr>
          <w:color w:val="000000" w:themeColor="text1"/>
        </w:rPr>
        <w:t>ience</w:t>
      </w:r>
      <w:r w:rsidR="00CC3E67" w:rsidRPr="00332F61">
        <w:rPr>
          <w:color w:val="000000" w:themeColor="text1"/>
        </w:rPr>
        <w:t>s</w:t>
      </w:r>
      <w:r w:rsidR="00467F8B" w:rsidRPr="00332F61">
        <w:rPr>
          <w:color w:val="000000" w:themeColor="text1"/>
        </w:rPr>
        <w:t>.</w:t>
      </w:r>
    </w:p>
    <w:p w14:paraId="5A838C4F" w14:textId="061B12D9" w:rsidR="00467F8B" w:rsidRPr="00332F61" w:rsidRDefault="00467F8B" w:rsidP="00467F8B">
      <w:pPr>
        <w:spacing w:after="0"/>
        <w:rPr>
          <w:b/>
          <w:color w:val="000000" w:themeColor="text1"/>
        </w:rPr>
      </w:pPr>
    </w:p>
    <w:p w14:paraId="451C7354" w14:textId="383DB659" w:rsidR="00E36DE3" w:rsidRPr="00332F61" w:rsidRDefault="00E36DE3" w:rsidP="00467F8B">
      <w:pPr>
        <w:spacing w:after="0"/>
        <w:rPr>
          <w:color w:val="000000" w:themeColor="text1"/>
        </w:rPr>
      </w:pPr>
    </w:p>
    <w:p w14:paraId="59C7D14D" w14:textId="77777777" w:rsidR="00E36DE3" w:rsidRPr="00332F61" w:rsidRDefault="00E36DE3" w:rsidP="00E36DE3">
      <w:pPr>
        <w:pStyle w:val="Heading2"/>
        <w:spacing w:after="0"/>
        <w:rPr>
          <w:color w:val="000000" w:themeColor="text1"/>
        </w:rPr>
      </w:pPr>
      <w:r w:rsidRPr="00332F61">
        <w:rPr>
          <w:color w:val="000000" w:themeColor="text1"/>
        </w:rPr>
        <w:t>The 4-H Program Year</w:t>
      </w:r>
    </w:p>
    <w:p w14:paraId="61B55348" w14:textId="6B907D97" w:rsidR="00E36DE3" w:rsidRPr="00332F61" w:rsidRDefault="00E36DE3" w:rsidP="00E36DE3">
      <w:pPr>
        <w:rPr>
          <w:color w:val="000000" w:themeColor="text1"/>
        </w:rPr>
      </w:pPr>
      <w:r w:rsidRPr="00332F61">
        <w:rPr>
          <w:color w:val="000000" w:themeColor="text1"/>
        </w:rPr>
        <w:t xml:space="preserve">The 4-H </w:t>
      </w:r>
      <w:proofErr w:type="gramStart"/>
      <w:r w:rsidRPr="00332F61">
        <w:rPr>
          <w:color w:val="000000" w:themeColor="text1"/>
        </w:rPr>
        <w:t>program</w:t>
      </w:r>
      <w:r w:rsidR="002A0FDF" w:rsidRPr="00332F61">
        <w:rPr>
          <w:color w:val="000000" w:themeColor="text1"/>
        </w:rPr>
        <w:t xml:space="preserve"> </w:t>
      </w:r>
      <w:r w:rsidRPr="00332F61">
        <w:rPr>
          <w:color w:val="000000" w:themeColor="text1"/>
        </w:rPr>
        <w:t>year</w:t>
      </w:r>
      <w:proofErr w:type="gramEnd"/>
      <w:r w:rsidRPr="00332F61">
        <w:rPr>
          <w:color w:val="000000" w:themeColor="text1"/>
        </w:rPr>
        <w:t xml:space="preserve"> begins on October 1 and runs through September 30 of the following year.</w:t>
      </w:r>
    </w:p>
    <w:p w14:paraId="3289567D" w14:textId="77777777" w:rsidR="00E36DE3" w:rsidRDefault="00E36DE3" w:rsidP="00467F8B">
      <w:pPr>
        <w:spacing w:after="0"/>
      </w:pPr>
    </w:p>
    <w:tbl>
      <w:tblPr>
        <w:tblStyle w:val="TableGridLight"/>
        <w:tblpPr w:leftFromText="180" w:rightFromText="180" w:vertAnchor="text" w:horzAnchor="margin" w:tblpY="37"/>
        <w:tblW w:w="9008" w:type="dxa"/>
        <w:tblLook w:val="04A0" w:firstRow="1" w:lastRow="0" w:firstColumn="1" w:lastColumn="0" w:noHBand="0" w:noVBand="1"/>
      </w:tblPr>
      <w:tblGrid>
        <w:gridCol w:w="2251"/>
        <w:gridCol w:w="2251"/>
        <w:gridCol w:w="2252"/>
        <w:gridCol w:w="2254"/>
      </w:tblGrid>
      <w:tr w:rsidR="00E36DE3" w:rsidRPr="00C15655" w14:paraId="3878D1DF" w14:textId="77777777" w:rsidTr="3C5716CB">
        <w:trPr>
          <w:trHeight w:val="641"/>
        </w:trPr>
        <w:tc>
          <w:tcPr>
            <w:tcW w:w="9008" w:type="dxa"/>
            <w:gridSpan w:val="4"/>
          </w:tcPr>
          <w:p w14:paraId="3F0EDE74" w14:textId="77777777" w:rsidR="00E36DE3" w:rsidRPr="00C15655" w:rsidRDefault="00E36DE3" w:rsidP="00E36DE3">
            <w:pPr>
              <w:pStyle w:val="Heading2"/>
              <w:rPr>
                <w:noProof/>
                <w:sz w:val="22"/>
                <w:szCs w:val="22"/>
              </w:rPr>
            </w:pPr>
            <w:r>
              <w:t xml:space="preserve">4-H </w:t>
            </w:r>
            <w:r w:rsidRPr="002E7C3B">
              <w:t>METHODS OF PARTICIPATION</w:t>
            </w:r>
          </w:p>
        </w:tc>
      </w:tr>
      <w:tr w:rsidR="00E36DE3" w:rsidRPr="00C15655" w14:paraId="70F14D7D" w14:textId="77777777" w:rsidTr="3C5716CB">
        <w:trPr>
          <w:trHeight w:val="749"/>
        </w:trPr>
        <w:tc>
          <w:tcPr>
            <w:tcW w:w="2251" w:type="dxa"/>
          </w:tcPr>
          <w:p w14:paraId="0E1827AA" w14:textId="77777777" w:rsidR="00E36DE3" w:rsidRPr="00C15655" w:rsidRDefault="00E36DE3" w:rsidP="00E36DE3">
            <w:pPr>
              <w:jc w:val="center"/>
              <w:rPr>
                <w:szCs w:val="22"/>
              </w:rPr>
            </w:pPr>
            <w:r w:rsidRPr="00C15655">
              <w:rPr>
                <w:noProof/>
                <w:szCs w:val="22"/>
                <w:lang w:eastAsia="en-US"/>
              </w:rPr>
              <w:drawing>
                <wp:anchor distT="0" distB="0" distL="114300" distR="114300" simplePos="0" relativeHeight="251658256" behindDoc="0" locked="0" layoutInCell="1" allowOverlap="1" wp14:anchorId="36E1AB1E" wp14:editId="7876E46E">
                  <wp:simplePos x="0" y="0"/>
                  <wp:positionH relativeFrom="column">
                    <wp:posOffset>335949</wp:posOffset>
                  </wp:positionH>
                  <wp:positionV relativeFrom="paragraph">
                    <wp:posOffset>-8556</wp:posOffset>
                  </wp:positionV>
                  <wp:extent cx="502920" cy="502920"/>
                  <wp:effectExtent l="0" t="0" r="0" b="0"/>
                  <wp:wrapNone/>
                  <wp:docPr id="34" name="Picture 34" descr="A picture containing tex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lub-round-green.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2251" w:type="dxa"/>
          </w:tcPr>
          <w:p w14:paraId="4FB65B74" w14:textId="77777777" w:rsidR="00E36DE3" w:rsidRPr="00C15655" w:rsidRDefault="00E36DE3" w:rsidP="00E36DE3">
            <w:pPr>
              <w:jc w:val="center"/>
              <w:rPr>
                <w:szCs w:val="22"/>
              </w:rPr>
            </w:pPr>
            <w:r w:rsidRPr="00C15655">
              <w:rPr>
                <w:noProof/>
                <w:szCs w:val="22"/>
                <w:lang w:eastAsia="en-US"/>
              </w:rPr>
              <w:drawing>
                <wp:anchor distT="0" distB="0" distL="114300" distR="114300" simplePos="0" relativeHeight="251658255" behindDoc="0" locked="0" layoutInCell="1" allowOverlap="1" wp14:anchorId="4B4A9B74" wp14:editId="60F873F0">
                  <wp:simplePos x="0" y="0"/>
                  <wp:positionH relativeFrom="column">
                    <wp:posOffset>365593</wp:posOffset>
                  </wp:positionH>
                  <wp:positionV relativeFrom="paragraph">
                    <wp:posOffset>-1471</wp:posOffset>
                  </wp:positionV>
                  <wp:extent cx="502920" cy="502920"/>
                  <wp:effectExtent l="0" t="0" r="0" b="0"/>
                  <wp:wrapNone/>
                  <wp:docPr id="36" name="Picture 36"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chool-Enrichment-round-orang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2252" w:type="dxa"/>
          </w:tcPr>
          <w:p w14:paraId="21DF61E9" w14:textId="77777777" w:rsidR="00E36DE3" w:rsidRPr="00C15655" w:rsidRDefault="00E36DE3" w:rsidP="00E36DE3">
            <w:pPr>
              <w:jc w:val="center"/>
              <w:rPr>
                <w:szCs w:val="22"/>
              </w:rPr>
            </w:pPr>
            <w:r w:rsidRPr="00C15655">
              <w:rPr>
                <w:noProof/>
                <w:szCs w:val="22"/>
                <w:lang w:eastAsia="en-US"/>
              </w:rPr>
              <w:drawing>
                <wp:anchor distT="0" distB="0" distL="114300" distR="114300" simplePos="0" relativeHeight="251658254" behindDoc="0" locked="0" layoutInCell="1" allowOverlap="1" wp14:anchorId="4799A060" wp14:editId="57A9A395">
                  <wp:simplePos x="0" y="0"/>
                  <wp:positionH relativeFrom="column">
                    <wp:posOffset>300522</wp:posOffset>
                  </wp:positionH>
                  <wp:positionV relativeFrom="paragraph">
                    <wp:posOffset>-6651</wp:posOffset>
                  </wp:positionV>
                  <wp:extent cx="502920" cy="503555"/>
                  <wp:effectExtent l="0" t="0" r="0" b="0"/>
                  <wp:wrapNone/>
                  <wp:docPr id="35" name="Picture 35" descr="Clo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lock icon"/>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2920" cy="503555"/>
                          </a:xfrm>
                          <a:prstGeom prst="rect">
                            <a:avLst/>
                          </a:prstGeom>
                        </pic:spPr>
                      </pic:pic>
                    </a:graphicData>
                  </a:graphic>
                  <wp14:sizeRelH relativeFrom="margin">
                    <wp14:pctWidth>0</wp14:pctWidth>
                  </wp14:sizeRelH>
                  <wp14:sizeRelV relativeFrom="margin">
                    <wp14:pctHeight>0</wp14:pctHeight>
                  </wp14:sizeRelV>
                </wp:anchor>
              </w:drawing>
            </w:r>
          </w:p>
        </w:tc>
        <w:tc>
          <w:tcPr>
            <w:tcW w:w="2252" w:type="dxa"/>
          </w:tcPr>
          <w:p w14:paraId="11BBE949" w14:textId="77777777" w:rsidR="00E36DE3" w:rsidRPr="00C15655" w:rsidRDefault="00E36DE3" w:rsidP="00E36DE3">
            <w:pPr>
              <w:jc w:val="center"/>
              <w:rPr>
                <w:szCs w:val="22"/>
              </w:rPr>
            </w:pPr>
            <w:r w:rsidRPr="00C15655">
              <w:rPr>
                <w:noProof/>
                <w:szCs w:val="22"/>
                <w:lang w:eastAsia="en-US"/>
              </w:rPr>
              <w:drawing>
                <wp:anchor distT="0" distB="0" distL="114300" distR="114300" simplePos="0" relativeHeight="251658257" behindDoc="0" locked="0" layoutInCell="1" allowOverlap="1" wp14:anchorId="0101722D" wp14:editId="476B3FAF">
                  <wp:simplePos x="0" y="0"/>
                  <wp:positionH relativeFrom="column">
                    <wp:posOffset>354429</wp:posOffset>
                  </wp:positionH>
                  <wp:positionV relativeFrom="paragraph">
                    <wp:posOffset>-5215</wp:posOffset>
                  </wp:positionV>
                  <wp:extent cx="503555" cy="503555"/>
                  <wp:effectExtent l="0" t="0" r="0" b="0"/>
                  <wp:wrapNone/>
                  <wp:docPr id="37" name="Picture 37"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tar ico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margin">
                    <wp14:pctWidth>0</wp14:pctWidth>
                  </wp14:sizeRelH>
                  <wp14:sizeRelV relativeFrom="margin">
                    <wp14:pctHeight>0</wp14:pctHeight>
                  </wp14:sizeRelV>
                </wp:anchor>
              </w:drawing>
            </w:r>
          </w:p>
        </w:tc>
      </w:tr>
      <w:tr w:rsidR="00E36DE3" w:rsidRPr="009E0DDC" w14:paraId="678365B4" w14:textId="77777777" w:rsidTr="3C5716CB">
        <w:trPr>
          <w:trHeight w:val="2387"/>
        </w:trPr>
        <w:tc>
          <w:tcPr>
            <w:tcW w:w="2251" w:type="dxa"/>
          </w:tcPr>
          <w:p w14:paraId="24AA52E3" w14:textId="77777777" w:rsidR="00E36DE3" w:rsidRPr="00332F61" w:rsidRDefault="00E36DE3" w:rsidP="00E36DE3">
            <w:pPr>
              <w:rPr>
                <w:color w:val="000000" w:themeColor="text1"/>
                <w:sz w:val="20"/>
                <w:szCs w:val="22"/>
              </w:rPr>
            </w:pPr>
            <w:r w:rsidRPr="00332F61">
              <w:rPr>
                <w:color w:val="000000" w:themeColor="text1"/>
                <w:sz w:val="20"/>
                <w:szCs w:val="22"/>
              </w:rPr>
              <w:t>A 4-H Club is an organized group that meets regularly to focus on a series of educational experiences. Official enrollment is required.</w:t>
            </w:r>
          </w:p>
          <w:p w14:paraId="7436A88C" w14:textId="77093751" w:rsidR="002A0FDF" w:rsidRPr="009E0DDC" w:rsidRDefault="00F853C1" w:rsidP="00E36DE3">
            <w:pPr>
              <w:rPr>
                <w:sz w:val="20"/>
                <w:szCs w:val="22"/>
              </w:rPr>
            </w:pPr>
            <w:r w:rsidRPr="00332F61">
              <w:rPr>
                <w:color w:val="000000" w:themeColor="text1"/>
                <w:sz w:val="20"/>
                <w:szCs w:val="22"/>
              </w:rPr>
              <w:t>Independent clubs are another option.</w:t>
            </w:r>
          </w:p>
        </w:tc>
        <w:tc>
          <w:tcPr>
            <w:tcW w:w="2251" w:type="dxa"/>
          </w:tcPr>
          <w:p w14:paraId="6FECF1AD" w14:textId="77777777" w:rsidR="00E36DE3" w:rsidRPr="00332F61" w:rsidRDefault="00E36DE3" w:rsidP="00E36DE3">
            <w:pPr>
              <w:rPr>
                <w:color w:val="000000" w:themeColor="text1"/>
                <w:sz w:val="20"/>
                <w:szCs w:val="22"/>
              </w:rPr>
            </w:pPr>
            <w:r w:rsidRPr="00332F61">
              <w:rPr>
                <w:color w:val="000000" w:themeColor="text1"/>
                <w:sz w:val="20"/>
                <w:szCs w:val="22"/>
              </w:rPr>
              <w:t>School Enrichment programs offer non-formal, hands-on educational experiences in classrooms in support of school curriculum.</w:t>
            </w:r>
          </w:p>
        </w:tc>
        <w:tc>
          <w:tcPr>
            <w:tcW w:w="2252" w:type="dxa"/>
          </w:tcPr>
          <w:p w14:paraId="70006C8F" w14:textId="77777777" w:rsidR="00E36DE3" w:rsidRPr="00332F61" w:rsidRDefault="00E36DE3" w:rsidP="00E36DE3">
            <w:pPr>
              <w:rPr>
                <w:color w:val="000000" w:themeColor="text1"/>
                <w:sz w:val="20"/>
                <w:szCs w:val="22"/>
              </w:rPr>
            </w:pPr>
            <w:proofErr w:type="gramStart"/>
            <w:r w:rsidRPr="00332F61">
              <w:rPr>
                <w:color w:val="000000" w:themeColor="text1"/>
                <w:sz w:val="20"/>
                <w:szCs w:val="22"/>
              </w:rPr>
              <w:t>Afterschool</w:t>
            </w:r>
            <w:proofErr w:type="gramEnd"/>
            <w:r w:rsidRPr="00332F61">
              <w:rPr>
                <w:color w:val="000000" w:themeColor="text1"/>
                <w:sz w:val="20"/>
                <w:szCs w:val="22"/>
              </w:rPr>
              <w:t xml:space="preserve"> programs meet between 3-6 PM to offer youth a safe, fun, and educational experience through hands-on activities and 4-H curriculum.</w:t>
            </w:r>
          </w:p>
        </w:tc>
        <w:tc>
          <w:tcPr>
            <w:tcW w:w="2252" w:type="dxa"/>
          </w:tcPr>
          <w:p w14:paraId="5B51ADBF" w14:textId="77777777" w:rsidR="00E36DE3" w:rsidRPr="009E0DDC" w:rsidRDefault="00E36DE3" w:rsidP="00E36DE3">
            <w:pPr>
              <w:rPr>
                <w:sz w:val="20"/>
                <w:szCs w:val="22"/>
              </w:rPr>
            </w:pPr>
            <w:r w:rsidRPr="00332F61">
              <w:rPr>
                <w:color w:val="000000" w:themeColor="text1"/>
                <w:sz w:val="20"/>
                <w:szCs w:val="22"/>
              </w:rPr>
              <w:t>Special interest programs include short-term experiences, such as workshops or clinics, as well as experiences focused on a single topic or interest.</w:t>
            </w:r>
          </w:p>
        </w:tc>
      </w:tr>
    </w:tbl>
    <w:p w14:paraId="66193B66" w14:textId="0D63A610" w:rsidR="00E72C16" w:rsidRPr="00E72C16" w:rsidRDefault="00E36DE3" w:rsidP="009472E8">
      <w:r>
        <w:rPr>
          <w:noProof/>
          <w:lang w:eastAsia="en-US"/>
        </w:rPr>
        <mc:AlternateContent>
          <mc:Choice Requires="wps">
            <w:drawing>
              <wp:anchor distT="0" distB="0" distL="114300" distR="114300" simplePos="0" relativeHeight="251656193" behindDoc="1" locked="0" layoutInCell="1" allowOverlap="1" wp14:anchorId="01B35432" wp14:editId="2399A7F1">
                <wp:simplePos x="0" y="0"/>
                <wp:positionH relativeFrom="column">
                  <wp:posOffset>-122722</wp:posOffset>
                </wp:positionH>
                <wp:positionV relativeFrom="paragraph">
                  <wp:posOffset>161958</wp:posOffset>
                </wp:positionV>
                <wp:extent cx="5804034" cy="2906830"/>
                <wp:effectExtent l="0" t="0" r="0" b="0"/>
                <wp:wrapNone/>
                <wp:docPr id="38" name="Rectangle: Rounded Corners 38"/>
                <wp:cNvGraphicFramePr/>
                <a:graphic xmlns:a="http://schemas.openxmlformats.org/drawingml/2006/main">
                  <a:graphicData uri="http://schemas.microsoft.com/office/word/2010/wordprocessingShape">
                    <wps:wsp>
                      <wps:cNvSpPr/>
                      <wps:spPr>
                        <a:xfrm>
                          <a:off x="0" y="0"/>
                          <a:ext cx="5804034" cy="2906830"/>
                        </a:xfrm>
                        <a:prstGeom prst="roundRect">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3A2FE" id="Rectangle: Rounded Corners 38" o:spid="_x0000_s1026" style="position:absolute;margin-left:-9.65pt;margin-top:12.75pt;width:457pt;height:228.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" filled="f" stroked="f"/>
            </w:pict>
          </mc:Fallback>
        </mc:AlternateContent>
      </w:r>
    </w:p>
    <w:p w14:paraId="36B79946" w14:textId="04007FA7" w:rsidR="00CF05F3" w:rsidRPr="00D23730" w:rsidRDefault="00CF05F3" w:rsidP="00D23730">
      <w:pPr>
        <w:pStyle w:val="Heading1"/>
      </w:pPr>
      <w:bookmarkStart w:id="3" w:name="_Toc155274872"/>
      <w:r w:rsidRPr="00D23730">
        <w:lastRenderedPageBreak/>
        <w:t xml:space="preserve">4-H </w:t>
      </w:r>
      <w:r w:rsidRPr="00C816FB">
        <w:rPr>
          <w:color w:val="auto"/>
        </w:rPr>
        <w:t>enrollment</w:t>
      </w:r>
      <w:bookmarkEnd w:id="3"/>
      <w:r w:rsidR="00903BB2" w:rsidRPr="00C816FB">
        <w:rPr>
          <w:color w:val="auto"/>
        </w:rPr>
        <w:t xml:space="preserve"> </w:t>
      </w:r>
    </w:p>
    <w:p w14:paraId="3C7FD5A4" w14:textId="56F0268F" w:rsidR="00CF05F3" w:rsidRPr="002762DC" w:rsidRDefault="00CF05F3" w:rsidP="009472E8">
      <w:pPr>
        <w:pStyle w:val="Heading2"/>
      </w:pPr>
      <w:r w:rsidRPr="002762DC">
        <w:t>PROCESS</w:t>
      </w:r>
    </w:p>
    <w:p w14:paraId="73A8489D" w14:textId="6B9C3DE7" w:rsidR="00903BB2" w:rsidRDefault="004000CB" w:rsidP="00CF05F3">
      <w:r w:rsidRPr="00332F61">
        <w:rPr>
          <w:noProof/>
          <w:color w:val="000000" w:themeColor="text1"/>
          <w:lang w:eastAsia="en-US"/>
        </w:rPr>
        <w:drawing>
          <wp:anchor distT="0" distB="0" distL="114300" distR="114300" simplePos="0" relativeHeight="251658289" behindDoc="0" locked="0" layoutInCell="1" allowOverlap="1" wp14:anchorId="70374DDF" wp14:editId="435CECEE">
            <wp:simplePos x="0" y="0"/>
            <wp:positionH relativeFrom="column">
              <wp:posOffset>4402004</wp:posOffset>
            </wp:positionH>
            <wp:positionV relativeFrom="paragraph">
              <wp:posOffset>779227</wp:posOffset>
            </wp:positionV>
            <wp:extent cx="1393825" cy="1082040"/>
            <wp:effectExtent l="0" t="0" r="0" b="3810"/>
            <wp:wrapThrough wrapText="bothSides">
              <wp:wrapPolygon edited="0">
                <wp:start x="0" y="0"/>
                <wp:lineTo x="0" y="21296"/>
                <wp:lineTo x="21256" y="21296"/>
                <wp:lineTo x="21256" y="0"/>
                <wp:lineTo x="0" y="0"/>
              </wp:wrapPolygon>
            </wp:wrapThrough>
            <wp:docPr id="1" name="Picture 1" descr="4-H Online website 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Online website decorative image."/>
                    <pic:cNvPicPr/>
                  </pic:nvPicPr>
                  <pic:blipFill>
                    <a:blip r:embed="rId29">
                      <a:extLst>
                        <a:ext uri="{28A0092B-C50C-407E-A947-70E740481C1C}">
                          <a14:useLocalDpi xmlns:a14="http://schemas.microsoft.com/office/drawing/2010/main" val="0"/>
                        </a:ext>
                      </a:extLst>
                    </a:blip>
                    <a:stretch>
                      <a:fillRect/>
                    </a:stretch>
                  </pic:blipFill>
                  <pic:spPr>
                    <a:xfrm>
                      <a:off x="0" y="0"/>
                      <a:ext cx="1393825" cy="1082040"/>
                    </a:xfrm>
                    <a:prstGeom prst="rect">
                      <a:avLst/>
                    </a:prstGeom>
                  </pic:spPr>
                </pic:pic>
              </a:graphicData>
            </a:graphic>
          </wp:anchor>
        </w:drawing>
      </w:r>
      <w:r w:rsidR="00903BB2" w:rsidRPr="00332F61">
        <w:rPr>
          <w:color w:val="000000" w:themeColor="text1"/>
        </w:rPr>
        <w:t xml:space="preserve">4-H club members </w:t>
      </w:r>
      <w:r w:rsidR="002762DC" w:rsidRPr="00332F61">
        <w:rPr>
          <w:color w:val="000000" w:themeColor="text1"/>
        </w:rPr>
        <w:t xml:space="preserve">(including Clover Kids) </w:t>
      </w:r>
      <w:r w:rsidR="00903BB2" w:rsidRPr="00332F61">
        <w:rPr>
          <w:color w:val="000000" w:themeColor="text1"/>
        </w:rPr>
        <w:t>are required to officially enroll through the 4-H Online system. By enrolling, youth can participate in</w:t>
      </w:r>
      <w:r w:rsidR="00C24A6B" w:rsidRPr="00332F61">
        <w:rPr>
          <w:color w:val="000000" w:themeColor="text1"/>
        </w:rPr>
        <w:t xml:space="preserve"> the</w:t>
      </w:r>
      <w:r w:rsidR="00903BB2" w:rsidRPr="00332F61">
        <w:rPr>
          <w:color w:val="000000" w:themeColor="text1"/>
        </w:rPr>
        <w:t xml:space="preserve"> county fair,</w:t>
      </w:r>
      <w:r w:rsidR="002762DC" w:rsidRPr="00332F61">
        <w:rPr>
          <w:color w:val="000000" w:themeColor="text1"/>
        </w:rPr>
        <w:t xml:space="preserve"> county contests,</w:t>
      </w:r>
      <w:r w:rsidR="00903BB2" w:rsidRPr="00332F61">
        <w:rPr>
          <w:color w:val="000000" w:themeColor="text1"/>
        </w:rPr>
        <w:t xml:space="preserve"> the Nebraska State Fair, district and county contests and events, and additional statewide programs.</w:t>
      </w:r>
    </w:p>
    <w:p w14:paraId="0F33CBCC" w14:textId="3B454607" w:rsidR="00CF05F3" w:rsidRPr="002762DC" w:rsidRDefault="00903BB2" w:rsidP="009472E8">
      <w:pPr>
        <w:pStyle w:val="Heading2"/>
      </w:pPr>
      <w:r w:rsidRPr="002762DC">
        <w:t>HOW TO ENROLL</w:t>
      </w:r>
    </w:p>
    <w:p w14:paraId="3EB29DAD" w14:textId="400634C1" w:rsidR="00903BB2" w:rsidRPr="00332F61" w:rsidRDefault="00376B23" w:rsidP="003D7BE8">
      <w:pPr>
        <w:pStyle w:val="ListParagraph"/>
        <w:numPr>
          <w:ilvl w:val="0"/>
          <w:numId w:val="5"/>
        </w:numPr>
        <w:rPr>
          <w:i w:val="0"/>
          <w:color w:val="000000" w:themeColor="text1"/>
        </w:rPr>
      </w:pPr>
      <w:r w:rsidRPr="00332F61">
        <w:rPr>
          <w:i w:val="0"/>
          <w:color w:val="000000" w:themeColor="text1"/>
        </w:rPr>
        <w:t xml:space="preserve">Visit </w:t>
      </w:r>
      <w:r w:rsidR="004000CB" w:rsidRPr="00332F61">
        <w:rPr>
          <w:b/>
          <w:bCs/>
          <w:i w:val="0"/>
          <w:color w:val="000000" w:themeColor="text1"/>
        </w:rPr>
        <w:t>v2.4honline.com</w:t>
      </w:r>
    </w:p>
    <w:p w14:paraId="54DBA031" w14:textId="11CD07A9" w:rsidR="00376B23" w:rsidRPr="00332F61" w:rsidRDefault="00376B23" w:rsidP="003D7BE8">
      <w:pPr>
        <w:pStyle w:val="ListParagraph"/>
        <w:numPr>
          <w:ilvl w:val="0"/>
          <w:numId w:val="5"/>
        </w:numPr>
        <w:rPr>
          <w:i w:val="0"/>
          <w:color w:val="000000" w:themeColor="text1"/>
        </w:rPr>
      </w:pPr>
      <w:r w:rsidRPr="00332F61">
        <w:rPr>
          <w:i w:val="0"/>
          <w:color w:val="000000" w:themeColor="text1"/>
        </w:rPr>
        <w:t xml:space="preserve">If </w:t>
      </w:r>
      <w:proofErr w:type="gramStart"/>
      <w:r w:rsidRPr="00332F61">
        <w:rPr>
          <w:i w:val="0"/>
          <w:color w:val="000000" w:themeColor="text1"/>
        </w:rPr>
        <w:t>new</w:t>
      </w:r>
      <w:proofErr w:type="gramEnd"/>
      <w:r w:rsidRPr="00332F61">
        <w:rPr>
          <w:i w:val="0"/>
          <w:color w:val="000000" w:themeColor="text1"/>
        </w:rPr>
        <w:t xml:space="preserve">, </w:t>
      </w:r>
      <w:r w:rsidR="004000CB" w:rsidRPr="00332F61">
        <w:rPr>
          <w:i w:val="0"/>
          <w:color w:val="000000" w:themeColor="text1"/>
        </w:rPr>
        <w:t>create a new account for your family</w:t>
      </w:r>
      <w:r w:rsidRPr="00332F61">
        <w:rPr>
          <w:i w:val="0"/>
          <w:color w:val="000000" w:themeColor="text1"/>
        </w:rPr>
        <w:t>.</w:t>
      </w:r>
    </w:p>
    <w:p w14:paraId="657D0F69" w14:textId="78F6937D" w:rsidR="00376B23" w:rsidRPr="00332F61" w:rsidRDefault="00376B23" w:rsidP="003D7BE8">
      <w:pPr>
        <w:pStyle w:val="ListParagraph"/>
        <w:numPr>
          <w:ilvl w:val="0"/>
          <w:numId w:val="5"/>
        </w:numPr>
        <w:rPr>
          <w:i w:val="0"/>
          <w:color w:val="000000" w:themeColor="text1"/>
        </w:rPr>
      </w:pPr>
      <w:proofErr w:type="gramStart"/>
      <w:r w:rsidRPr="00332F61">
        <w:rPr>
          <w:i w:val="0"/>
          <w:color w:val="000000" w:themeColor="text1"/>
        </w:rPr>
        <w:t>If returning</w:t>
      </w:r>
      <w:proofErr w:type="gramEnd"/>
      <w:r w:rsidRPr="00332F61">
        <w:rPr>
          <w:i w:val="0"/>
          <w:color w:val="000000" w:themeColor="text1"/>
        </w:rPr>
        <w:t xml:space="preserve">, </w:t>
      </w:r>
      <w:r w:rsidR="004000CB" w:rsidRPr="00332F61">
        <w:rPr>
          <w:i w:val="0"/>
          <w:color w:val="000000" w:themeColor="text1"/>
        </w:rPr>
        <w:t xml:space="preserve">login with your </w:t>
      </w:r>
      <w:r w:rsidR="00F2411C" w:rsidRPr="00332F61">
        <w:rPr>
          <w:i w:val="0"/>
          <w:color w:val="000000" w:themeColor="text1"/>
        </w:rPr>
        <w:t>username</w:t>
      </w:r>
      <w:r w:rsidR="004000CB" w:rsidRPr="00332F61">
        <w:rPr>
          <w:i w:val="0"/>
          <w:color w:val="000000" w:themeColor="text1"/>
        </w:rPr>
        <w:t xml:space="preserve"> and emails.</w:t>
      </w:r>
    </w:p>
    <w:p w14:paraId="69AC67DC" w14:textId="75601C19" w:rsidR="00376B23" w:rsidRPr="00332F61" w:rsidRDefault="00376B23" w:rsidP="003D7BE8">
      <w:pPr>
        <w:pStyle w:val="ListParagraph"/>
        <w:numPr>
          <w:ilvl w:val="0"/>
          <w:numId w:val="5"/>
        </w:numPr>
        <w:rPr>
          <w:i w:val="0"/>
          <w:color w:val="000000" w:themeColor="text1"/>
        </w:rPr>
      </w:pPr>
      <w:r w:rsidRPr="00332F61">
        <w:rPr>
          <w:i w:val="0"/>
          <w:color w:val="000000" w:themeColor="text1"/>
        </w:rPr>
        <w:t xml:space="preserve">Add new information or </w:t>
      </w:r>
      <w:r w:rsidR="002762DC" w:rsidRPr="00332F61">
        <w:rPr>
          <w:i w:val="0"/>
          <w:color w:val="000000" w:themeColor="text1"/>
        </w:rPr>
        <w:t xml:space="preserve">update personal information.  </w:t>
      </w:r>
      <w:r w:rsidR="002762DC" w:rsidRPr="00332F61">
        <w:rPr>
          <w:color w:val="000000" w:themeColor="text1"/>
        </w:rPr>
        <w:t xml:space="preserve">Phone numbers, </w:t>
      </w:r>
      <w:r w:rsidR="00D7065B" w:rsidRPr="00332F61">
        <w:rPr>
          <w:color w:val="000000" w:themeColor="text1"/>
        </w:rPr>
        <w:t>addresses</w:t>
      </w:r>
      <w:r w:rsidR="002762DC" w:rsidRPr="00332F61">
        <w:rPr>
          <w:color w:val="000000" w:themeColor="text1"/>
        </w:rPr>
        <w:t xml:space="preserve">, and email </w:t>
      </w:r>
      <w:proofErr w:type="gramStart"/>
      <w:r w:rsidR="002762DC" w:rsidRPr="00332F61">
        <w:rPr>
          <w:color w:val="000000" w:themeColor="text1"/>
        </w:rPr>
        <w:t>address</w:t>
      </w:r>
      <w:proofErr w:type="gramEnd"/>
      <w:r w:rsidR="002762DC" w:rsidRPr="00332F61">
        <w:rPr>
          <w:color w:val="000000" w:themeColor="text1"/>
        </w:rPr>
        <w:t xml:space="preserve"> are all very important and should </w:t>
      </w:r>
      <w:r w:rsidR="00C24A6B" w:rsidRPr="00332F61">
        <w:rPr>
          <w:color w:val="000000" w:themeColor="text1"/>
        </w:rPr>
        <w:t xml:space="preserve">be </w:t>
      </w:r>
      <w:r w:rsidR="002762DC" w:rsidRPr="00332F61">
        <w:rPr>
          <w:color w:val="000000" w:themeColor="text1"/>
        </w:rPr>
        <w:t>updated whenever there is a change</w:t>
      </w:r>
      <w:r w:rsidR="002762DC" w:rsidRPr="00332F61">
        <w:rPr>
          <w:i w:val="0"/>
          <w:color w:val="000000" w:themeColor="text1"/>
        </w:rPr>
        <w:t xml:space="preserve">.  </w:t>
      </w:r>
    </w:p>
    <w:p w14:paraId="706A9868" w14:textId="2CBB520D" w:rsidR="001D1B8D" w:rsidRPr="00332F61" w:rsidRDefault="00376B23" w:rsidP="003D7BE8">
      <w:pPr>
        <w:pStyle w:val="ListParagraph"/>
        <w:numPr>
          <w:ilvl w:val="0"/>
          <w:numId w:val="5"/>
        </w:numPr>
        <w:rPr>
          <w:i w:val="0"/>
          <w:color w:val="000000" w:themeColor="text1"/>
        </w:rPr>
      </w:pPr>
      <w:r w:rsidRPr="00332F61">
        <w:rPr>
          <w:i w:val="0"/>
          <w:color w:val="000000" w:themeColor="text1"/>
        </w:rPr>
        <w:t>Complete the 4-H Code of Conduct and review waivers.</w:t>
      </w:r>
      <w:r w:rsidR="001D1B8D" w:rsidRPr="00332F61">
        <w:rPr>
          <w:i w:val="0"/>
          <w:color w:val="000000" w:themeColor="text1"/>
        </w:rPr>
        <w:t xml:space="preserve"> </w:t>
      </w:r>
      <w:r w:rsidR="001D1B8D" w:rsidRPr="00332F61">
        <w:rPr>
          <w:color w:val="000000" w:themeColor="text1"/>
        </w:rPr>
        <w:t>The waivers will include photo release, shooting sports</w:t>
      </w:r>
      <w:r w:rsidR="00A753EB" w:rsidRPr="00332F61">
        <w:rPr>
          <w:color w:val="000000" w:themeColor="text1"/>
        </w:rPr>
        <w:t>, horse consent</w:t>
      </w:r>
      <w:r w:rsidR="001D1B8D" w:rsidRPr="00332F61">
        <w:rPr>
          <w:color w:val="000000" w:themeColor="text1"/>
        </w:rPr>
        <w:t xml:space="preserve"> (if applicable)</w:t>
      </w:r>
      <w:r w:rsidR="00C24A6B" w:rsidRPr="00332F61">
        <w:rPr>
          <w:color w:val="000000" w:themeColor="text1"/>
        </w:rPr>
        <w:t>,</w:t>
      </w:r>
      <w:r w:rsidR="001D1B8D" w:rsidRPr="00332F61">
        <w:rPr>
          <w:color w:val="000000" w:themeColor="text1"/>
        </w:rPr>
        <w:t xml:space="preserve"> and survey. Please read </w:t>
      </w:r>
      <w:r w:rsidR="00F2411C" w:rsidRPr="00332F61">
        <w:rPr>
          <w:color w:val="000000" w:themeColor="text1"/>
        </w:rPr>
        <w:t>the Code</w:t>
      </w:r>
      <w:r w:rsidR="001D1B8D" w:rsidRPr="00332F61">
        <w:rPr>
          <w:color w:val="000000" w:themeColor="text1"/>
        </w:rPr>
        <w:t xml:space="preserve"> of Conduct and waivers carefully. </w:t>
      </w:r>
    </w:p>
    <w:p w14:paraId="498DA436" w14:textId="55E47F2F" w:rsidR="004000CB" w:rsidRPr="00332F61" w:rsidRDefault="00376B23" w:rsidP="003D7BE8">
      <w:pPr>
        <w:pStyle w:val="ListParagraph"/>
        <w:numPr>
          <w:ilvl w:val="0"/>
          <w:numId w:val="5"/>
        </w:numPr>
        <w:rPr>
          <w:i w:val="0"/>
          <w:color w:val="000000" w:themeColor="text1"/>
        </w:rPr>
      </w:pPr>
      <w:r w:rsidRPr="00332F61">
        <w:rPr>
          <w:i w:val="0"/>
          <w:color w:val="000000" w:themeColor="text1"/>
        </w:rPr>
        <w:t xml:space="preserve">Update clubs and projects. Remove </w:t>
      </w:r>
      <w:r w:rsidR="001D1B8D" w:rsidRPr="00332F61">
        <w:rPr>
          <w:i w:val="0"/>
          <w:color w:val="000000" w:themeColor="text1"/>
        </w:rPr>
        <w:t>projects</w:t>
      </w:r>
      <w:r w:rsidRPr="00332F61">
        <w:rPr>
          <w:i w:val="0"/>
          <w:color w:val="000000" w:themeColor="text1"/>
        </w:rPr>
        <w:t xml:space="preserve"> that you are not going to </w:t>
      </w:r>
      <w:r w:rsidR="00C24A6B" w:rsidRPr="00332F61">
        <w:rPr>
          <w:i w:val="0"/>
          <w:color w:val="000000" w:themeColor="text1"/>
        </w:rPr>
        <w:t>take part in</w:t>
      </w:r>
      <w:r w:rsidRPr="00332F61">
        <w:rPr>
          <w:i w:val="0"/>
          <w:color w:val="000000" w:themeColor="text1"/>
        </w:rPr>
        <w:t xml:space="preserve"> during the current program year.</w:t>
      </w:r>
      <w:r w:rsidR="00C24A6B" w:rsidRPr="00332F61">
        <w:rPr>
          <w:i w:val="0"/>
          <w:color w:val="000000" w:themeColor="text1"/>
        </w:rPr>
        <w:t xml:space="preserve"> Add new projects.</w:t>
      </w:r>
    </w:p>
    <w:p w14:paraId="0FDA9ED5" w14:textId="39F00824" w:rsidR="00905D9A" w:rsidRPr="004000CB" w:rsidRDefault="006428F0" w:rsidP="004000CB">
      <w:pPr>
        <w:pStyle w:val="ListParagraph"/>
        <w:ind w:left="720"/>
        <w:rPr>
          <w:i w:val="0"/>
        </w:rPr>
      </w:pPr>
      <w:r>
        <w:rPr>
          <w:noProof/>
          <w:lang w:eastAsia="en-US"/>
        </w:rPr>
        <mc:AlternateContent>
          <mc:Choice Requires="wps">
            <w:drawing>
              <wp:anchor distT="0" distB="0" distL="114300" distR="114300" simplePos="0" relativeHeight="251658247" behindDoc="0" locked="0" layoutInCell="1" allowOverlap="1" wp14:anchorId="158E32F4" wp14:editId="7611F7C3">
                <wp:simplePos x="0" y="0"/>
                <wp:positionH relativeFrom="column">
                  <wp:posOffset>485775</wp:posOffset>
                </wp:positionH>
                <wp:positionV relativeFrom="paragraph">
                  <wp:posOffset>228600</wp:posOffset>
                </wp:positionV>
                <wp:extent cx="4695825" cy="4953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4695825" cy="495300"/>
                        </a:xfrm>
                        <a:prstGeom prst="rect">
                          <a:avLst/>
                        </a:prstGeom>
                        <a:solidFill>
                          <a:srgbClr val="F8D36C"/>
                        </a:solidFill>
                        <a:ln w="6350">
                          <a:solidFill>
                            <a:prstClr val="black"/>
                          </a:solidFill>
                        </a:ln>
                      </wps:spPr>
                      <wps:txbx>
                        <w:txbxContent>
                          <w:p w14:paraId="37A1B8AF" w14:textId="72BACE7C" w:rsidR="004000CB" w:rsidRDefault="004000CB" w:rsidP="006428F0">
                            <w:pPr>
                              <w:pStyle w:val="NoSpacing"/>
                            </w:pPr>
                            <w:r>
                              <w:t>There is a $5.00 per member enrollment fee in Seward County.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E32F4" id="Text Box 27" o:spid="_x0000_s1032" type="#_x0000_t202" style="position:absolute;left:0;text-align:left;margin-left:38.25pt;margin-top:18pt;width:369.75pt;height: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" fillcolor="#f8d36c" strokeweight=".5pt">
                <v:textbox>
                  <w:txbxContent>
                    <w:p w14:paraId="37A1B8AF" w14:textId="72BACE7C" w:rsidR="004000CB" w:rsidRDefault="004000CB" w:rsidP="006428F0">
                      <w:pPr>
                        <w:pStyle w:val="NoSpacing"/>
                      </w:pPr>
                      <w:r>
                        <w:t>There is a $5.00 per member enrollment fee in Seward County.</w:t>
                      </w:r>
                    </w:p>
                  </w:txbxContent>
                </v:textbox>
              </v:shape>
            </w:pict>
          </mc:Fallback>
        </mc:AlternateContent>
      </w:r>
    </w:p>
    <w:p w14:paraId="5470DF3F" w14:textId="69A365B9" w:rsidR="00905D9A" w:rsidRDefault="00905D9A" w:rsidP="00CF05F3"/>
    <w:p w14:paraId="4739FF4E" w14:textId="2CD6A88D" w:rsidR="00905D9A" w:rsidRDefault="00905D9A" w:rsidP="00CF05F3"/>
    <w:p w14:paraId="1823138E" w14:textId="11718E4F" w:rsidR="00905D9A" w:rsidRDefault="006428F0" w:rsidP="00CF05F3">
      <w:r>
        <w:rPr>
          <w:noProof/>
          <w:lang w:eastAsia="en-US"/>
        </w:rPr>
        <mc:AlternateContent>
          <mc:Choice Requires="wps">
            <w:drawing>
              <wp:anchor distT="0" distB="0" distL="114300" distR="114300" simplePos="0" relativeHeight="251658248" behindDoc="0" locked="0" layoutInCell="1" allowOverlap="1" wp14:anchorId="5EFE3B40" wp14:editId="265A0948">
                <wp:simplePos x="0" y="0"/>
                <wp:positionH relativeFrom="column">
                  <wp:posOffset>485775</wp:posOffset>
                </wp:positionH>
                <wp:positionV relativeFrom="paragraph">
                  <wp:posOffset>71120</wp:posOffset>
                </wp:positionV>
                <wp:extent cx="4695825" cy="4857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4695825" cy="485775"/>
                        </a:xfrm>
                        <a:prstGeom prst="rect">
                          <a:avLst/>
                        </a:prstGeom>
                        <a:solidFill>
                          <a:schemeClr val="accent3">
                            <a:lumMod val="60000"/>
                            <a:lumOff val="40000"/>
                          </a:schemeClr>
                        </a:solidFill>
                        <a:ln w="6350">
                          <a:solidFill>
                            <a:prstClr val="black"/>
                          </a:solidFill>
                        </a:ln>
                      </wps:spPr>
                      <wps:txbx>
                        <w:txbxContent>
                          <w:p w14:paraId="383198C0" w14:textId="77777777" w:rsidR="004000CB" w:rsidRPr="00BE67F0" w:rsidRDefault="004000CB" w:rsidP="00C64428">
                            <w:pPr>
                              <w:jc w:val="center"/>
                              <w:rPr>
                                <w:color w:val="000000" w:themeColor="text1"/>
                              </w:rPr>
                            </w:pPr>
                            <w:r w:rsidRPr="00BE67F0">
                              <w:rPr>
                                <w:color w:val="000000" w:themeColor="text1"/>
                              </w:rPr>
                              <w:t>Make sure that the email address you enroll with is the one most frequently checked!</w:t>
                            </w:r>
                          </w:p>
                          <w:p w14:paraId="17EE4D11" w14:textId="77777777" w:rsidR="004000CB" w:rsidRDefault="00400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E3B40" id="Text Box 28" o:spid="_x0000_s1033" type="#_x0000_t202" style="position:absolute;margin-left:38.25pt;margin-top:5.6pt;width:369.75pt;height:38.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" fillcolor="#bde295 [1942]" strokeweight=".5pt">
                <v:textbox>
                  <w:txbxContent>
                    <w:p w14:paraId="383198C0" w14:textId="77777777" w:rsidR="004000CB" w:rsidRPr="00BE67F0" w:rsidRDefault="004000CB" w:rsidP="00C64428">
                      <w:pPr>
                        <w:jc w:val="center"/>
                        <w:rPr>
                          <w:color w:val="000000" w:themeColor="text1"/>
                        </w:rPr>
                      </w:pPr>
                      <w:r w:rsidRPr="00BE67F0">
                        <w:rPr>
                          <w:color w:val="000000" w:themeColor="text1"/>
                        </w:rPr>
                        <w:t>Make sure that the email address you enroll with is the one most frequently checked!</w:t>
                      </w:r>
                    </w:p>
                    <w:p w14:paraId="17EE4D11" w14:textId="77777777" w:rsidR="004000CB" w:rsidRDefault="004000CB"/>
                  </w:txbxContent>
                </v:textbox>
              </v:shape>
            </w:pict>
          </mc:Fallback>
        </mc:AlternateContent>
      </w:r>
    </w:p>
    <w:p w14:paraId="7CB0CEE9" w14:textId="69101DE8" w:rsidR="00C64428" w:rsidRDefault="00C64428" w:rsidP="00CF05F3">
      <w:pPr>
        <w:rPr>
          <w:rFonts w:ascii="Georgia" w:hAnsi="Georgia"/>
          <w:b/>
          <w:bCs/>
          <w:color w:val="5B5B5A"/>
          <w:shd w:val="clear" w:color="auto" w:fill="FEFDFA"/>
        </w:rPr>
      </w:pPr>
    </w:p>
    <w:p w14:paraId="1C84EC7F" w14:textId="5F586F07" w:rsidR="001D1B8D" w:rsidRDefault="00037AE1" w:rsidP="00383933">
      <w:pPr>
        <w:pStyle w:val="Author"/>
      </w:pPr>
      <w:r>
        <w:rPr>
          <w:noProof/>
          <w:lang w:eastAsia="en-US"/>
        </w:rPr>
        <mc:AlternateContent>
          <mc:Choice Requires="wps">
            <w:drawing>
              <wp:anchor distT="0" distB="0" distL="114300" distR="114300" simplePos="0" relativeHeight="251658249" behindDoc="0" locked="0" layoutInCell="1" allowOverlap="1" wp14:anchorId="66795258" wp14:editId="470F0F39">
                <wp:simplePos x="0" y="0"/>
                <wp:positionH relativeFrom="column">
                  <wp:posOffset>485775</wp:posOffset>
                </wp:positionH>
                <wp:positionV relativeFrom="paragraph">
                  <wp:posOffset>169545</wp:posOffset>
                </wp:positionV>
                <wp:extent cx="4695825" cy="633095"/>
                <wp:effectExtent l="0" t="0" r="28575" b="14605"/>
                <wp:wrapNone/>
                <wp:docPr id="30" name="Text Box 30"/>
                <wp:cNvGraphicFramePr/>
                <a:graphic xmlns:a="http://schemas.openxmlformats.org/drawingml/2006/main">
                  <a:graphicData uri="http://schemas.microsoft.com/office/word/2010/wordprocessingShape">
                    <wps:wsp>
                      <wps:cNvSpPr txBox="1"/>
                      <wps:spPr>
                        <a:xfrm>
                          <a:off x="0" y="0"/>
                          <a:ext cx="4695825" cy="633095"/>
                        </a:xfrm>
                        <a:prstGeom prst="rect">
                          <a:avLst/>
                        </a:prstGeom>
                        <a:solidFill>
                          <a:schemeClr val="accent5">
                            <a:lumMod val="40000"/>
                            <a:lumOff val="60000"/>
                          </a:schemeClr>
                        </a:solidFill>
                        <a:ln w="6350">
                          <a:solidFill>
                            <a:prstClr val="black"/>
                          </a:solidFill>
                        </a:ln>
                      </wps:spPr>
                      <wps:txbx>
                        <w:txbxContent>
                          <w:p w14:paraId="42D24023" w14:textId="77777777" w:rsidR="00A53D12" w:rsidRDefault="004000CB" w:rsidP="00C7563B">
                            <w:pPr>
                              <w:pStyle w:val="NoSpacing"/>
                              <w:jc w:val="center"/>
                              <w:rPr>
                                <w:color w:val="000000" w:themeColor="text1"/>
                              </w:rPr>
                            </w:pPr>
                            <w:r w:rsidRPr="00BE67F0">
                              <w:rPr>
                                <w:color w:val="000000" w:themeColor="text1"/>
                              </w:rPr>
                              <w:t xml:space="preserve">Please enroll </w:t>
                            </w:r>
                            <w:r>
                              <w:rPr>
                                <w:color w:val="000000" w:themeColor="text1"/>
                              </w:rPr>
                              <w:t xml:space="preserve">by April 1 </w:t>
                            </w:r>
                            <w:r w:rsidRPr="00BE67F0">
                              <w:rPr>
                                <w:color w:val="000000" w:themeColor="text1"/>
                              </w:rPr>
                              <w:t>so that you continue to receive emails, letters</w:t>
                            </w:r>
                            <w:r>
                              <w:rPr>
                                <w:color w:val="000000" w:themeColor="text1"/>
                              </w:rPr>
                              <w:t>,</w:t>
                            </w:r>
                            <w:r w:rsidRPr="00BE67F0">
                              <w:rPr>
                                <w:color w:val="000000" w:themeColor="text1"/>
                              </w:rPr>
                              <w:t xml:space="preserve"> and newsletters.</w:t>
                            </w:r>
                            <w:r>
                              <w:rPr>
                                <w:color w:val="000000" w:themeColor="text1"/>
                              </w:rPr>
                              <w:t xml:space="preserve">  </w:t>
                            </w:r>
                            <w:r w:rsidR="00D145FB">
                              <w:rPr>
                                <w:color w:val="000000" w:themeColor="text1"/>
                              </w:rPr>
                              <w:t xml:space="preserve">                                                                           </w:t>
                            </w:r>
                          </w:p>
                          <w:p w14:paraId="36D3591F" w14:textId="250819CB" w:rsidR="004000CB" w:rsidRPr="00C7563B" w:rsidRDefault="004000CB" w:rsidP="00C7563B">
                            <w:pPr>
                              <w:pStyle w:val="NoSpacing"/>
                              <w:jc w:val="center"/>
                              <w:rPr>
                                <w:color w:val="000000" w:themeColor="text1"/>
                              </w:rPr>
                            </w:pPr>
                            <w:r w:rsidRPr="004000CB">
                              <w:t>Final Enrollment Deadline for Fair</w:t>
                            </w:r>
                            <w:r w:rsidR="007C366E">
                              <w:t xml:space="preserve"> is</w:t>
                            </w:r>
                            <w:r w:rsidR="00C7563B">
                              <w:t xml:space="preserve"> </w:t>
                            </w:r>
                            <w:r>
                              <w:rPr>
                                <w:b/>
                                <w:sz w:val="24"/>
                              </w:rPr>
                              <w:t>June 15</w:t>
                            </w:r>
                          </w:p>
                          <w:p w14:paraId="623CE142" w14:textId="728E9D20" w:rsidR="004000CB" w:rsidRPr="00BE67F0" w:rsidRDefault="004000CB" w:rsidP="00C64428">
                            <w:pPr>
                              <w:jc w:val="center"/>
                              <w:rPr>
                                <w:color w:val="000000" w:themeColor="text1"/>
                              </w:rPr>
                            </w:pPr>
                          </w:p>
                          <w:p w14:paraId="549A98B6" w14:textId="77777777" w:rsidR="004000CB" w:rsidRDefault="004000CB" w:rsidP="00C64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95258" id="Text Box 30" o:spid="_x0000_s1034" type="#_x0000_t202" style="position:absolute;margin-left:38.25pt;margin-top:13.35pt;width:369.75pt;height:49.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" fillcolor="#bfe7e8 [1304]" strokeweight=".5pt">
                <v:textbox>
                  <w:txbxContent>
                    <w:p w14:paraId="42D24023" w14:textId="77777777" w:rsidR="00A53D12" w:rsidRDefault="004000CB" w:rsidP="00C7563B">
                      <w:pPr>
                        <w:pStyle w:val="NoSpacing"/>
                        <w:jc w:val="center"/>
                        <w:rPr>
                          <w:color w:val="000000" w:themeColor="text1"/>
                        </w:rPr>
                      </w:pPr>
                      <w:r w:rsidRPr="00BE67F0">
                        <w:rPr>
                          <w:color w:val="000000" w:themeColor="text1"/>
                        </w:rPr>
                        <w:t xml:space="preserve">Please enroll </w:t>
                      </w:r>
                      <w:r>
                        <w:rPr>
                          <w:color w:val="000000" w:themeColor="text1"/>
                        </w:rPr>
                        <w:t xml:space="preserve">by April 1 </w:t>
                      </w:r>
                      <w:r w:rsidRPr="00BE67F0">
                        <w:rPr>
                          <w:color w:val="000000" w:themeColor="text1"/>
                        </w:rPr>
                        <w:t>so that you continue to receive emails, letters</w:t>
                      </w:r>
                      <w:r>
                        <w:rPr>
                          <w:color w:val="000000" w:themeColor="text1"/>
                        </w:rPr>
                        <w:t>,</w:t>
                      </w:r>
                      <w:r w:rsidRPr="00BE67F0">
                        <w:rPr>
                          <w:color w:val="000000" w:themeColor="text1"/>
                        </w:rPr>
                        <w:t xml:space="preserve"> and newsletters.</w:t>
                      </w:r>
                      <w:r>
                        <w:rPr>
                          <w:color w:val="000000" w:themeColor="text1"/>
                        </w:rPr>
                        <w:t xml:space="preserve">  </w:t>
                      </w:r>
                      <w:r w:rsidR="00D145FB">
                        <w:rPr>
                          <w:color w:val="000000" w:themeColor="text1"/>
                        </w:rPr>
                        <w:t xml:space="preserve">                                                                           </w:t>
                      </w:r>
                    </w:p>
                    <w:p w14:paraId="36D3591F" w14:textId="250819CB" w:rsidR="004000CB" w:rsidRPr="00C7563B" w:rsidRDefault="004000CB" w:rsidP="00C7563B">
                      <w:pPr>
                        <w:pStyle w:val="NoSpacing"/>
                        <w:jc w:val="center"/>
                        <w:rPr>
                          <w:color w:val="000000" w:themeColor="text1"/>
                        </w:rPr>
                      </w:pPr>
                      <w:r w:rsidRPr="004000CB">
                        <w:t>Final Enrollment Deadline for Fair</w:t>
                      </w:r>
                      <w:r w:rsidR="007C366E">
                        <w:t xml:space="preserve"> is</w:t>
                      </w:r>
                      <w:r w:rsidR="00C7563B">
                        <w:t xml:space="preserve"> </w:t>
                      </w:r>
                      <w:r>
                        <w:rPr>
                          <w:b/>
                          <w:sz w:val="24"/>
                        </w:rPr>
                        <w:t>June 15</w:t>
                      </w:r>
                    </w:p>
                    <w:p w14:paraId="623CE142" w14:textId="728E9D20" w:rsidR="004000CB" w:rsidRPr="00BE67F0" w:rsidRDefault="004000CB" w:rsidP="00C64428">
                      <w:pPr>
                        <w:jc w:val="center"/>
                        <w:rPr>
                          <w:color w:val="000000" w:themeColor="text1"/>
                        </w:rPr>
                      </w:pPr>
                    </w:p>
                    <w:p w14:paraId="549A98B6" w14:textId="77777777" w:rsidR="004000CB" w:rsidRDefault="004000CB" w:rsidP="00C64428"/>
                  </w:txbxContent>
                </v:textbox>
              </v:shape>
            </w:pict>
          </mc:Fallback>
        </mc:AlternateContent>
      </w:r>
    </w:p>
    <w:p w14:paraId="3C22039B" w14:textId="3E62620D" w:rsidR="006428F0" w:rsidRDefault="006428F0" w:rsidP="00383933">
      <w:pPr>
        <w:pStyle w:val="Author"/>
        <w:rPr>
          <w:color w:val="000000" w:themeColor="text1"/>
          <w:sz w:val="20"/>
          <w:szCs w:val="20"/>
        </w:rPr>
      </w:pPr>
    </w:p>
    <w:p w14:paraId="60311813" w14:textId="77777777" w:rsidR="006428F0" w:rsidRDefault="006428F0" w:rsidP="00383933">
      <w:pPr>
        <w:pStyle w:val="Author"/>
        <w:rPr>
          <w:color w:val="000000" w:themeColor="text1"/>
          <w:sz w:val="20"/>
          <w:szCs w:val="20"/>
        </w:rPr>
      </w:pPr>
    </w:p>
    <w:p w14:paraId="71255159" w14:textId="77777777" w:rsidR="006428F0" w:rsidRDefault="006428F0" w:rsidP="00383933">
      <w:pPr>
        <w:pStyle w:val="Author"/>
        <w:rPr>
          <w:color w:val="000000" w:themeColor="text1"/>
          <w:sz w:val="20"/>
          <w:szCs w:val="20"/>
        </w:rPr>
      </w:pPr>
    </w:p>
    <w:p w14:paraId="4D8BC346" w14:textId="77777777" w:rsidR="006428F0" w:rsidRDefault="006428F0" w:rsidP="00383933">
      <w:pPr>
        <w:pStyle w:val="Author"/>
        <w:rPr>
          <w:color w:val="000000" w:themeColor="text1"/>
          <w:sz w:val="20"/>
          <w:szCs w:val="20"/>
        </w:rPr>
      </w:pPr>
    </w:p>
    <w:p w14:paraId="2A202B1C" w14:textId="5B14FCC4" w:rsidR="00383933" w:rsidRPr="00AA1296" w:rsidRDefault="000F742D" w:rsidP="00383933">
      <w:pPr>
        <w:pStyle w:val="Author"/>
        <w:rPr>
          <w:color w:val="000000" w:themeColor="text1"/>
          <w:sz w:val="24"/>
        </w:rPr>
      </w:pPr>
      <w:r w:rsidRPr="00AA1296">
        <w:rPr>
          <w:color w:val="000000" w:themeColor="text1"/>
          <w:sz w:val="24"/>
        </w:rPr>
        <w:t>Enrolling</w:t>
      </w:r>
      <w:r w:rsidR="00383933" w:rsidRPr="00AA1296">
        <w:rPr>
          <w:color w:val="000000" w:themeColor="text1"/>
          <w:sz w:val="24"/>
        </w:rPr>
        <w:t xml:space="preserve"> means </w:t>
      </w:r>
      <w:r w:rsidR="00AA1296" w:rsidRPr="00AA1296">
        <w:rPr>
          <w:color w:val="000000" w:themeColor="text1"/>
          <w:sz w:val="24"/>
        </w:rPr>
        <w:t>signing</w:t>
      </w:r>
      <w:r w:rsidR="00383933" w:rsidRPr="00AA1296">
        <w:rPr>
          <w:color w:val="000000" w:themeColor="text1"/>
          <w:sz w:val="24"/>
        </w:rPr>
        <w:t xml:space="preserve"> up to be a 4-H member or volunteer for the year. (It does </w:t>
      </w:r>
      <w:r w:rsidR="00CD7FFE" w:rsidRPr="00AA1296">
        <w:rPr>
          <w:color w:val="000000" w:themeColor="text1"/>
          <w:sz w:val="24"/>
        </w:rPr>
        <w:t>NOT</w:t>
      </w:r>
      <w:r w:rsidR="00383933" w:rsidRPr="00AA1296">
        <w:rPr>
          <w:color w:val="000000" w:themeColor="text1"/>
          <w:sz w:val="24"/>
        </w:rPr>
        <w:t xml:space="preserve"> register you for the fair).</w:t>
      </w:r>
    </w:p>
    <w:p w14:paraId="771D6C34" w14:textId="3D0E7590" w:rsidR="00383933" w:rsidRPr="00AA1296" w:rsidRDefault="00383933" w:rsidP="00383933">
      <w:pPr>
        <w:pStyle w:val="Subtitle"/>
        <w:spacing w:line="240" w:lineRule="auto"/>
        <w:rPr>
          <w:color w:val="000000" w:themeColor="text1"/>
          <w:sz w:val="24"/>
          <w:szCs w:val="24"/>
          <w:shd w:val="clear" w:color="auto" w:fill="FEFDFA"/>
        </w:rPr>
      </w:pPr>
      <w:r w:rsidRPr="00AA1296">
        <w:rPr>
          <w:color w:val="000000" w:themeColor="text1"/>
          <w:sz w:val="24"/>
          <w:szCs w:val="24"/>
          <w:shd w:val="clear" w:color="auto" w:fill="FEFDFA"/>
        </w:rPr>
        <w:t xml:space="preserve">Youth and club volunteers </w:t>
      </w:r>
      <w:r w:rsidR="008165D0" w:rsidRPr="00AA1296">
        <w:rPr>
          <w:color w:val="000000" w:themeColor="text1"/>
          <w:sz w:val="24"/>
          <w:szCs w:val="24"/>
          <w:shd w:val="clear" w:color="auto" w:fill="FEFDFA"/>
        </w:rPr>
        <w:t>are required to</w:t>
      </w:r>
      <w:r w:rsidRPr="00AA1296">
        <w:rPr>
          <w:color w:val="000000" w:themeColor="text1"/>
          <w:sz w:val="24"/>
          <w:szCs w:val="24"/>
          <w:shd w:val="clear" w:color="auto" w:fill="FEFDFA"/>
        </w:rPr>
        <w:t xml:space="preserve"> re-enroll each year.</w:t>
      </w:r>
    </w:p>
    <w:p w14:paraId="69D3A2E7" w14:textId="31D70873" w:rsidR="00383933" w:rsidRPr="001135E5" w:rsidRDefault="00383933" w:rsidP="00383933">
      <w:pPr>
        <w:pStyle w:val="Author"/>
      </w:pPr>
    </w:p>
    <w:p w14:paraId="0391E249" w14:textId="391ADDFA" w:rsidR="00BE67F0" w:rsidRPr="00D23730" w:rsidRDefault="00BE67F0" w:rsidP="00D23730">
      <w:pPr>
        <w:pStyle w:val="Heading1"/>
      </w:pPr>
      <w:bookmarkStart w:id="4" w:name="_Toc155274873"/>
      <w:r w:rsidRPr="00D23730">
        <w:t xml:space="preserve">4-h </w:t>
      </w:r>
      <w:r w:rsidRPr="00C816FB">
        <w:rPr>
          <w:color w:val="auto"/>
        </w:rPr>
        <w:t>Projects</w:t>
      </w:r>
      <w:bookmarkEnd w:id="4"/>
    </w:p>
    <w:p w14:paraId="0300B4E6" w14:textId="31F3CEB8" w:rsidR="00BE67F0" w:rsidRPr="0014451E" w:rsidRDefault="00BE67F0" w:rsidP="00BE67F0">
      <w:pPr>
        <w:rPr>
          <w:color w:val="000000" w:themeColor="text1"/>
        </w:rPr>
      </w:pPr>
      <w:r w:rsidRPr="0014451E">
        <w:rPr>
          <w:color w:val="000000" w:themeColor="text1"/>
        </w:rPr>
        <w:t xml:space="preserve">When you enroll in 4-H, </w:t>
      </w:r>
      <w:r w:rsidR="00F2411C" w:rsidRPr="0014451E">
        <w:rPr>
          <w:color w:val="000000" w:themeColor="text1"/>
        </w:rPr>
        <w:t>your child will have the option to select projects.</w:t>
      </w:r>
    </w:p>
    <w:p w14:paraId="2CF30895" w14:textId="77777777" w:rsidR="00BE67F0" w:rsidRPr="0014451E" w:rsidRDefault="00BE67F0" w:rsidP="00BE67F0">
      <w:pPr>
        <w:rPr>
          <w:color w:val="000000" w:themeColor="text1"/>
        </w:rPr>
      </w:pPr>
    </w:p>
    <w:p w14:paraId="00CAB451" w14:textId="6AF707D7" w:rsidR="00BE67F0" w:rsidRPr="0014451E" w:rsidRDefault="00BE67F0" w:rsidP="00BE67F0">
      <w:pPr>
        <w:pStyle w:val="Heading2"/>
        <w:rPr>
          <w:color w:val="000000" w:themeColor="text1"/>
        </w:rPr>
      </w:pPr>
      <w:r w:rsidRPr="0014451E">
        <w:rPr>
          <w:color w:val="000000" w:themeColor="text1"/>
        </w:rPr>
        <w:t xml:space="preserve">what </w:t>
      </w:r>
      <w:r w:rsidR="00F665F9" w:rsidRPr="0014451E">
        <w:rPr>
          <w:color w:val="000000" w:themeColor="text1"/>
        </w:rPr>
        <w:t>is a project?</w:t>
      </w:r>
    </w:p>
    <w:p w14:paraId="0E98DF1B" w14:textId="67F17510" w:rsidR="001B2819" w:rsidRPr="0014451E" w:rsidRDefault="00F665F9" w:rsidP="00B067E1">
      <w:pPr>
        <w:widowControl w:val="0"/>
        <w:spacing w:line="285" w:lineRule="auto"/>
        <w:rPr>
          <w:color w:val="000000" w:themeColor="text1"/>
        </w:rPr>
      </w:pPr>
      <w:r w:rsidRPr="0014451E">
        <w:rPr>
          <w:color w:val="000000" w:themeColor="text1"/>
        </w:rPr>
        <w:t>A project is centered around a topic of interest to members.  Members can choose one or more topics to learn about. There are a whole range of projects for 4-H’ers, everything from animals, to gardening, to safety and more!</w:t>
      </w:r>
    </w:p>
    <w:p w14:paraId="00314F57" w14:textId="3FF75586" w:rsidR="008722AB" w:rsidRPr="0014451E" w:rsidRDefault="00F665F9" w:rsidP="00B067E1">
      <w:pPr>
        <w:widowControl w:val="0"/>
        <w:spacing w:line="285" w:lineRule="auto"/>
        <w:rPr>
          <w:color w:val="000000" w:themeColor="text1"/>
        </w:rPr>
      </w:pPr>
      <w:r w:rsidRPr="0014451E">
        <w:rPr>
          <w:color w:val="000000" w:themeColor="text1"/>
        </w:rPr>
        <w:t xml:space="preserve"> A project should include a series of learning experiences related to that topic. </w:t>
      </w:r>
    </w:p>
    <w:p w14:paraId="7E7E67C1" w14:textId="77777777" w:rsidR="008A0AA9" w:rsidRPr="0014451E" w:rsidRDefault="008A0AA9" w:rsidP="00B067E1">
      <w:pPr>
        <w:widowControl w:val="0"/>
        <w:spacing w:line="285" w:lineRule="auto"/>
        <w:rPr>
          <w:noProof/>
          <w:color w:val="000000" w:themeColor="text1"/>
          <w:lang w:eastAsia="en-US"/>
        </w:rPr>
      </w:pPr>
    </w:p>
    <w:p w14:paraId="14E8A4BB" w14:textId="02703A77" w:rsidR="0029161F" w:rsidRPr="0014451E" w:rsidRDefault="0029161F" w:rsidP="00B067E1">
      <w:pPr>
        <w:widowControl w:val="0"/>
        <w:spacing w:line="285" w:lineRule="auto"/>
        <w:rPr>
          <w:b/>
          <w:bCs/>
          <w:i/>
          <w:iCs/>
          <w:noProof/>
          <w:color w:val="000000" w:themeColor="text1"/>
          <w:sz w:val="40"/>
          <w:szCs w:val="40"/>
          <w:lang w:eastAsia="en-US"/>
        </w:rPr>
      </w:pPr>
      <w:r w:rsidRPr="0014451E">
        <w:rPr>
          <w:b/>
          <w:bCs/>
          <w:i/>
          <w:iCs/>
          <w:noProof/>
          <w:color w:val="000000" w:themeColor="text1"/>
          <w:sz w:val="40"/>
          <w:szCs w:val="40"/>
          <w:lang w:eastAsia="en-US"/>
        </w:rPr>
        <w:t>Independent Study: 4-H Manuals</w:t>
      </w:r>
    </w:p>
    <w:p w14:paraId="09505892" w14:textId="0E328A08" w:rsidR="0029161F" w:rsidRPr="0014451E" w:rsidRDefault="0029161F" w:rsidP="00B067E1">
      <w:pPr>
        <w:widowControl w:val="0"/>
        <w:spacing w:line="285" w:lineRule="auto"/>
        <w:rPr>
          <w:b/>
          <w:bCs/>
          <w:i/>
          <w:iCs/>
          <w:noProof/>
          <w:color w:val="000000" w:themeColor="text1"/>
          <w:sz w:val="40"/>
          <w:szCs w:val="40"/>
          <w:lang w:eastAsia="en-US"/>
        </w:rPr>
      </w:pPr>
      <w:r w:rsidRPr="0014451E">
        <w:rPr>
          <w:b/>
          <w:bCs/>
          <w:i/>
          <w:iCs/>
          <w:noProof/>
          <w:color w:val="000000" w:themeColor="text1"/>
          <w:sz w:val="40"/>
          <w:szCs w:val="40"/>
          <w:lang w:eastAsia="en-US"/>
        </w:rPr>
        <w:t>Clover College</w:t>
      </w:r>
      <w:r w:rsidR="0014451E" w:rsidRPr="0014451E">
        <w:rPr>
          <w:b/>
          <w:bCs/>
          <w:i/>
          <w:iCs/>
          <w:noProof/>
          <w:color w:val="000000" w:themeColor="text1"/>
          <w:sz w:val="40"/>
          <w:szCs w:val="40"/>
          <w:lang w:eastAsia="en-US"/>
        </w:rPr>
        <w:t>s</w:t>
      </w:r>
    </w:p>
    <w:p w14:paraId="69723991" w14:textId="1E8C63EC" w:rsidR="0014451E" w:rsidRPr="0014451E" w:rsidRDefault="0014451E" w:rsidP="00B067E1">
      <w:pPr>
        <w:widowControl w:val="0"/>
        <w:spacing w:line="285" w:lineRule="auto"/>
        <w:rPr>
          <w:b/>
          <w:bCs/>
          <w:i/>
          <w:iCs/>
          <w:noProof/>
          <w:color w:val="000000" w:themeColor="text1"/>
          <w:sz w:val="40"/>
          <w:szCs w:val="40"/>
          <w:lang w:eastAsia="en-US"/>
        </w:rPr>
      </w:pPr>
      <w:r w:rsidRPr="0014451E">
        <w:rPr>
          <w:b/>
          <w:bCs/>
          <w:i/>
          <w:iCs/>
          <w:noProof/>
          <w:color w:val="000000" w:themeColor="text1"/>
          <w:sz w:val="40"/>
          <w:szCs w:val="40"/>
          <w:lang w:eastAsia="en-US"/>
        </w:rPr>
        <w:t>Field Trips</w:t>
      </w:r>
    </w:p>
    <w:p w14:paraId="1F7B2D99" w14:textId="167D9EC2" w:rsidR="0014451E" w:rsidRPr="0014451E" w:rsidRDefault="0014451E" w:rsidP="00B067E1">
      <w:pPr>
        <w:widowControl w:val="0"/>
        <w:spacing w:line="285" w:lineRule="auto"/>
        <w:rPr>
          <w:b/>
          <w:bCs/>
          <w:i/>
          <w:iCs/>
          <w:noProof/>
          <w:color w:val="000000" w:themeColor="text1"/>
          <w:sz w:val="40"/>
          <w:szCs w:val="40"/>
          <w:lang w:eastAsia="en-US"/>
        </w:rPr>
      </w:pPr>
      <w:r w:rsidRPr="0014451E">
        <w:rPr>
          <w:b/>
          <w:bCs/>
          <w:i/>
          <w:iCs/>
          <w:noProof/>
          <w:color w:val="000000" w:themeColor="text1"/>
          <w:sz w:val="40"/>
          <w:szCs w:val="40"/>
          <w:lang w:eastAsia="en-US"/>
        </w:rPr>
        <w:t>Participating in a Contest</w:t>
      </w:r>
    </w:p>
    <w:p w14:paraId="73F74BEA" w14:textId="77A803E4" w:rsidR="0014451E" w:rsidRPr="0014451E" w:rsidRDefault="0014451E" w:rsidP="00B067E1">
      <w:pPr>
        <w:widowControl w:val="0"/>
        <w:spacing w:line="285" w:lineRule="auto"/>
        <w:rPr>
          <w:b/>
          <w:bCs/>
          <w:i/>
          <w:iCs/>
          <w:noProof/>
          <w:color w:val="000000" w:themeColor="text1"/>
          <w:sz w:val="40"/>
          <w:szCs w:val="40"/>
          <w:lang w:eastAsia="en-US"/>
        </w:rPr>
      </w:pPr>
      <w:r w:rsidRPr="0014451E">
        <w:rPr>
          <w:b/>
          <w:bCs/>
          <w:i/>
          <w:iCs/>
          <w:noProof/>
          <w:color w:val="000000" w:themeColor="text1"/>
          <w:sz w:val="40"/>
          <w:szCs w:val="40"/>
          <w:lang w:eastAsia="en-US"/>
        </w:rPr>
        <w:t>Giving a Demonstration</w:t>
      </w:r>
    </w:p>
    <w:p w14:paraId="35A59F60" w14:textId="0D3D3B8B" w:rsidR="0014451E" w:rsidRPr="0014451E" w:rsidRDefault="0014451E" w:rsidP="00B067E1">
      <w:pPr>
        <w:widowControl w:val="0"/>
        <w:spacing w:line="285" w:lineRule="auto"/>
        <w:rPr>
          <w:b/>
          <w:bCs/>
          <w:i/>
          <w:iCs/>
          <w:noProof/>
          <w:color w:val="000000" w:themeColor="text1"/>
          <w:sz w:val="40"/>
          <w:szCs w:val="40"/>
          <w:lang w:eastAsia="en-US"/>
        </w:rPr>
      </w:pPr>
      <w:r w:rsidRPr="0014451E">
        <w:rPr>
          <w:b/>
          <w:bCs/>
          <w:i/>
          <w:iCs/>
          <w:noProof/>
          <w:color w:val="000000" w:themeColor="text1"/>
          <w:sz w:val="40"/>
          <w:szCs w:val="40"/>
          <w:lang w:eastAsia="en-US"/>
        </w:rPr>
        <w:t>Exhibiting at the County/State Fair</w:t>
      </w:r>
    </w:p>
    <w:p w14:paraId="4EED6B6A" w14:textId="4ECCB5CD" w:rsidR="008B7AC0" w:rsidRDefault="00BE67F0" w:rsidP="00B067E1">
      <w:pPr>
        <w:widowControl w:val="0"/>
        <w:spacing w:line="285" w:lineRule="auto"/>
        <w:rPr>
          <w:rStyle w:val="Heading2Char"/>
          <w:lang w:eastAsia="en-US"/>
        </w:rPr>
      </w:pPr>
      <w:r w:rsidRPr="00B55333">
        <w:rPr>
          <w:rFonts w:ascii="Tahoma" w:eastAsia="Times New Roman" w:hAnsi="Tahoma" w:cs="Tahoma"/>
          <w:color w:val="000000"/>
          <w:kern w:val="28"/>
          <w:lang w:eastAsia="en-US"/>
          <w14:cntxtAlts/>
        </w:rPr>
        <w:br/>
      </w:r>
    </w:p>
    <w:p w14:paraId="1CC72C13" w14:textId="78A43761" w:rsidR="001077C7" w:rsidRPr="00190FDE" w:rsidRDefault="001077C7" w:rsidP="00B067E1">
      <w:pPr>
        <w:widowControl w:val="0"/>
        <w:spacing w:line="285" w:lineRule="auto"/>
        <w:rPr>
          <w:rStyle w:val="Heading2Char"/>
          <w:color w:val="000000" w:themeColor="text1"/>
          <w:sz w:val="44"/>
          <w:lang w:eastAsia="en-US"/>
        </w:rPr>
      </w:pPr>
      <w:r w:rsidRPr="00190FDE">
        <w:rPr>
          <w:rStyle w:val="Heading2Char"/>
          <w:color w:val="000000" w:themeColor="text1"/>
          <w:lang w:eastAsia="en-US"/>
        </w:rPr>
        <w:t xml:space="preserve">project </w:t>
      </w:r>
      <w:r w:rsidR="00F665F9" w:rsidRPr="00190FDE">
        <w:rPr>
          <w:rStyle w:val="Heading2Char"/>
          <w:color w:val="000000" w:themeColor="text1"/>
          <w:lang w:eastAsia="en-US"/>
        </w:rPr>
        <w:t>learning experiences can be</w:t>
      </w:r>
      <w:r w:rsidR="00B067E1" w:rsidRPr="00190FDE">
        <w:rPr>
          <w:rStyle w:val="Heading2Char"/>
          <w:color w:val="000000" w:themeColor="text1"/>
          <w:lang w:eastAsia="en-US"/>
        </w:rPr>
        <w:t xml:space="preserve"> This:</w:t>
      </w:r>
      <w:r w:rsidR="00BE67F0" w:rsidRPr="00190FDE">
        <w:rPr>
          <w:rFonts w:ascii="Tahoma" w:eastAsia="Times New Roman" w:hAnsi="Tahoma" w:cs="Tahoma"/>
          <w:color w:val="000000" w:themeColor="text1"/>
          <w:kern w:val="28"/>
          <w:szCs w:val="22"/>
          <w:lang w:eastAsia="en-US"/>
          <w14:cntxtAlts/>
        </w:rPr>
        <w:br/>
      </w:r>
      <w:r w:rsidR="00B067E1" w:rsidRPr="00190FDE">
        <w:rPr>
          <w:rStyle w:val="Heading2Char"/>
          <w:color w:val="000000" w:themeColor="text1"/>
          <w:sz w:val="44"/>
          <w:lang w:eastAsia="en-US"/>
        </w:rPr>
        <w:t>And more!</w:t>
      </w:r>
      <w:r w:rsidR="002C3BEB" w:rsidRPr="00190FDE">
        <w:rPr>
          <w:rStyle w:val="Heading2Char"/>
          <w:color w:val="000000" w:themeColor="text1"/>
          <w:sz w:val="44"/>
          <w:lang w:eastAsia="en-US"/>
        </w:rPr>
        <w:t xml:space="preserve"> </w:t>
      </w:r>
    </w:p>
    <w:p w14:paraId="4ABE2F66" w14:textId="77777777" w:rsidR="008722AB" w:rsidRDefault="008722AB" w:rsidP="00B067E1">
      <w:pPr>
        <w:widowControl w:val="0"/>
        <w:spacing w:line="285" w:lineRule="auto"/>
        <w:rPr>
          <w:rFonts w:ascii="Tahoma" w:eastAsia="Times New Roman" w:hAnsi="Tahoma" w:cs="Tahoma"/>
          <w:color w:val="000000"/>
          <w:kern w:val="28"/>
          <w:szCs w:val="22"/>
          <w:lang w:eastAsia="en-US"/>
          <w14:cntxtAlts/>
        </w:rPr>
      </w:pPr>
    </w:p>
    <w:p w14:paraId="6A135C69" w14:textId="77777777" w:rsidR="0029161F" w:rsidRDefault="0029161F" w:rsidP="00B067E1">
      <w:pPr>
        <w:widowControl w:val="0"/>
        <w:spacing w:line="285" w:lineRule="auto"/>
        <w:rPr>
          <w:rFonts w:ascii="Tahoma" w:eastAsia="Times New Roman" w:hAnsi="Tahoma" w:cs="Tahoma"/>
          <w:color w:val="000000"/>
          <w:kern w:val="28"/>
          <w:szCs w:val="22"/>
          <w:lang w:eastAsia="en-US"/>
          <w14:cntxtAlts/>
        </w:rPr>
      </w:pPr>
    </w:p>
    <w:p w14:paraId="705272D9" w14:textId="77777777" w:rsidR="0029161F" w:rsidRPr="00B55333" w:rsidRDefault="0029161F" w:rsidP="00B067E1">
      <w:pPr>
        <w:widowControl w:val="0"/>
        <w:spacing w:line="285" w:lineRule="auto"/>
        <w:rPr>
          <w:rFonts w:ascii="Tahoma" w:eastAsia="Times New Roman" w:hAnsi="Tahoma" w:cs="Tahoma"/>
          <w:color w:val="000000"/>
          <w:kern w:val="28"/>
          <w:szCs w:val="22"/>
          <w:lang w:eastAsia="en-US"/>
          <w14:cntxtAlts/>
        </w:rPr>
      </w:pPr>
    </w:p>
    <w:p w14:paraId="40EB9F96" w14:textId="31E556AC" w:rsidR="00713411" w:rsidRPr="003040FE" w:rsidRDefault="00AC6341" w:rsidP="003040FE">
      <w:pPr>
        <w:pStyle w:val="Heading2"/>
        <w:rPr>
          <w:i/>
          <w:noProof/>
          <w:sz w:val="64"/>
          <w:szCs w:val="64"/>
          <w:lang w:eastAsia="en-US"/>
        </w:rPr>
      </w:pPr>
      <w:r w:rsidRPr="00C816FB">
        <w:rPr>
          <w:rStyle w:val="Heading2Char"/>
          <w:b/>
          <w:bCs/>
          <w:caps/>
          <w:color w:val="auto"/>
          <w:sz w:val="64"/>
          <w:szCs w:val="64"/>
        </w:rPr>
        <w:t>selecting</w:t>
      </w:r>
      <w:r w:rsidR="003040FE" w:rsidRPr="00C816FB">
        <w:rPr>
          <w:rStyle w:val="Heading2Char"/>
          <w:b/>
          <w:bCs/>
          <w:caps/>
          <w:color w:val="auto"/>
          <w:sz w:val="64"/>
          <w:szCs w:val="64"/>
        </w:rPr>
        <w:t xml:space="preserve"> </w:t>
      </w:r>
      <w:r w:rsidRPr="00677282">
        <w:rPr>
          <w:rStyle w:val="Heading2Char"/>
          <w:b/>
          <w:bCs/>
          <w:caps/>
          <w:sz w:val="64"/>
          <w:szCs w:val="64"/>
        </w:rPr>
        <w:t>projects</w:t>
      </w:r>
      <w:r w:rsidR="00BE67F0" w:rsidRPr="00677282">
        <w:rPr>
          <w:sz w:val="64"/>
          <w:szCs w:val="64"/>
        </w:rPr>
        <w:t xml:space="preserve">  </w:t>
      </w:r>
    </w:p>
    <w:p w14:paraId="44DAFD44" w14:textId="234C78F8" w:rsidR="00713411" w:rsidRPr="00D90DD2" w:rsidRDefault="00D90DD2" w:rsidP="00D90DD2">
      <w:pPr>
        <w:pStyle w:val="ListParagraph"/>
        <w:numPr>
          <w:ilvl w:val="0"/>
          <w:numId w:val="24"/>
        </w:numPr>
        <w:rPr>
          <w:b/>
          <w:bCs/>
          <w:color w:val="000000" w:themeColor="text1"/>
          <w:sz w:val="32"/>
          <w:szCs w:val="32"/>
          <w:lang w:eastAsia="en-US"/>
        </w:rPr>
      </w:pPr>
      <w:r w:rsidRPr="00D90DD2">
        <w:rPr>
          <w:b/>
          <w:bCs/>
          <w:color w:val="000000" w:themeColor="text1"/>
          <w:sz w:val="32"/>
          <w:szCs w:val="32"/>
          <w:lang w:eastAsia="en-US"/>
        </w:rPr>
        <w:t>Begin by exploring interests</w:t>
      </w:r>
    </w:p>
    <w:p w14:paraId="1BE5F7B5" w14:textId="07FB9146" w:rsidR="00D90DD2" w:rsidRPr="00D90DD2" w:rsidRDefault="00D90DD2" w:rsidP="00D90DD2">
      <w:pPr>
        <w:pStyle w:val="ListParagraph"/>
        <w:numPr>
          <w:ilvl w:val="0"/>
          <w:numId w:val="24"/>
        </w:numPr>
        <w:rPr>
          <w:b/>
          <w:bCs/>
          <w:color w:val="000000" w:themeColor="text1"/>
          <w:sz w:val="32"/>
          <w:szCs w:val="32"/>
          <w:lang w:eastAsia="en-US"/>
        </w:rPr>
      </w:pPr>
      <w:r w:rsidRPr="00D90DD2">
        <w:rPr>
          <w:b/>
          <w:bCs/>
          <w:color w:val="000000" w:themeColor="text1"/>
          <w:sz w:val="32"/>
          <w:szCs w:val="32"/>
          <w:lang w:eastAsia="en-US"/>
        </w:rPr>
        <w:t>Factor considerations</w:t>
      </w:r>
    </w:p>
    <w:p w14:paraId="16EACED0" w14:textId="1E26956A" w:rsidR="00713411" w:rsidRPr="008A0AA9" w:rsidRDefault="00D90DD2" w:rsidP="00713411">
      <w:pPr>
        <w:pStyle w:val="ListParagraph"/>
        <w:numPr>
          <w:ilvl w:val="0"/>
          <w:numId w:val="24"/>
        </w:numPr>
        <w:rPr>
          <w:b/>
          <w:bCs/>
          <w:color w:val="000000" w:themeColor="text1"/>
          <w:sz w:val="32"/>
          <w:szCs w:val="32"/>
          <w:lang w:eastAsia="en-US"/>
        </w:rPr>
      </w:pPr>
      <w:r w:rsidRPr="00D90DD2">
        <w:rPr>
          <w:b/>
          <w:bCs/>
          <w:color w:val="000000" w:themeColor="text1"/>
          <w:sz w:val="32"/>
          <w:szCs w:val="32"/>
          <w:lang w:eastAsia="en-US"/>
        </w:rPr>
        <w:t>Choose one or more projects</w:t>
      </w:r>
    </w:p>
    <w:p w14:paraId="06847E14" w14:textId="77777777" w:rsidR="00713411" w:rsidRPr="00713411" w:rsidRDefault="00713411" w:rsidP="00713411">
      <w:pPr>
        <w:rPr>
          <w:lang w:eastAsia="en-US"/>
        </w:rPr>
      </w:pPr>
    </w:p>
    <w:p w14:paraId="753A7B52" w14:textId="72EB8708" w:rsidR="00621557" w:rsidRPr="008901EA" w:rsidRDefault="00621557" w:rsidP="00621557">
      <w:pPr>
        <w:pStyle w:val="Heading2"/>
        <w:rPr>
          <w:lang w:eastAsia="en-US"/>
        </w:rPr>
      </w:pPr>
      <w:r w:rsidRPr="008901EA">
        <w:rPr>
          <w:lang w:eastAsia="en-US"/>
        </w:rPr>
        <w:t>When selecting projects, consider:</w:t>
      </w:r>
    </w:p>
    <w:p w14:paraId="5F99E50F" w14:textId="1BD72439" w:rsidR="00621557" w:rsidRPr="008A0AA9" w:rsidRDefault="00621557" w:rsidP="003D7BE8">
      <w:pPr>
        <w:pStyle w:val="ListParagraph"/>
        <w:numPr>
          <w:ilvl w:val="0"/>
          <w:numId w:val="7"/>
        </w:numPr>
        <w:rPr>
          <w:rFonts w:ascii="Calibri" w:hAnsi="Calibri" w:cs="Times New Roman"/>
          <w:i w:val="0"/>
          <w:color w:val="000000" w:themeColor="text1"/>
          <w:szCs w:val="22"/>
          <w:lang w:eastAsia="en-US"/>
        </w:rPr>
      </w:pPr>
      <w:r w:rsidRPr="008A0AA9">
        <w:rPr>
          <w:i w:val="0"/>
          <w:color w:val="000000" w:themeColor="text1"/>
          <w:szCs w:val="22"/>
          <w:lang w:eastAsia="en-US"/>
        </w:rPr>
        <w:t xml:space="preserve">Does it meet your child’s needs and </w:t>
      </w:r>
      <w:r w:rsidR="00867EC0" w:rsidRPr="008A0AA9">
        <w:rPr>
          <w:i w:val="0"/>
          <w:color w:val="000000" w:themeColor="text1"/>
          <w:szCs w:val="22"/>
          <w:lang w:eastAsia="en-US"/>
        </w:rPr>
        <w:t>interests</w:t>
      </w:r>
      <w:r w:rsidRPr="008A0AA9">
        <w:rPr>
          <w:i w:val="0"/>
          <w:color w:val="000000" w:themeColor="text1"/>
          <w:szCs w:val="22"/>
          <w:lang w:eastAsia="en-US"/>
        </w:rPr>
        <w:t>?</w:t>
      </w:r>
      <w:r w:rsidR="00404904" w:rsidRPr="008A0AA9">
        <w:rPr>
          <w:rFonts w:ascii="Calibri" w:hAnsi="Calibri" w:cs="Times New Roman"/>
          <w:i w:val="0"/>
          <w:noProof/>
          <w:color w:val="000000" w:themeColor="text1"/>
          <w:szCs w:val="22"/>
          <w:lang w:eastAsia="en-US"/>
        </w:rPr>
        <w:t xml:space="preserve"> </w:t>
      </w:r>
    </w:p>
    <w:p w14:paraId="2DF55C6C" w14:textId="6723010D" w:rsidR="00621557" w:rsidRPr="008A0AA9" w:rsidRDefault="00621557" w:rsidP="003D7BE8">
      <w:pPr>
        <w:pStyle w:val="ListParagraph"/>
        <w:numPr>
          <w:ilvl w:val="0"/>
          <w:numId w:val="7"/>
        </w:numPr>
        <w:rPr>
          <w:rFonts w:ascii="Calibri" w:hAnsi="Calibri" w:cs="Times New Roman"/>
          <w:i w:val="0"/>
          <w:color w:val="000000" w:themeColor="text1"/>
          <w:szCs w:val="22"/>
          <w:lang w:eastAsia="en-US"/>
        </w:rPr>
      </w:pPr>
      <w:r w:rsidRPr="008A0AA9">
        <w:rPr>
          <w:i w:val="0"/>
          <w:color w:val="000000" w:themeColor="text1"/>
          <w:szCs w:val="22"/>
          <w:lang w:eastAsia="en-US"/>
        </w:rPr>
        <w:t>Is the project appropriate based on the age and ability of your child?</w:t>
      </w:r>
    </w:p>
    <w:p w14:paraId="38E76B42" w14:textId="7AB7309C" w:rsidR="00621557" w:rsidRPr="008A0AA9" w:rsidRDefault="00621557" w:rsidP="003D7BE8">
      <w:pPr>
        <w:pStyle w:val="ListParagraph"/>
        <w:numPr>
          <w:ilvl w:val="0"/>
          <w:numId w:val="7"/>
        </w:numPr>
        <w:rPr>
          <w:rFonts w:ascii="Calibri" w:hAnsi="Calibri" w:cs="Times New Roman"/>
          <w:i w:val="0"/>
          <w:color w:val="000000" w:themeColor="text1"/>
          <w:szCs w:val="22"/>
          <w:lang w:eastAsia="en-US"/>
        </w:rPr>
      </w:pPr>
      <w:r w:rsidRPr="008A0AA9">
        <w:rPr>
          <w:i w:val="0"/>
          <w:color w:val="000000" w:themeColor="text1"/>
          <w:szCs w:val="22"/>
          <w:lang w:eastAsia="en-US"/>
        </w:rPr>
        <w:t>How much time does the project require?</w:t>
      </w:r>
    </w:p>
    <w:p w14:paraId="210A9C85" w14:textId="25AD7B9B" w:rsidR="00621557" w:rsidRPr="008A0AA9" w:rsidRDefault="00621557" w:rsidP="003D7BE8">
      <w:pPr>
        <w:pStyle w:val="ListParagraph"/>
        <w:numPr>
          <w:ilvl w:val="0"/>
          <w:numId w:val="7"/>
        </w:numPr>
        <w:rPr>
          <w:rFonts w:ascii="Calibri" w:hAnsi="Calibri" w:cs="Times New Roman"/>
          <w:i w:val="0"/>
          <w:color w:val="000000" w:themeColor="text1"/>
          <w:szCs w:val="22"/>
          <w:lang w:eastAsia="en-US"/>
        </w:rPr>
      </w:pPr>
      <w:r w:rsidRPr="008A0AA9">
        <w:rPr>
          <w:i w:val="0"/>
          <w:color w:val="000000" w:themeColor="text1"/>
          <w:szCs w:val="22"/>
          <w:lang w:eastAsia="en-US"/>
        </w:rPr>
        <w:t>Is the project acceptable to parents and does it fit your family’s situation?</w:t>
      </w:r>
    </w:p>
    <w:p w14:paraId="2F23501E" w14:textId="25E36DBB" w:rsidR="00621557" w:rsidRPr="008A0AA9" w:rsidRDefault="00621557" w:rsidP="003D7BE8">
      <w:pPr>
        <w:pStyle w:val="ListParagraph"/>
        <w:numPr>
          <w:ilvl w:val="0"/>
          <w:numId w:val="7"/>
        </w:numPr>
        <w:rPr>
          <w:rFonts w:ascii="Calibri" w:hAnsi="Calibri" w:cs="Times New Roman"/>
          <w:i w:val="0"/>
          <w:color w:val="000000" w:themeColor="text1"/>
          <w:szCs w:val="22"/>
          <w:lang w:eastAsia="en-US"/>
        </w:rPr>
      </w:pPr>
      <w:r w:rsidRPr="008A0AA9">
        <w:rPr>
          <w:i w:val="0"/>
          <w:color w:val="000000" w:themeColor="text1"/>
          <w:szCs w:val="22"/>
          <w:lang w:eastAsia="en-US"/>
        </w:rPr>
        <w:t>How much will the project cost; Is adequate space and equipment available; Are leaders available to help</w:t>
      </w:r>
      <w:r w:rsidR="0035459B" w:rsidRPr="008A0AA9">
        <w:rPr>
          <w:i w:val="0"/>
          <w:color w:val="000000" w:themeColor="text1"/>
          <w:szCs w:val="22"/>
          <w:lang w:eastAsia="en-US"/>
        </w:rPr>
        <w:t xml:space="preserve">; </w:t>
      </w:r>
      <w:r w:rsidRPr="008A0AA9">
        <w:rPr>
          <w:i w:val="0"/>
          <w:color w:val="000000" w:themeColor="text1"/>
          <w:szCs w:val="22"/>
          <w:lang w:eastAsia="en-US"/>
        </w:rPr>
        <w:t>o</w:t>
      </w:r>
      <w:r w:rsidR="0035459B" w:rsidRPr="008A0AA9">
        <w:rPr>
          <w:i w:val="0"/>
          <w:color w:val="000000" w:themeColor="text1"/>
          <w:szCs w:val="22"/>
          <w:lang w:eastAsia="en-US"/>
        </w:rPr>
        <w:t xml:space="preserve">r </w:t>
      </w:r>
      <w:r w:rsidR="00867EC0" w:rsidRPr="008A0AA9">
        <w:rPr>
          <w:i w:val="0"/>
          <w:color w:val="000000" w:themeColor="text1"/>
          <w:szCs w:val="22"/>
          <w:lang w:eastAsia="en-US"/>
        </w:rPr>
        <w:t>are</w:t>
      </w:r>
      <w:r w:rsidR="0035459B" w:rsidRPr="008A0AA9">
        <w:rPr>
          <w:i w:val="0"/>
          <w:color w:val="000000" w:themeColor="text1"/>
          <w:szCs w:val="22"/>
          <w:lang w:eastAsia="en-US"/>
        </w:rPr>
        <w:t xml:space="preserve"> you, the</w:t>
      </w:r>
      <w:r w:rsidRPr="008A0AA9">
        <w:rPr>
          <w:i w:val="0"/>
          <w:color w:val="000000" w:themeColor="text1"/>
          <w:szCs w:val="22"/>
          <w:lang w:eastAsia="en-US"/>
        </w:rPr>
        <w:t xml:space="preserve"> parents</w:t>
      </w:r>
      <w:r w:rsidR="0035459B" w:rsidRPr="008A0AA9">
        <w:rPr>
          <w:i w:val="0"/>
          <w:color w:val="000000" w:themeColor="text1"/>
          <w:szCs w:val="22"/>
          <w:lang w:eastAsia="en-US"/>
        </w:rPr>
        <w:t>,</w:t>
      </w:r>
      <w:r w:rsidRPr="008A0AA9">
        <w:rPr>
          <w:i w:val="0"/>
          <w:color w:val="000000" w:themeColor="text1"/>
          <w:szCs w:val="22"/>
          <w:lang w:eastAsia="en-US"/>
        </w:rPr>
        <w:t xml:space="preserve"> willing to help</w:t>
      </w:r>
      <w:r w:rsidR="0035459B" w:rsidRPr="008A0AA9">
        <w:rPr>
          <w:i w:val="0"/>
          <w:color w:val="000000" w:themeColor="text1"/>
          <w:szCs w:val="22"/>
          <w:lang w:eastAsia="en-US"/>
        </w:rPr>
        <w:t xml:space="preserve"> your child</w:t>
      </w:r>
      <w:r w:rsidRPr="008A0AA9">
        <w:rPr>
          <w:i w:val="0"/>
          <w:color w:val="000000" w:themeColor="text1"/>
          <w:szCs w:val="22"/>
          <w:lang w:eastAsia="en-US"/>
        </w:rPr>
        <w:t xml:space="preserve"> with the project?</w:t>
      </w:r>
    </w:p>
    <w:p w14:paraId="1D88280A" w14:textId="141F8A02" w:rsidR="00621557" w:rsidRPr="008A0AA9" w:rsidRDefault="00621557" w:rsidP="00621557">
      <w:pPr>
        <w:pStyle w:val="ListParagraph"/>
        <w:ind w:left="800"/>
        <w:rPr>
          <w:color w:val="000000" w:themeColor="text1"/>
          <w:lang w:eastAsia="en-US"/>
        </w:rPr>
      </w:pPr>
      <w:r w:rsidRPr="008A0AA9">
        <w:rPr>
          <w:color w:val="000000" w:themeColor="text1"/>
          <w:lang w:eastAsia="en-US"/>
        </w:rPr>
        <w:tab/>
      </w:r>
    </w:p>
    <w:p w14:paraId="326E68A8" w14:textId="0406DBEB" w:rsidR="00A32DEC" w:rsidRPr="008A0AA9" w:rsidRDefault="00A32DEC" w:rsidP="00A32DEC">
      <w:pPr>
        <w:pStyle w:val="Heading2"/>
        <w:rPr>
          <w:color w:val="000000" w:themeColor="text1"/>
          <w:lang w:eastAsia="en-US"/>
        </w:rPr>
      </w:pPr>
      <w:r w:rsidRPr="008A0AA9">
        <w:rPr>
          <w:color w:val="000000" w:themeColor="text1"/>
          <w:lang w:eastAsia="en-US"/>
        </w:rPr>
        <w:t>important project guidelines:</w:t>
      </w:r>
    </w:p>
    <w:p w14:paraId="05905182" w14:textId="7E2C0A75" w:rsidR="00735CB2" w:rsidRPr="008A0AA9" w:rsidRDefault="00735CB2" w:rsidP="003D7BE8">
      <w:pPr>
        <w:pStyle w:val="ListParagraph"/>
        <w:numPr>
          <w:ilvl w:val="0"/>
          <w:numId w:val="8"/>
        </w:numPr>
        <w:rPr>
          <w:i w:val="0"/>
          <w:color w:val="000000" w:themeColor="text1"/>
          <w:lang w:eastAsia="en-US"/>
        </w:rPr>
      </w:pPr>
      <w:r w:rsidRPr="008A0AA9">
        <w:rPr>
          <w:i w:val="0"/>
          <w:color w:val="000000" w:themeColor="text1"/>
          <w:lang w:eastAsia="en-US"/>
        </w:rPr>
        <w:t>Project selection is not required for fair participation</w:t>
      </w:r>
      <w:r w:rsidR="00396DF1" w:rsidRPr="008A0AA9">
        <w:rPr>
          <w:i w:val="0"/>
          <w:color w:val="000000" w:themeColor="text1"/>
          <w:lang w:eastAsia="en-US"/>
        </w:rPr>
        <w:t xml:space="preserve"> (except for horse and shooting sports)</w:t>
      </w:r>
      <w:r w:rsidR="0058239F" w:rsidRPr="008A0AA9">
        <w:rPr>
          <w:i w:val="0"/>
          <w:color w:val="000000" w:themeColor="text1"/>
          <w:lang w:eastAsia="en-US"/>
        </w:rPr>
        <w:t xml:space="preserve">; </w:t>
      </w:r>
      <w:r w:rsidR="00744C1D" w:rsidRPr="008A0AA9">
        <w:rPr>
          <w:i w:val="0"/>
          <w:color w:val="000000" w:themeColor="text1"/>
          <w:lang w:eastAsia="en-US"/>
        </w:rPr>
        <w:t>however,</w:t>
      </w:r>
      <w:r w:rsidR="0058239F" w:rsidRPr="008A0AA9">
        <w:rPr>
          <w:i w:val="0"/>
          <w:color w:val="000000" w:themeColor="text1"/>
          <w:lang w:eastAsia="en-US"/>
        </w:rPr>
        <w:t xml:space="preserve"> it is encouraged if families would like to receive additional information regarding projects.</w:t>
      </w:r>
    </w:p>
    <w:p w14:paraId="2747E80B" w14:textId="168E08C7" w:rsidR="00E43B9D" w:rsidRPr="008A0AA9" w:rsidRDefault="00231234" w:rsidP="003D7BE8">
      <w:pPr>
        <w:pStyle w:val="ListParagraph"/>
        <w:numPr>
          <w:ilvl w:val="0"/>
          <w:numId w:val="8"/>
        </w:numPr>
        <w:rPr>
          <w:i w:val="0"/>
          <w:color w:val="000000" w:themeColor="text1"/>
          <w:lang w:eastAsia="en-US"/>
        </w:rPr>
      </w:pPr>
      <w:r w:rsidRPr="008A0AA9">
        <w:rPr>
          <w:i w:val="0"/>
          <w:color w:val="000000" w:themeColor="text1"/>
          <w:lang w:eastAsia="en-US"/>
        </w:rPr>
        <w:t>Youth are only eligible to exhibit in a project area or contest in a single county</w:t>
      </w:r>
      <w:r w:rsidR="0026552C" w:rsidRPr="008A0AA9">
        <w:rPr>
          <w:i w:val="0"/>
          <w:color w:val="000000" w:themeColor="text1"/>
          <w:lang w:eastAsia="en-US"/>
        </w:rPr>
        <w:t xml:space="preserve">. </w:t>
      </w:r>
      <w:r w:rsidR="00621557" w:rsidRPr="008A0AA9">
        <w:rPr>
          <w:color w:val="000000" w:themeColor="text1"/>
          <w:lang w:eastAsia="en-US"/>
        </w:rPr>
        <w:t xml:space="preserve">4-H members cannot </w:t>
      </w:r>
      <w:r w:rsidR="0026552C" w:rsidRPr="008A0AA9">
        <w:rPr>
          <w:color w:val="000000" w:themeColor="text1"/>
          <w:lang w:eastAsia="en-US"/>
        </w:rPr>
        <w:t>exhibit</w:t>
      </w:r>
      <w:r w:rsidR="0030247E" w:rsidRPr="008A0AA9">
        <w:rPr>
          <w:color w:val="000000" w:themeColor="text1"/>
          <w:lang w:eastAsia="en-US"/>
        </w:rPr>
        <w:t xml:space="preserve"> in a</w:t>
      </w:r>
      <w:r w:rsidR="00621557" w:rsidRPr="008A0AA9">
        <w:rPr>
          <w:color w:val="000000" w:themeColor="text1"/>
          <w:lang w:eastAsia="en-US"/>
        </w:rPr>
        <w:t xml:space="preserve"> 4-H project area in more than one county or state in the same year. </w:t>
      </w:r>
    </w:p>
    <w:p w14:paraId="2B454D58" w14:textId="4D8D1737" w:rsidR="008D1461" w:rsidRPr="008A0AA9" w:rsidRDefault="00396DF1" w:rsidP="003D7BE8">
      <w:pPr>
        <w:pStyle w:val="ListParagraph"/>
        <w:numPr>
          <w:ilvl w:val="0"/>
          <w:numId w:val="8"/>
        </w:numPr>
        <w:rPr>
          <w:i w:val="0"/>
          <w:iCs/>
          <w:color w:val="000000" w:themeColor="text1"/>
          <w:sz w:val="20"/>
          <w:szCs w:val="22"/>
          <w:lang w:eastAsia="en-US"/>
        </w:rPr>
      </w:pPr>
      <w:r w:rsidRPr="008A0AA9">
        <w:rPr>
          <w:rStyle w:val="normaltextrun"/>
          <w:b/>
          <w:bCs/>
          <w:i w:val="0"/>
          <w:iCs/>
          <w:color w:val="000000" w:themeColor="text1"/>
          <w:szCs w:val="22"/>
        </w:rPr>
        <w:t>Horse and shooting sports projects</w:t>
      </w:r>
      <w:r w:rsidRPr="008A0AA9">
        <w:rPr>
          <w:rStyle w:val="normaltextrun"/>
          <w:i w:val="0"/>
          <w:iCs/>
          <w:color w:val="000000" w:themeColor="text1"/>
          <w:szCs w:val="22"/>
        </w:rPr>
        <w:t xml:space="preserve"> will continue to require project enrollment due to the parental consent required to participate in these projects.</w:t>
      </w:r>
      <w:r w:rsidRPr="008A0AA9">
        <w:rPr>
          <w:rStyle w:val="scxw137211487"/>
          <w:i w:val="0"/>
          <w:iCs/>
          <w:color w:val="000000" w:themeColor="text1"/>
          <w:szCs w:val="22"/>
        </w:rPr>
        <w:t> </w:t>
      </w:r>
    </w:p>
    <w:p w14:paraId="2A301616" w14:textId="77777777" w:rsidR="00775A84" w:rsidRDefault="00621557" w:rsidP="009472E8">
      <w:pPr>
        <w:pStyle w:val="Heading2"/>
        <w:rPr>
          <w:color w:val="000000" w:themeColor="text1"/>
          <w:lang w:eastAsia="en-US"/>
        </w:rPr>
      </w:pPr>
      <w:r w:rsidRPr="008A0AA9">
        <w:rPr>
          <w:color w:val="000000" w:themeColor="text1"/>
          <w:lang w:eastAsia="en-US"/>
        </w:rPr>
        <w:br w:type="page"/>
      </w:r>
    </w:p>
    <w:p w14:paraId="5BB06047" w14:textId="77777777" w:rsidR="00775A84" w:rsidRDefault="00775A84" w:rsidP="009472E8">
      <w:pPr>
        <w:pStyle w:val="Heading2"/>
        <w:rPr>
          <w:color w:val="000000" w:themeColor="text1"/>
          <w:lang w:eastAsia="en-US"/>
        </w:rPr>
      </w:pPr>
    </w:p>
    <w:p w14:paraId="69E90E22" w14:textId="11CC0A35" w:rsidR="00173A44" w:rsidRPr="009472E8" w:rsidRDefault="00173A44" w:rsidP="009472E8">
      <w:pPr>
        <w:pStyle w:val="Heading2"/>
      </w:pPr>
      <w:r w:rsidRPr="009472E8">
        <w:t>The main categories of projects include:</w:t>
      </w:r>
    </w:p>
    <w:p w14:paraId="32C3A514" w14:textId="38BC168C" w:rsidR="00173A44" w:rsidRDefault="005F51EA" w:rsidP="00BE67F0">
      <w:pPr>
        <w:rPr>
          <w:color w:val="000000" w:themeColor="text1"/>
          <w:szCs w:val="22"/>
          <w:lang w:eastAsia="en-US"/>
        </w:rPr>
      </w:pPr>
      <w:r w:rsidRPr="00672CBF">
        <w:rPr>
          <w:b/>
          <w:bCs/>
          <w:color w:val="000000" w:themeColor="text1"/>
          <w:sz w:val="24"/>
          <w:lang w:eastAsia="en-US"/>
        </w:rPr>
        <w:t>Animal Science:</w:t>
      </w:r>
      <w:r w:rsidRPr="00672CBF">
        <w:rPr>
          <w:color w:val="000000" w:themeColor="text1"/>
          <w:sz w:val="28"/>
          <w:lang w:eastAsia="en-US"/>
        </w:rPr>
        <w:t xml:space="preserve"> </w:t>
      </w:r>
      <w:r w:rsidRPr="00672CBF">
        <w:rPr>
          <w:color w:val="000000" w:themeColor="text1"/>
          <w:szCs w:val="22"/>
          <w:lang w:eastAsia="en-US"/>
        </w:rPr>
        <w:t>Beef,</w:t>
      </w:r>
      <w:r w:rsidR="00CB57B4" w:rsidRPr="00672CBF">
        <w:rPr>
          <w:color w:val="000000" w:themeColor="text1"/>
          <w:szCs w:val="22"/>
          <w:lang w:eastAsia="en-US"/>
        </w:rPr>
        <w:t xml:space="preserve"> </w:t>
      </w:r>
      <w:r w:rsidR="00775E77" w:rsidRPr="00672CBF">
        <w:rPr>
          <w:color w:val="000000" w:themeColor="text1"/>
          <w:szCs w:val="22"/>
          <w:lang w:eastAsia="en-US"/>
        </w:rPr>
        <w:t>Swine,</w:t>
      </w:r>
      <w:r w:rsidR="00CB57B4" w:rsidRPr="00672CBF">
        <w:rPr>
          <w:color w:val="000000" w:themeColor="text1"/>
          <w:szCs w:val="22"/>
          <w:lang w:eastAsia="en-US"/>
        </w:rPr>
        <w:t xml:space="preserve"> </w:t>
      </w:r>
      <w:r w:rsidR="00775E77" w:rsidRPr="00672CBF">
        <w:rPr>
          <w:color w:val="000000" w:themeColor="text1"/>
          <w:szCs w:val="22"/>
          <w:lang w:eastAsia="en-US"/>
        </w:rPr>
        <w:t>Sheep,</w:t>
      </w:r>
      <w:r w:rsidR="00CB57B4" w:rsidRPr="00672CBF">
        <w:rPr>
          <w:color w:val="000000" w:themeColor="text1"/>
          <w:szCs w:val="22"/>
          <w:lang w:eastAsia="en-US"/>
        </w:rPr>
        <w:t xml:space="preserve"> </w:t>
      </w:r>
      <w:r w:rsidR="00775E77" w:rsidRPr="00672CBF">
        <w:rPr>
          <w:color w:val="000000" w:themeColor="text1"/>
          <w:szCs w:val="22"/>
          <w:lang w:eastAsia="en-US"/>
        </w:rPr>
        <w:t>Horse,</w:t>
      </w:r>
      <w:r w:rsidR="00CB57B4" w:rsidRPr="00672CBF">
        <w:rPr>
          <w:color w:val="000000" w:themeColor="text1"/>
          <w:szCs w:val="22"/>
          <w:lang w:eastAsia="en-US"/>
        </w:rPr>
        <w:t xml:space="preserve"> Dairy Cattle/Goats, Poultry, Rabbit</w:t>
      </w:r>
      <w:r w:rsidR="00672CBF" w:rsidRPr="00672CBF">
        <w:rPr>
          <w:color w:val="000000" w:themeColor="text1"/>
          <w:szCs w:val="22"/>
          <w:lang w:eastAsia="en-US"/>
        </w:rPr>
        <w:t>, Dog, Cat, Small Animals, Vet Science</w:t>
      </w:r>
    </w:p>
    <w:p w14:paraId="70719C90" w14:textId="2E9A822D" w:rsidR="00672CBF" w:rsidRPr="00057372" w:rsidRDefault="00F93260" w:rsidP="00BE67F0">
      <w:pPr>
        <w:rPr>
          <w:color w:val="000000" w:themeColor="text1"/>
          <w:sz w:val="24"/>
          <w:lang w:eastAsia="en-US"/>
        </w:rPr>
      </w:pPr>
      <w:r w:rsidRPr="00F93260">
        <w:rPr>
          <w:b/>
          <w:bCs/>
          <w:color w:val="000000" w:themeColor="text1"/>
          <w:sz w:val="24"/>
          <w:lang w:eastAsia="en-US"/>
        </w:rPr>
        <w:t>Communications &amp; Expressive Arts:</w:t>
      </w:r>
      <w:r>
        <w:rPr>
          <w:b/>
          <w:bCs/>
          <w:color w:val="000000" w:themeColor="text1"/>
          <w:sz w:val="24"/>
          <w:lang w:eastAsia="en-US"/>
        </w:rPr>
        <w:t xml:space="preserve"> </w:t>
      </w:r>
      <w:r w:rsidR="00057372" w:rsidRPr="00057372">
        <w:rPr>
          <w:color w:val="000000" w:themeColor="text1"/>
          <w:szCs w:val="22"/>
          <w:lang w:eastAsia="en-US"/>
        </w:rPr>
        <w:t>Communications, Photography</w:t>
      </w:r>
    </w:p>
    <w:p w14:paraId="63A7253B" w14:textId="3EB8127C" w:rsidR="005F51EA" w:rsidRPr="00996AB9" w:rsidRDefault="00057372" w:rsidP="00BE67F0">
      <w:pPr>
        <w:rPr>
          <w:color w:val="000000" w:themeColor="text1"/>
          <w:szCs w:val="22"/>
          <w:lang w:eastAsia="en-US"/>
        </w:rPr>
      </w:pPr>
      <w:r w:rsidRPr="00057372">
        <w:rPr>
          <w:b/>
          <w:bCs/>
          <w:color w:val="000000" w:themeColor="text1"/>
          <w:sz w:val="24"/>
          <w:lang w:eastAsia="en-US"/>
        </w:rPr>
        <w:t xml:space="preserve">Consumer &amp; Family Sciences: </w:t>
      </w:r>
      <w:r w:rsidR="00A46343" w:rsidRPr="00996AB9">
        <w:rPr>
          <w:color w:val="000000" w:themeColor="text1"/>
          <w:szCs w:val="22"/>
          <w:lang w:eastAsia="en-US"/>
        </w:rPr>
        <w:t xml:space="preserve">Textiles, Quilts &amp; Apparel, Consumer Ed., Visual Arts, </w:t>
      </w:r>
      <w:r w:rsidR="00996AB9" w:rsidRPr="00996AB9">
        <w:rPr>
          <w:color w:val="000000" w:themeColor="text1"/>
          <w:szCs w:val="22"/>
          <w:lang w:eastAsia="en-US"/>
        </w:rPr>
        <w:t>Heritage, Home Design &amp; Restoration, Human Dev.</w:t>
      </w:r>
    </w:p>
    <w:p w14:paraId="54876933" w14:textId="2E7140A2" w:rsidR="005F51EA" w:rsidRDefault="00996AB9" w:rsidP="00BE67F0">
      <w:pPr>
        <w:rPr>
          <w:color w:val="000000" w:themeColor="text1"/>
          <w:szCs w:val="22"/>
          <w:lang w:eastAsia="en-US"/>
        </w:rPr>
      </w:pPr>
      <w:r w:rsidRPr="00996AB9">
        <w:rPr>
          <w:b/>
          <w:bCs/>
          <w:color w:val="000000" w:themeColor="text1"/>
          <w:sz w:val="24"/>
          <w:lang w:eastAsia="en-US"/>
        </w:rPr>
        <w:t>Leadership &amp; Citizenship:</w:t>
      </w:r>
      <w:r>
        <w:rPr>
          <w:b/>
          <w:bCs/>
          <w:color w:val="000000" w:themeColor="text1"/>
          <w:sz w:val="24"/>
          <w:lang w:eastAsia="en-US"/>
        </w:rPr>
        <w:t xml:space="preserve"> </w:t>
      </w:r>
      <w:r w:rsidR="000C5C9E">
        <w:rPr>
          <w:color w:val="000000" w:themeColor="text1"/>
          <w:szCs w:val="22"/>
          <w:lang w:eastAsia="en-US"/>
        </w:rPr>
        <w:t>Citizenship, Entrepreneurship, Leadership</w:t>
      </w:r>
    </w:p>
    <w:p w14:paraId="4D922358" w14:textId="4CAEC567" w:rsidR="000C5C9E" w:rsidRDefault="000C5C9E" w:rsidP="00BE67F0">
      <w:pPr>
        <w:rPr>
          <w:color w:val="000000" w:themeColor="text1"/>
          <w:szCs w:val="22"/>
          <w:lang w:eastAsia="en-US"/>
        </w:rPr>
      </w:pPr>
      <w:r w:rsidRPr="000C5C9E">
        <w:rPr>
          <w:b/>
          <w:bCs/>
          <w:color w:val="000000" w:themeColor="text1"/>
          <w:sz w:val="24"/>
          <w:lang w:eastAsia="en-US"/>
        </w:rPr>
        <w:t>Env. Ed. &amp; Earth Science:</w:t>
      </w:r>
      <w:r>
        <w:rPr>
          <w:b/>
          <w:bCs/>
          <w:color w:val="000000" w:themeColor="text1"/>
          <w:sz w:val="24"/>
          <w:lang w:eastAsia="en-US"/>
        </w:rPr>
        <w:t xml:space="preserve"> </w:t>
      </w:r>
      <w:r w:rsidR="00C20AB9">
        <w:rPr>
          <w:color w:val="000000" w:themeColor="text1"/>
          <w:szCs w:val="22"/>
          <w:lang w:eastAsia="en-US"/>
        </w:rPr>
        <w:t>Conservation &amp; Wildlife, Entomology, Forestry, Shooting Sports</w:t>
      </w:r>
    </w:p>
    <w:p w14:paraId="3794B737" w14:textId="67618B7F" w:rsidR="00882605" w:rsidRDefault="00882605" w:rsidP="00BE67F0">
      <w:pPr>
        <w:rPr>
          <w:color w:val="000000" w:themeColor="text1"/>
          <w:szCs w:val="22"/>
          <w:lang w:eastAsia="en-US"/>
        </w:rPr>
      </w:pPr>
      <w:r w:rsidRPr="00882605">
        <w:rPr>
          <w:b/>
          <w:bCs/>
          <w:color w:val="000000" w:themeColor="text1"/>
          <w:sz w:val="24"/>
          <w:lang w:eastAsia="en-US"/>
        </w:rPr>
        <w:t xml:space="preserve">Healthy Lifestyles: </w:t>
      </w:r>
      <w:r>
        <w:rPr>
          <w:color w:val="000000" w:themeColor="text1"/>
          <w:szCs w:val="22"/>
          <w:lang w:eastAsia="en-US"/>
        </w:rPr>
        <w:t>Food &amp; Nutrition, Disaster Response</w:t>
      </w:r>
      <w:r w:rsidR="0009392F">
        <w:rPr>
          <w:color w:val="000000" w:themeColor="text1"/>
          <w:szCs w:val="22"/>
          <w:lang w:eastAsia="en-US"/>
        </w:rPr>
        <w:t>, Preparedness &amp; Safety</w:t>
      </w:r>
    </w:p>
    <w:p w14:paraId="1ABA6AF0" w14:textId="7F5E74BA" w:rsidR="0009392F" w:rsidRDefault="0009392F" w:rsidP="00BE67F0">
      <w:pPr>
        <w:rPr>
          <w:color w:val="000000" w:themeColor="text1"/>
          <w:szCs w:val="22"/>
          <w:lang w:eastAsia="en-US"/>
        </w:rPr>
      </w:pPr>
      <w:r w:rsidRPr="0009392F">
        <w:rPr>
          <w:b/>
          <w:bCs/>
          <w:color w:val="000000" w:themeColor="text1"/>
          <w:sz w:val="24"/>
          <w:lang w:eastAsia="en-US"/>
        </w:rPr>
        <w:t>Plant Science:</w:t>
      </w:r>
      <w:r>
        <w:rPr>
          <w:b/>
          <w:bCs/>
          <w:color w:val="000000" w:themeColor="text1"/>
          <w:sz w:val="24"/>
          <w:lang w:eastAsia="en-US"/>
        </w:rPr>
        <w:t xml:space="preserve"> </w:t>
      </w:r>
      <w:r w:rsidR="00E308DB">
        <w:rPr>
          <w:color w:val="000000" w:themeColor="text1"/>
          <w:szCs w:val="22"/>
          <w:lang w:eastAsia="en-US"/>
        </w:rPr>
        <w:t>Agronomy, Horticulture, Floriculture, Range</w:t>
      </w:r>
    </w:p>
    <w:p w14:paraId="548E41CB" w14:textId="3154EA98" w:rsidR="00E308DB" w:rsidRPr="00E308DB" w:rsidRDefault="00E308DB" w:rsidP="00BE67F0">
      <w:pPr>
        <w:rPr>
          <w:color w:val="000000" w:themeColor="text1"/>
          <w:szCs w:val="22"/>
          <w:lang w:eastAsia="en-US"/>
        </w:rPr>
      </w:pPr>
      <w:r w:rsidRPr="00E308DB">
        <w:rPr>
          <w:b/>
          <w:bCs/>
          <w:color w:val="000000" w:themeColor="text1"/>
          <w:sz w:val="24"/>
          <w:lang w:eastAsia="en-US"/>
        </w:rPr>
        <w:t>STEM:</w:t>
      </w:r>
      <w:r>
        <w:rPr>
          <w:b/>
          <w:bCs/>
          <w:color w:val="000000" w:themeColor="text1"/>
          <w:sz w:val="24"/>
          <w:lang w:eastAsia="en-US"/>
        </w:rPr>
        <w:t xml:space="preserve"> </w:t>
      </w:r>
      <w:r>
        <w:rPr>
          <w:color w:val="000000" w:themeColor="text1"/>
          <w:szCs w:val="22"/>
          <w:lang w:eastAsia="en-US"/>
        </w:rPr>
        <w:t>Rockets &amp; Drones, Computers, Electricity, Energy, Geospatial, Robotics, Welding, Woodworking</w:t>
      </w:r>
    </w:p>
    <w:p w14:paraId="28C6A27F" w14:textId="77777777" w:rsidR="005F51EA" w:rsidRDefault="005F51EA" w:rsidP="00BE67F0">
      <w:pPr>
        <w:rPr>
          <w:sz w:val="28"/>
          <w:lang w:eastAsia="en-US"/>
        </w:rPr>
      </w:pPr>
    </w:p>
    <w:p w14:paraId="42997087" w14:textId="77777777" w:rsidR="00E308DB" w:rsidRDefault="00E308DB" w:rsidP="00BE67F0">
      <w:pPr>
        <w:rPr>
          <w:sz w:val="28"/>
          <w:lang w:eastAsia="en-US"/>
        </w:rPr>
      </w:pPr>
    </w:p>
    <w:p w14:paraId="0128C5B8" w14:textId="77777777" w:rsidR="00E308DB" w:rsidRDefault="00E308DB" w:rsidP="00BE67F0">
      <w:pPr>
        <w:rPr>
          <w:sz w:val="28"/>
          <w:lang w:eastAsia="en-US"/>
        </w:rPr>
      </w:pPr>
    </w:p>
    <w:p w14:paraId="61C1772F" w14:textId="77777777" w:rsidR="00457170" w:rsidRPr="00714301" w:rsidRDefault="00457170" w:rsidP="00457170">
      <w:pPr>
        <w:pStyle w:val="ListParagraph"/>
        <w:rPr>
          <w:rFonts w:ascii="Calibri" w:hAnsi="Calibri" w:cs="Times New Roman"/>
          <w:i w:val="0"/>
          <w:color w:val="000000" w:themeColor="text1"/>
          <w:sz w:val="18"/>
          <w:szCs w:val="20"/>
          <w:lang w:eastAsia="en-US"/>
        </w:rPr>
      </w:pPr>
      <w:r w:rsidRPr="00714301">
        <w:rPr>
          <w:rStyle w:val="Heading2Char"/>
          <w:i w:val="0"/>
          <w:color w:val="000000" w:themeColor="text1"/>
          <w:lang w:eastAsia="en-US"/>
        </w:rPr>
        <w:t>WHAT PROJECTS ARE AVAILABLE?</w:t>
      </w:r>
    </w:p>
    <w:p w14:paraId="560641EE" w14:textId="77777777" w:rsidR="00457170" w:rsidRPr="00714301" w:rsidRDefault="00457170" w:rsidP="00457170">
      <w:pPr>
        <w:rPr>
          <w:b/>
          <w:color w:val="000000" w:themeColor="text1"/>
          <w:sz w:val="28"/>
          <w:lang w:eastAsia="en-US"/>
        </w:rPr>
      </w:pPr>
      <w:r w:rsidRPr="00714301">
        <w:rPr>
          <w:color w:val="000000" w:themeColor="text1"/>
          <w:lang w:eastAsia="en-US"/>
        </w:rPr>
        <w:t xml:space="preserve">The Project Resource Guide is an online tool that can be used to explore over 50 Nebraska project areas and their related educational programs and opportunities. </w:t>
      </w:r>
      <w:hyperlink r:id="rId30" w:history="1">
        <w:r w:rsidRPr="00714301">
          <w:rPr>
            <w:rStyle w:val="Hyperlink"/>
            <w:b/>
            <w:bCs/>
            <w:color w:val="000000" w:themeColor="text1"/>
            <w:sz w:val="24"/>
            <w:lang w:eastAsia="en-US"/>
          </w:rPr>
          <w:t>4hcurriculum.unl.edu/</w:t>
        </w:r>
      </w:hyperlink>
    </w:p>
    <w:p w14:paraId="5BB77A71" w14:textId="491C2AF7" w:rsidR="00BE67F0" w:rsidRPr="00714301" w:rsidRDefault="00BE67F0" w:rsidP="00F44E7B">
      <w:pPr>
        <w:rPr>
          <w:rFonts w:ascii="Tahoma" w:hAnsi="Tahoma" w:cs="Tahoma"/>
          <w:color w:val="000000" w:themeColor="text1"/>
          <w:szCs w:val="22"/>
        </w:rPr>
      </w:pPr>
      <w:r w:rsidRPr="00714301">
        <w:rPr>
          <w:b/>
          <w:bCs/>
          <w:color w:val="000000" w:themeColor="text1"/>
        </w:rPr>
        <w:tab/>
      </w:r>
      <w:r w:rsidRPr="00714301">
        <w:rPr>
          <w:b/>
          <w:bCs/>
          <w:color w:val="000000" w:themeColor="text1"/>
        </w:rPr>
        <w:br/>
      </w:r>
      <w:r w:rsidRPr="00714301">
        <w:rPr>
          <w:b/>
          <w:color w:val="000000" w:themeColor="text1"/>
        </w:rPr>
        <w:t xml:space="preserve">Manuals </w:t>
      </w:r>
      <w:r w:rsidRPr="00714301">
        <w:rPr>
          <w:color w:val="000000" w:themeColor="text1"/>
        </w:rPr>
        <w:t xml:space="preserve">- </w:t>
      </w:r>
      <w:r w:rsidR="00BB592D" w:rsidRPr="00714301">
        <w:rPr>
          <w:color w:val="000000" w:themeColor="text1"/>
        </w:rPr>
        <w:t>Most</w:t>
      </w:r>
      <w:r w:rsidRPr="00714301">
        <w:rPr>
          <w:color w:val="000000" w:themeColor="text1"/>
        </w:rPr>
        <w:t xml:space="preserve"> projects have manuals or resource material relating to the project. Manuals are designed to help the 4-H’er reach the objectives of the 4-H projects they enroll in. </w:t>
      </w:r>
      <w:r w:rsidR="00CD7FFE" w:rsidRPr="00714301">
        <w:rPr>
          <w:color w:val="000000" w:themeColor="text1"/>
        </w:rPr>
        <w:t xml:space="preserve">They are designed to cover several years of the 4-H’ers experience. </w:t>
      </w:r>
      <w:r w:rsidRPr="00714301">
        <w:rPr>
          <w:color w:val="000000" w:themeColor="text1"/>
        </w:rPr>
        <w:t xml:space="preserve"> </w:t>
      </w:r>
      <w:r w:rsidR="00CD7FFE" w:rsidRPr="00714301">
        <w:rPr>
          <w:color w:val="000000" w:themeColor="text1"/>
        </w:rPr>
        <w:t>You can preview manuals in our office.  To purchase – visit the following websites:</w:t>
      </w:r>
    </w:p>
    <w:p w14:paraId="0EC7DE6A" w14:textId="6B8350D9" w:rsidR="00F44E7B" w:rsidRPr="00714301" w:rsidRDefault="00CD7FFE" w:rsidP="00F44E7B">
      <w:pPr>
        <w:rPr>
          <w:noProof/>
          <w:color w:val="000000" w:themeColor="text1"/>
        </w:rPr>
      </w:pPr>
      <w:hyperlink r:id="rId31" w:history="1">
        <w:r w:rsidRPr="00714301">
          <w:rPr>
            <w:rStyle w:val="Hyperlink"/>
            <w:color w:val="000000" w:themeColor="text1"/>
            <w:lang w:eastAsia="en-US"/>
          </w:rPr>
          <w:t>https://shop4-h.org/</w:t>
        </w:r>
      </w:hyperlink>
      <w:r w:rsidRPr="00714301">
        <w:rPr>
          <w:noProof/>
          <w:color w:val="000000" w:themeColor="text1"/>
        </w:rPr>
        <w:t xml:space="preserve"> </w:t>
      </w:r>
    </w:p>
    <w:p w14:paraId="3D631AB0" w14:textId="4520DA93" w:rsidR="005F51EA" w:rsidRDefault="00CD7FFE">
      <w:pPr>
        <w:rPr>
          <w:color w:val="000000" w:themeColor="text1"/>
        </w:rPr>
      </w:pPr>
      <w:hyperlink r:id="rId32" w:history="1">
        <w:r w:rsidRPr="00714301">
          <w:rPr>
            <w:rStyle w:val="Hyperlink"/>
            <w:color w:val="000000" w:themeColor="text1"/>
            <w:lang w:eastAsia="en-US"/>
          </w:rPr>
          <w:t>https://marketplace.unl.edu/ne4h/curriculum</w:t>
        </w:r>
      </w:hyperlink>
    </w:p>
    <w:p w14:paraId="2C92E03C" w14:textId="77777777" w:rsidR="005F51EA" w:rsidRPr="00714301" w:rsidRDefault="005F51EA">
      <w:pPr>
        <w:rPr>
          <w:color w:val="000000" w:themeColor="text1"/>
          <w:lang w:eastAsia="en-US"/>
        </w:rPr>
      </w:pPr>
    </w:p>
    <w:p w14:paraId="05EAFAF2" w14:textId="7E346AB2" w:rsidR="00C3668D" w:rsidRDefault="00202B41" w:rsidP="00C3668D">
      <w:pPr>
        <w:pStyle w:val="Heading1"/>
        <w:rPr>
          <w:rStyle w:val="Heading2Char"/>
          <w:b/>
        </w:rPr>
      </w:pPr>
      <w:bookmarkStart w:id="5" w:name="_Toc155274874"/>
      <w:r w:rsidRPr="00D23730">
        <w:lastRenderedPageBreak/>
        <w:t xml:space="preserve">4-H </w:t>
      </w:r>
      <w:r w:rsidRPr="00C816FB">
        <w:rPr>
          <w:color w:val="auto"/>
        </w:rPr>
        <w:t>CLuBS</w:t>
      </w:r>
      <w:bookmarkEnd w:id="5"/>
      <w:r w:rsidR="007D46C7" w:rsidRPr="00C816FB">
        <w:rPr>
          <w:color w:val="auto"/>
        </w:rPr>
        <w:br/>
      </w:r>
    </w:p>
    <w:p w14:paraId="7C751FD1" w14:textId="56C95C69" w:rsidR="00D51DB9" w:rsidRPr="00C3668D" w:rsidRDefault="00D51DB9" w:rsidP="00C3668D">
      <w:pPr>
        <w:pStyle w:val="Heading1"/>
        <w:rPr>
          <w:rStyle w:val="Emphasis"/>
          <w:iCs w:val="0"/>
          <w:color w:val="2A2A2A" w:themeColor="text2"/>
          <w:sz w:val="52"/>
        </w:rPr>
      </w:pPr>
      <w:r w:rsidRPr="00D51DB9">
        <w:rPr>
          <w:rStyle w:val="Heading2Char"/>
          <w:b/>
        </w:rPr>
        <w:t>PURPOSE</w:t>
      </w:r>
    </w:p>
    <w:p w14:paraId="3CD6BC03" w14:textId="77777777" w:rsidR="00BB0F6A" w:rsidRPr="007E6487" w:rsidRDefault="00BB0F6A" w:rsidP="00D51DB9">
      <w:pPr>
        <w:pStyle w:val="Heading2"/>
        <w:rPr>
          <w:rFonts w:asciiTheme="minorHAnsi" w:hAnsiTheme="minorHAnsi" w:cstheme="minorBidi"/>
          <w:b w:val="0"/>
          <w:caps w:val="0"/>
          <w:color w:val="000000" w:themeColor="text1"/>
          <w:sz w:val="22"/>
          <w:szCs w:val="24"/>
        </w:rPr>
      </w:pPr>
      <w:r w:rsidRPr="007E6487">
        <w:rPr>
          <w:rFonts w:asciiTheme="minorHAnsi" w:hAnsiTheme="minorHAnsi" w:cstheme="minorBidi"/>
          <w:b w:val="0"/>
          <w:caps w:val="0"/>
          <w:color w:val="000000" w:themeColor="text1"/>
          <w:sz w:val="22"/>
          <w:szCs w:val="24"/>
        </w:rPr>
        <w:t>The purpose of a 4-H club is to provide positive youth development opportunities to meet the needs of young people to experience belonging, mastery, independence, and generosity–the Essential Elements–and to foster educational opportunities tied to the Land Grant University knowledge base.</w:t>
      </w:r>
    </w:p>
    <w:p w14:paraId="7B61E0BB" w14:textId="77777777" w:rsidR="00BB0F6A" w:rsidRPr="007E6487" w:rsidRDefault="00BB0F6A" w:rsidP="00D51DB9">
      <w:pPr>
        <w:pStyle w:val="Heading2"/>
        <w:rPr>
          <w:rFonts w:asciiTheme="minorHAnsi" w:hAnsiTheme="minorHAnsi" w:cstheme="minorBidi"/>
          <w:b w:val="0"/>
          <w:caps w:val="0"/>
          <w:color w:val="000000" w:themeColor="text1"/>
          <w:sz w:val="22"/>
          <w:szCs w:val="24"/>
        </w:rPr>
      </w:pPr>
    </w:p>
    <w:p w14:paraId="513EDEC6" w14:textId="14F7A42C" w:rsidR="00D51DB9" w:rsidRPr="007E6487" w:rsidRDefault="00D51DB9" w:rsidP="00D51DB9">
      <w:pPr>
        <w:pStyle w:val="Heading2"/>
        <w:rPr>
          <w:color w:val="000000" w:themeColor="text1"/>
        </w:rPr>
      </w:pPr>
      <w:r w:rsidRPr="007E6487">
        <w:rPr>
          <w:rStyle w:val="Emphasis"/>
          <w:iCs w:val="0"/>
          <w:color w:val="000000" w:themeColor="text1"/>
        </w:rPr>
        <w:t>STRUCTURE</w:t>
      </w:r>
    </w:p>
    <w:p w14:paraId="61AD514F" w14:textId="4A82DD67" w:rsidR="00A270DB" w:rsidRPr="007E6487" w:rsidRDefault="0070061C" w:rsidP="00A270DB">
      <w:pPr>
        <w:numPr>
          <w:ilvl w:val="0"/>
          <w:numId w:val="18"/>
        </w:numPr>
        <w:rPr>
          <w:color w:val="000000" w:themeColor="text1"/>
          <w:szCs w:val="22"/>
        </w:rPr>
      </w:pPr>
      <w:r w:rsidRPr="007E6487">
        <w:rPr>
          <w:color w:val="000000" w:themeColor="text1"/>
          <w:szCs w:val="22"/>
        </w:rPr>
        <w:t>Enroll</w:t>
      </w:r>
      <w:r w:rsidR="00A270DB" w:rsidRPr="007E6487">
        <w:rPr>
          <w:color w:val="000000" w:themeColor="text1"/>
          <w:szCs w:val="22"/>
        </w:rPr>
        <w:t xml:space="preserve"> at least 5 youth members from at least 3 families.</w:t>
      </w:r>
    </w:p>
    <w:p w14:paraId="511534D7" w14:textId="749CD7FF" w:rsidR="00A270DB" w:rsidRPr="007E6487" w:rsidRDefault="0070061C" w:rsidP="00A270DB">
      <w:pPr>
        <w:numPr>
          <w:ilvl w:val="0"/>
          <w:numId w:val="18"/>
        </w:numPr>
        <w:rPr>
          <w:color w:val="000000" w:themeColor="text1"/>
          <w:szCs w:val="22"/>
        </w:rPr>
      </w:pPr>
      <w:r w:rsidRPr="007E6487">
        <w:rPr>
          <w:color w:val="000000" w:themeColor="text1"/>
          <w:szCs w:val="22"/>
        </w:rPr>
        <w:t>It is</w:t>
      </w:r>
      <w:r w:rsidR="00A270DB" w:rsidRPr="007E6487">
        <w:rPr>
          <w:color w:val="000000" w:themeColor="text1"/>
          <w:szCs w:val="22"/>
        </w:rPr>
        <w:t xml:space="preserve"> advised by adult 4-H staff or volunteers who have been screened and trained in accordance with the Nebraska 4-H Policy and Procedure Handbook.</w:t>
      </w:r>
    </w:p>
    <w:p w14:paraId="35990096" w14:textId="5CBE299D" w:rsidR="00A270DB" w:rsidRPr="007E6487" w:rsidRDefault="00A270DB" w:rsidP="00A270DB">
      <w:pPr>
        <w:numPr>
          <w:ilvl w:val="0"/>
          <w:numId w:val="18"/>
        </w:numPr>
        <w:rPr>
          <w:color w:val="000000" w:themeColor="text1"/>
          <w:szCs w:val="22"/>
        </w:rPr>
      </w:pPr>
      <w:r w:rsidRPr="007E6487">
        <w:rPr>
          <w:color w:val="000000" w:themeColor="text1"/>
          <w:szCs w:val="22"/>
        </w:rPr>
        <w:t>Conduct</w:t>
      </w:r>
      <w:r w:rsidR="0099248D" w:rsidRPr="007E6487">
        <w:rPr>
          <w:color w:val="000000" w:themeColor="text1"/>
          <w:szCs w:val="22"/>
        </w:rPr>
        <w:t>s</w:t>
      </w:r>
      <w:r w:rsidRPr="007E6487">
        <w:rPr>
          <w:color w:val="000000" w:themeColor="text1"/>
          <w:szCs w:val="22"/>
        </w:rPr>
        <w:t xml:space="preserve"> a minimum of 6 regular club meetings (virtual or face-to-face) per year, with many holding 9-12 regular meetings throughout most or </w:t>
      </w:r>
      <w:r w:rsidR="0070061C" w:rsidRPr="007E6487">
        <w:rPr>
          <w:color w:val="000000" w:themeColor="text1"/>
          <w:szCs w:val="22"/>
        </w:rPr>
        <w:t>all</w:t>
      </w:r>
      <w:r w:rsidRPr="007E6487">
        <w:rPr>
          <w:color w:val="000000" w:themeColor="text1"/>
          <w:szCs w:val="22"/>
        </w:rPr>
        <w:t xml:space="preserve"> the year, and often supplemented by project meetings, camps, fairs, and other 4-H learning activities.</w:t>
      </w:r>
    </w:p>
    <w:p w14:paraId="49B84439" w14:textId="77777777" w:rsidR="00A270DB" w:rsidRPr="007E6487" w:rsidRDefault="00A270DB" w:rsidP="00A270DB">
      <w:pPr>
        <w:numPr>
          <w:ilvl w:val="0"/>
          <w:numId w:val="18"/>
        </w:numPr>
        <w:rPr>
          <w:color w:val="000000" w:themeColor="text1"/>
          <w:szCs w:val="22"/>
        </w:rPr>
      </w:pPr>
      <w:r w:rsidRPr="007E6487">
        <w:rPr>
          <w:color w:val="000000" w:themeColor="text1"/>
          <w:szCs w:val="22"/>
        </w:rPr>
        <w:t>Selects youth officers or youth leaders to provide leadership to the club.</w:t>
      </w:r>
    </w:p>
    <w:p w14:paraId="3D1E0E5B" w14:textId="77777777" w:rsidR="00A270DB" w:rsidRPr="007E6487" w:rsidRDefault="00A270DB" w:rsidP="00A270DB">
      <w:pPr>
        <w:numPr>
          <w:ilvl w:val="0"/>
          <w:numId w:val="18"/>
        </w:numPr>
        <w:rPr>
          <w:color w:val="000000" w:themeColor="text1"/>
          <w:szCs w:val="22"/>
        </w:rPr>
      </w:pPr>
      <w:r w:rsidRPr="007E6487">
        <w:rPr>
          <w:color w:val="000000" w:themeColor="text1"/>
          <w:szCs w:val="22"/>
        </w:rPr>
        <w:t>Meets in any location—a home, community center, military installation, library, public housing site, school, afterschool program, and/or many other places.</w:t>
      </w:r>
    </w:p>
    <w:p w14:paraId="4519961F" w14:textId="77777777" w:rsidR="00A270DB" w:rsidRPr="007E6487" w:rsidRDefault="00A270DB" w:rsidP="00A270DB">
      <w:pPr>
        <w:numPr>
          <w:ilvl w:val="0"/>
          <w:numId w:val="18"/>
        </w:numPr>
        <w:rPr>
          <w:color w:val="000000" w:themeColor="text1"/>
          <w:szCs w:val="22"/>
        </w:rPr>
      </w:pPr>
      <w:r w:rsidRPr="007E6487">
        <w:rPr>
          <w:color w:val="000000" w:themeColor="text1"/>
          <w:szCs w:val="22"/>
        </w:rPr>
        <w:t>Helps youth and parents/guardians adapt in cases of mobility—linking them to 4-H programs in other counties and states.</w:t>
      </w:r>
    </w:p>
    <w:p w14:paraId="01A0EDAB" w14:textId="77777777" w:rsidR="00A270DB" w:rsidRPr="00A270DB" w:rsidRDefault="00A270DB" w:rsidP="00A270DB">
      <w:pPr>
        <w:numPr>
          <w:ilvl w:val="0"/>
          <w:numId w:val="18"/>
        </w:numPr>
        <w:rPr>
          <w:szCs w:val="22"/>
        </w:rPr>
      </w:pPr>
      <w:r w:rsidRPr="007E6487">
        <w:rPr>
          <w:color w:val="000000" w:themeColor="text1"/>
          <w:szCs w:val="22"/>
        </w:rPr>
        <w:t>Meets interests and needs of youth in same-age or cross-age groupings and using single project or multiple project formats</w:t>
      </w:r>
      <w:r w:rsidRPr="00A270DB">
        <w:rPr>
          <w:szCs w:val="22"/>
        </w:rPr>
        <w:t>.</w:t>
      </w:r>
    </w:p>
    <w:p w14:paraId="03DB047C" w14:textId="4B54B4F3" w:rsidR="00196284" w:rsidRDefault="00196284" w:rsidP="00D51DB9">
      <w:pPr>
        <w:rPr>
          <w:noProof/>
          <w:lang w:eastAsia="en-US"/>
        </w:rPr>
      </w:pPr>
    </w:p>
    <w:p w14:paraId="469C96C2" w14:textId="52B173F8" w:rsidR="00C3668D" w:rsidRPr="007E6487" w:rsidRDefault="00DB1CF3" w:rsidP="00D51DB9">
      <w:pPr>
        <w:rPr>
          <w:noProof/>
          <w:color w:val="000000" w:themeColor="text1"/>
          <w:lang w:eastAsia="en-US"/>
        </w:rPr>
      </w:pPr>
      <w:r w:rsidRPr="007E6487">
        <w:rPr>
          <w:b/>
          <w:bCs/>
          <w:noProof/>
          <w:color w:val="000000" w:themeColor="text1"/>
          <w:lang w:eastAsia="en-US"/>
        </w:rPr>
        <w:t>Oganizational Leader:</w:t>
      </w:r>
      <w:r w:rsidRPr="007E6487">
        <w:rPr>
          <w:noProof/>
          <w:color w:val="000000" w:themeColor="text1"/>
          <w:lang w:eastAsia="en-US"/>
        </w:rPr>
        <w:t xml:space="preserve"> Provides the overall management and leadership to the 4-H Club.</w:t>
      </w:r>
    </w:p>
    <w:p w14:paraId="2413AF7E" w14:textId="4568E00A" w:rsidR="00DB1CF3" w:rsidRPr="007E6487" w:rsidRDefault="00DB1CF3" w:rsidP="00D51DB9">
      <w:pPr>
        <w:rPr>
          <w:noProof/>
          <w:color w:val="000000" w:themeColor="text1"/>
          <w:lang w:eastAsia="en-US"/>
        </w:rPr>
      </w:pPr>
      <w:r w:rsidRPr="007E6487">
        <w:rPr>
          <w:b/>
          <w:bCs/>
          <w:noProof/>
          <w:color w:val="000000" w:themeColor="text1"/>
          <w:lang w:eastAsia="en-US"/>
        </w:rPr>
        <w:t>Project Leader:</w:t>
      </w:r>
      <w:r w:rsidRPr="007E6487">
        <w:rPr>
          <w:noProof/>
          <w:color w:val="000000" w:themeColor="text1"/>
          <w:lang w:eastAsia="en-US"/>
        </w:rPr>
        <w:t xml:space="preserve"> Conducts and connects youth to meaningful education</w:t>
      </w:r>
      <w:r w:rsidR="007E6487" w:rsidRPr="007E6487">
        <w:rPr>
          <w:noProof/>
          <w:color w:val="000000" w:themeColor="text1"/>
          <w:lang w:eastAsia="en-US"/>
        </w:rPr>
        <w:t xml:space="preserve"> experiences in a specific project area.</w:t>
      </w:r>
    </w:p>
    <w:p w14:paraId="02A8F0D5" w14:textId="77777777" w:rsidR="00C3668D" w:rsidRDefault="00C3668D" w:rsidP="00D51DB9">
      <w:pPr>
        <w:rPr>
          <w:noProof/>
          <w:lang w:eastAsia="en-US"/>
        </w:rPr>
      </w:pPr>
    </w:p>
    <w:p w14:paraId="55100420" w14:textId="77777777" w:rsidR="00C3668D" w:rsidRPr="00567707" w:rsidRDefault="00C3668D" w:rsidP="00D51DB9"/>
    <w:p w14:paraId="783F4189" w14:textId="4C1D1BE6" w:rsidR="00AB4446" w:rsidRPr="00196284" w:rsidRDefault="00AB4446" w:rsidP="00196284">
      <w:pPr>
        <w:rPr>
          <w:szCs w:val="22"/>
        </w:rPr>
      </w:pPr>
      <w:r w:rsidRPr="00C816FB">
        <w:rPr>
          <w:b/>
          <w:color w:val="auto"/>
          <w:sz w:val="56"/>
        </w:rPr>
        <w:lastRenderedPageBreak/>
        <w:t xml:space="preserve">4-H </w:t>
      </w:r>
      <w:r w:rsidRPr="003040FE">
        <w:rPr>
          <w:b/>
          <w:color w:val="auto"/>
          <w:sz w:val="56"/>
        </w:rPr>
        <w:t>CLUB MEETINGS</w:t>
      </w:r>
    </w:p>
    <w:p w14:paraId="2DC220DA" w14:textId="04A092FE" w:rsidR="00AB4446" w:rsidRPr="006B18AA" w:rsidRDefault="00AB4446" w:rsidP="00BE67F0">
      <w:pPr>
        <w:rPr>
          <w:color w:val="000000" w:themeColor="text1"/>
        </w:rPr>
      </w:pPr>
      <w:r w:rsidRPr="006B18AA">
        <w:rPr>
          <w:color w:val="000000" w:themeColor="text1"/>
        </w:rPr>
        <w:t>Each 4-H club meeting should help youth:</w:t>
      </w:r>
    </w:p>
    <w:p w14:paraId="650B96AC" w14:textId="10FC983B" w:rsidR="00BE67F0" w:rsidRPr="006B18AA" w:rsidRDefault="00AB4446" w:rsidP="003D7BE8">
      <w:pPr>
        <w:pStyle w:val="ListParagraph"/>
        <w:numPr>
          <w:ilvl w:val="0"/>
          <w:numId w:val="6"/>
        </w:numPr>
        <w:rPr>
          <w:i w:val="0"/>
          <w:color w:val="000000" w:themeColor="text1"/>
        </w:rPr>
      </w:pPr>
      <w:r w:rsidRPr="006B18AA">
        <w:rPr>
          <w:i w:val="0"/>
          <w:color w:val="000000" w:themeColor="text1"/>
        </w:rPr>
        <w:t xml:space="preserve">Acquire new </w:t>
      </w:r>
      <w:r w:rsidR="00CE05B3" w:rsidRPr="006B18AA">
        <w:rPr>
          <w:i w:val="0"/>
          <w:color w:val="000000" w:themeColor="text1"/>
        </w:rPr>
        <w:t>information.</w:t>
      </w:r>
    </w:p>
    <w:p w14:paraId="22CB5236" w14:textId="003A5053" w:rsidR="00BE67F0" w:rsidRPr="006B18AA" w:rsidRDefault="00AB4446" w:rsidP="003D7BE8">
      <w:pPr>
        <w:pStyle w:val="ListParagraph"/>
        <w:numPr>
          <w:ilvl w:val="0"/>
          <w:numId w:val="6"/>
        </w:numPr>
        <w:rPr>
          <w:i w:val="0"/>
          <w:color w:val="000000" w:themeColor="text1"/>
        </w:rPr>
      </w:pPr>
      <w:r w:rsidRPr="006B18AA">
        <w:rPr>
          <w:i w:val="0"/>
          <w:color w:val="000000" w:themeColor="text1"/>
        </w:rPr>
        <w:t xml:space="preserve">Learn to use leisure time </w:t>
      </w:r>
      <w:r w:rsidR="00CE05B3" w:rsidRPr="006B18AA">
        <w:rPr>
          <w:i w:val="0"/>
          <w:color w:val="000000" w:themeColor="text1"/>
        </w:rPr>
        <w:t>creatively.</w:t>
      </w:r>
    </w:p>
    <w:p w14:paraId="00862994" w14:textId="5832A81D" w:rsidR="00BE67F0" w:rsidRPr="006B18AA" w:rsidRDefault="00AB4446" w:rsidP="003D7BE8">
      <w:pPr>
        <w:pStyle w:val="ListParagraph"/>
        <w:numPr>
          <w:ilvl w:val="0"/>
          <w:numId w:val="6"/>
        </w:numPr>
        <w:rPr>
          <w:i w:val="0"/>
          <w:color w:val="000000" w:themeColor="text1"/>
        </w:rPr>
      </w:pPr>
      <w:r w:rsidRPr="006B18AA">
        <w:rPr>
          <w:i w:val="0"/>
          <w:color w:val="000000" w:themeColor="text1"/>
        </w:rPr>
        <w:t xml:space="preserve">Develop social </w:t>
      </w:r>
      <w:r w:rsidR="00CE05B3" w:rsidRPr="006B18AA">
        <w:rPr>
          <w:i w:val="0"/>
          <w:color w:val="000000" w:themeColor="text1"/>
        </w:rPr>
        <w:t>skills.</w:t>
      </w:r>
    </w:p>
    <w:p w14:paraId="328A9A73" w14:textId="0F75447C" w:rsidR="00BE67F0" w:rsidRPr="006B18AA" w:rsidRDefault="00AB4446" w:rsidP="003D7BE8">
      <w:pPr>
        <w:pStyle w:val="ListParagraph"/>
        <w:numPr>
          <w:ilvl w:val="0"/>
          <w:numId w:val="6"/>
        </w:numPr>
        <w:rPr>
          <w:i w:val="0"/>
          <w:color w:val="000000" w:themeColor="text1"/>
        </w:rPr>
      </w:pPr>
      <w:r w:rsidRPr="006B18AA">
        <w:rPr>
          <w:i w:val="0"/>
          <w:color w:val="000000" w:themeColor="text1"/>
        </w:rPr>
        <w:t xml:space="preserve">Acquire leadership and citizenship </w:t>
      </w:r>
      <w:r w:rsidR="00CE05B3" w:rsidRPr="006B18AA">
        <w:rPr>
          <w:i w:val="0"/>
          <w:color w:val="000000" w:themeColor="text1"/>
        </w:rPr>
        <w:t>traits.</w:t>
      </w:r>
    </w:p>
    <w:p w14:paraId="1984ABAC" w14:textId="2ED6C008" w:rsidR="00AB4446" w:rsidRPr="006B18AA" w:rsidRDefault="00AB4446" w:rsidP="003D7BE8">
      <w:pPr>
        <w:pStyle w:val="ListParagraph"/>
        <w:numPr>
          <w:ilvl w:val="0"/>
          <w:numId w:val="6"/>
        </w:numPr>
        <w:rPr>
          <w:i w:val="0"/>
          <w:color w:val="000000" w:themeColor="text1"/>
        </w:rPr>
      </w:pPr>
      <w:r w:rsidRPr="006B18AA">
        <w:rPr>
          <w:i w:val="0"/>
          <w:color w:val="000000" w:themeColor="text1"/>
        </w:rPr>
        <w:t xml:space="preserve">Learn to conduct </w:t>
      </w:r>
      <w:r w:rsidR="00CE05B3" w:rsidRPr="006B18AA">
        <w:rPr>
          <w:i w:val="0"/>
          <w:color w:val="000000" w:themeColor="text1"/>
        </w:rPr>
        <w:t>meetings.</w:t>
      </w:r>
    </w:p>
    <w:p w14:paraId="4A7B326D" w14:textId="45376FC1" w:rsidR="00714717" w:rsidRPr="006B18AA" w:rsidRDefault="00AB4446" w:rsidP="00AB4446">
      <w:pPr>
        <w:rPr>
          <w:color w:val="000000" w:themeColor="text1"/>
          <w:szCs w:val="22"/>
        </w:rPr>
      </w:pPr>
      <w:r w:rsidRPr="006B18AA">
        <w:rPr>
          <w:color w:val="000000" w:themeColor="text1"/>
        </w:rPr>
        <w:t xml:space="preserve">Meetings enable 4-H members to learn and practice decision making and leadership skills in a group setting by using the knowledge and skills acquired through 4-H. Each member is expected to attend club meetings. Parents are strongly encouraged to attend meetings with their children. Your involvement demonstrates support for 4-H members, keeps members informed on club activities, and enables you to assist volunteers as requested. </w:t>
      </w:r>
    </w:p>
    <w:p w14:paraId="6D5C1239" w14:textId="7F67F5C2" w:rsidR="00AB4446" w:rsidRPr="006B18AA" w:rsidRDefault="00AB4446" w:rsidP="00714717">
      <w:pPr>
        <w:pStyle w:val="Heading2"/>
        <w:rPr>
          <w:color w:val="000000" w:themeColor="text1"/>
        </w:rPr>
      </w:pPr>
      <w:r w:rsidRPr="006B18AA">
        <w:rPr>
          <w:color w:val="000000" w:themeColor="text1"/>
        </w:rPr>
        <w:t>What is a club meeting like?</w:t>
      </w:r>
    </w:p>
    <w:p w14:paraId="7BD45AFD" w14:textId="3139EC6E" w:rsidR="00AB4446" w:rsidRPr="006B18AA" w:rsidRDefault="00AB4446" w:rsidP="00BE67F0">
      <w:pPr>
        <w:rPr>
          <w:color w:val="000000" w:themeColor="text1"/>
        </w:rPr>
      </w:pPr>
      <w:r w:rsidRPr="006B18AA">
        <w:rPr>
          <w:color w:val="000000" w:themeColor="text1"/>
        </w:rPr>
        <w:t xml:space="preserve">Each 4-H meeting normally lasts 1 to 1½ hours and includes business, </w:t>
      </w:r>
      <w:r w:rsidR="00714717" w:rsidRPr="006B18AA">
        <w:rPr>
          <w:color w:val="000000" w:themeColor="text1"/>
        </w:rPr>
        <w:t>e</w:t>
      </w:r>
      <w:r w:rsidRPr="006B18AA">
        <w:rPr>
          <w:color w:val="000000" w:themeColor="text1"/>
        </w:rPr>
        <w:t xml:space="preserve">ducational programs, and </w:t>
      </w:r>
      <w:r w:rsidR="00714717" w:rsidRPr="006B18AA">
        <w:rPr>
          <w:color w:val="000000" w:themeColor="text1"/>
        </w:rPr>
        <w:t xml:space="preserve">recreation. </w:t>
      </w:r>
      <w:r w:rsidRPr="006B18AA">
        <w:rPr>
          <w:color w:val="000000" w:themeColor="text1"/>
        </w:rPr>
        <w:t xml:space="preserve"> Clubs may meet monthly or at any time determined by the club members. Meetings may include a variety of the following items:</w:t>
      </w:r>
    </w:p>
    <w:p w14:paraId="31FD1056" w14:textId="024F89FD" w:rsidR="00AB4446" w:rsidRPr="006B18AA" w:rsidRDefault="001342A0" w:rsidP="00E43B9D">
      <w:pPr>
        <w:spacing w:after="0"/>
        <w:rPr>
          <w:b/>
          <w:color w:val="000000" w:themeColor="text1"/>
        </w:rPr>
      </w:pPr>
      <w:r w:rsidRPr="006B18AA">
        <w:rPr>
          <w:b/>
          <w:color w:val="000000" w:themeColor="text1"/>
        </w:rPr>
        <w:t>BUSINESS</w:t>
      </w:r>
    </w:p>
    <w:p w14:paraId="7B8E6248" w14:textId="1B6AFCED" w:rsidR="00AB4446" w:rsidRPr="006B18AA" w:rsidRDefault="008766F8" w:rsidP="00BE67F0">
      <w:pPr>
        <w:rPr>
          <w:color w:val="000000" w:themeColor="text1"/>
        </w:rPr>
      </w:pPr>
      <w:r w:rsidRPr="006B18AA">
        <w:rPr>
          <w:color w:val="000000" w:themeColor="text1"/>
        </w:rPr>
        <w:t>M</w:t>
      </w:r>
      <w:r w:rsidR="00AB4446" w:rsidRPr="006B18AA">
        <w:rPr>
          <w:color w:val="000000" w:themeColor="text1"/>
        </w:rPr>
        <w:t>embers learn how to conduct meetings effectively, work with others through committee assignments, and cooperate with others in making decisions.</w:t>
      </w:r>
    </w:p>
    <w:p w14:paraId="3ACBA491" w14:textId="5C45E42C" w:rsidR="00AB4446" w:rsidRPr="006B18AA" w:rsidRDefault="001342A0" w:rsidP="00E43B9D">
      <w:pPr>
        <w:spacing w:after="0"/>
        <w:rPr>
          <w:b/>
          <w:color w:val="000000" w:themeColor="text1"/>
        </w:rPr>
      </w:pPr>
      <w:r w:rsidRPr="006B18AA">
        <w:rPr>
          <w:b/>
          <w:color w:val="000000" w:themeColor="text1"/>
        </w:rPr>
        <w:t>EDUCATIONAL PROGRAMS</w:t>
      </w:r>
    </w:p>
    <w:p w14:paraId="336FB406" w14:textId="1E442150" w:rsidR="00AB052C" w:rsidRPr="006B18AA" w:rsidRDefault="00AB4446" w:rsidP="00BE67F0">
      <w:pPr>
        <w:rPr>
          <w:color w:val="000000" w:themeColor="text1"/>
        </w:rPr>
      </w:pPr>
      <w:r w:rsidRPr="006B18AA">
        <w:rPr>
          <w:color w:val="000000" w:themeColor="text1"/>
        </w:rPr>
        <w:t xml:space="preserve">This part of the meeting helps members learn more about subjects of interest to the membership. 4-H teaching is “learning by doing.” </w:t>
      </w:r>
      <w:r w:rsidR="00241845" w:rsidRPr="006B18AA">
        <w:rPr>
          <w:color w:val="000000" w:themeColor="text1"/>
        </w:rPr>
        <w:t>It can include talks or presentations by members, speakers, work on project books, tours</w:t>
      </w:r>
      <w:r w:rsidR="00F266E3" w:rsidRPr="006B18AA">
        <w:rPr>
          <w:color w:val="000000" w:themeColor="text1"/>
        </w:rPr>
        <w:t>,</w:t>
      </w:r>
      <w:r w:rsidR="00241845" w:rsidRPr="006B18AA">
        <w:rPr>
          <w:color w:val="000000" w:themeColor="text1"/>
        </w:rPr>
        <w:t xml:space="preserve"> and more.</w:t>
      </w:r>
    </w:p>
    <w:p w14:paraId="524E7110" w14:textId="713EF49D" w:rsidR="00241845" w:rsidRPr="006B18AA" w:rsidRDefault="00241845" w:rsidP="00E43B9D">
      <w:pPr>
        <w:spacing w:after="0"/>
        <w:rPr>
          <w:b/>
          <w:color w:val="000000" w:themeColor="text1"/>
        </w:rPr>
      </w:pPr>
      <w:r w:rsidRPr="006B18AA">
        <w:rPr>
          <w:b/>
          <w:color w:val="000000" w:themeColor="text1"/>
        </w:rPr>
        <w:t>TEAMBUILDING &amp; FUN</w:t>
      </w:r>
    </w:p>
    <w:p w14:paraId="215B268A" w14:textId="28EA811F" w:rsidR="00AB052C" w:rsidRPr="006B18AA" w:rsidRDefault="00241845">
      <w:pPr>
        <w:rPr>
          <w:color w:val="000000" w:themeColor="text1"/>
        </w:rPr>
      </w:pPr>
      <w:r w:rsidRPr="006B18AA">
        <w:rPr>
          <w:color w:val="000000" w:themeColor="text1"/>
        </w:rPr>
        <w:t xml:space="preserve">A variety of fun activities adds enjoyment and enthusiasm </w:t>
      </w:r>
      <w:proofErr w:type="gramStart"/>
      <w:r w:rsidRPr="006B18AA">
        <w:rPr>
          <w:color w:val="000000" w:themeColor="text1"/>
        </w:rPr>
        <w:t>at</w:t>
      </w:r>
      <w:proofErr w:type="gramEnd"/>
      <w:r w:rsidRPr="006B18AA">
        <w:rPr>
          <w:color w:val="000000" w:themeColor="text1"/>
        </w:rPr>
        <w:t xml:space="preserve"> meetings. </w:t>
      </w:r>
      <w:r w:rsidR="00053DA8" w:rsidRPr="006B18AA">
        <w:rPr>
          <w:color w:val="000000" w:themeColor="text1"/>
        </w:rPr>
        <w:t>Icebreakers</w:t>
      </w:r>
      <w:r w:rsidRPr="006B18AA">
        <w:rPr>
          <w:color w:val="000000" w:themeColor="text1"/>
        </w:rPr>
        <w:t xml:space="preserve"> and teambuilding games help members get</w:t>
      </w:r>
      <w:r w:rsidR="000A3163" w:rsidRPr="006B18AA">
        <w:rPr>
          <w:color w:val="000000" w:themeColor="text1"/>
        </w:rPr>
        <w:t xml:space="preserve"> </w:t>
      </w:r>
      <w:r w:rsidRPr="006B18AA">
        <w:rPr>
          <w:color w:val="000000" w:themeColor="text1"/>
        </w:rPr>
        <w:t>to</w:t>
      </w:r>
      <w:r w:rsidR="000A3163" w:rsidRPr="006B18AA">
        <w:rPr>
          <w:color w:val="000000" w:themeColor="text1"/>
        </w:rPr>
        <w:t xml:space="preserve"> k</w:t>
      </w:r>
      <w:r w:rsidRPr="006B18AA">
        <w:rPr>
          <w:color w:val="000000" w:themeColor="text1"/>
        </w:rPr>
        <w:t xml:space="preserve">now each other. Refreshments and celebrations create time to socialize. </w:t>
      </w:r>
    </w:p>
    <w:p w14:paraId="437A8D26" w14:textId="19B23CBD" w:rsidR="00284BC8" w:rsidRPr="006B18AA" w:rsidRDefault="00284BC8">
      <w:pPr>
        <w:rPr>
          <w:color w:val="000000" w:themeColor="text1"/>
        </w:rPr>
      </w:pPr>
      <w:r w:rsidRPr="006B18AA">
        <w:rPr>
          <w:color w:val="000000" w:themeColor="text1"/>
        </w:rPr>
        <w:t xml:space="preserve">More information on best practices for 4-H Clubs can be found at: </w:t>
      </w:r>
      <w:hyperlink r:id="rId33" w:history="1">
        <w:r w:rsidRPr="006B18AA">
          <w:rPr>
            <w:rStyle w:val="Hyperlink"/>
            <w:color w:val="000000" w:themeColor="text1"/>
          </w:rPr>
          <w:t>4h.unl.edu/programs-clubs</w:t>
        </w:r>
      </w:hyperlink>
    </w:p>
    <w:p w14:paraId="4A1452C1" w14:textId="088A2455" w:rsidR="00AB052C" w:rsidRPr="00645FCD" w:rsidRDefault="00AB052C" w:rsidP="0003563E">
      <w:pPr>
        <w:pStyle w:val="Heading1"/>
        <w:rPr>
          <w:color w:val="00833B" w:themeColor="accent1" w:themeShade="BF"/>
          <w:sz w:val="48"/>
          <w:szCs w:val="48"/>
        </w:rPr>
      </w:pPr>
      <w:bookmarkStart w:id="6" w:name="_Toc155274875"/>
      <w:r w:rsidRPr="00645FCD">
        <w:rPr>
          <w:sz w:val="48"/>
          <w:szCs w:val="48"/>
        </w:rPr>
        <w:lastRenderedPageBreak/>
        <w:t xml:space="preserve">4-h </w:t>
      </w:r>
      <w:r w:rsidRPr="00645FCD">
        <w:rPr>
          <w:color w:val="auto"/>
          <w:sz w:val="48"/>
          <w:szCs w:val="48"/>
        </w:rPr>
        <w:t>parents and</w:t>
      </w:r>
      <w:r w:rsidR="00645FCD" w:rsidRPr="00645FCD">
        <w:rPr>
          <w:color w:val="auto"/>
          <w:sz w:val="48"/>
          <w:szCs w:val="48"/>
        </w:rPr>
        <w:t xml:space="preserve"> </w:t>
      </w:r>
      <w:r w:rsidRPr="00C816FB">
        <w:rPr>
          <w:color w:val="auto"/>
          <w:sz w:val="48"/>
          <w:szCs w:val="48"/>
        </w:rPr>
        <w:t>members</w:t>
      </w:r>
      <w:bookmarkEnd w:id="6"/>
    </w:p>
    <w:p w14:paraId="71621B06" w14:textId="153D2B7D" w:rsidR="00233EB4" w:rsidRDefault="00C52DFA" w:rsidP="007945C6">
      <w:pPr>
        <w:pStyle w:val="Heading2"/>
      </w:pPr>
      <w:r>
        <w:t>4-H Member expectations</w:t>
      </w:r>
    </w:p>
    <w:p w14:paraId="2002F6CC" w14:textId="739FB3E0" w:rsidR="008D1EB9" w:rsidRPr="00446453" w:rsidRDefault="00C52DFA" w:rsidP="003D7BE8">
      <w:pPr>
        <w:pStyle w:val="ListParagraph"/>
        <w:numPr>
          <w:ilvl w:val="0"/>
          <w:numId w:val="6"/>
        </w:numPr>
        <w:rPr>
          <w:color w:val="000000" w:themeColor="text1"/>
          <w:sz w:val="40"/>
          <w:szCs w:val="40"/>
        </w:rPr>
      </w:pPr>
      <w:r w:rsidRPr="00446453">
        <w:rPr>
          <w:i w:val="0"/>
          <w:color w:val="000000" w:themeColor="text1"/>
          <w:sz w:val="40"/>
          <w:szCs w:val="40"/>
        </w:rPr>
        <w:t>Enroll in 4-H.</w:t>
      </w:r>
    </w:p>
    <w:p w14:paraId="50C49E7F" w14:textId="1D476267" w:rsidR="00C52DFA" w:rsidRPr="00446453" w:rsidRDefault="00C52DFA" w:rsidP="003D7BE8">
      <w:pPr>
        <w:pStyle w:val="ListParagraph"/>
        <w:numPr>
          <w:ilvl w:val="0"/>
          <w:numId w:val="6"/>
        </w:numPr>
        <w:rPr>
          <w:i w:val="0"/>
          <w:color w:val="000000" w:themeColor="text1"/>
          <w:sz w:val="40"/>
          <w:szCs w:val="40"/>
        </w:rPr>
      </w:pPr>
      <w:r w:rsidRPr="00446453">
        <w:rPr>
          <w:i w:val="0"/>
          <w:color w:val="000000" w:themeColor="text1"/>
          <w:sz w:val="40"/>
          <w:szCs w:val="40"/>
        </w:rPr>
        <w:t>Follow the 4-H Code of Conduct.</w:t>
      </w:r>
    </w:p>
    <w:p w14:paraId="5696DA7D" w14:textId="151262A2" w:rsidR="00C52DFA" w:rsidRPr="00446453" w:rsidRDefault="00C52DFA" w:rsidP="003D7BE8">
      <w:pPr>
        <w:pStyle w:val="ListParagraph"/>
        <w:numPr>
          <w:ilvl w:val="0"/>
          <w:numId w:val="6"/>
        </w:numPr>
        <w:rPr>
          <w:i w:val="0"/>
          <w:color w:val="000000" w:themeColor="text1"/>
          <w:sz w:val="40"/>
          <w:szCs w:val="40"/>
        </w:rPr>
      </w:pPr>
      <w:r w:rsidRPr="00446453">
        <w:rPr>
          <w:i w:val="0"/>
          <w:color w:val="000000" w:themeColor="text1"/>
          <w:sz w:val="40"/>
          <w:szCs w:val="40"/>
        </w:rPr>
        <w:t>Participate in 4-H club meetings, lessons</w:t>
      </w:r>
      <w:r w:rsidR="000A3163" w:rsidRPr="00446453">
        <w:rPr>
          <w:i w:val="0"/>
          <w:color w:val="000000" w:themeColor="text1"/>
          <w:sz w:val="40"/>
          <w:szCs w:val="40"/>
        </w:rPr>
        <w:t>,</w:t>
      </w:r>
      <w:r w:rsidRPr="00446453">
        <w:rPr>
          <w:i w:val="0"/>
          <w:color w:val="000000" w:themeColor="text1"/>
          <w:sz w:val="40"/>
          <w:szCs w:val="40"/>
        </w:rPr>
        <w:t xml:space="preserve"> and activities.</w:t>
      </w:r>
    </w:p>
    <w:p w14:paraId="24307BE5" w14:textId="496ACDE3" w:rsidR="00C52DFA" w:rsidRPr="00446453" w:rsidRDefault="00C52DFA" w:rsidP="00E50141">
      <w:pPr>
        <w:pStyle w:val="ListParagraph"/>
        <w:numPr>
          <w:ilvl w:val="0"/>
          <w:numId w:val="6"/>
        </w:numPr>
        <w:rPr>
          <w:i w:val="0"/>
          <w:color w:val="000000" w:themeColor="text1"/>
          <w:sz w:val="40"/>
          <w:szCs w:val="40"/>
        </w:rPr>
      </w:pPr>
      <w:r w:rsidRPr="00446453">
        <w:rPr>
          <w:i w:val="0"/>
          <w:color w:val="000000" w:themeColor="text1"/>
          <w:sz w:val="40"/>
          <w:szCs w:val="40"/>
        </w:rPr>
        <w:t>Take part in at least one community service activity per year.</w:t>
      </w:r>
    </w:p>
    <w:p w14:paraId="10B36F94" w14:textId="20FE3993" w:rsidR="00C52DFA" w:rsidRPr="00446453" w:rsidRDefault="00C52DFA" w:rsidP="003D7BE8">
      <w:pPr>
        <w:pStyle w:val="ListParagraph"/>
        <w:numPr>
          <w:ilvl w:val="0"/>
          <w:numId w:val="6"/>
        </w:numPr>
        <w:rPr>
          <w:i w:val="0"/>
          <w:color w:val="000000" w:themeColor="text1"/>
          <w:sz w:val="40"/>
          <w:szCs w:val="40"/>
        </w:rPr>
      </w:pPr>
      <w:r w:rsidRPr="00446453">
        <w:rPr>
          <w:i w:val="0"/>
          <w:color w:val="000000" w:themeColor="text1"/>
          <w:sz w:val="40"/>
          <w:szCs w:val="40"/>
        </w:rPr>
        <w:t>Keep informed of project requirements (livestock ID, Animal Quality Assurance, level testing</w:t>
      </w:r>
      <w:r w:rsidR="000A3163" w:rsidRPr="00446453">
        <w:rPr>
          <w:i w:val="0"/>
          <w:color w:val="000000" w:themeColor="text1"/>
          <w:sz w:val="40"/>
          <w:szCs w:val="40"/>
        </w:rPr>
        <w:t>,</w:t>
      </w:r>
      <w:r w:rsidR="007C30D5" w:rsidRPr="00446453">
        <w:rPr>
          <w:i w:val="0"/>
          <w:color w:val="000000" w:themeColor="text1"/>
          <w:sz w:val="40"/>
          <w:szCs w:val="40"/>
        </w:rPr>
        <w:t xml:space="preserve"> and more).</w:t>
      </w:r>
    </w:p>
    <w:p w14:paraId="270C662C" w14:textId="1184B5B3" w:rsidR="00C52DFA" w:rsidRPr="00446453" w:rsidRDefault="00C52DFA" w:rsidP="00E50141">
      <w:pPr>
        <w:pStyle w:val="ListParagraph"/>
        <w:numPr>
          <w:ilvl w:val="0"/>
          <w:numId w:val="6"/>
        </w:numPr>
        <w:rPr>
          <w:i w:val="0"/>
          <w:color w:val="000000" w:themeColor="text1"/>
          <w:sz w:val="40"/>
          <w:szCs w:val="40"/>
        </w:rPr>
      </w:pPr>
      <w:r w:rsidRPr="00446453">
        <w:rPr>
          <w:i w:val="0"/>
          <w:color w:val="000000" w:themeColor="text1"/>
          <w:sz w:val="40"/>
          <w:szCs w:val="40"/>
        </w:rPr>
        <w:t>Complete project requirements by designated deadlines.</w:t>
      </w:r>
    </w:p>
    <w:p w14:paraId="763F3BBE" w14:textId="0AA428AB" w:rsidR="00C52DFA" w:rsidRPr="00446453" w:rsidRDefault="00C52DFA" w:rsidP="003D7BE8">
      <w:pPr>
        <w:pStyle w:val="ListParagraph"/>
        <w:numPr>
          <w:ilvl w:val="0"/>
          <w:numId w:val="6"/>
        </w:numPr>
        <w:rPr>
          <w:i w:val="0"/>
          <w:color w:val="000000" w:themeColor="text1"/>
          <w:sz w:val="40"/>
          <w:szCs w:val="40"/>
        </w:rPr>
      </w:pPr>
      <w:r w:rsidRPr="00446453">
        <w:rPr>
          <w:i w:val="0"/>
          <w:color w:val="000000" w:themeColor="text1"/>
          <w:sz w:val="40"/>
          <w:szCs w:val="40"/>
        </w:rPr>
        <w:t>Follow through on any elected or designated leadership role.</w:t>
      </w:r>
    </w:p>
    <w:p w14:paraId="7890B84C" w14:textId="77777777" w:rsidR="00122E75" w:rsidRDefault="00122E75" w:rsidP="00122E75">
      <w:pPr>
        <w:rPr>
          <w:szCs w:val="22"/>
        </w:rPr>
      </w:pPr>
    </w:p>
    <w:p w14:paraId="7D4AF482" w14:textId="77777777" w:rsidR="00122E75" w:rsidRDefault="00122E75" w:rsidP="00122E75">
      <w:pPr>
        <w:rPr>
          <w:szCs w:val="22"/>
        </w:rPr>
      </w:pPr>
    </w:p>
    <w:p w14:paraId="07B9E3C7" w14:textId="77777777" w:rsidR="00122E75" w:rsidRDefault="00122E75" w:rsidP="00122E75">
      <w:pPr>
        <w:rPr>
          <w:szCs w:val="22"/>
        </w:rPr>
      </w:pPr>
    </w:p>
    <w:p w14:paraId="754C3312" w14:textId="77777777" w:rsidR="00122E75" w:rsidRDefault="00122E75" w:rsidP="00122E75">
      <w:pPr>
        <w:rPr>
          <w:szCs w:val="22"/>
        </w:rPr>
      </w:pPr>
    </w:p>
    <w:p w14:paraId="213D2C8D" w14:textId="77777777" w:rsidR="00122E75" w:rsidRDefault="00122E75" w:rsidP="00122E75">
      <w:pPr>
        <w:rPr>
          <w:szCs w:val="22"/>
        </w:rPr>
      </w:pPr>
    </w:p>
    <w:p w14:paraId="422B175E" w14:textId="476E0EB3" w:rsidR="00DC696D" w:rsidRPr="00122E75" w:rsidRDefault="00DC696D" w:rsidP="00122E75">
      <w:pPr>
        <w:rPr>
          <w:szCs w:val="22"/>
        </w:rPr>
      </w:pPr>
    </w:p>
    <w:tbl>
      <w:tblPr>
        <w:tblStyle w:val="Style1"/>
        <w:tblW w:w="8910" w:type="dxa"/>
        <w:tblLook w:val="04A0" w:firstRow="1" w:lastRow="0" w:firstColumn="1" w:lastColumn="0" w:noHBand="0" w:noVBand="1"/>
      </w:tblPr>
      <w:tblGrid>
        <w:gridCol w:w="1346"/>
        <w:gridCol w:w="7564"/>
      </w:tblGrid>
      <w:tr w:rsidR="00F04A78" w14:paraId="4E623DE3" w14:textId="77777777" w:rsidTr="3C5716CB">
        <w:trPr>
          <w:trHeight w:val="859"/>
        </w:trPr>
        <w:tc>
          <w:tcPr>
            <w:tcW w:w="8910" w:type="dxa"/>
            <w:gridSpan w:val="2"/>
            <w:tcBorders>
              <w:bottom w:val="single" w:sz="36" w:space="0" w:color="00B050" w:themeColor="accent1"/>
            </w:tcBorders>
            <w:shd w:val="clear" w:color="auto" w:fill="00833B" w:themeFill="accent1" w:themeFillShade="BF"/>
          </w:tcPr>
          <w:p w14:paraId="27BE662B" w14:textId="1A2CB641" w:rsidR="00F15CFE" w:rsidRPr="00356AD4" w:rsidRDefault="00356AD4" w:rsidP="00E34A99">
            <w:pPr>
              <w:pStyle w:val="Heading2"/>
              <w:spacing w:before="0" w:after="0"/>
              <w:jc w:val="center"/>
            </w:pPr>
            <w:r w:rsidRPr="00E34A99">
              <w:rPr>
                <w:color w:val="FBFBF8" w:themeColor="background2"/>
                <w:sz w:val="52"/>
              </w:rPr>
              <w:lastRenderedPageBreak/>
              <w:t>THE 4-H CODE</w:t>
            </w:r>
          </w:p>
        </w:tc>
      </w:tr>
      <w:tr w:rsidR="00F15CFE" w14:paraId="23283A3F" w14:textId="77777777" w:rsidTr="3C5716CB">
        <w:trPr>
          <w:trHeight w:val="1163"/>
        </w:trPr>
        <w:tc>
          <w:tcPr>
            <w:tcW w:w="8910" w:type="dxa"/>
            <w:gridSpan w:val="2"/>
            <w:tcBorders>
              <w:top w:val="single" w:sz="36" w:space="0" w:color="00B050" w:themeColor="accent1"/>
              <w:bottom w:val="single" w:sz="36" w:space="0" w:color="00B050" w:themeColor="accent1"/>
            </w:tcBorders>
          </w:tcPr>
          <w:p w14:paraId="3A8BE04A" w14:textId="73C16446" w:rsidR="00F15CFE" w:rsidRPr="00356AD4" w:rsidRDefault="00F15CFE" w:rsidP="00356AD4">
            <w:r w:rsidRPr="00533936">
              <w:rPr>
                <w:color w:val="000000" w:themeColor="text1"/>
              </w:rPr>
              <w:t>Parents, guardians, volunteers</w:t>
            </w:r>
            <w:r w:rsidR="000A3163" w:rsidRPr="00533936">
              <w:rPr>
                <w:color w:val="000000" w:themeColor="text1"/>
              </w:rPr>
              <w:t>, and</w:t>
            </w:r>
            <w:r w:rsidRPr="00533936">
              <w:rPr>
                <w:color w:val="000000" w:themeColor="text1"/>
              </w:rPr>
              <w:t xml:space="preserve"> </w:t>
            </w:r>
            <w:r w:rsidR="00C163C1" w:rsidRPr="00533936">
              <w:rPr>
                <w:color w:val="000000" w:themeColor="text1"/>
              </w:rPr>
              <w:t>members</w:t>
            </w:r>
            <w:r w:rsidRPr="00533936">
              <w:rPr>
                <w:color w:val="000000" w:themeColor="text1"/>
              </w:rPr>
              <w:t xml:space="preserve"> are all a part of 4-H</w:t>
            </w:r>
            <w:r w:rsidR="00851262" w:rsidRPr="00533936">
              <w:rPr>
                <w:color w:val="000000" w:themeColor="text1"/>
              </w:rPr>
              <w:t xml:space="preserve">. </w:t>
            </w:r>
            <w:r w:rsidRPr="00533936">
              <w:rPr>
                <w:color w:val="000000" w:themeColor="text1"/>
              </w:rPr>
              <w:t xml:space="preserve">Bring your best to the 4-H experience by following the </w:t>
            </w:r>
            <w:r w:rsidR="005E711A" w:rsidRPr="00533936">
              <w:rPr>
                <w:color w:val="000000" w:themeColor="text1"/>
              </w:rPr>
              <w:t>Code of Conduct.</w:t>
            </w:r>
            <w:r w:rsidRPr="00533936">
              <w:rPr>
                <w:color w:val="000000" w:themeColor="text1"/>
              </w:rPr>
              <w:t xml:space="preserve"> Below is an abbreviated version. </w:t>
            </w:r>
            <w:r w:rsidR="00C146B7" w:rsidRPr="00533936">
              <w:rPr>
                <w:color w:val="000000" w:themeColor="text1"/>
              </w:rPr>
              <w:t>All members, parents</w:t>
            </w:r>
            <w:r w:rsidR="007C30D5" w:rsidRPr="00533936">
              <w:rPr>
                <w:color w:val="000000" w:themeColor="text1"/>
              </w:rPr>
              <w:t>,</w:t>
            </w:r>
            <w:r w:rsidR="00C146B7" w:rsidRPr="00533936">
              <w:rPr>
                <w:color w:val="000000" w:themeColor="text1"/>
              </w:rPr>
              <w:t xml:space="preserve"> and volunteers are expected to follow the Code of Conduct. </w:t>
            </w:r>
            <w:r w:rsidR="00C163C1" w:rsidRPr="00533936">
              <w:rPr>
                <w:color w:val="000000" w:themeColor="text1"/>
              </w:rPr>
              <w:t>You sign it each year when you re-enroll in 4-H.</w:t>
            </w:r>
          </w:p>
        </w:tc>
      </w:tr>
      <w:tr w:rsidR="001236C3" w14:paraId="13DC420A" w14:textId="77777777" w:rsidTr="3C5716CB">
        <w:trPr>
          <w:trHeight w:val="1266"/>
        </w:trPr>
        <w:tc>
          <w:tcPr>
            <w:tcW w:w="1346" w:type="dxa"/>
            <w:tcBorders>
              <w:top w:val="single" w:sz="36" w:space="0" w:color="00B050" w:themeColor="accent1"/>
              <w:bottom w:val="single" w:sz="36" w:space="0" w:color="00B050" w:themeColor="accent1"/>
            </w:tcBorders>
            <w:vAlign w:val="center"/>
          </w:tcPr>
          <w:p w14:paraId="594F41AD" w14:textId="4DD93326" w:rsidR="001236C3" w:rsidRPr="00F04A78" w:rsidRDefault="001236C3" w:rsidP="00356AD4">
            <w:pPr>
              <w:rPr>
                <w:rStyle w:val="Heading1Char"/>
                <w:color w:val="auto"/>
                <w:kern w:val="28"/>
                <w:sz w:val="24"/>
                <w:szCs w:val="24"/>
              </w:rPr>
            </w:pPr>
            <w:r>
              <w:rPr>
                <w:b/>
                <w:caps/>
                <w:noProof/>
                <w:sz w:val="24"/>
                <w:lang w:eastAsia="en-US"/>
              </w:rPr>
              <w:drawing>
                <wp:anchor distT="0" distB="0" distL="114300" distR="114300" simplePos="0" relativeHeight="251658266" behindDoc="0" locked="0" layoutInCell="1" allowOverlap="1" wp14:anchorId="208C29E0" wp14:editId="74B9C9D1">
                  <wp:simplePos x="0" y="0"/>
                  <wp:positionH relativeFrom="column">
                    <wp:posOffset>96888</wp:posOffset>
                  </wp:positionH>
                  <wp:positionV relativeFrom="paragraph">
                    <wp:posOffset>163629</wp:posOffset>
                  </wp:positionV>
                  <wp:extent cx="718038" cy="731520"/>
                  <wp:effectExtent l="0" t="0" r="0" b="0"/>
                  <wp:wrapThrough wrapText="bothSides">
                    <wp:wrapPolygon edited="0">
                      <wp:start x="6308" y="2813"/>
                      <wp:lineTo x="573" y="4500"/>
                      <wp:lineTo x="0" y="10688"/>
                      <wp:lineTo x="1720" y="12938"/>
                      <wp:lineTo x="5735" y="18000"/>
                      <wp:lineTo x="6308" y="19125"/>
                      <wp:lineTo x="8602" y="19125"/>
                      <wp:lineTo x="20644" y="11813"/>
                      <wp:lineTo x="20644" y="5625"/>
                      <wp:lineTo x="14910" y="2813"/>
                      <wp:lineTo x="6308" y="2813"/>
                    </wp:wrapPolygon>
                  </wp:wrapThrough>
                  <wp:docPr id="92" name="Pictur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a:extLst>
                              <a:ext uri="{C183D7F6-B498-43B3-948B-1728B52AA6E4}">
                                <adec:decorative xmlns:adec="http://schemas.microsoft.com/office/drawing/2017/decorative" val="1"/>
                              </a:ext>
                            </a:extLst>
                          </pic:cNvPr>
                          <pic:cNvPicPr>
                            <a:picLocks noChangeAspect="1"/>
                          </pic:cNvPicPr>
                        </pic:nvPicPr>
                        <pic:blipFill>
                          <a:blip r:embed="rId34" cstate="print">
                            <a:extLst>
                              <a:ext uri="{28A0092B-C50C-407E-A947-70E740481C1C}">
                                <a14:useLocalDpi xmlns:a14="http://schemas.microsoft.com/office/drawing/2010/main" val="0"/>
                              </a:ext>
                              <a:ext uri="{837473B0-CC2E-450A-ABE3-18F120FF3D39}">
                                <a1611:picAttrSrcUrl xmlns:a1611="http://schemas.microsoft.com/office/drawing/2016/11/main" r:id="rId35"/>
                              </a:ext>
                            </a:extLst>
                          </a:blip>
                          <a:stretch>
                            <a:fillRect/>
                          </a:stretch>
                        </pic:blipFill>
                        <pic:spPr>
                          <a:xfrm>
                            <a:off x="0" y="0"/>
                            <a:ext cx="718038" cy="731520"/>
                          </a:xfrm>
                          <a:prstGeom prst="rect">
                            <a:avLst/>
                          </a:prstGeom>
                        </pic:spPr>
                      </pic:pic>
                    </a:graphicData>
                  </a:graphic>
                </wp:anchor>
              </w:drawing>
            </w:r>
          </w:p>
        </w:tc>
        <w:tc>
          <w:tcPr>
            <w:tcW w:w="7564" w:type="dxa"/>
            <w:tcBorders>
              <w:top w:val="single" w:sz="36" w:space="0" w:color="00B050" w:themeColor="accent1"/>
              <w:bottom w:val="single" w:sz="36" w:space="0" w:color="00B050" w:themeColor="accent1"/>
            </w:tcBorders>
            <w:vAlign w:val="center"/>
          </w:tcPr>
          <w:p w14:paraId="75733BCB" w14:textId="77777777" w:rsidR="001236C3" w:rsidRPr="00533936" w:rsidRDefault="001236C3" w:rsidP="00356AD4">
            <w:pPr>
              <w:rPr>
                <w:b/>
                <w:color w:val="000000" w:themeColor="text1"/>
              </w:rPr>
            </w:pPr>
            <w:r w:rsidRPr="00533936">
              <w:rPr>
                <w:b/>
                <w:color w:val="000000" w:themeColor="text1"/>
                <w:sz w:val="24"/>
              </w:rPr>
              <w:t>RESPECT</w:t>
            </w:r>
          </w:p>
          <w:p w14:paraId="5C145A62" w14:textId="7AFA87B0" w:rsidR="001236C3" w:rsidRPr="00356AD4" w:rsidRDefault="001236C3" w:rsidP="00356AD4">
            <w:r w:rsidRPr="00533936">
              <w:rPr>
                <w:color w:val="000000" w:themeColor="text1"/>
              </w:rPr>
              <w:t xml:space="preserve">Treat all people and property with respect, courtesy, </w:t>
            </w:r>
            <w:r w:rsidR="00EF36B6" w:rsidRPr="00533936">
              <w:rPr>
                <w:color w:val="000000" w:themeColor="text1"/>
              </w:rPr>
              <w:t>consideration,</w:t>
            </w:r>
            <w:r w:rsidRPr="00533936">
              <w:rPr>
                <w:color w:val="000000" w:themeColor="text1"/>
              </w:rPr>
              <w:t xml:space="preserve"> and compassion. Avoid and prevent putdowns, insults, name calling, swearing</w:t>
            </w:r>
            <w:r w:rsidR="000A3163" w:rsidRPr="00533936">
              <w:rPr>
                <w:color w:val="000000" w:themeColor="text1"/>
              </w:rPr>
              <w:t>,</w:t>
            </w:r>
            <w:r w:rsidRPr="00533936">
              <w:rPr>
                <w:color w:val="000000" w:themeColor="text1"/>
              </w:rPr>
              <w:t xml:space="preserve"> and other language or nonverbal conduct likely to offend, hurt</w:t>
            </w:r>
            <w:r w:rsidR="000A3163" w:rsidRPr="00533936">
              <w:rPr>
                <w:color w:val="000000" w:themeColor="text1"/>
              </w:rPr>
              <w:t>,</w:t>
            </w:r>
            <w:r w:rsidRPr="00533936">
              <w:rPr>
                <w:color w:val="000000" w:themeColor="text1"/>
              </w:rPr>
              <w:t xml:space="preserve"> or set a bad example.</w:t>
            </w:r>
          </w:p>
        </w:tc>
      </w:tr>
      <w:tr w:rsidR="001236C3" w14:paraId="78F5556C" w14:textId="77777777" w:rsidTr="3C5716CB">
        <w:trPr>
          <w:trHeight w:val="937"/>
        </w:trPr>
        <w:tc>
          <w:tcPr>
            <w:tcW w:w="1346" w:type="dxa"/>
            <w:tcBorders>
              <w:top w:val="single" w:sz="36" w:space="0" w:color="00B050" w:themeColor="accent1"/>
              <w:bottom w:val="single" w:sz="36" w:space="0" w:color="00B050" w:themeColor="accent1"/>
            </w:tcBorders>
            <w:vAlign w:val="center"/>
          </w:tcPr>
          <w:p w14:paraId="03DE2459" w14:textId="083A8321" w:rsidR="001236C3" w:rsidRPr="00F04A78" w:rsidRDefault="001236C3" w:rsidP="00356AD4">
            <w:pPr>
              <w:rPr>
                <w:rStyle w:val="Heading1Char"/>
                <w:color w:val="auto"/>
                <w:kern w:val="28"/>
                <w:sz w:val="24"/>
                <w:szCs w:val="24"/>
              </w:rPr>
            </w:pPr>
            <w:r>
              <w:rPr>
                <w:noProof/>
                <w:lang w:eastAsia="en-US"/>
              </w:rPr>
              <w:drawing>
                <wp:inline distT="0" distB="0" distL="0" distR="0" wp14:anchorId="47C5489A" wp14:editId="235B4686">
                  <wp:extent cx="712270" cy="712270"/>
                  <wp:effectExtent l="0" t="0" r="0" b="0"/>
                  <wp:docPr id="95" name="Graphic 95"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5"/>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12270" cy="712270"/>
                          </a:xfrm>
                          <a:prstGeom prst="rect">
                            <a:avLst/>
                          </a:prstGeom>
                        </pic:spPr>
                      </pic:pic>
                    </a:graphicData>
                  </a:graphic>
                </wp:inline>
              </w:drawing>
            </w:r>
          </w:p>
        </w:tc>
        <w:tc>
          <w:tcPr>
            <w:tcW w:w="7564" w:type="dxa"/>
            <w:tcBorders>
              <w:top w:val="single" w:sz="36" w:space="0" w:color="00B050" w:themeColor="accent1"/>
              <w:bottom w:val="single" w:sz="36" w:space="0" w:color="00B050" w:themeColor="accent1"/>
            </w:tcBorders>
            <w:vAlign w:val="center"/>
          </w:tcPr>
          <w:p w14:paraId="63CD805F" w14:textId="77777777" w:rsidR="001236C3" w:rsidRPr="00533936" w:rsidRDefault="001236C3" w:rsidP="00356AD4">
            <w:pPr>
              <w:rPr>
                <w:b/>
                <w:color w:val="000000" w:themeColor="text1"/>
                <w:sz w:val="28"/>
              </w:rPr>
            </w:pPr>
            <w:r w:rsidRPr="00533936">
              <w:rPr>
                <w:b/>
                <w:color w:val="000000" w:themeColor="text1"/>
                <w:sz w:val="28"/>
              </w:rPr>
              <w:t>KEEP INFORMED</w:t>
            </w:r>
          </w:p>
          <w:p w14:paraId="34493EA7" w14:textId="3F0E4B59" w:rsidR="001236C3" w:rsidRPr="00356AD4" w:rsidRDefault="001236C3" w:rsidP="00356AD4">
            <w:r w:rsidRPr="00533936">
              <w:rPr>
                <w:color w:val="000000" w:themeColor="text1"/>
              </w:rPr>
              <w:t>Keep informed about 4-</w:t>
            </w:r>
            <w:r w:rsidR="007C30D5" w:rsidRPr="00533936">
              <w:rPr>
                <w:color w:val="000000" w:themeColor="text1"/>
              </w:rPr>
              <w:t xml:space="preserve">H program policies and </w:t>
            </w:r>
            <w:r w:rsidR="003D7BE8" w:rsidRPr="00533936">
              <w:rPr>
                <w:color w:val="000000" w:themeColor="text1"/>
              </w:rPr>
              <w:t>projects and</w:t>
            </w:r>
            <w:r w:rsidRPr="00533936">
              <w:rPr>
                <w:color w:val="000000" w:themeColor="text1"/>
              </w:rPr>
              <w:t xml:space="preserve"> read materials pertaining to the county.</w:t>
            </w:r>
            <w:r w:rsidR="00605292" w:rsidRPr="00533936">
              <w:rPr>
                <w:color w:val="000000" w:themeColor="text1"/>
              </w:rPr>
              <w:t xml:space="preserve"> Read the newsletter, follow us on Facebook.</w:t>
            </w:r>
          </w:p>
        </w:tc>
      </w:tr>
      <w:tr w:rsidR="001236C3" w14:paraId="537B305A" w14:textId="77777777" w:rsidTr="3C5716CB">
        <w:trPr>
          <w:trHeight w:val="897"/>
        </w:trPr>
        <w:tc>
          <w:tcPr>
            <w:tcW w:w="1346" w:type="dxa"/>
            <w:tcBorders>
              <w:top w:val="single" w:sz="36" w:space="0" w:color="00B050" w:themeColor="accent1"/>
              <w:bottom w:val="single" w:sz="36" w:space="0" w:color="00B050" w:themeColor="accent1"/>
            </w:tcBorders>
            <w:vAlign w:val="center"/>
          </w:tcPr>
          <w:p w14:paraId="76DAF862" w14:textId="3B18A50E" w:rsidR="001236C3" w:rsidRPr="00F04A78" w:rsidRDefault="001236C3" w:rsidP="00356AD4">
            <w:pPr>
              <w:rPr>
                <w:rStyle w:val="Heading1Char"/>
                <w:color w:val="auto"/>
                <w:kern w:val="28"/>
                <w:sz w:val="24"/>
                <w:szCs w:val="24"/>
              </w:rPr>
            </w:pPr>
            <w:r>
              <w:rPr>
                <w:noProof/>
                <w:lang w:eastAsia="en-US"/>
              </w:rPr>
              <w:drawing>
                <wp:inline distT="0" distB="0" distL="0" distR="0" wp14:anchorId="3B80EB91" wp14:editId="621E496D">
                  <wp:extent cx="635267" cy="635267"/>
                  <wp:effectExtent l="0" t="0" r="0" b="0"/>
                  <wp:docPr id="96" name="Graphic 96"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6"/>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635267" cy="635267"/>
                          </a:xfrm>
                          <a:prstGeom prst="rect">
                            <a:avLst/>
                          </a:prstGeom>
                        </pic:spPr>
                      </pic:pic>
                    </a:graphicData>
                  </a:graphic>
                </wp:inline>
              </w:drawing>
            </w:r>
          </w:p>
        </w:tc>
        <w:tc>
          <w:tcPr>
            <w:tcW w:w="7564" w:type="dxa"/>
            <w:tcBorders>
              <w:top w:val="single" w:sz="36" w:space="0" w:color="00B050" w:themeColor="accent1"/>
              <w:bottom w:val="single" w:sz="36" w:space="0" w:color="00B050" w:themeColor="accent1"/>
            </w:tcBorders>
            <w:vAlign w:val="center"/>
          </w:tcPr>
          <w:p w14:paraId="74A988D7" w14:textId="77777777" w:rsidR="001236C3" w:rsidRPr="00533936" w:rsidRDefault="001236C3" w:rsidP="00356AD4">
            <w:pPr>
              <w:rPr>
                <w:b/>
                <w:color w:val="000000" w:themeColor="text1"/>
                <w:sz w:val="24"/>
              </w:rPr>
            </w:pPr>
            <w:r w:rsidRPr="00533936">
              <w:rPr>
                <w:b/>
                <w:color w:val="000000" w:themeColor="text1"/>
                <w:sz w:val="24"/>
              </w:rPr>
              <w:t>KINDNESS</w:t>
            </w:r>
          </w:p>
          <w:p w14:paraId="10421DBA" w14:textId="26F39838" w:rsidR="001236C3" w:rsidRPr="00356AD4" w:rsidRDefault="001236C3" w:rsidP="00356AD4">
            <w:r w:rsidRPr="00533936">
              <w:rPr>
                <w:color w:val="000000" w:themeColor="text1"/>
              </w:rPr>
              <w:t>Recognize that all people have skills and talents. Teach and foster teamwork and discourage selfishness.</w:t>
            </w:r>
          </w:p>
        </w:tc>
      </w:tr>
      <w:tr w:rsidR="001236C3" w14:paraId="7BE3057D" w14:textId="77777777" w:rsidTr="3C5716CB">
        <w:trPr>
          <w:trHeight w:val="1048"/>
        </w:trPr>
        <w:tc>
          <w:tcPr>
            <w:tcW w:w="1346" w:type="dxa"/>
            <w:tcBorders>
              <w:top w:val="single" w:sz="36" w:space="0" w:color="00B050" w:themeColor="accent1"/>
              <w:bottom w:val="single" w:sz="36" w:space="0" w:color="00B050" w:themeColor="accent1"/>
            </w:tcBorders>
            <w:vAlign w:val="center"/>
          </w:tcPr>
          <w:p w14:paraId="37FAC6FC" w14:textId="264A1CE1" w:rsidR="001236C3" w:rsidRPr="00F04A78" w:rsidRDefault="001236C3" w:rsidP="00356AD4">
            <w:pPr>
              <w:rPr>
                <w:rStyle w:val="Heading1Char"/>
                <w:color w:val="auto"/>
                <w:kern w:val="28"/>
                <w:sz w:val="24"/>
                <w:szCs w:val="24"/>
              </w:rPr>
            </w:pPr>
            <w:r>
              <w:rPr>
                <w:b/>
                <w:caps/>
                <w:noProof/>
                <w:sz w:val="24"/>
                <w:lang w:eastAsia="en-US"/>
              </w:rPr>
              <w:drawing>
                <wp:anchor distT="0" distB="0" distL="114300" distR="114300" simplePos="0" relativeHeight="251658267" behindDoc="1" locked="0" layoutInCell="1" allowOverlap="1" wp14:anchorId="0442BB55" wp14:editId="389E6652">
                  <wp:simplePos x="0" y="0"/>
                  <wp:positionH relativeFrom="column">
                    <wp:posOffset>76200</wp:posOffset>
                  </wp:positionH>
                  <wp:positionV relativeFrom="paragraph">
                    <wp:posOffset>-567055</wp:posOffset>
                  </wp:positionV>
                  <wp:extent cx="615950" cy="615950"/>
                  <wp:effectExtent l="0" t="0" r="0" b="0"/>
                  <wp:wrapThrough wrapText="bothSides">
                    <wp:wrapPolygon edited="0">
                      <wp:start x="8016" y="1336"/>
                      <wp:lineTo x="1336" y="3340"/>
                      <wp:lineTo x="1336" y="10689"/>
                      <wp:lineTo x="6680" y="13361"/>
                      <wp:lineTo x="5344" y="13361"/>
                      <wp:lineTo x="1336" y="17369"/>
                      <wp:lineTo x="1336" y="19373"/>
                      <wp:lineTo x="5344" y="19373"/>
                      <wp:lineTo x="6012" y="18037"/>
                      <wp:lineTo x="12693" y="13361"/>
                      <wp:lineTo x="19373" y="12693"/>
                      <wp:lineTo x="19373" y="5344"/>
                      <wp:lineTo x="13361" y="1336"/>
                      <wp:lineTo x="8016" y="1336"/>
                    </wp:wrapPolygon>
                  </wp:wrapThrough>
                  <wp:docPr id="98" name="Graphic 98" descr="Though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ThoughtBubble.svg"/>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615950" cy="615950"/>
                          </a:xfrm>
                          <a:prstGeom prst="rect">
                            <a:avLst/>
                          </a:prstGeom>
                        </pic:spPr>
                      </pic:pic>
                    </a:graphicData>
                  </a:graphic>
                  <wp14:sizeRelH relativeFrom="margin">
                    <wp14:pctWidth>0</wp14:pctWidth>
                  </wp14:sizeRelH>
                  <wp14:sizeRelV relativeFrom="margin">
                    <wp14:pctHeight>0</wp14:pctHeight>
                  </wp14:sizeRelV>
                </wp:anchor>
              </w:drawing>
            </w:r>
          </w:p>
        </w:tc>
        <w:tc>
          <w:tcPr>
            <w:tcW w:w="7564" w:type="dxa"/>
            <w:tcBorders>
              <w:top w:val="single" w:sz="36" w:space="0" w:color="00B050" w:themeColor="accent1"/>
              <w:bottom w:val="single" w:sz="36" w:space="0" w:color="00B050" w:themeColor="accent1"/>
            </w:tcBorders>
            <w:vAlign w:val="center"/>
          </w:tcPr>
          <w:p w14:paraId="56CFFF9D" w14:textId="77777777" w:rsidR="001236C3" w:rsidRPr="00533936" w:rsidRDefault="001236C3" w:rsidP="00356AD4">
            <w:pPr>
              <w:rPr>
                <w:b/>
                <w:color w:val="000000" w:themeColor="text1"/>
                <w:sz w:val="24"/>
              </w:rPr>
            </w:pPr>
            <w:r w:rsidRPr="00533936">
              <w:rPr>
                <w:b/>
                <w:color w:val="000000" w:themeColor="text1"/>
                <w:sz w:val="24"/>
              </w:rPr>
              <w:t>FAIRNESS</w:t>
            </w:r>
          </w:p>
          <w:p w14:paraId="512B0EC9" w14:textId="1B7DA9FD" w:rsidR="001236C3" w:rsidRPr="00356AD4" w:rsidRDefault="001236C3" w:rsidP="00356AD4">
            <w:r w:rsidRPr="00533936">
              <w:rPr>
                <w:color w:val="000000" w:themeColor="text1"/>
              </w:rPr>
              <w:t>Be open to ideas, suggestions</w:t>
            </w:r>
            <w:r w:rsidR="000A3163" w:rsidRPr="00533936">
              <w:rPr>
                <w:color w:val="000000" w:themeColor="text1"/>
              </w:rPr>
              <w:t>,</w:t>
            </w:r>
            <w:r w:rsidRPr="00533936">
              <w:rPr>
                <w:color w:val="000000" w:themeColor="text1"/>
              </w:rPr>
              <w:t xml:space="preserve"> and opinions of others.</w:t>
            </w:r>
          </w:p>
        </w:tc>
      </w:tr>
      <w:tr w:rsidR="001236C3" w14:paraId="3AEB3513" w14:textId="77777777" w:rsidTr="3C5716CB">
        <w:trPr>
          <w:trHeight w:val="978"/>
        </w:trPr>
        <w:tc>
          <w:tcPr>
            <w:tcW w:w="1346" w:type="dxa"/>
            <w:tcBorders>
              <w:top w:val="single" w:sz="36" w:space="0" w:color="00B050" w:themeColor="accent1"/>
              <w:bottom w:val="single" w:sz="36" w:space="0" w:color="00B050" w:themeColor="accent1"/>
            </w:tcBorders>
            <w:vAlign w:val="center"/>
          </w:tcPr>
          <w:p w14:paraId="4F568FC2" w14:textId="03DA6AF7" w:rsidR="001236C3" w:rsidRPr="00F04A78" w:rsidRDefault="001236C3" w:rsidP="00356AD4">
            <w:pPr>
              <w:rPr>
                <w:rStyle w:val="Heading1Char"/>
                <w:color w:val="auto"/>
                <w:kern w:val="28"/>
                <w:sz w:val="24"/>
                <w:szCs w:val="24"/>
              </w:rPr>
            </w:pPr>
            <w:r>
              <w:rPr>
                <w:noProof/>
                <w:lang w:eastAsia="en-US"/>
              </w:rPr>
              <w:drawing>
                <wp:inline distT="0" distB="0" distL="0" distR="0" wp14:anchorId="01AFEED6" wp14:editId="376C5E0E">
                  <wp:extent cx="587141" cy="587141"/>
                  <wp:effectExtent l="0" t="0" r="3810" b="3810"/>
                  <wp:docPr id="97" name="Graphic 97" descr="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7"/>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587141" cy="587141"/>
                          </a:xfrm>
                          <a:prstGeom prst="rect">
                            <a:avLst/>
                          </a:prstGeom>
                        </pic:spPr>
                      </pic:pic>
                    </a:graphicData>
                  </a:graphic>
                </wp:inline>
              </w:drawing>
            </w:r>
          </w:p>
        </w:tc>
        <w:tc>
          <w:tcPr>
            <w:tcW w:w="7564" w:type="dxa"/>
            <w:tcBorders>
              <w:top w:val="single" w:sz="36" w:space="0" w:color="00B050" w:themeColor="accent1"/>
              <w:bottom w:val="single" w:sz="36" w:space="0" w:color="00B050" w:themeColor="accent1"/>
            </w:tcBorders>
            <w:vAlign w:val="center"/>
          </w:tcPr>
          <w:p w14:paraId="42A089CC" w14:textId="77777777" w:rsidR="001236C3" w:rsidRPr="00533936" w:rsidRDefault="001236C3" w:rsidP="00356AD4">
            <w:pPr>
              <w:rPr>
                <w:b/>
                <w:color w:val="000000" w:themeColor="text1"/>
                <w:sz w:val="20"/>
              </w:rPr>
            </w:pPr>
            <w:r w:rsidRPr="00533936">
              <w:rPr>
                <w:b/>
                <w:color w:val="000000" w:themeColor="text1"/>
                <w:sz w:val="24"/>
              </w:rPr>
              <w:t>CITIZENSHIP</w:t>
            </w:r>
          </w:p>
          <w:p w14:paraId="184C1C6D" w14:textId="46BA289B" w:rsidR="001236C3" w:rsidRPr="00356AD4" w:rsidRDefault="001236C3" w:rsidP="00356AD4">
            <w:r w:rsidRPr="00533936">
              <w:rPr>
                <w:color w:val="000000" w:themeColor="text1"/>
              </w:rPr>
              <w:t xml:space="preserve">Obey laws and rules as an obligation </w:t>
            </w:r>
            <w:r w:rsidR="00BE56CF" w:rsidRPr="00533936">
              <w:rPr>
                <w:color w:val="000000" w:themeColor="text1"/>
              </w:rPr>
              <w:t>to be</w:t>
            </w:r>
            <w:r w:rsidRPr="00533936">
              <w:rPr>
                <w:color w:val="000000" w:themeColor="text1"/>
              </w:rPr>
              <w:t xml:space="preserve"> a good citizen.</w:t>
            </w:r>
          </w:p>
        </w:tc>
      </w:tr>
      <w:tr w:rsidR="001236C3" w14:paraId="4AC56498" w14:textId="77777777" w:rsidTr="3C5716CB">
        <w:trPr>
          <w:trHeight w:val="1307"/>
        </w:trPr>
        <w:tc>
          <w:tcPr>
            <w:tcW w:w="1346" w:type="dxa"/>
            <w:tcBorders>
              <w:top w:val="single" w:sz="36" w:space="0" w:color="00B050" w:themeColor="accent1"/>
              <w:bottom w:val="single" w:sz="36" w:space="0" w:color="00B050" w:themeColor="accent1"/>
            </w:tcBorders>
          </w:tcPr>
          <w:p w14:paraId="0FE4D29F" w14:textId="2521860A" w:rsidR="001236C3" w:rsidRPr="00F04A78" w:rsidRDefault="001236C3" w:rsidP="00356AD4">
            <w:pPr>
              <w:rPr>
                <w:rStyle w:val="Heading1Char"/>
                <w:color w:val="auto"/>
                <w:kern w:val="28"/>
                <w:sz w:val="24"/>
                <w:szCs w:val="24"/>
              </w:rPr>
            </w:pPr>
            <w:r>
              <w:rPr>
                <w:b/>
                <w:caps/>
                <w:noProof/>
                <w:sz w:val="24"/>
                <w:lang w:eastAsia="en-US"/>
              </w:rPr>
              <w:drawing>
                <wp:anchor distT="0" distB="0" distL="114300" distR="114300" simplePos="0" relativeHeight="251658268" behindDoc="0" locked="0" layoutInCell="1" allowOverlap="1" wp14:anchorId="60499DFE" wp14:editId="2FD6E2A3">
                  <wp:simplePos x="0" y="0"/>
                  <wp:positionH relativeFrom="column">
                    <wp:posOffset>304466</wp:posOffset>
                  </wp:positionH>
                  <wp:positionV relativeFrom="paragraph">
                    <wp:posOffset>184785</wp:posOffset>
                  </wp:positionV>
                  <wp:extent cx="615950" cy="615950"/>
                  <wp:effectExtent l="0" t="0" r="0" b="0"/>
                  <wp:wrapThrough wrapText="bothSides">
                    <wp:wrapPolygon edited="0">
                      <wp:start x="12025" y="668"/>
                      <wp:lineTo x="2672" y="6680"/>
                      <wp:lineTo x="1336" y="8016"/>
                      <wp:lineTo x="3340" y="12693"/>
                      <wp:lineTo x="8016" y="18705"/>
                      <wp:lineTo x="8685" y="20041"/>
                      <wp:lineTo x="12025" y="20041"/>
                      <wp:lineTo x="12693" y="18705"/>
                      <wp:lineTo x="17369" y="12693"/>
                      <wp:lineTo x="18705" y="5344"/>
                      <wp:lineTo x="17369" y="668"/>
                      <wp:lineTo x="12025" y="668"/>
                    </wp:wrapPolygon>
                  </wp:wrapThrough>
                  <wp:docPr id="100" name="Graphic 100" descr="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Chicken.svg"/>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615950" cy="615950"/>
                          </a:xfrm>
                          <a:prstGeom prst="rect">
                            <a:avLst/>
                          </a:prstGeom>
                        </pic:spPr>
                      </pic:pic>
                    </a:graphicData>
                  </a:graphic>
                  <wp14:sizeRelH relativeFrom="margin">
                    <wp14:pctWidth>0</wp14:pctWidth>
                  </wp14:sizeRelH>
                  <wp14:sizeRelV relativeFrom="margin">
                    <wp14:pctHeight>0</wp14:pctHeight>
                  </wp14:sizeRelV>
                </wp:anchor>
              </w:drawing>
            </w:r>
            <w:r>
              <w:rPr>
                <w:b/>
                <w:caps/>
                <w:noProof/>
                <w:sz w:val="24"/>
                <w:lang w:eastAsia="en-US"/>
              </w:rPr>
              <w:drawing>
                <wp:anchor distT="0" distB="0" distL="114300" distR="114300" simplePos="0" relativeHeight="251658269" behindDoc="0" locked="0" layoutInCell="1" allowOverlap="1" wp14:anchorId="11AFCC79" wp14:editId="61C14F12">
                  <wp:simplePos x="0" y="0"/>
                  <wp:positionH relativeFrom="column">
                    <wp:posOffset>635</wp:posOffset>
                  </wp:positionH>
                  <wp:positionV relativeFrom="paragraph">
                    <wp:posOffset>1905</wp:posOffset>
                  </wp:positionV>
                  <wp:extent cx="548640" cy="548640"/>
                  <wp:effectExtent l="0" t="0" r="0" b="0"/>
                  <wp:wrapThrough wrapText="bothSides">
                    <wp:wrapPolygon edited="0">
                      <wp:start x="750" y="1500"/>
                      <wp:lineTo x="3750" y="19500"/>
                      <wp:lineTo x="17250" y="19500"/>
                      <wp:lineTo x="20250" y="1500"/>
                      <wp:lineTo x="750" y="1500"/>
                    </wp:wrapPolygon>
                  </wp:wrapThrough>
                  <wp:docPr id="99" name="Graphic 99"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Recycle.svg"/>
                          <pic:cNvPicPr/>
                        </pic:nvPicPr>
                        <pic:blipFill>
                          <a:blip r:embed="rId46" cstate="print">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548640" cy="548640"/>
                          </a:xfrm>
                          <a:prstGeom prst="rect">
                            <a:avLst/>
                          </a:prstGeom>
                        </pic:spPr>
                      </pic:pic>
                    </a:graphicData>
                  </a:graphic>
                </wp:anchor>
              </w:drawing>
            </w:r>
          </w:p>
        </w:tc>
        <w:tc>
          <w:tcPr>
            <w:tcW w:w="7564" w:type="dxa"/>
            <w:tcBorders>
              <w:top w:val="single" w:sz="36" w:space="0" w:color="00B050" w:themeColor="accent1"/>
              <w:bottom w:val="single" w:sz="36" w:space="0" w:color="00B050" w:themeColor="accent1"/>
            </w:tcBorders>
            <w:vAlign w:val="center"/>
          </w:tcPr>
          <w:p w14:paraId="11246B35" w14:textId="77777777" w:rsidR="001236C3" w:rsidRPr="00533936" w:rsidRDefault="001236C3" w:rsidP="00356AD4">
            <w:pPr>
              <w:rPr>
                <w:b/>
                <w:color w:val="000000" w:themeColor="text1"/>
                <w:sz w:val="24"/>
              </w:rPr>
            </w:pPr>
            <w:r w:rsidRPr="00533936">
              <w:rPr>
                <w:b/>
                <w:color w:val="000000" w:themeColor="text1"/>
                <w:sz w:val="24"/>
              </w:rPr>
              <w:t>GOOD STEWARDS / ETHICAL TREATMENT</w:t>
            </w:r>
          </w:p>
          <w:p w14:paraId="7AB3475B" w14:textId="3D318CCC" w:rsidR="001236C3" w:rsidRPr="00356AD4" w:rsidRDefault="001236C3" w:rsidP="00356AD4">
            <w:r w:rsidRPr="00533936">
              <w:rPr>
                <w:color w:val="000000" w:themeColor="text1"/>
              </w:rPr>
              <w:t>Demonstrate the responsible treatment of animals and stewardship of the environment.</w:t>
            </w:r>
          </w:p>
        </w:tc>
      </w:tr>
      <w:tr w:rsidR="001236C3" w14:paraId="68EF2300" w14:textId="77777777" w:rsidTr="3C5716CB">
        <w:trPr>
          <w:trHeight w:val="993"/>
        </w:trPr>
        <w:tc>
          <w:tcPr>
            <w:tcW w:w="1346" w:type="dxa"/>
            <w:tcBorders>
              <w:top w:val="single" w:sz="36" w:space="0" w:color="00B050" w:themeColor="accent1"/>
              <w:bottom w:val="single" w:sz="36" w:space="0" w:color="00B050" w:themeColor="accent1"/>
            </w:tcBorders>
          </w:tcPr>
          <w:p w14:paraId="7C4C6233" w14:textId="68139237" w:rsidR="001236C3" w:rsidRPr="00F04A78" w:rsidRDefault="001236C3" w:rsidP="00356AD4">
            <w:pPr>
              <w:rPr>
                <w:rStyle w:val="Heading1Char"/>
                <w:color w:val="auto"/>
                <w:kern w:val="28"/>
                <w:sz w:val="24"/>
                <w:szCs w:val="24"/>
              </w:rPr>
            </w:pPr>
            <w:r>
              <w:rPr>
                <w:noProof/>
                <w:lang w:eastAsia="en-US"/>
              </w:rPr>
              <w:drawing>
                <wp:inline distT="0" distB="0" distL="0" distR="0" wp14:anchorId="51DD3261" wp14:editId="7F55C5B7">
                  <wp:extent cx="702644" cy="702644"/>
                  <wp:effectExtent l="0" t="0" r="0" b="0"/>
                  <wp:docPr id="104" name="Graphic 104" descr="N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4"/>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2644" cy="702644"/>
                          </a:xfrm>
                          <a:prstGeom prst="rect">
                            <a:avLst/>
                          </a:prstGeom>
                        </pic:spPr>
                      </pic:pic>
                    </a:graphicData>
                  </a:graphic>
                </wp:inline>
              </w:drawing>
            </w:r>
          </w:p>
        </w:tc>
        <w:tc>
          <w:tcPr>
            <w:tcW w:w="7564" w:type="dxa"/>
            <w:tcBorders>
              <w:top w:val="single" w:sz="36" w:space="0" w:color="00B050" w:themeColor="accent1"/>
              <w:bottom w:val="single" w:sz="36" w:space="0" w:color="00B050" w:themeColor="accent1"/>
            </w:tcBorders>
            <w:vAlign w:val="center"/>
          </w:tcPr>
          <w:p w14:paraId="05C0FE5B" w14:textId="0C87E62D" w:rsidR="001236C3" w:rsidRPr="00533936" w:rsidRDefault="001236C3" w:rsidP="00356AD4">
            <w:pPr>
              <w:rPr>
                <w:b/>
                <w:color w:val="000000" w:themeColor="text1"/>
                <w:sz w:val="24"/>
              </w:rPr>
            </w:pPr>
            <w:r w:rsidRPr="00533936">
              <w:rPr>
                <w:b/>
                <w:color w:val="000000" w:themeColor="text1"/>
                <w:sz w:val="24"/>
              </w:rPr>
              <w:t xml:space="preserve">RESPONSIBILITY </w:t>
            </w:r>
          </w:p>
          <w:p w14:paraId="1AD7EEC1" w14:textId="2700E725" w:rsidR="001236C3" w:rsidRPr="00356AD4" w:rsidRDefault="001236C3" w:rsidP="00356AD4">
            <w:r w:rsidRPr="00533936">
              <w:rPr>
                <w:color w:val="000000" w:themeColor="text1"/>
              </w:rPr>
              <w:t xml:space="preserve">Not </w:t>
            </w:r>
            <w:proofErr w:type="gramStart"/>
            <w:r w:rsidRPr="00533936">
              <w:rPr>
                <w:color w:val="000000" w:themeColor="text1"/>
              </w:rPr>
              <w:t>use</w:t>
            </w:r>
            <w:proofErr w:type="gramEnd"/>
            <w:r w:rsidRPr="00533936">
              <w:rPr>
                <w:color w:val="000000" w:themeColor="text1"/>
              </w:rPr>
              <w:t xml:space="preserve"> alcohol or illegal substances (or </w:t>
            </w:r>
            <w:proofErr w:type="gramStart"/>
            <w:r w:rsidRPr="00533936">
              <w:rPr>
                <w:color w:val="000000" w:themeColor="text1"/>
              </w:rPr>
              <w:t>be</w:t>
            </w:r>
            <w:proofErr w:type="gramEnd"/>
            <w:r w:rsidRPr="00533936">
              <w:rPr>
                <w:color w:val="000000" w:themeColor="text1"/>
              </w:rPr>
              <w:t xml:space="preserve"> under the influence) while working with or participating in any part of the 4-H program.</w:t>
            </w:r>
          </w:p>
        </w:tc>
      </w:tr>
      <w:tr w:rsidR="001236C3" w14:paraId="33AC7507" w14:textId="77777777" w:rsidTr="3C5716CB">
        <w:trPr>
          <w:trHeight w:val="1108"/>
        </w:trPr>
        <w:tc>
          <w:tcPr>
            <w:tcW w:w="1346" w:type="dxa"/>
            <w:tcBorders>
              <w:top w:val="single" w:sz="36" w:space="0" w:color="00B050" w:themeColor="accent1"/>
              <w:bottom w:val="single" w:sz="36" w:space="0" w:color="00B050" w:themeColor="accent1"/>
            </w:tcBorders>
          </w:tcPr>
          <w:p w14:paraId="460B4706" w14:textId="3007A842" w:rsidR="001236C3" w:rsidRPr="00F04A78" w:rsidRDefault="001236C3" w:rsidP="00356AD4">
            <w:pPr>
              <w:rPr>
                <w:rStyle w:val="Heading1Char"/>
                <w:color w:val="auto"/>
                <w:kern w:val="28"/>
                <w:sz w:val="24"/>
                <w:szCs w:val="24"/>
              </w:rPr>
            </w:pPr>
            <w:r>
              <w:rPr>
                <w:b/>
                <w:caps/>
                <w:noProof/>
                <w:sz w:val="24"/>
                <w:lang w:eastAsia="en-US"/>
              </w:rPr>
              <w:drawing>
                <wp:anchor distT="0" distB="0" distL="114300" distR="114300" simplePos="0" relativeHeight="251658270" behindDoc="0" locked="0" layoutInCell="1" allowOverlap="1" wp14:anchorId="30CEA779" wp14:editId="28BFD11C">
                  <wp:simplePos x="0" y="0"/>
                  <wp:positionH relativeFrom="column">
                    <wp:posOffset>40640</wp:posOffset>
                  </wp:positionH>
                  <wp:positionV relativeFrom="paragraph">
                    <wp:posOffset>135890</wp:posOffset>
                  </wp:positionV>
                  <wp:extent cx="625642" cy="625642"/>
                  <wp:effectExtent l="0" t="0" r="3175" b="0"/>
                  <wp:wrapThrough wrapText="bothSides">
                    <wp:wrapPolygon edited="0">
                      <wp:start x="8552" y="658"/>
                      <wp:lineTo x="0" y="17762"/>
                      <wp:lineTo x="0" y="20394"/>
                      <wp:lineTo x="21052" y="20394"/>
                      <wp:lineTo x="21052" y="17762"/>
                      <wp:lineTo x="12499" y="658"/>
                      <wp:lineTo x="8552" y="658"/>
                    </wp:wrapPolygon>
                  </wp:wrapThrough>
                  <wp:docPr id="105" name="Graphic 10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Warning.svg"/>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625642" cy="625642"/>
                          </a:xfrm>
                          <a:prstGeom prst="rect">
                            <a:avLst/>
                          </a:prstGeom>
                        </pic:spPr>
                      </pic:pic>
                    </a:graphicData>
                  </a:graphic>
                </wp:anchor>
              </w:drawing>
            </w:r>
          </w:p>
        </w:tc>
        <w:tc>
          <w:tcPr>
            <w:tcW w:w="7564" w:type="dxa"/>
            <w:tcBorders>
              <w:top w:val="single" w:sz="36" w:space="0" w:color="00B050" w:themeColor="accent1"/>
              <w:bottom w:val="single" w:sz="36" w:space="0" w:color="00B050" w:themeColor="accent1"/>
            </w:tcBorders>
            <w:vAlign w:val="center"/>
          </w:tcPr>
          <w:p w14:paraId="508135FE" w14:textId="77777777" w:rsidR="001236C3" w:rsidRPr="00533936" w:rsidRDefault="001236C3" w:rsidP="00356AD4">
            <w:pPr>
              <w:rPr>
                <w:b/>
                <w:color w:val="000000" w:themeColor="text1"/>
                <w:sz w:val="24"/>
              </w:rPr>
            </w:pPr>
            <w:r w:rsidRPr="00533936">
              <w:rPr>
                <w:b/>
                <w:color w:val="000000" w:themeColor="text1"/>
                <w:sz w:val="24"/>
              </w:rPr>
              <w:t>SAFETY</w:t>
            </w:r>
          </w:p>
          <w:p w14:paraId="47AC2FA4" w14:textId="6F498736" w:rsidR="001236C3" w:rsidRPr="00356AD4" w:rsidRDefault="001236C3" w:rsidP="00356AD4">
            <w:r w:rsidRPr="00533936">
              <w:rPr>
                <w:color w:val="000000" w:themeColor="text1"/>
              </w:rPr>
              <w:t>Provide a safe environment for all parties involved in 4-H.</w:t>
            </w:r>
            <w:r w:rsidR="00C163C1" w:rsidRPr="00533936">
              <w:rPr>
                <w:color w:val="000000" w:themeColor="text1"/>
              </w:rPr>
              <w:t xml:space="preserve"> P</w:t>
            </w:r>
            <w:r w:rsidRPr="00533936">
              <w:rPr>
                <w:color w:val="000000" w:themeColor="text1"/>
              </w:rPr>
              <w:t>rotect those involved from sexual harassment, physical force, verbal or mental abuse, neglect, or other harmful behaviors.</w:t>
            </w:r>
          </w:p>
        </w:tc>
      </w:tr>
    </w:tbl>
    <w:p w14:paraId="1DD9CE52" w14:textId="141A6027" w:rsidR="00206548" w:rsidRPr="00C816FB" w:rsidRDefault="00206548" w:rsidP="00206548">
      <w:pPr>
        <w:pStyle w:val="Heading1"/>
        <w:rPr>
          <w:color w:val="auto"/>
          <w:sz w:val="56"/>
          <w:szCs w:val="56"/>
        </w:rPr>
      </w:pPr>
      <w:bookmarkStart w:id="7" w:name="_Toc155274876"/>
      <w:r w:rsidRPr="00C816FB">
        <w:rPr>
          <w:color w:val="auto"/>
          <w:sz w:val="56"/>
          <w:szCs w:val="56"/>
        </w:rPr>
        <w:lastRenderedPageBreak/>
        <w:t>a</w:t>
      </w:r>
      <w:r w:rsidRPr="00C816FB">
        <w:rPr>
          <w:rStyle w:val="Heading2Char"/>
          <w:b/>
          <w:caps/>
          <w:color w:val="auto"/>
          <w:sz w:val="56"/>
          <w:szCs w:val="56"/>
        </w:rPr>
        <w:t>NIMAL PROJECT REQUIREMENTS</w:t>
      </w:r>
      <w:bookmarkEnd w:id="7"/>
    </w:p>
    <w:p w14:paraId="1C5B00A2" w14:textId="5B1E8A00" w:rsidR="00206548" w:rsidRPr="00533936" w:rsidRDefault="00206548" w:rsidP="00206548">
      <w:pPr>
        <w:rPr>
          <w:color w:val="000000" w:themeColor="text1"/>
          <w:sz w:val="20"/>
          <w:szCs w:val="20"/>
        </w:rPr>
      </w:pPr>
      <w:r w:rsidRPr="00533936">
        <w:rPr>
          <w:color w:val="000000" w:themeColor="text1"/>
          <w:sz w:val="20"/>
          <w:szCs w:val="20"/>
        </w:rPr>
        <w:t xml:space="preserve">Animal projects have additional requirements to establish animal ownership, knowledge of animal care, and safety for participants exhibiting in shows. It is the responsibility of </w:t>
      </w:r>
      <w:proofErr w:type="gramStart"/>
      <w:r w:rsidRPr="00533936">
        <w:rPr>
          <w:color w:val="000000" w:themeColor="text1"/>
          <w:sz w:val="20"/>
          <w:szCs w:val="20"/>
        </w:rPr>
        <w:t>youth</w:t>
      </w:r>
      <w:proofErr w:type="gramEnd"/>
      <w:r w:rsidRPr="00533936">
        <w:rPr>
          <w:color w:val="000000" w:themeColor="text1"/>
          <w:sz w:val="20"/>
          <w:szCs w:val="20"/>
        </w:rPr>
        <w:t xml:space="preserve"> and parents involved in animal projects to keep informed of requirements. </w:t>
      </w:r>
    </w:p>
    <w:p w14:paraId="6A33F933" w14:textId="368F7099" w:rsidR="00206548" w:rsidRPr="00533936" w:rsidRDefault="00206548" w:rsidP="00206548">
      <w:pPr>
        <w:pStyle w:val="Heading2"/>
        <w:rPr>
          <w:color w:val="000000" w:themeColor="text1"/>
        </w:rPr>
      </w:pPr>
      <w:r w:rsidRPr="00533936">
        <w:rPr>
          <w:color w:val="000000" w:themeColor="text1"/>
        </w:rPr>
        <w:t>MEMBER RESPONSIBILITIES</w:t>
      </w:r>
    </w:p>
    <w:p w14:paraId="66EC1C20" w14:textId="28F05F9B" w:rsidR="00206548" w:rsidRPr="00533936" w:rsidRDefault="00206548" w:rsidP="00206548">
      <w:pPr>
        <w:rPr>
          <w:color w:val="000000" w:themeColor="text1"/>
        </w:rPr>
      </w:pPr>
      <w:r w:rsidRPr="00533936">
        <w:rPr>
          <w:color w:val="000000" w:themeColor="text1"/>
        </w:rPr>
        <w:t xml:space="preserve">To participate in a Seward County 4-H Animal or Livestock Project, 4-H members </w:t>
      </w:r>
      <w:r w:rsidR="00AE292B" w:rsidRPr="00533936">
        <w:rPr>
          <w:color w:val="000000" w:themeColor="text1"/>
        </w:rPr>
        <w:t>are required to</w:t>
      </w:r>
      <w:r w:rsidRPr="00533936">
        <w:rPr>
          <w:color w:val="000000" w:themeColor="text1"/>
        </w:rPr>
        <w:t xml:space="preserve"> complete the following:</w:t>
      </w:r>
    </w:p>
    <w:p w14:paraId="0AFFE878" w14:textId="7DDBA112" w:rsidR="00206548" w:rsidRPr="00533936" w:rsidRDefault="00206548" w:rsidP="003D7BE8">
      <w:pPr>
        <w:pStyle w:val="ListParagraph"/>
        <w:numPr>
          <w:ilvl w:val="0"/>
          <w:numId w:val="13"/>
        </w:numPr>
        <w:rPr>
          <w:i w:val="0"/>
          <w:color w:val="000000" w:themeColor="text1"/>
        </w:rPr>
      </w:pPr>
      <w:r w:rsidRPr="00533936">
        <w:rPr>
          <w:b/>
          <w:i w:val="0"/>
          <w:color w:val="000000" w:themeColor="text1"/>
        </w:rPr>
        <w:t>Enroll</w:t>
      </w:r>
      <w:r w:rsidRPr="00533936">
        <w:rPr>
          <w:i w:val="0"/>
          <w:color w:val="000000" w:themeColor="text1"/>
        </w:rPr>
        <w:t xml:space="preserve"> in the livestock project of their choice by </w:t>
      </w:r>
      <w:r w:rsidR="004000CB" w:rsidRPr="00533936">
        <w:rPr>
          <w:i w:val="0"/>
          <w:color w:val="000000" w:themeColor="text1"/>
        </w:rPr>
        <w:t>June 15.</w:t>
      </w:r>
      <w:r w:rsidRPr="00533936">
        <w:rPr>
          <w:i w:val="0"/>
          <w:color w:val="000000" w:themeColor="text1"/>
        </w:rPr>
        <w:t xml:space="preserve"> 4-H’ers enrolling in more than one county cannot take the same project in two counties (i.e. Beef is one project, breeding and market animals cannot be shown in two different counties). </w:t>
      </w:r>
    </w:p>
    <w:p w14:paraId="16860C34" w14:textId="77777777" w:rsidR="00206548" w:rsidRPr="00533936" w:rsidRDefault="00206548" w:rsidP="003D7BE8">
      <w:pPr>
        <w:pStyle w:val="ListParagraph"/>
        <w:numPr>
          <w:ilvl w:val="0"/>
          <w:numId w:val="13"/>
        </w:numPr>
        <w:rPr>
          <w:i w:val="0"/>
          <w:color w:val="000000" w:themeColor="text1"/>
        </w:rPr>
      </w:pPr>
      <w:r w:rsidRPr="00533936">
        <w:rPr>
          <w:b/>
          <w:i w:val="0"/>
          <w:color w:val="000000" w:themeColor="text1"/>
        </w:rPr>
        <w:t>Properly identify animals</w:t>
      </w:r>
      <w:r w:rsidRPr="00533936">
        <w:rPr>
          <w:i w:val="0"/>
          <w:color w:val="000000" w:themeColor="text1"/>
        </w:rPr>
        <w:t xml:space="preserve"> by method of identification and deadlines listed. County Fair identification is due June 15. </w:t>
      </w:r>
    </w:p>
    <w:p w14:paraId="166A792D" w14:textId="6792ADAE" w:rsidR="00206548" w:rsidRPr="00533936" w:rsidRDefault="00206548" w:rsidP="003D7BE8">
      <w:pPr>
        <w:pStyle w:val="ListParagraph"/>
        <w:numPr>
          <w:ilvl w:val="0"/>
          <w:numId w:val="13"/>
        </w:numPr>
        <w:rPr>
          <w:i w:val="0"/>
          <w:color w:val="000000" w:themeColor="text1"/>
        </w:rPr>
      </w:pPr>
      <w:r w:rsidRPr="00533936">
        <w:rPr>
          <w:b/>
          <w:i w:val="0"/>
          <w:color w:val="000000" w:themeColor="text1"/>
        </w:rPr>
        <w:t>Quality Assurance Certification:</w:t>
      </w:r>
      <w:r w:rsidRPr="00533936">
        <w:rPr>
          <w:i w:val="0"/>
          <w:color w:val="000000" w:themeColor="text1"/>
        </w:rPr>
        <w:t xml:space="preserve"> To exhibit beef, dairy, goat, sheep, pig, poultry</w:t>
      </w:r>
      <w:r w:rsidR="00D9332A" w:rsidRPr="00533936">
        <w:rPr>
          <w:i w:val="0"/>
          <w:color w:val="000000" w:themeColor="text1"/>
        </w:rPr>
        <w:t>,</w:t>
      </w:r>
      <w:r w:rsidRPr="00533936">
        <w:rPr>
          <w:i w:val="0"/>
          <w:color w:val="000000" w:themeColor="text1"/>
        </w:rPr>
        <w:t xml:space="preserve"> and rabbit at the County Fair</w:t>
      </w:r>
      <w:r w:rsidR="007357FD" w:rsidRPr="00533936">
        <w:rPr>
          <w:i w:val="0"/>
          <w:color w:val="000000" w:themeColor="text1"/>
        </w:rPr>
        <w:t>/</w:t>
      </w:r>
      <w:r w:rsidRPr="00533936">
        <w:rPr>
          <w:i w:val="0"/>
          <w:color w:val="000000" w:themeColor="text1"/>
        </w:rPr>
        <w:t xml:space="preserve">State Fair, exhibitors must be Quality Assurance certified by JUNE 15.  All members ages 8 – 19 must </w:t>
      </w:r>
      <w:r w:rsidR="007357FD" w:rsidRPr="00533936">
        <w:rPr>
          <w:i w:val="0"/>
          <w:color w:val="000000" w:themeColor="text1"/>
        </w:rPr>
        <w:t xml:space="preserve">complete </w:t>
      </w:r>
      <w:r w:rsidR="004E33D5" w:rsidRPr="00533936">
        <w:rPr>
          <w:i w:val="0"/>
          <w:color w:val="000000" w:themeColor="text1"/>
        </w:rPr>
        <w:t>YQCA</w:t>
      </w:r>
      <w:r w:rsidRPr="00533936">
        <w:rPr>
          <w:i w:val="0"/>
          <w:color w:val="000000" w:themeColor="text1"/>
        </w:rPr>
        <w:t xml:space="preserve"> (Youth for the Quality Care of Animals) training in-person or online.</w:t>
      </w:r>
    </w:p>
    <w:p w14:paraId="52888073" w14:textId="0CB36959" w:rsidR="00206548" w:rsidRPr="00533936" w:rsidRDefault="00732A82" w:rsidP="002F2EAA">
      <w:pPr>
        <w:pStyle w:val="ListParagraph"/>
        <w:numPr>
          <w:ilvl w:val="0"/>
          <w:numId w:val="13"/>
        </w:numPr>
        <w:rPr>
          <w:color w:val="000000" w:themeColor="text1"/>
        </w:rPr>
      </w:pPr>
      <w:r w:rsidRPr="00533936">
        <w:rPr>
          <w:b/>
          <w:i w:val="0"/>
          <w:iCs/>
          <w:color w:val="000000" w:themeColor="text1"/>
        </w:rPr>
        <w:t>Advanced Horsemanship</w:t>
      </w:r>
      <w:r w:rsidR="00206548" w:rsidRPr="00533936">
        <w:rPr>
          <w:b/>
          <w:i w:val="0"/>
          <w:iCs/>
          <w:color w:val="000000" w:themeColor="text1"/>
        </w:rPr>
        <w:t xml:space="preserve"> Level Testing:</w:t>
      </w:r>
      <w:r w:rsidR="00206548" w:rsidRPr="00533936">
        <w:rPr>
          <w:b/>
          <w:color w:val="000000" w:themeColor="text1"/>
        </w:rPr>
        <w:t xml:space="preserve"> </w:t>
      </w:r>
      <w:r w:rsidR="00206548" w:rsidRPr="00533936">
        <w:rPr>
          <w:color w:val="000000" w:themeColor="text1"/>
        </w:rPr>
        <w:t xml:space="preserve">To participate in horse riding events, exhibitors must have completed the proper level testing by the following deadlines: </w:t>
      </w:r>
    </w:p>
    <w:p w14:paraId="59B49C49" w14:textId="516D625C" w:rsidR="00206548" w:rsidRPr="00533936" w:rsidRDefault="00206548" w:rsidP="002F2EAA">
      <w:pPr>
        <w:pStyle w:val="ListParagraph"/>
        <w:numPr>
          <w:ilvl w:val="0"/>
          <w:numId w:val="13"/>
        </w:numPr>
        <w:rPr>
          <w:i w:val="0"/>
          <w:iCs/>
          <w:color w:val="000000" w:themeColor="text1"/>
        </w:rPr>
      </w:pPr>
      <w:r w:rsidRPr="00533936">
        <w:rPr>
          <w:i w:val="0"/>
          <w:iCs/>
          <w:color w:val="000000" w:themeColor="text1"/>
        </w:rPr>
        <w:t>County Fair – July 1</w:t>
      </w:r>
    </w:p>
    <w:p w14:paraId="7DA17115" w14:textId="329D96FE" w:rsidR="00FB63AD" w:rsidRPr="00533936" w:rsidRDefault="007B76D8" w:rsidP="002F2EAA">
      <w:pPr>
        <w:pStyle w:val="ListParagraph"/>
        <w:numPr>
          <w:ilvl w:val="0"/>
          <w:numId w:val="13"/>
        </w:numPr>
        <w:rPr>
          <w:i w:val="0"/>
          <w:iCs/>
          <w:color w:val="000000" w:themeColor="text1"/>
        </w:rPr>
      </w:pPr>
      <w:r w:rsidRPr="00533936">
        <w:rPr>
          <w:i w:val="0"/>
          <w:iCs/>
          <w:color w:val="000000" w:themeColor="text1"/>
        </w:rPr>
        <w:t>State 4-H Horse Show</w:t>
      </w:r>
      <w:r w:rsidR="0087312F" w:rsidRPr="00533936">
        <w:rPr>
          <w:i w:val="0"/>
          <w:iCs/>
          <w:color w:val="000000" w:themeColor="text1"/>
        </w:rPr>
        <w:t xml:space="preserve"> – June 1</w:t>
      </w:r>
    </w:p>
    <w:p w14:paraId="1A039659" w14:textId="09A24603" w:rsidR="00D1447A" w:rsidRPr="00533936" w:rsidRDefault="00D1447A" w:rsidP="002F2EAA">
      <w:pPr>
        <w:pStyle w:val="ListParagraph"/>
        <w:numPr>
          <w:ilvl w:val="0"/>
          <w:numId w:val="13"/>
        </w:numPr>
        <w:rPr>
          <w:i w:val="0"/>
          <w:iCs/>
          <w:color w:val="000000" w:themeColor="text1"/>
        </w:rPr>
      </w:pPr>
      <w:r w:rsidRPr="00533936">
        <w:rPr>
          <w:i w:val="0"/>
          <w:iCs/>
          <w:color w:val="000000" w:themeColor="text1"/>
        </w:rPr>
        <w:t>See fairbook for complete AHSLT requirements for classes listed.</w:t>
      </w:r>
    </w:p>
    <w:p w14:paraId="00DC7491" w14:textId="3E161967" w:rsidR="00206548" w:rsidRPr="00533936" w:rsidRDefault="00206548" w:rsidP="00911ADD">
      <w:pPr>
        <w:pStyle w:val="ListParagraph"/>
        <w:numPr>
          <w:ilvl w:val="0"/>
          <w:numId w:val="13"/>
        </w:numPr>
        <w:rPr>
          <w:color w:val="000000" w:themeColor="text1"/>
        </w:rPr>
      </w:pPr>
      <w:r w:rsidRPr="00533936">
        <w:rPr>
          <w:b/>
          <w:i w:val="0"/>
          <w:iCs/>
          <w:color w:val="000000" w:themeColor="text1"/>
        </w:rPr>
        <w:t>Pre-Enter animal(s)</w:t>
      </w:r>
      <w:r w:rsidRPr="00533936">
        <w:rPr>
          <w:color w:val="000000" w:themeColor="text1"/>
        </w:rPr>
        <w:t xml:space="preserve"> for the County Fair</w:t>
      </w:r>
      <w:r w:rsidR="00D630EF" w:rsidRPr="00533936">
        <w:rPr>
          <w:color w:val="000000" w:themeColor="text1"/>
        </w:rPr>
        <w:t xml:space="preserve"> or </w:t>
      </w:r>
      <w:r w:rsidRPr="00533936">
        <w:rPr>
          <w:color w:val="000000" w:themeColor="text1"/>
        </w:rPr>
        <w:t>State Fair, by appropriate deadlines (for County Fair J</w:t>
      </w:r>
      <w:r w:rsidR="000C2027" w:rsidRPr="00533936">
        <w:rPr>
          <w:color w:val="000000" w:themeColor="text1"/>
        </w:rPr>
        <w:t xml:space="preserve">uly </w:t>
      </w:r>
      <w:r w:rsidRPr="00533936">
        <w:rPr>
          <w:color w:val="000000" w:themeColor="text1"/>
        </w:rPr>
        <w:t xml:space="preserve">1). Watch newsletter for State Fair </w:t>
      </w:r>
      <w:r w:rsidR="00CA2D4B" w:rsidRPr="00533936">
        <w:rPr>
          <w:color w:val="000000" w:themeColor="text1"/>
        </w:rPr>
        <w:t>deadlines.</w:t>
      </w:r>
    </w:p>
    <w:p w14:paraId="659B834F" w14:textId="00345EBB" w:rsidR="003C0466" w:rsidRPr="00533936" w:rsidRDefault="00206548" w:rsidP="00911ADD">
      <w:pPr>
        <w:pStyle w:val="ListParagraph"/>
        <w:numPr>
          <w:ilvl w:val="0"/>
          <w:numId w:val="13"/>
        </w:numPr>
        <w:rPr>
          <w:color w:val="000000" w:themeColor="text1"/>
        </w:rPr>
      </w:pPr>
      <w:r w:rsidRPr="00533936">
        <w:rPr>
          <w:b/>
          <w:i w:val="0"/>
          <w:iCs/>
          <w:color w:val="000000" w:themeColor="text1"/>
        </w:rPr>
        <w:t>Follow the IAFE</w:t>
      </w:r>
      <w:r w:rsidRPr="00533936">
        <w:rPr>
          <w:color w:val="000000" w:themeColor="text1"/>
        </w:rPr>
        <w:t xml:space="preserve"> (International Association of Fairs and Expositions) National Code of Show Ring Ethics. </w:t>
      </w:r>
    </w:p>
    <w:p w14:paraId="24707C33" w14:textId="157EDAD3" w:rsidR="00206548" w:rsidRPr="00533936" w:rsidRDefault="00E2640D" w:rsidP="00911ADD">
      <w:pPr>
        <w:pStyle w:val="ListParagraph"/>
        <w:numPr>
          <w:ilvl w:val="0"/>
          <w:numId w:val="13"/>
        </w:numPr>
        <w:rPr>
          <w:color w:val="000000" w:themeColor="text1"/>
        </w:rPr>
      </w:pPr>
      <w:r w:rsidRPr="00533936">
        <w:rPr>
          <w:color w:val="000000" w:themeColor="text1"/>
        </w:rPr>
        <w:t xml:space="preserve">Click QR code to </w:t>
      </w:r>
      <w:r w:rsidR="003C0466" w:rsidRPr="00533936">
        <w:rPr>
          <w:color w:val="000000" w:themeColor="text1"/>
        </w:rPr>
        <w:t>view</w:t>
      </w:r>
    </w:p>
    <w:p w14:paraId="4FE3F50A" w14:textId="7422C961" w:rsidR="00E2640D" w:rsidRDefault="007708B2" w:rsidP="00E2640D">
      <w:pPr>
        <w:pStyle w:val="ListParagraph"/>
        <w:ind w:left="720"/>
      </w:pPr>
      <w:r>
        <w:rPr>
          <w:noProof/>
        </w:rPr>
        <w:drawing>
          <wp:anchor distT="0" distB="0" distL="114300" distR="114300" simplePos="0" relativeHeight="251658294" behindDoc="0" locked="0" layoutInCell="1" allowOverlap="1" wp14:anchorId="2BC49AA3" wp14:editId="73A415A6">
            <wp:simplePos x="0" y="0"/>
            <wp:positionH relativeFrom="column">
              <wp:posOffset>499452</wp:posOffset>
            </wp:positionH>
            <wp:positionV relativeFrom="paragraph">
              <wp:posOffset>61128</wp:posOffset>
            </wp:positionV>
            <wp:extent cx="889279" cy="889279"/>
            <wp:effectExtent l="0" t="0" r="6350" b="6350"/>
            <wp:wrapNone/>
            <wp:docPr id="441184310" name="Picture 441184310" descr="A qr code with a letter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4310" name="Picture 441184310" descr="A qr code with a letter n"/>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89279" cy="889279"/>
                    </a:xfrm>
                    <a:prstGeom prst="rect">
                      <a:avLst/>
                    </a:prstGeom>
                  </pic:spPr>
                </pic:pic>
              </a:graphicData>
            </a:graphic>
            <wp14:sizeRelH relativeFrom="page">
              <wp14:pctWidth>0</wp14:pctWidth>
            </wp14:sizeRelH>
            <wp14:sizeRelV relativeFrom="page">
              <wp14:pctHeight>0</wp14:pctHeight>
            </wp14:sizeRelV>
          </wp:anchor>
        </w:drawing>
      </w:r>
    </w:p>
    <w:p w14:paraId="6B920EA6" w14:textId="64E7FCE5" w:rsidR="00923396" w:rsidRDefault="00923396" w:rsidP="00D54C41"/>
    <w:p w14:paraId="687E5732" w14:textId="7D8FB34D" w:rsidR="00E36E52" w:rsidRDefault="00E36E52" w:rsidP="00E36E52">
      <w:pPr>
        <w:pStyle w:val="ListParagraph"/>
        <w:ind w:left="720"/>
      </w:pPr>
    </w:p>
    <w:p w14:paraId="0A5979BD" w14:textId="03705AF9" w:rsidR="00206548" w:rsidRPr="007C1322" w:rsidRDefault="00206548" w:rsidP="00206548">
      <w:pPr>
        <w:pStyle w:val="Subtitle"/>
        <w:rPr>
          <w:color w:val="00833B" w:themeColor="accent1" w:themeShade="BF"/>
        </w:rPr>
      </w:pPr>
      <w:r w:rsidRPr="00E75B7C">
        <w:rPr>
          <w:color w:val="auto"/>
        </w:rPr>
        <w:lastRenderedPageBreak/>
        <w:t>ANIMAL</w:t>
      </w:r>
      <w:r w:rsidRPr="007C1322">
        <w:rPr>
          <w:color w:val="00833B" w:themeColor="accent1" w:themeShade="BF"/>
        </w:rPr>
        <w:t xml:space="preserve"> </w:t>
      </w:r>
      <w:r w:rsidRPr="007C1322">
        <w:rPr>
          <w:color w:val="000000" w:themeColor="text1"/>
        </w:rPr>
        <w:t>IDENTIFICATION</w:t>
      </w:r>
    </w:p>
    <w:p w14:paraId="259FF209" w14:textId="59E74171" w:rsidR="00206548" w:rsidRPr="00EE1EB6" w:rsidRDefault="00206548" w:rsidP="0057228A">
      <w:pPr>
        <w:rPr>
          <w:b/>
          <w:bCs/>
          <w:color w:val="000000" w:themeColor="text1"/>
          <w:sz w:val="24"/>
        </w:rPr>
      </w:pPr>
      <w:r w:rsidRPr="00EE1EB6">
        <w:rPr>
          <w:b/>
          <w:bCs/>
          <w:color w:val="000000" w:themeColor="text1"/>
          <w:sz w:val="24"/>
        </w:rPr>
        <w:t>4-H’ers planning to exhibit livestock or horse project animals (beef, sheep, meat goat, dairy goat, dairy, swine, horse) must turn in Animal Affidavit (ID) forms by June 15 each year. Identifying the project animal is an important aspect of the 4-H project.</w:t>
      </w:r>
    </w:p>
    <w:p w14:paraId="0CB99905" w14:textId="5CB46DC6" w:rsidR="00D54C41" w:rsidRDefault="00D54C41" w:rsidP="003C0466"/>
    <w:p w14:paraId="5FA16AA5" w14:textId="02DA99F8" w:rsidR="00206548" w:rsidRPr="00533936" w:rsidRDefault="00206548" w:rsidP="00206548">
      <w:pPr>
        <w:pStyle w:val="Heading2"/>
        <w:rPr>
          <w:color w:val="000000" w:themeColor="text1"/>
        </w:rPr>
      </w:pPr>
      <w:r w:rsidRPr="00533936">
        <w:rPr>
          <w:color w:val="000000" w:themeColor="text1"/>
        </w:rPr>
        <w:t>Accuracy and Completeness</w:t>
      </w:r>
    </w:p>
    <w:p w14:paraId="4E8533F0" w14:textId="577D7156" w:rsidR="00206548" w:rsidRPr="00533936" w:rsidRDefault="00206548" w:rsidP="00206548">
      <w:pPr>
        <w:rPr>
          <w:color w:val="000000" w:themeColor="text1"/>
        </w:rPr>
      </w:pPr>
      <w:r w:rsidRPr="00533936">
        <w:rPr>
          <w:color w:val="000000" w:themeColor="text1"/>
        </w:rPr>
        <w:t xml:space="preserve">All applicable information on each form should be completed. There is some information common </w:t>
      </w:r>
      <w:proofErr w:type="gramStart"/>
      <w:r w:rsidRPr="00533936">
        <w:rPr>
          <w:color w:val="000000" w:themeColor="text1"/>
        </w:rPr>
        <w:t>to</w:t>
      </w:r>
      <w:proofErr w:type="gramEnd"/>
      <w:r w:rsidRPr="00533936">
        <w:rPr>
          <w:color w:val="000000" w:themeColor="text1"/>
        </w:rPr>
        <w:t xml:space="preserve"> all forms, this includes:</w:t>
      </w:r>
    </w:p>
    <w:p w14:paraId="6726673C" w14:textId="34E4CB6C" w:rsidR="00206548" w:rsidRPr="00533936" w:rsidRDefault="00206548" w:rsidP="003D7BE8">
      <w:pPr>
        <w:pStyle w:val="ListParagraph"/>
        <w:numPr>
          <w:ilvl w:val="0"/>
          <w:numId w:val="15"/>
        </w:numPr>
        <w:rPr>
          <w:i w:val="0"/>
          <w:color w:val="000000" w:themeColor="text1"/>
        </w:rPr>
      </w:pPr>
      <w:r w:rsidRPr="00533936">
        <w:rPr>
          <w:i w:val="0"/>
          <w:color w:val="000000" w:themeColor="text1"/>
        </w:rPr>
        <w:t>Names and ages of exhibitors</w:t>
      </w:r>
    </w:p>
    <w:p w14:paraId="47535BF6" w14:textId="75B13B9E" w:rsidR="00206548" w:rsidRPr="00533936" w:rsidRDefault="00206548" w:rsidP="003D7BE8">
      <w:pPr>
        <w:pStyle w:val="ListParagraph"/>
        <w:numPr>
          <w:ilvl w:val="0"/>
          <w:numId w:val="15"/>
        </w:numPr>
        <w:rPr>
          <w:i w:val="0"/>
          <w:color w:val="000000" w:themeColor="text1"/>
        </w:rPr>
      </w:pPr>
      <w:r w:rsidRPr="00533936">
        <w:rPr>
          <w:i w:val="0"/>
          <w:color w:val="000000" w:themeColor="text1"/>
        </w:rPr>
        <w:t>Club name</w:t>
      </w:r>
    </w:p>
    <w:p w14:paraId="63FBCD2C" w14:textId="18ACB8EA" w:rsidR="00206548" w:rsidRPr="00533936" w:rsidRDefault="00206548" w:rsidP="003D7BE8">
      <w:pPr>
        <w:pStyle w:val="ListParagraph"/>
        <w:numPr>
          <w:ilvl w:val="0"/>
          <w:numId w:val="15"/>
        </w:numPr>
        <w:rPr>
          <w:i w:val="0"/>
          <w:color w:val="000000" w:themeColor="text1"/>
        </w:rPr>
      </w:pPr>
      <w:r w:rsidRPr="00533936">
        <w:rPr>
          <w:i w:val="0"/>
          <w:color w:val="000000" w:themeColor="text1"/>
        </w:rPr>
        <w:t>County</w:t>
      </w:r>
    </w:p>
    <w:p w14:paraId="4DFB04E6" w14:textId="52E82B78" w:rsidR="00206548" w:rsidRPr="00533936" w:rsidRDefault="00206548" w:rsidP="003D7BE8">
      <w:pPr>
        <w:pStyle w:val="ListParagraph"/>
        <w:numPr>
          <w:ilvl w:val="0"/>
          <w:numId w:val="15"/>
        </w:numPr>
        <w:rPr>
          <w:i w:val="0"/>
          <w:color w:val="000000" w:themeColor="text1"/>
        </w:rPr>
      </w:pPr>
      <w:r w:rsidRPr="00533936">
        <w:rPr>
          <w:i w:val="0"/>
          <w:color w:val="000000" w:themeColor="text1"/>
        </w:rPr>
        <w:t>Signature of exhibitor</w:t>
      </w:r>
      <w:r w:rsidR="00CD48BE" w:rsidRPr="00533936">
        <w:rPr>
          <w:i w:val="0"/>
          <w:color w:val="000000" w:themeColor="text1"/>
        </w:rPr>
        <w:t>(s)</w:t>
      </w:r>
    </w:p>
    <w:p w14:paraId="31F7C552" w14:textId="60EA62DC" w:rsidR="00206548" w:rsidRPr="00533936" w:rsidRDefault="00206548" w:rsidP="003D7BE8">
      <w:pPr>
        <w:pStyle w:val="ListParagraph"/>
        <w:numPr>
          <w:ilvl w:val="0"/>
          <w:numId w:val="15"/>
        </w:numPr>
        <w:rPr>
          <w:i w:val="0"/>
          <w:color w:val="000000" w:themeColor="text1"/>
        </w:rPr>
      </w:pPr>
      <w:r w:rsidRPr="00533936">
        <w:rPr>
          <w:i w:val="0"/>
          <w:color w:val="000000" w:themeColor="text1"/>
        </w:rPr>
        <w:t>Signature and address of parent</w:t>
      </w:r>
      <w:r w:rsidR="00CD48BE" w:rsidRPr="00533936">
        <w:rPr>
          <w:i w:val="0"/>
          <w:color w:val="000000" w:themeColor="text1"/>
        </w:rPr>
        <w:t>(s)</w:t>
      </w:r>
    </w:p>
    <w:p w14:paraId="0959A57F" w14:textId="51219BA7" w:rsidR="00206548" w:rsidRPr="00533936" w:rsidRDefault="00206548" w:rsidP="003D7BE8">
      <w:pPr>
        <w:pStyle w:val="ListParagraph"/>
        <w:numPr>
          <w:ilvl w:val="0"/>
          <w:numId w:val="15"/>
        </w:numPr>
        <w:rPr>
          <w:i w:val="0"/>
          <w:color w:val="000000" w:themeColor="text1"/>
        </w:rPr>
      </w:pPr>
      <w:r w:rsidRPr="00533936">
        <w:rPr>
          <w:i w:val="0"/>
          <w:color w:val="000000" w:themeColor="text1"/>
        </w:rPr>
        <w:t>Phone number of parent(s)</w:t>
      </w:r>
    </w:p>
    <w:p w14:paraId="115D38F3" w14:textId="55718595" w:rsidR="004D5F7D" w:rsidRPr="00533936" w:rsidRDefault="004D5F7D" w:rsidP="003D7BE8">
      <w:pPr>
        <w:pStyle w:val="ListParagraph"/>
        <w:numPr>
          <w:ilvl w:val="0"/>
          <w:numId w:val="15"/>
        </w:numPr>
        <w:rPr>
          <w:i w:val="0"/>
          <w:color w:val="000000" w:themeColor="text1"/>
        </w:rPr>
      </w:pPr>
      <w:r w:rsidRPr="00533936">
        <w:rPr>
          <w:i w:val="0"/>
          <w:color w:val="000000" w:themeColor="text1"/>
        </w:rPr>
        <w:t>YCQA certificate number</w:t>
      </w:r>
    </w:p>
    <w:p w14:paraId="4B800919" w14:textId="087C6237" w:rsidR="004D5F7D" w:rsidRPr="00533936" w:rsidRDefault="004D5F7D" w:rsidP="003D7BE8">
      <w:pPr>
        <w:pStyle w:val="ListParagraph"/>
        <w:numPr>
          <w:ilvl w:val="0"/>
          <w:numId w:val="15"/>
        </w:numPr>
        <w:rPr>
          <w:i w:val="0"/>
          <w:color w:val="000000" w:themeColor="text1"/>
        </w:rPr>
      </w:pPr>
      <w:r w:rsidRPr="00533936">
        <w:rPr>
          <w:i w:val="0"/>
          <w:color w:val="000000" w:themeColor="text1"/>
        </w:rPr>
        <w:t>Premise ID number</w:t>
      </w:r>
    </w:p>
    <w:p w14:paraId="4F2EB049" w14:textId="68E459C7" w:rsidR="00206548" w:rsidRPr="00533936" w:rsidRDefault="00206548" w:rsidP="00206548">
      <w:pPr>
        <w:rPr>
          <w:color w:val="000000" w:themeColor="text1"/>
        </w:rPr>
      </w:pPr>
      <w:r w:rsidRPr="00533936">
        <w:rPr>
          <w:color w:val="000000" w:themeColor="text1"/>
        </w:rPr>
        <w:t xml:space="preserve">Additional information is required for each species. </w:t>
      </w:r>
    </w:p>
    <w:p w14:paraId="2812BDF2" w14:textId="3F373E7F" w:rsidR="00771F12" w:rsidRDefault="00771F12" w:rsidP="00206548">
      <w:pPr>
        <w:rPr>
          <w:color w:val="000000" w:themeColor="text1"/>
        </w:rPr>
      </w:pPr>
      <w:r>
        <w:rPr>
          <w:noProof/>
          <w:lang w:eastAsia="en-US"/>
        </w:rPr>
        <mc:AlternateContent>
          <mc:Choice Requires="wps">
            <w:drawing>
              <wp:anchor distT="0" distB="0" distL="114300" distR="114300" simplePos="0" relativeHeight="251658295" behindDoc="0" locked="0" layoutInCell="1" allowOverlap="1" wp14:anchorId="28CA9FFA" wp14:editId="7B8EE6B2">
                <wp:simplePos x="0" y="0"/>
                <wp:positionH relativeFrom="column">
                  <wp:posOffset>-123825</wp:posOffset>
                </wp:positionH>
                <wp:positionV relativeFrom="paragraph">
                  <wp:posOffset>224790</wp:posOffset>
                </wp:positionV>
                <wp:extent cx="6305550" cy="1495425"/>
                <wp:effectExtent l="0" t="0" r="0" b="9525"/>
                <wp:wrapNone/>
                <wp:docPr id="1313141366" name="Text Box 1313141366"/>
                <wp:cNvGraphicFramePr/>
                <a:graphic xmlns:a="http://schemas.openxmlformats.org/drawingml/2006/main">
                  <a:graphicData uri="http://schemas.microsoft.com/office/word/2010/wordprocessingShape">
                    <wps:wsp>
                      <wps:cNvSpPr txBox="1"/>
                      <wps:spPr>
                        <a:xfrm>
                          <a:off x="0" y="0"/>
                          <a:ext cx="6305550" cy="1495425"/>
                        </a:xfrm>
                        <a:prstGeom prst="rect">
                          <a:avLst/>
                        </a:prstGeom>
                        <a:solidFill>
                          <a:sysClr val="window" lastClr="FFFFFF"/>
                        </a:solidFill>
                        <a:ln w="6350">
                          <a:noFill/>
                        </a:ln>
                      </wps:spPr>
                      <wps:txbx>
                        <w:txbxContent>
                          <w:p w14:paraId="2D4A544E" w14:textId="38B3F770" w:rsidR="00D60421" w:rsidRPr="00771F12" w:rsidRDefault="00A84DD3" w:rsidP="00771F12">
                            <w:pPr>
                              <w:rPr>
                                <w:rFonts w:asciiTheme="majorHAnsi" w:hAnsiTheme="majorHAnsi"/>
                                <w:b/>
                                <w:color w:val="000000" w:themeColor="text1"/>
                                <w:sz w:val="28"/>
                                <w:szCs w:val="28"/>
                              </w:rPr>
                            </w:pPr>
                            <w:r w:rsidRPr="00771F12">
                              <w:rPr>
                                <w:rFonts w:asciiTheme="majorHAnsi" w:hAnsiTheme="majorHAnsi"/>
                                <w:b/>
                                <w:color w:val="000000" w:themeColor="text1"/>
                                <w:sz w:val="28"/>
                                <w:szCs w:val="28"/>
                              </w:rPr>
                              <w:t xml:space="preserve">LATE FEE POLICY </w:t>
                            </w:r>
                          </w:p>
                          <w:p w14:paraId="3B730116" w14:textId="288C66A3" w:rsidR="00A84DD3" w:rsidRPr="00771F12" w:rsidRDefault="00A84DD3" w:rsidP="00771F12">
                            <w:pPr>
                              <w:rPr>
                                <w:color w:val="000000" w:themeColor="text1"/>
                                <w:szCs w:val="22"/>
                              </w:rPr>
                            </w:pPr>
                            <w:r w:rsidRPr="00771F12">
                              <w:rPr>
                                <w:color w:val="000000" w:themeColor="text1"/>
                                <w:szCs w:val="22"/>
                              </w:rPr>
                              <w:t xml:space="preserve">4-H Council has enacted a $15 per member late fee for animal ID sheets or county fair pre-entries received after the deadline. LATE ENTRIES </w:t>
                            </w:r>
                            <w:r w:rsidR="0051265D" w:rsidRPr="00771F12">
                              <w:rPr>
                                <w:color w:val="000000" w:themeColor="text1"/>
                                <w:szCs w:val="22"/>
                              </w:rPr>
                              <w:t>N</w:t>
                            </w:r>
                            <w:r w:rsidRPr="00771F12">
                              <w:rPr>
                                <w:color w:val="000000" w:themeColor="text1"/>
                                <w:szCs w:val="22"/>
                              </w:rPr>
                              <w:t>OR ID SHEETS WILL BE ACCEPTED 7 DAYS PAST THE DEADLINE. Fee must be paid within 7 days of missed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CA9FFA" id="Text Box 1313141366" o:spid="_x0000_s1035" type="#_x0000_t202" style="position:absolute;margin-left:-9.75pt;margin-top:17.7pt;width:496.5pt;height:11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" fillcolor="window" stroked="f" strokeweight=".5pt">
                <v:textbox>
                  <w:txbxContent>
                    <w:p w14:paraId="2D4A544E" w14:textId="38B3F770" w:rsidR="00D60421" w:rsidRPr="00771F12" w:rsidRDefault="00A84DD3" w:rsidP="00771F12">
                      <w:pPr>
                        <w:rPr>
                          <w:rFonts w:asciiTheme="majorHAnsi" w:hAnsiTheme="majorHAnsi"/>
                          <w:b/>
                          <w:color w:val="000000" w:themeColor="text1"/>
                          <w:sz w:val="28"/>
                          <w:szCs w:val="28"/>
                        </w:rPr>
                      </w:pPr>
                      <w:r w:rsidRPr="00771F12">
                        <w:rPr>
                          <w:rFonts w:asciiTheme="majorHAnsi" w:hAnsiTheme="majorHAnsi"/>
                          <w:b/>
                          <w:color w:val="000000" w:themeColor="text1"/>
                          <w:sz w:val="28"/>
                          <w:szCs w:val="28"/>
                        </w:rPr>
                        <w:t xml:space="preserve">LATE FEE POLICY </w:t>
                      </w:r>
                    </w:p>
                    <w:p w14:paraId="3B730116" w14:textId="288C66A3" w:rsidR="00A84DD3" w:rsidRPr="00771F12" w:rsidRDefault="00A84DD3" w:rsidP="00771F12">
                      <w:pPr>
                        <w:rPr>
                          <w:color w:val="000000" w:themeColor="text1"/>
                          <w:szCs w:val="22"/>
                        </w:rPr>
                      </w:pPr>
                      <w:r w:rsidRPr="00771F12">
                        <w:rPr>
                          <w:color w:val="000000" w:themeColor="text1"/>
                          <w:szCs w:val="22"/>
                        </w:rPr>
                        <w:t xml:space="preserve">4-H Council has enacted a $15 per member late fee for animal ID sheets or county fair pre-entries received after the deadline. LATE ENTRIES </w:t>
                      </w:r>
                      <w:r w:rsidR="0051265D" w:rsidRPr="00771F12">
                        <w:rPr>
                          <w:color w:val="000000" w:themeColor="text1"/>
                          <w:szCs w:val="22"/>
                        </w:rPr>
                        <w:t>N</w:t>
                      </w:r>
                      <w:r w:rsidRPr="00771F12">
                        <w:rPr>
                          <w:color w:val="000000" w:themeColor="text1"/>
                          <w:szCs w:val="22"/>
                        </w:rPr>
                        <w:t>OR ID SHEETS WILL BE ACCEPTED 7 DAYS PAST THE DEADLINE. Fee must be paid within 7 days of missed deadline.</w:t>
                      </w:r>
                    </w:p>
                  </w:txbxContent>
                </v:textbox>
              </v:shape>
            </w:pict>
          </mc:Fallback>
        </mc:AlternateContent>
      </w:r>
    </w:p>
    <w:p w14:paraId="4D2DAE5F" w14:textId="3A007938" w:rsidR="00206548" w:rsidRPr="00533936" w:rsidRDefault="00206548" w:rsidP="00206548">
      <w:pPr>
        <w:rPr>
          <w:color w:val="000000" w:themeColor="text1"/>
        </w:rPr>
      </w:pPr>
    </w:p>
    <w:p w14:paraId="1B1ABBE8" w14:textId="6A67D114" w:rsidR="00D54C41" w:rsidRDefault="00D54C41" w:rsidP="00164E3B">
      <w:pPr>
        <w:pStyle w:val="Heading2"/>
        <w:rPr>
          <w:color w:val="000000" w:themeColor="text1"/>
        </w:rPr>
      </w:pPr>
    </w:p>
    <w:p w14:paraId="143CE2B0" w14:textId="7AD05EEF" w:rsidR="00D54C41" w:rsidRDefault="00D54C41" w:rsidP="00164E3B">
      <w:pPr>
        <w:pStyle w:val="Heading2"/>
        <w:rPr>
          <w:color w:val="000000" w:themeColor="text1"/>
        </w:rPr>
      </w:pPr>
    </w:p>
    <w:p w14:paraId="22C8FED1" w14:textId="47822D06" w:rsidR="00771F12" w:rsidRDefault="00771F12" w:rsidP="00771F12"/>
    <w:p w14:paraId="5CC3582F" w14:textId="54C93C9D" w:rsidR="00771F12" w:rsidRDefault="00771F12" w:rsidP="00771F12"/>
    <w:p w14:paraId="1EF23CA2" w14:textId="1B5509D4" w:rsidR="00771F12" w:rsidRDefault="00771F12" w:rsidP="00771F12">
      <w:r w:rsidRPr="00533936">
        <w:rPr>
          <w:noProof/>
          <w:color w:val="000000" w:themeColor="text1"/>
          <w:lang w:eastAsia="en-US"/>
        </w:rPr>
        <mc:AlternateContent>
          <mc:Choice Requires="wps">
            <w:drawing>
              <wp:anchor distT="0" distB="0" distL="114300" distR="114300" simplePos="0" relativeHeight="251658274" behindDoc="0" locked="0" layoutInCell="1" allowOverlap="1" wp14:anchorId="5AA9854B" wp14:editId="56E96D0E">
                <wp:simplePos x="0" y="0"/>
                <wp:positionH relativeFrom="column">
                  <wp:posOffset>-436880</wp:posOffset>
                </wp:positionH>
                <wp:positionV relativeFrom="paragraph">
                  <wp:posOffset>321945</wp:posOffset>
                </wp:positionV>
                <wp:extent cx="6349835" cy="45720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6349835" cy="457200"/>
                        </a:xfrm>
                        <a:prstGeom prst="rect">
                          <a:avLst/>
                        </a:prstGeom>
                        <a:solidFill>
                          <a:schemeClr val="lt1"/>
                        </a:solidFill>
                        <a:ln w="6350">
                          <a:noFill/>
                        </a:ln>
                      </wps:spPr>
                      <wps:txbx>
                        <w:txbxContent>
                          <w:p w14:paraId="017919A7" w14:textId="429C6A6F" w:rsidR="004000CB" w:rsidRPr="008139B7" w:rsidRDefault="00AA207C" w:rsidP="00206548">
                            <w:pPr>
                              <w:spacing w:after="0"/>
                              <w:jc w:val="center"/>
                              <w:rPr>
                                <w:b/>
                                <w:color w:val="000000" w:themeColor="text1"/>
                                <w:sz w:val="20"/>
                                <w:szCs w:val="20"/>
                              </w:rPr>
                            </w:pPr>
                            <w:r w:rsidRPr="008139B7">
                              <w:rPr>
                                <w:b/>
                                <w:color w:val="000000" w:themeColor="text1"/>
                                <w:sz w:val="16"/>
                                <w:szCs w:val="16"/>
                              </w:rPr>
                              <w:t>Animal ID sheets can be found</w:t>
                            </w:r>
                            <w:r w:rsidR="00EA24BA" w:rsidRPr="008139B7">
                              <w:rPr>
                                <w:b/>
                                <w:color w:val="000000" w:themeColor="text1"/>
                                <w:sz w:val="16"/>
                                <w:szCs w:val="16"/>
                              </w:rPr>
                              <w:t xml:space="preserve"> on our website</w:t>
                            </w:r>
                            <w:r w:rsidR="00036CD9" w:rsidRPr="008139B7">
                              <w:rPr>
                                <w:b/>
                                <w:color w:val="000000" w:themeColor="text1"/>
                                <w:sz w:val="16"/>
                                <w:szCs w:val="16"/>
                              </w:rPr>
                              <w:t xml:space="preserve"> (seward.un.edu)</w:t>
                            </w:r>
                            <w:r w:rsidR="00902761" w:rsidRPr="008139B7">
                              <w:rPr>
                                <w:b/>
                                <w:color w:val="000000" w:themeColor="text1"/>
                                <w:sz w:val="16"/>
                                <w:szCs w:val="16"/>
                              </w:rPr>
                              <w:t xml:space="preserve"> </w:t>
                            </w:r>
                            <w:r w:rsidR="008856A2" w:rsidRPr="008139B7">
                              <w:rPr>
                                <w:b/>
                                <w:color w:val="000000" w:themeColor="text1"/>
                                <w:sz w:val="16"/>
                                <w:szCs w:val="16"/>
                              </w:rPr>
                              <w:t>or picked up at the Extension Office</w:t>
                            </w:r>
                            <w:r w:rsidR="007B761C" w:rsidRPr="008139B7">
                              <w:rPr>
                                <w:b/>
                                <w:color w:val="000000" w:themeColor="text1"/>
                                <w:sz w:val="16"/>
                                <w:szCs w:val="16"/>
                              </w:rPr>
                              <w:t xml:space="preserve">. </w:t>
                            </w:r>
                            <w:r w:rsidR="00A1212F" w:rsidRPr="008139B7">
                              <w:rPr>
                                <w:b/>
                                <w:color w:val="000000" w:themeColor="text1"/>
                                <w:sz w:val="16"/>
                                <w:szCs w:val="16"/>
                              </w:rPr>
                              <w:t>Use most current</w:t>
                            </w:r>
                            <w:r w:rsidR="000A536E" w:rsidRPr="008139B7">
                              <w:rPr>
                                <w:b/>
                                <w:color w:val="000000" w:themeColor="text1"/>
                                <w:sz w:val="16"/>
                                <w:szCs w:val="16"/>
                              </w:rPr>
                              <w:t xml:space="preserve"> </w:t>
                            </w:r>
                            <w:r w:rsidR="00A56B2F" w:rsidRPr="008139B7">
                              <w:rPr>
                                <w:b/>
                                <w:color w:val="000000" w:themeColor="text1"/>
                                <w:sz w:val="16"/>
                                <w:szCs w:val="16"/>
                              </w:rPr>
                              <w:t xml:space="preserve">animal </w:t>
                            </w:r>
                            <w:r w:rsidR="000A536E" w:rsidRPr="008139B7">
                              <w:rPr>
                                <w:b/>
                                <w:color w:val="000000" w:themeColor="text1"/>
                                <w:sz w:val="16"/>
                                <w:szCs w:val="16"/>
                              </w:rPr>
                              <w:t>I.D.</w:t>
                            </w:r>
                            <w:r w:rsidR="00A56B2F" w:rsidRPr="008139B7">
                              <w:rPr>
                                <w:b/>
                                <w:color w:val="000000" w:themeColor="text1"/>
                                <w:sz w:val="16"/>
                                <w:szCs w:val="16"/>
                              </w:rPr>
                              <w:t xml:space="preserve"> sheets.</w:t>
                            </w:r>
                            <w:r w:rsidR="000A536E" w:rsidRPr="008139B7">
                              <w:rPr>
                                <w:b/>
                                <w:color w:val="000000" w:themeColor="text1"/>
                                <w:sz w:val="16"/>
                                <w:szCs w:val="16"/>
                              </w:rPr>
                              <w:t xml:space="preserve"> </w:t>
                            </w:r>
                            <w:r w:rsidR="00B57EB8" w:rsidRPr="008139B7">
                              <w:rPr>
                                <w:b/>
                                <w:color w:val="000000" w:themeColor="text1"/>
                                <w:sz w:val="16"/>
                                <w:szCs w:val="16"/>
                              </w:rPr>
                              <w:t xml:space="preserve">Ear tags </w:t>
                            </w:r>
                            <w:r w:rsidR="004C37C3" w:rsidRPr="008139B7">
                              <w:rPr>
                                <w:b/>
                                <w:color w:val="000000" w:themeColor="text1"/>
                                <w:sz w:val="16"/>
                                <w:szCs w:val="16"/>
                              </w:rPr>
                              <w:t>can also be</w:t>
                            </w:r>
                            <w:r w:rsidR="00B57EB8" w:rsidRPr="008139B7">
                              <w:rPr>
                                <w:b/>
                                <w:color w:val="000000" w:themeColor="text1"/>
                                <w:sz w:val="16"/>
                                <w:szCs w:val="16"/>
                              </w:rPr>
                              <w:t xml:space="preserve"> purchase</w:t>
                            </w:r>
                            <w:r w:rsidR="004C37C3" w:rsidRPr="008139B7">
                              <w:rPr>
                                <w:b/>
                                <w:color w:val="000000" w:themeColor="text1"/>
                                <w:sz w:val="16"/>
                                <w:szCs w:val="16"/>
                              </w:rPr>
                              <w:t>d</w:t>
                            </w:r>
                            <w:r w:rsidR="004C37C3" w:rsidRPr="008139B7">
                              <w:rPr>
                                <w:b/>
                                <w:color w:val="000000" w:themeColor="text1"/>
                                <w:sz w:val="20"/>
                                <w:szCs w:val="20"/>
                              </w:rPr>
                              <w:t xml:space="preserve"> </w:t>
                            </w:r>
                            <w:r w:rsidR="004C37C3" w:rsidRPr="008139B7">
                              <w:rPr>
                                <w:b/>
                                <w:color w:val="000000" w:themeColor="text1"/>
                                <w:sz w:val="16"/>
                                <w:szCs w:val="16"/>
                              </w:rPr>
                              <w:t>at the Extension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9854B" id="Text Box 78" o:spid="_x0000_s1036" type="#_x0000_t202" style="position:absolute;margin-left:-34.4pt;margin-top:25.35pt;width:500pt;height:3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" fillcolor="white [3201]" stroked="f" strokeweight=".5pt">
                <v:textbox>
                  <w:txbxContent>
                    <w:p w14:paraId="017919A7" w14:textId="429C6A6F" w:rsidR="004000CB" w:rsidRPr="008139B7" w:rsidRDefault="00AA207C" w:rsidP="00206548">
                      <w:pPr>
                        <w:spacing w:after="0"/>
                        <w:jc w:val="center"/>
                        <w:rPr>
                          <w:b/>
                          <w:color w:val="000000" w:themeColor="text1"/>
                          <w:sz w:val="20"/>
                          <w:szCs w:val="20"/>
                        </w:rPr>
                      </w:pPr>
                      <w:r w:rsidRPr="008139B7">
                        <w:rPr>
                          <w:b/>
                          <w:color w:val="000000" w:themeColor="text1"/>
                          <w:sz w:val="16"/>
                          <w:szCs w:val="16"/>
                        </w:rPr>
                        <w:t>Animal ID sheets can be found</w:t>
                      </w:r>
                      <w:r w:rsidR="00EA24BA" w:rsidRPr="008139B7">
                        <w:rPr>
                          <w:b/>
                          <w:color w:val="000000" w:themeColor="text1"/>
                          <w:sz w:val="16"/>
                          <w:szCs w:val="16"/>
                        </w:rPr>
                        <w:t xml:space="preserve"> on our website</w:t>
                      </w:r>
                      <w:r w:rsidR="00036CD9" w:rsidRPr="008139B7">
                        <w:rPr>
                          <w:b/>
                          <w:color w:val="000000" w:themeColor="text1"/>
                          <w:sz w:val="16"/>
                          <w:szCs w:val="16"/>
                        </w:rPr>
                        <w:t xml:space="preserve"> (seward.un.edu)</w:t>
                      </w:r>
                      <w:r w:rsidR="00902761" w:rsidRPr="008139B7">
                        <w:rPr>
                          <w:b/>
                          <w:color w:val="000000" w:themeColor="text1"/>
                          <w:sz w:val="16"/>
                          <w:szCs w:val="16"/>
                        </w:rPr>
                        <w:t xml:space="preserve"> </w:t>
                      </w:r>
                      <w:r w:rsidR="008856A2" w:rsidRPr="008139B7">
                        <w:rPr>
                          <w:b/>
                          <w:color w:val="000000" w:themeColor="text1"/>
                          <w:sz w:val="16"/>
                          <w:szCs w:val="16"/>
                        </w:rPr>
                        <w:t>or picked up at the Extension Office</w:t>
                      </w:r>
                      <w:r w:rsidR="007B761C" w:rsidRPr="008139B7">
                        <w:rPr>
                          <w:b/>
                          <w:color w:val="000000" w:themeColor="text1"/>
                          <w:sz w:val="16"/>
                          <w:szCs w:val="16"/>
                        </w:rPr>
                        <w:t xml:space="preserve">. </w:t>
                      </w:r>
                      <w:r w:rsidR="00A1212F" w:rsidRPr="008139B7">
                        <w:rPr>
                          <w:b/>
                          <w:color w:val="000000" w:themeColor="text1"/>
                          <w:sz w:val="16"/>
                          <w:szCs w:val="16"/>
                        </w:rPr>
                        <w:t>Use most current</w:t>
                      </w:r>
                      <w:r w:rsidR="000A536E" w:rsidRPr="008139B7">
                        <w:rPr>
                          <w:b/>
                          <w:color w:val="000000" w:themeColor="text1"/>
                          <w:sz w:val="16"/>
                          <w:szCs w:val="16"/>
                        </w:rPr>
                        <w:t xml:space="preserve"> </w:t>
                      </w:r>
                      <w:r w:rsidR="00A56B2F" w:rsidRPr="008139B7">
                        <w:rPr>
                          <w:b/>
                          <w:color w:val="000000" w:themeColor="text1"/>
                          <w:sz w:val="16"/>
                          <w:szCs w:val="16"/>
                        </w:rPr>
                        <w:t xml:space="preserve">animal </w:t>
                      </w:r>
                      <w:r w:rsidR="000A536E" w:rsidRPr="008139B7">
                        <w:rPr>
                          <w:b/>
                          <w:color w:val="000000" w:themeColor="text1"/>
                          <w:sz w:val="16"/>
                          <w:szCs w:val="16"/>
                        </w:rPr>
                        <w:t>I.D.</w:t>
                      </w:r>
                      <w:r w:rsidR="00A56B2F" w:rsidRPr="008139B7">
                        <w:rPr>
                          <w:b/>
                          <w:color w:val="000000" w:themeColor="text1"/>
                          <w:sz w:val="16"/>
                          <w:szCs w:val="16"/>
                        </w:rPr>
                        <w:t xml:space="preserve"> sheets.</w:t>
                      </w:r>
                      <w:r w:rsidR="000A536E" w:rsidRPr="008139B7">
                        <w:rPr>
                          <w:b/>
                          <w:color w:val="000000" w:themeColor="text1"/>
                          <w:sz w:val="16"/>
                          <w:szCs w:val="16"/>
                        </w:rPr>
                        <w:t xml:space="preserve"> </w:t>
                      </w:r>
                      <w:r w:rsidR="00B57EB8" w:rsidRPr="008139B7">
                        <w:rPr>
                          <w:b/>
                          <w:color w:val="000000" w:themeColor="text1"/>
                          <w:sz w:val="16"/>
                          <w:szCs w:val="16"/>
                        </w:rPr>
                        <w:t xml:space="preserve">Ear tags </w:t>
                      </w:r>
                      <w:r w:rsidR="004C37C3" w:rsidRPr="008139B7">
                        <w:rPr>
                          <w:b/>
                          <w:color w:val="000000" w:themeColor="text1"/>
                          <w:sz w:val="16"/>
                          <w:szCs w:val="16"/>
                        </w:rPr>
                        <w:t>can also be</w:t>
                      </w:r>
                      <w:r w:rsidR="00B57EB8" w:rsidRPr="008139B7">
                        <w:rPr>
                          <w:b/>
                          <w:color w:val="000000" w:themeColor="text1"/>
                          <w:sz w:val="16"/>
                          <w:szCs w:val="16"/>
                        </w:rPr>
                        <w:t xml:space="preserve"> purchase</w:t>
                      </w:r>
                      <w:r w:rsidR="004C37C3" w:rsidRPr="008139B7">
                        <w:rPr>
                          <w:b/>
                          <w:color w:val="000000" w:themeColor="text1"/>
                          <w:sz w:val="16"/>
                          <w:szCs w:val="16"/>
                        </w:rPr>
                        <w:t>d</w:t>
                      </w:r>
                      <w:r w:rsidR="004C37C3" w:rsidRPr="008139B7">
                        <w:rPr>
                          <w:b/>
                          <w:color w:val="000000" w:themeColor="text1"/>
                          <w:sz w:val="20"/>
                          <w:szCs w:val="20"/>
                        </w:rPr>
                        <w:t xml:space="preserve"> </w:t>
                      </w:r>
                      <w:r w:rsidR="004C37C3" w:rsidRPr="008139B7">
                        <w:rPr>
                          <w:b/>
                          <w:color w:val="000000" w:themeColor="text1"/>
                          <w:sz w:val="16"/>
                          <w:szCs w:val="16"/>
                        </w:rPr>
                        <w:t>at the Extension Office.</w:t>
                      </w:r>
                    </w:p>
                  </w:txbxContent>
                </v:textbox>
              </v:shape>
            </w:pict>
          </mc:Fallback>
        </mc:AlternateContent>
      </w:r>
    </w:p>
    <w:p w14:paraId="5D859AA4" w14:textId="77777777" w:rsidR="00771F12" w:rsidRPr="00771F12" w:rsidRDefault="00771F12" w:rsidP="00771F12"/>
    <w:p w14:paraId="45472441" w14:textId="77777777" w:rsidR="00771F12" w:rsidRDefault="00771F12" w:rsidP="00164E3B">
      <w:pPr>
        <w:pStyle w:val="Heading2"/>
        <w:rPr>
          <w:color w:val="000000" w:themeColor="text1"/>
        </w:rPr>
      </w:pPr>
    </w:p>
    <w:p w14:paraId="2E07A935" w14:textId="1E6289A4" w:rsidR="00164E3B" w:rsidRPr="00533936" w:rsidRDefault="00164E3B" w:rsidP="00164E3B">
      <w:pPr>
        <w:pStyle w:val="Heading2"/>
        <w:rPr>
          <w:color w:val="000000" w:themeColor="text1"/>
        </w:rPr>
      </w:pPr>
      <w:r w:rsidRPr="00533936">
        <w:rPr>
          <w:color w:val="000000" w:themeColor="text1"/>
        </w:rPr>
        <w:t xml:space="preserve">YOUTH FOR </w:t>
      </w:r>
      <w:proofErr w:type="gramStart"/>
      <w:r w:rsidR="00875433" w:rsidRPr="00533936">
        <w:rPr>
          <w:color w:val="000000" w:themeColor="text1"/>
        </w:rPr>
        <w:t>the QUALITY</w:t>
      </w:r>
      <w:proofErr w:type="gramEnd"/>
      <w:r w:rsidRPr="00533936">
        <w:rPr>
          <w:color w:val="000000" w:themeColor="text1"/>
        </w:rPr>
        <w:t xml:space="preserve"> CARE OF ANIMALS</w:t>
      </w:r>
    </w:p>
    <w:p w14:paraId="7DA0BCA3" w14:textId="5143B871" w:rsidR="00206548" w:rsidRPr="00533936" w:rsidRDefault="00206548" w:rsidP="00206548">
      <w:pPr>
        <w:tabs>
          <w:tab w:val="num" w:pos="720"/>
        </w:tabs>
        <w:spacing w:after="0"/>
        <w:rPr>
          <w:color w:val="000000" w:themeColor="text1"/>
        </w:rPr>
      </w:pPr>
      <w:r w:rsidRPr="00533936">
        <w:rPr>
          <w:color w:val="000000" w:themeColor="text1"/>
        </w:rPr>
        <w:t xml:space="preserve">YQCA is a national multi-species quality assurance program for youth ages 8 to 21 with a focus on three core pillars: food safety, animal well-being, and character development. </w:t>
      </w:r>
    </w:p>
    <w:p w14:paraId="1A71A50A" w14:textId="7C5C26AD" w:rsidR="00206548" w:rsidRPr="00533936" w:rsidRDefault="00AD699F" w:rsidP="003D7BE8">
      <w:pPr>
        <w:pStyle w:val="ListParagraph"/>
        <w:numPr>
          <w:ilvl w:val="0"/>
          <w:numId w:val="16"/>
        </w:numPr>
        <w:spacing w:line="240" w:lineRule="auto"/>
        <w:rPr>
          <w:i w:val="0"/>
          <w:color w:val="000000" w:themeColor="text1"/>
        </w:rPr>
      </w:pPr>
      <w:r w:rsidRPr="00533936">
        <w:rPr>
          <w:i w:val="0"/>
          <w:color w:val="000000" w:themeColor="text1"/>
        </w:rPr>
        <w:t xml:space="preserve">Annual </w:t>
      </w:r>
      <w:r w:rsidR="00206548" w:rsidRPr="00533936">
        <w:rPr>
          <w:i w:val="0"/>
          <w:color w:val="000000" w:themeColor="text1"/>
        </w:rPr>
        <w:t>YQCA certification is required</w:t>
      </w:r>
      <w:r w:rsidR="004000CB" w:rsidRPr="00533936">
        <w:rPr>
          <w:i w:val="0"/>
          <w:color w:val="000000" w:themeColor="text1"/>
        </w:rPr>
        <w:t xml:space="preserve"> to participate in county </w:t>
      </w:r>
      <w:r w:rsidR="003717DD" w:rsidRPr="00533936">
        <w:rPr>
          <w:i w:val="0"/>
          <w:color w:val="000000" w:themeColor="text1"/>
        </w:rPr>
        <w:t>fair,</w:t>
      </w:r>
      <w:r w:rsidR="004000CB" w:rsidRPr="00533936">
        <w:rPr>
          <w:i w:val="0"/>
          <w:color w:val="000000" w:themeColor="text1"/>
        </w:rPr>
        <w:t xml:space="preserve"> </w:t>
      </w:r>
      <w:r w:rsidR="00206548" w:rsidRPr="00533936">
        <w:rPr>
          <w:i w:val="0"/>
          <w:color w:val="000000" w:themeColor="text1"/>
        </w:rPr>
        <w:t xml:space="preserve">state </w:t>
      </w:r>
      <w:proofErr w:type="spellStart"/>
      <w:r w:rsidR="00206548" w:rsidRPr="00533936">
        <w:rPr>
          <w:i w:val="0"/>
          <w:color w:val="000000" w:themeColor="text1"/>
        </w:rPr>
        <w:t>fair,livestock</w:t>
      </w:r>
      <w:proofErr w:type="spellEnd"/>
      <w:r w:rsidR="00206548" w:rsidRPr="00533936">
        <w:rPr>
          <w:i w:val="0"/>
          <w:color w:val="000000" w:themeColor="text1"/>
        </w:rPr>
        <w:t xml:space="preserve"> shows.  </w:t>
      </w:r>
    </w:p>
    <w:p w14:paraId="14D532CC" w14:textId="77777777" w:rsidR="00206548" w:rsidRPr="00533936" w:rsidRDefault="00206548" w:rsidP="003D7BE8">
      <w:pPr>
        <w:pStyle w:val="ListParagraph"/>
        <w:numPr>
          <w:ilvl w:val="0"/>
          <w:numId w:val="16"/>
        </w:numPr>
        <w:spacing w:after="0" w:line="240" w:lineRule="auto"/>
        <w:ind w:right="13"/>
        <w:rPr>
          <w:i w:val="0"/>
          <w:color w:val="000000" w:themeColor="text1"/>
        </w:rPr>
      </w:pPr>
      <w:r w:rsidRPr="00533936">
        <w:rPr>
          <w:i w:val="0"/>
          <w:color w:val="000000" w:themeColor="text1"/>
        </w:rPr>
        <w:t>Clover Kids are not required to complete Quality Assurance training.</w:t>
      </w:r>
    </w:p>
    <w:p w14:paraId="77A3A56D" w14:textId="4DAEAB4B" w:rsidR="00206548" w:rsidRPr="00533936" w:rsidRDefault="00206548" w:rsidP="00AD699F">
      <w:pPr>
        <w:pStyle w:val="ListParagraph"/>
        <w:numPr>
          <w:ilvl w:val="0"/>
          <w:numId w:val="16"/>
        </w:numPr>
        <w:spacing w:after="0" w:line="240" w:lineRule="auto"/>
        <w:ind w:right="13"/>
        <w:rPr>
          <w:i w:val="0"/>
          <w:color w:val="000000" w:themeColor="text1"/>
        </w:rPr>
      </w:pPr>
      <w:r w:rsidRPr="00533936">
        <w:rPr>
          <w:i w:val="0"/>
          <w:color w:val="000000" w:themeColor="text1"/>
        </w:rPr>
        <w:t>DUE:  JUNE 15 for beef, sheep, goats, poultry, rabbit, dairy, pigs</w:t>
      </w:r>
    </w:p>
    <w:p w14:paraId="5C0E37E3" w14:textId="6F0E83C2" w:rsidR="00206548" w:rsidRPr="00533936" w:rsidRDefault="00206548" w:rsidP="003D7BE8">
      <w:pPr>
        <w:numPr>
          <w:ilvl w:val="0"/>
          <w:numId w:val="16"/>
        </w:numPr>
        <w:spacing w:after="0" w:line="240" w:lineRule="auto"/>
        <w:ind w:right="13"/>
        <w:rPr>
          <w:color w:val="000000" w:themeColor="text1"/>
        </w:rPr>
      </w:pPr>
      <w:r w:rsidRPr="00533936">
        <w:rPr>
          <w:color w:val="000000" w:themeColor="text1"/>
        </w:rPr>
        <w:t>Failure to complete modules will result in youth being ineligible to exhibit animals.</w:t>
      </w:r>
    </w:p>
    <w:p w14:paraId="2882F1E2" w14:textId="452A2923" w:rsidR="00206548" w:rsidRPr="00533936" w:rsidRDefault="00206548" w:rsidP="00206548">
      <w:pPr>
        <w:spacing w:after="0"/>
        <w:ind w:left="25" w:right="13"/>
        <w:rPr>
          <w:color w:val="000000" w:themeColor="text1"/>
        </w:rPr>
      </w:pPr>
    </w:p>
    <w:p w14:paraId="1E6E0BD0" w14:textId="77777777" w:rsidR="00D26719" w:rsidRPr="00533936" w:rsidRDefault="00D26719" w:rsidP="00206548">
      <w:pPr>
        <w:spacing w:after="0"/>
        <w:ind w:left="25" w:right="13"/>
        <w:rPr>
          <w:color w:val="000000" w:themeColor="text1"/>
        </w:rPr>
      </w:pPr>
    </w:p>
    <w:p w14:paraId="42862C97" w14:textId="1E1FE395" w:rsidR="00206548" w:rsidRPr="00533936" w:rsidRDefault="00206548" w:rsidP="00206548">
      <w:pPr>
        <w:pStyle w:val="Heading2"/>
        <w:rPr>
          <w:color w:val="000000" w:themeColor="text1"/>
        </w:rPr>
      </w:pPr>
      <w:r w:rsidRPr="00533936">
        <w:rPr>
          <w:noProof/>
          <w:color w:val="000000" w:themeColor="text1"/>
        </w:rPr>
        <w:t xml:space="preserve"> T</w:t>
      </w:r>
      <w:r w:rsidRPr="00533936">
        <w:rPr>
          <w:color w:val="000000" w:themeColor="text1"/>
        </w:rPr>
        <w:t>raining Options</w:t>
      </w:r>
    </w:p>
    <w:p w14:paraId="4D38194C" w14:textId="283A2F7D" w:rsidR="00A375D6" w:rsidRPr="00533936" w:rsidRDefault="00910D59" w:rsidP="00A375D6">
      <w:pPr>
        <w:rPr>
          <w:b/>
          <w:bCs/>
          <w:color w:val="000000" w:themeColor="text1"/>
        </w:rPr>
      </w:pPr>
      <w:r w:rsidRPr="00533936">
        <w:rPr>
          <w:b/>
          <w:bCs/>
          <w:color w:val="000000" w:themeColor="text1"/>
        </w:rPr>
        <w:t>Online Course yqcaprogramming.org</w:t>
      </w:r>
    </w:p>
    <w:p w14:paraId="3CAE635C" w14:textId="25A86504" w:rsidR="00910D59" w:rsidRPr="00533936" w:rsidRDefault="00910D59" w:rsidP="00910D59">
      <w:pPr>
        <w:pStyle w:val="ListParagraph"/>
        <w:numPr>
          <w:ilvl w:val="0"/>
          <w:numId w:val="20"/>
        </w:numPr>
        <w:rPr>
          <w:color w:val="000000" w:themeColor="text1"/>
        </w:rPr>
      </w:pPr>
      <w:r w:rsidRPr="00533936">
        <w:rPr>
          <w:color w:val="000000" w:themeColor="text1"/>
        </w:rPr>
        <w:t>Create an account for YQCA</w:t>
      </w:r>
    </w:p>
    <w:p w14:paraId="27BEFD81" w14:textId="05A1468D" w:rsidR="00910D59" w:rsidRPr="00533936" w:rsidRDefault="00910D59" w:rsidP="00910D59">
      <w:pPr>
        <w:pStyle w:val="ListParagraph"/>
        <w:numPr>
          <w:ilvl w:val="0"/>
          <w:numId w:val="20"/>
        </w:numPr>
        <w:rPr>
          <w:color w:val="000000" w:themeColor="text1"/>
        </w:rPr>
      </w:pPr>
      <w:r w:rsidRPr="00533936">
        <w:rPr>
          <w:color w:val="000000" w:themeColor="text1"/>
        </w:rPr>
        <w:t>Must enroll for YQCA training via your YQCA account</w:t>
      </w:r>
    </w:p>
    <w:p w14:paraId="2DE4CB67" w14:textId="77777777" w:rsidR="00D26719" w:rsidRPr="00533936" w:rsidRDefault="00D26719" w:rsidP="00910D59">
      <w:pPr>
        <w:rPr>
          <w:b/>
          <w:bCs/>
          <w:color w:val="000000" w:themeColor="text1"/>
        </w:rPr>
      </w:pPr>
    </w:p>
    <w:p w14:paraId="350EDDFB" w14:textId="19A36EF7" w:rsidR="00910D59" w:rsidRPr="00533936" w:rsidRDefault="00280795" w:rsidP="00910D59">
      <w:pPr>
        <w:rPr>
          <w:color w:val="000000" w:themeColor="text1"/>
        </w:rPr>
      </w:pPr>
      <w:r w:rsidRPr="00533936">
        <w:rPr>
          <w:b/>
          <w:bCs/>
          <w:color w:val="000000" w:themeColor="text1"/>
        </w:rPr>
        <w:t>Trainer Led YQCA Training</w:t>
      </w:r>
    </w:p>
    <w:p w14:paraId="2D5DAFA8" w14:textId="15F957A1" w:rsidR="00280795" w:rsidRPr="00533936" w:rsidRDefault="00D26719" w:rsidP="00280795">
      <w:pPr>
        <w:rPr>
          <w:color w:val="000000" w:themeColor="text1"/>
        </w:rPr>
      </w:pPr>
      <w:r w:rsidRPr="00533936">
        <w:rPr>
          <w:color w:val="000000" w:themeColor="text1"/>
        </w:rPr>
        <w:t>Cost will vary depending on location. Register at yqcaprogramming.org</w:t>
      </w:r>
    </w:p>
    <w:p w14:paraId="17B5C551" w14:textId="77777777" w:rsidR="00280795" w:rsidRPr="00533936" w:rsidRDefault="00280795" w:rsidP="00280795">
      <w:pPr>
        <w:rPr>
          <w:b/>
          <w:bCs/>
          <w:color w:val="000000" w:themeColor="text1"/>
        </w:rPr>
      </w:pPr>
    </w:p>
    <w:p w14:paraId="776A0A68" w14:textId="05933EF0" w:rsidR="00206548" w:rsidRPr="00533936" w:rsidRDefault="00206548" w:rsidP="00206548">
      <w:pPr>
        <w:rPr>
          <w:rFonts w:eastAsia="Tahoma" w:cs="Tahoma"/>
          <w:color w:val="000000" w:themeColor="text1"/>
        </w:rPr>
      </w:pPr>
      <w:r w:rsidRPr="00533936">
        <w:rPr>
          <w:rFonts w:eastAsia="Tahoma" w:cs="Tahoma"/>
          <w:color w:val="000000" w:themeColor="text1"/>
        </w:rPr>
        <w:t xml:space="preserve">   </w:t>
      </w:r>
    </w:p>
    <w:p w14:paraId="439F9A6F" w14:textId="77777777" w:rsidR="00A375D6" w:rsidRPr="00533936" w:rsidRDefault="00A375D6" w:rsidP="00206548">
      <w:pPr>
        <w:rPr>
          <w:rFonts w:eastAsia="Tahoma" w:cs="Tahoma"/>
          <w:color w:val="000000" w:themeColor="text1"/>
        </w:rPr>
      </w:pPr>
    </w:p>
    <w:p w14:paraId="27B1B8C0" w14:textId="77777777" w:rsidR="00A375D6" w:rsidRPr="00533936" w:rsidRDefault="00A375D6" w:rsidP="00206548">
      <w:pPr>
        <w:rPr>
          <w:rStyle w:val="Heading2Char"/>
          <w:rFonts w:asciiTheme="minorHAnsi" w:hAnsiTheme="minorHAnsi" w:cstheme="minorBidi"/>
          <w:b w:val="0"/>
          <w:caps w:val="0"/>
          <w:color w:val="000000" w:themeColor="text1"/>
          <w:sz w:val="22"/>
          <w:szCs w:val="24"/>
        </w:rPr>
      </w:pPr>
    </w:p>
    <w:p w14:paraId="3A1E2387" w14:textId="67BD7608" w:rsidR="00206548" w:rsidRPr="00533936" w:rsidRDefault="007F6564" w:rsidP="00206548">
      <w:pPr>
        <w:rPr>
          <w:rFonts w:cs="Tahoma"/>
          <w:color w:val="000000" w:themeColor="text1"/>
          <w:szCs w:val="22"/>
        </w:rPr>
      </w:pPr>
      <w:r w:rsidRPr="00533936">
        <w:rPr>
          <w:rStyle w:val="Heading2Char"/>
          <w:color w:val="000000" w:themeColor="text1"/>
        </w:rPr>
        <w:t xml:space="preserve">advanced </w:t>
      </w:r>
      <w:r w:rsidR="00206548" w:rsidRPr="00533936">
        <w:rPr>
          <w:rStyle w:val="Heading2Char"/>
          <w:color w:val="000000" w:themeColor="text1"/>
        </w:rPr>
        <w:t>HORSE</w:t>
      </w:r>
      <w:r w:rsidRPr="00533936">
        <w:rPr>
          <w:rStyle w:val="Heading2Char"/>
          <w:color w:val="000000" w:themeColor="text1"/>
        </w:rPr>
        <w:t>manship</w:t>
      </w:r>
      <w:r w:rsidR="00206548" w:rsidRPr="00533936">
        <w:rPr>
          <w:rStyle w:val="Heading2Char"/>
          <w:color w:val="000000" w:themeColor="text1"/>
        </w:rPr>
        <w:t xml:space="preserve"> LEVEL TESTING</w:t>
      </w:r>
      <w:r w:rsidR="00206548" w:rsidRPr="00533936">
        <w:rPr>
          <w:rFonts w:cs="Tahoma"/>
          <w:b/>
          <w:bCs/>
          <w:color w:val="000000" w:themeColor="text1"/>
          <w:sz w:val="36"/>
          <w:szCs w:val="36"/>
        </w:rPr>
        <w:br/>
      </w:r>
      <w:r w:rsidR="00206548" w:rsidRPr="00533936">
        <w:rPr>
          <w:rFonts w:cs="Tahoma"/>
          <w:color w:val="000000" w:themeColor="text1"/>
          <w:szCs w:val="22"/>
        </w:rPr>
        <w:t>All Horse exhibitors are required to have completed at least Level 1 of the Horse</w:t>
      </w:r>
      <w:r w:rsidR="001240A2" w:rsidRPr="00533936">
        <w:rPr>
          <w:rFonts w:cs="Tahoma"/>
          <w:color w:val="000000" w:themeColor="text1"/>
          <w:szCs w:val="22"/>
        </w:rPr>
        <w:t>manship</w:t>
      </w:r>
      <w:r w:rsidR="00206548" w:rsidRPr="00533936">
        <w:rPr>
          <w:rFonts w:cs="Tahoma"/>
          <w:color w:val="000000" w:themeColor="text1"/>
          <w:szCs w:val="22"/>
        </w:rPr>
        <w:t xml:space="preserve"> Advancement Levels before they will be allowed to ride in horse events at County Fair.</w:t>
      </w:r>
      <w:r w:rsidRPr="00533936">
        <w:rPr>
          <w:rFonts w:cs="Tahoma"/>
          <w:color w:val="000000" w:themeColor="text1"/>
          <w:szCs w:val="22"/>
        </w:rPr>
        <w:t xml:space="preserve"> For more information about Advanced Horsemanship</w:t>
      </w:r>
      <w:r w:rsidR="006E137E" w:rsidRPr="00533936">
        <w:rPr>
          <w:rFonts w:cs="Tahoma"/>
          <w:color w:val="000000" w:themeColor="text1"/>
          <w:szCs w:val="22"/>
        </w:rPr>
        <w:t xml:space="preserve"> level testing, see the UNL Horse website: </w:t>
      </w:r>
      <w:r w:rsidR="00875433" w:rsidRPr="00533936">
        <w:rPr>
          <w:rFonts w:cs="Tahoma"/>
          <w:color w:val="000000" w:themeColor="text1"/>
          <w:szCs w:val="22"/>
        </w:rPr>
        <w:t>https://4h.unl.edu/statewide-events-opportunities/horse-program/</w:t>
      </w:r>
    </w:p>
    <w:p w14:paraId="5BBCB361" w14:textId="77777777" w:rsidR="007F6564" w:rsidRPr="00533936" w:rsidRDefault="007F6564" w:rsidP="00D23730">
      <w:pPr>
        <w:pStyle w:val="Heading1"/>
        <w:rPr>
          <w:rStyle w:val="Heading1Char"/>
          <w:b/>
          <w:caps/>
          <w:color w:val="000000" w:themeColor="text1"/>
        </w:rPr>
      </w:pPr>
      <w:bookmarkStart w:id="8" w:name="_Toc155274877"/>
    </w:p>
    <w:p w14:paraId="52CD4449" w14:textId="77777777" w:rsidR="007F6564" w:rsidRDefault="007F6564" w:rsidP="007F6564"/>
    <w:p w14:paraId="4835A8BC" w14:textId="77777777" w:rsidR="007F6564" w:rsidRPr="007F6564" w:rsidRDefault="007F6564" w:rsidP="007F6564"/>
    <w:p w14:paraId="424C3427" w14:textId="77777777" w:rsidR="007F6564" w:rsidRPr="007F6564" w:rsidRDefault="007F6564" w:rsidP="007F6564"/>
    <w:p w14:paraId="2BB559D9" w14:textId="22ACD6E4" w:rsidR="004B6740" w:rsidRPr="00E43B9D" w:rsidRDefault="00B55333" w:rsidP="00D23730">
      <w:pPr>
        <w:pStyle w:val="Heading1"/>
        <w:rPr>
          <w:sz w:val="56"/>
        </w:rPr>
      </w:pPr>
      <w:r w:rsidRPr="00E75B7C">
        <w:rPr>
          <w:rStyle w:val="Heading1Char"/>
          <w:b/>
          <w:caps/>
          <w:color w:val="auto"/>
        </w:rPr>
        <w:t>THE COUNTY FAIR</w:t>
      </w:r>
      <w:bookmarkEnd w:id="8"/>
      <w:r w:rsidRPr="00D23730">
        <w:br/>
      </w:r>
    </w:p>
    <w:p w14:paraId="507401A7" w14:textId="7C9C99D0" w:rsidR="00D30DB5" w:rsidRPr="00533936" w:rsidRDefault="004B6740" w:rsidP="00D30DB5">
      <w:pPr>
        <w:rPr>
          <w:bCs/>
          <w:color w:val="000000" w:themeColor="text1"/>
        </w:rPr>
      </w:pPr>
      <w:r w:rsidRPr="00533936">
        <w:rPr>
          <w:bCs/>
          <w:color w:val="000000" w:themeColor="text1"/>
          <w:szCs w:val="36"/>
        </w:rPr>
        <w:t>The Seward County Fair is a highlight of many 4-H’ers annual experience. It is a community event, showcasing the talents and achievements of youth. Youth take part in contests and share exhibits that are the result of their project work.</w:t>
      </w:r>
      <w:r w:rsidR="00B55333" w:rsidRPr="00533936">
        <w:rPr>
          <w:bCs/>
          <w:color w:val="000000" w:themeColor="text1"/>
          <w:sz w:val="36"/>
          <w:szCs w:val="36"/>
        </w:rPr>
        <w:br/>
      </w:r>
    </w:p>
    <w:p w14:paraId="4F77D69F" w14:textId="5905D7CD" w:rsidR="00B6406A" w:rsidRPr="00533936" w:rsidRDefault="004B6740" w:rsidP="00B6406A">
      <w:pPr>
        <w:rPr>
          <w:b/>
          <w:bCs/>
          <w:color w:val="000000" w:themeColor="text1"/>
          <w:sz w:val="36"/>
          <w:szCs w:val="36"/>
        </w:rPr>
      </w:pPr>
      <w:r w:rsidRPr="00533936">
        <w:rPr>
          <w:rStyle w:val="Heading2Char"/>
          <w:color w:val="000000" w:themeColor="text1"/>
        </w:rPr>
        <w:t xml:space="preserve">FAIRBOOK </w:t>
      </w:r>
      <w:r w:rsidR="00B55333" w:rsidRPr="00533936">
        <w:rPr>
          <w:color w:val="000000" w:themeColor="text1"/>
        </w:rPr>
        <w:t xml:space="preserve">- This book is usually available </w:t>
      </w:r>
      <w:r w:rsidR="00D30DB5" w:rsidRPr="00533936">
        <w:rPr>
          <w:color w:val="000000" w:themeColor="text1"/>
        </w:rPr>
        <w:t xml:space="preserve">online </w:t>
      </w:r>
      <w:r w:rsidR="00B6406A" w:rsidRPr="00533936">
        <w:rPr>
          <w:color w:val="000000" w:themeColor="text1"/>
        </w:rPr>
        <w:t xml:space="preserve">by </w:t>
      </w:r>
      <w:r w:rsidR="004000CB" w:rsidRPr="00533936">
        <w:rPr>
          <w:color w:val="000000" w:themeColor="text1"/>
        </w:rPr>
        <w:t>May</w:t>
      </w:r>
      <w:r w:rsidR="00B55333" w:rsidRPr="00533936">
        <w:rPr>
          <w:color w:val="000000" w:themeColor="text1"/>
        </w:rPr>
        <w:t>.</w:t>
      </w:r>
      <w:r w:rsidR="00D30DB5" w:rsidRPr="00533936">
        <w:rPr>
          <w:color w:val="000000" w:themeColor="text1"/>
        </w:rPr>
        <w:t xml:space="preserve"> There </w:t>
      </w:r>
      <w:r w:rsidR="00D30DB5" w:rsidRPr="00533936">
        <w:rPr>
          <w:i/>
          <w:color w:val="000000" w:themeColor="text1"/>
        </w:rPr>
        <w:t>may</w:t>
      </w:r>
      <w:r w:rsidR="00D30DB5" w:rsidRPr="00533936">
        <w:rPr>
          <w:color w:val="000000" w:themeColor="text1"/>
        </w:rPr>
        <w:t xml:space="preserve"> be a printed version as well.</w:t>
      </w:r>
      <w:r w:rsidR="00B55333" w:rsidRPr="00533936">
        <w:rPr>
          <w:color w:val="000000" w:themeColor="text1"/>
        </w:rPr>
        <w:t xml:space="preserve"> This is your guide </w:t>
      </w:r>
      <w:r w:rsidR="000F4522" w:rsidRPr="00533936">
        <w:rPr>
          <w:color w:val="000000" w:themeColor="text1"/>
        </w:rPr>
        <w:t>for exhibiting at the fair.</w:t>
      </w:r>
      <w:r w:rsidR="00B55333" w:rsidRPr="00533936">
        <w:rPr>
          <w:color w:val="000000" w:themeColor="text1"/>
        </w:rPr>
        <w:t xml:space="preserve"> </w:t>
      </w:r>
      <w:r w:rsidR="00246CFE" w:rsidRPr="00533936">
        <w:rPr>
          <w:color w:val="000000" w:themeColor="text1"/>
        </w:rPr>
        <w:t>It will have</w:t>
      </w:r>
      <w:r w:rsidR="00B55333" w:rsidRPr="00533936">
        <w:rPr>
          <w:color w:val="000000" w:themeColor="text1"/>
        </w:rPr>
        <w:t xml:space="preserve"> guidelines </w:t>
      </w:r>
      <w:proofErr w:type="gramStart"/>
      <w:r w:rsidR="00B55333" w:rsidRPr="00533936">
        <w:rPr>
          <w:color w:val="000000" w:themeColor="text1"/>
        </w:rPr>
        <w:t>of</w:t>
      </w:r>
      <w:proofErr w:type="gramEnd"/>
      <w:r w:rsidR="00B55333" w:rsidRPr="00533936">
        <w:rPr>
          <w:color w:val="000000" w:themeColor="text1"/>
        </w:rPr>
        <w:t xml:space="preserve"> what to include with your exhibits such as extra supporting material. </w:t>
      </w:r>
      <w:r w:rsidR="00453F60" w:rsidRPr="00533936">
        <w:rPr>
          <w:color w:val="000000" w:themeColor="text1"/>
        </w:rPr>
        <w:t>It is important</w:t>
      </w:r>
      <w:r w:rsidR="00B55333" w:rsidRPr="00533936">
        <w:rPr>
          <w:color w:val="000000" w:themeColor="text1"/>
        </w:rPr>
        <w:t xml:space="preserve"> to read the sections of the </w:t>
      </w:r>
      <w:r w:rsidR="002558E3" w:rsidRPr="00533936">
        <w:rPr>
          <w:color w:val="000000" w:themeColor="text1"/>
        </w:rPr>
        <w:t>Fair book</w:t>
      </w:r>
      <w:r w:rsidR="00B55333" w:rsidRPr="00533936">
        <w:rPr>
          <w:color w:val="000000" w:themeColor="text1"/>
        </w:rPr>
        <w:t xml:space="preserve"> that pertain to your</w:t>
      </w:r>
      <w:r w:rsidR="00453F60" w:rsidRPr="00533936">
        <w:rPr>
          <w:color w:val="000000" w:themeColor="text1"/>
        </w:rPr>
        <w:t xml:space="preserve"> project exhibits</w:t>
      </w:r>
      <w:r w:rsidR="00B55333" w:rsidRPr="00533936">
        <w:rPr>
          <w:color w:val="000000" w:themeColor="text1"/>
        </w:rPr>
        <w:t xml:space="preserve">. The </w:t>
      </w:r>
      <w:r w:rsidR="007C74A5" w:rsidRPr="00533936">
        <w:rPr>
          <w:color w:val="000000" w:themeColor="text1"/>
        </w:rPr>
        <w:t>f</w:t>
      </w:r>
      <w:r w:rsidR="002558E3" w:rsidRPr="00533936">
        <w:rPr>
          <w:color w:val="000000" w:themeColor="text1"/>
        </w:rPr>
        <w:t>airbook</w:t>
      </w:r>
      <w:r w:rsidR="00B55333" w:rsidRPr="00533936">
        <w:rPr>
          <w:color w:val="000000" w:themeColor="text1"/>
        </w:rPr>
        <w:t xml:space="preserve"> is made up of Departments, Division Name and Number, and Classes. </w:t>
      </w:r>
    </w:p>
    <w:p w14:paraId="72E8F137" w14:textId="48CFD75F" w:rsidR="00B6406A" w:rsidRPr="00533936" w:rsidRDefault="00CC4A36" w:rsidP="00B6406A">
      <w:pPr>
        <w:pStyle w:val="ListParagraph"/>
        <w:rPr>
          <w:i w:val="0"/>
          <w:iCs/>
          <w:noProof/>
          <w:color w:val="000000" w:themeColor="text1"/>
        </w:rPr>
      </w:pPr>
      <w:r w:rsidRPr="00533936">
        <w:rPr>
          <w:b/>
          <w:bCs/>
          <w:i w:val="0"/>
          <w:iCs/>
          <w:noProof/>
          <w:color w:val="000000" w:themeColor="text1"/>
          <w:u w:val="single"/>
        </w:rPr>
        <w:t>Department:</w:t>
      </w:r>
      <w:r w:rsidRPr="00533936">
        <w:rPr>
          <w:b/>
          <w:bCs/>
          <w:i w:val="0"/>
          <w:iCs/>
          <w:noProof/>
          <w:color w:val="000000" w:themeColor="text1"/>
        </w:rPr>
        <w:t xml:space="preserve"> </w:t>
      </w:r>
      <w:r w:rsidRPr="00533936">
        <w:rPr>
          <w:i w:val="0"/>
          <w:iCs/>
          <w:noProof/>
          <w:color w:val="000000" w:themeColor="text1"/>
        </w:rPr>
        <w:t>The entire or overall curriculum area such as</w:t>
      </w:r>
      <w:r w:rsidR="005D2BD2" w:rsidRPr="00533936">
        <w:rPr>
          <w:i w:val="0"/>
          <w:iCs/>
          <w:noProof/>
          <w:color w:val="000000" w:themeColor="text1"/>
        </w:rPr>
        <w:t xml:space="preserve"> </w:t>
      </w:r>
      <w:r w:rsidR="00C67441" w:rsidRPr="00533936">
        <w:rPr>
          <w:i w:val="0"/>
          <w:iCs/>
          <w:noProof/>
          <w:color w:val="000000" w:themeColor="text1"/>
        </w:rPr>
        <w:t>Healthy Lifestyles</w:t>
      </w:r>
    </w:p>
    <w:p w14:paraId="7DBBAB66" w14:textId="0DCEB07D" w:rsidR="00C67441" w:rsidRPr="00533936" w:rsidRDefault="00086EE1" w:rsidP="00B6406A">
      <w:pPr>
        <w:pStyle w:val="ListParagraph"/>
        <w:rPr>
          <w:i w:val="0"/>
          <w:iCs/>
          <w:noProof/>
          <w:color w:val="000000" w:themeColor="text1"/>
        </w:rPr>
      </w:pPr>
      <w:r w:rsidRPr="00533936">
        <w:rPr>
          <w:b/>
          <w:bCs/>
          <w:i w:val="0"/>
          <w:iCs/>
          <w:noProof/>
          <w:color w:val="000000" w:themeColor="text1"/>
          <w:u w:val="single"/>
        </w:rPr>
        <w:t>Division:</w:t>
      </w:r>
      <w:r w:rsidRPr="00533936">
        <w:rPr>
          <w:b/>
          <w:bCs/>
          <w:i w:val="0"/>
          <w:iCs/>
          <w:noProof/>
          <w:color w:val="000000" w:themeColor="text1"/>
        </w:rPr>
        <w:t xml:space="preserve"> </w:t>
      </w:r>
      <w:r w:rsidRPr="00533936">
        <w:rPr>
          <w:i w:val="0"/>
          <w:iCs/>
          <w:noProof/>
          <w:color w:val="000000" w:themeColor="text1"/>
        </w:rPr>
        <w:t>A more specific area such as Di</w:t>
      </w:r>
      <w:r w:rsidR="00736F20" w:rsidRPr="00533936">
        <w:rPr>
          <w:i w:val="0"/>
          <w:iCs/>
          <w:noProof/>
          <w:color w:val="000000" w:themeColor="text1"/>
        </w:rPr>
        <w:t xml:space="preserve">vision </w:t>
      </w:r>
      <w:r w:rsidR="002B5F04" w:rsidRPr="00533936">
        <w:rPr>
          <w:i w:val="0"/>
          <w:iCs/>
          <w:noProof/>
          <w:color w:val="000000" w:themeColor="text1"/>
        </w:rPr>
        <w:t>201</w:t>
      </w:r>
    </w:p>
    <w:p w14:paraId="730ED48F" w14:textId="13C8CF6A" w:rsidR="006C48D6" w:rsidRPr="00533936" w:rsidRDefault="006C48D6" w:rsidP="00B6406A">
      <w:pPr>
        <w:pStyle w:val="ListParagraph"/>
        <w:rPr>
          <w:i w:val="0"/>
          <w:iCs/>
          <w:noProof/>
          <w:color w:val="000000" w:themeColor="text1"/>
        </w:rPr>
      </w:pPr>
      <w:r w:rsidRPr="00533936">
        <w:rPr>
          <w:b/>
          <w:bCs/>
          <w:i w:val="0"/>
          <w:iCs/>
          <w:noProof/>
          <w:color w:val="000000" w:themeColor="text1"/>
          <w:u w:val="single"/>
        </w:rPr>
        <w:t>Class:</w:t>
      </w:r>
      <w:r w:rsidRPr="00533936">
        <w:rPr>
          <w:b/>
          <w:bCs/>
          <w:i w:val="0"/>
          <w:iCs/>
          <w:noProof/>
          <w:color w:val="000000" w:themeColor="text1"/>
        </w:rPr>
        <w:t xml:space="preserve">  </w:t>
      </w:r>
      <w:r w:rsidRPr="00533936">
        <w:rPr>
          <w:i w:val="0"/>
          <w:iCs/>
          <w:noProof/>
          <w:color w:val="000000" w:themeColor="text1"/>
        </w:rPr>
        <w:t xml:space="preserve">A very specific and detailed </w:t>
      </w:r>
      <w:r w:rsidR="00CF12BB" w:rsidRPr="00533936">
        <w:rPr>
          <w:i w:val="0"/>
          <w:iCs/>
          <w:noProof/>
          <w:color w:val="000000" w:themeColor="text1"/>
        </w:rPr>
        <w:t xml:space="preserve">area, giving information and details related to a specific class such as </w:t>
      </w:r>
      <w:r w:rsidR="00E042BE" w:rsidRPr="00533936">
        <w:rPr>
          <w:i w:val="0"/>
          <w:iCs/>
          <w:noProof/>
          <w:color w:val="000000" w:themeColor="text1"/>
        </w:rPr>
        <w:t>“Loaf Quick Bread” – Banana Bread</w:t>
      </w:r>
    </w:p>
    <w:p w14:paraId="26587C0E" w14:textId="77777777" w:rsidR="00CC4A36" w:rsidRPr="00533936" w:rsidRDefault="00CC4A36" w:rsidP="00B6406A">
      <w:pPr>
        <w:pStyle w:val="ListParagraph"/>
        <w:rPr>
          <w:b/>
          <w:bCs/>
          <w:noProof/>
          <w:color w:val="000000" w:themeColor="text1"/>
        </w:rPr>
      </w:pPr>
    </w:p>
    <w:p w14:paraId="35FBD615" w14:textId="0AFCF32D" w:rsidR="00246CFE" w:rsidRPr="00533936" w:rsidRDefault="00B6406A" w:rsidP="00E042BE">
      <w:pPr>
        <w:rPr>
          <w:b/>
          <w:bCs/>
          <w:color w:val="000000" w:themeColor="text1"/>
        </w:rPr>
      </w:pPr>
      <w:r w:rsidRPr="00533936">
        <w:rPr>
          <w:b/>
          <w:bCs/>
          <w:noProof/>
          <w:color w:val="000000" w:themeColor="text1"/>
        </w:rPr>
        <w:t xml:space="preserve">* County Only Exhibits </w:t>
      </w:r>
      <w:r w:rsidRPr="00533936">
        <w:rPr>
          <w:noProof/>
          <w:color w:val="000000" w:themeColor="text1"/>
        </w:rPr>
        <w:t xml:space="preserve">- Will be denoted in the fairbook with a * sign before the exhibit name in the fairbook. County only exhibits are </w:t>
      </w:r>
      <w:r w:rsidRPr="00533936">
        <w:rPr>
          <w:noProof/>
          <w:color w:val="000000" w:themeColor="text1"/>
          <w:u w:val="single"/>
        </w:rPr>
        <w:t>not</w:t>
      </w:r>
      <w:r w:rsidRPr="00533936">
        <w:rPr>
          <w:noProof/>
          <w:color w:val="000000" w:themeColor="text1"/>
        </w:rPr>
        <w:t xml:space="preserve"> eligible for state </w:t>
      </w:r>
      <w:r w:rsidR="004F0469" w:rsidRPr="00533936">
        <w:rPr>
          <w:noProof/>
          <w:color w:val="000000" w:themeColor="text1"/>
        </w:rPr>
        <w:t>competition.</w:t>
      </w:r>
      <w:r w:rsidR="00B55333" w:rsidRPr="00533936">
        <w:rPr>
          <w:color w:val="000000" w:themeColor="text1"/>
        </w:rPr>
        <w:br/>
      </w:r>
      <w:r w:rsidR="00B55333" w:rsidRPr="00533936">
        <w:rPr>
          <w:color w:val="000000" w:themeColor="text1"/>
        </w:rPr>
        <w:tab/>
      </w:r>
    </w:p>
    <w:p w14:paraId="215CE230" w14:textId="29F7861A" w:rsidR="001A68C3" w:rsidRPr="00533936" w:rsidRDefault="00232096" w:rsidP="00D30DB5">
      <w:pPr>
        <w:rPr>
          <w:rStyle w:val="Heading2Char"/>
          <w:rFonts w:asciiTheme="minorHAnsi" w:hAnsiTheme="minorHAnsi" w:cstheme="minorBidi"/>
          <w:b w:val="0"/>
          <w:caps w:val="0"/>
          <w:color w:val="000000" w:themeColor="text1"/>
          <w:sz w:val="22"/>
          <w:szCs w:val="24"/>
        </w:rPr>
      </w:pPr>
      <w:r w:rsidRPr="00533936">
        <w:rPr>
          <w:rStyle w:val="Heading2Char"/>
          <w:color w:val="000000" w:themeColor="text1"/>
        </w:rPr>
        <w:t>COUNTY FAIR DATES</w:t>
      </w:r>
      <w:r w:rsidRPr="00533936">
        <w:rPr>
          <w:b/>
          <w:bCs/>
          <w:color w:val="000000" w:themeColor="text1"/>
        </w:rPr>
        <w:t xml:space="preserve"> </w:t>
      </w:r>
      <w:r w:rsidRPr="00533936">
        <w:rPr>
          <w:color w:val="000000" w:themeColor="text1"/>
        </w:rPr>
        <w:t>- Held in Seward, NE at the fairgrounds</w:t>
      </w:r>
      <w:r w:rsidR="007C74A5" w:rsidRPr="00533936">
        <w:rPr>
          <w:color w:val="000000" w:themeColor="text1"/>
        </w:rPr>
        <w:t xml:space="preserve"> </w:t>
      </w:r>
      <w:r w:rsidR="003F4E73" w:rsidRPr="00533936">
        <w:rPr>
          <w:color w:val="000000" w:themeColor="text1"/>
        </w:rPr>
        <w:t xml:space="preserve">at the end of July or beginning of August. </w:t>
      </w:r>
      <w:r w:rsidRPr="00533936">
        <w:rPr>
          <w:color w:val="000000" w:themeColor="text1"/>
        </w:rPr>
        <w:t xml:space="preserve"> Entry day is typically </w:t>
      </w:r>
      <w:r w:rsidR="00205108" w:rsidRPr="00533936">
        <w:rPr>
          <w:color w:val="000000" w:themeColor="text1"/>
        </w:rPr>
        <w:t>early in the week</w:t>
      </w:r>
      <w:r w:rsidRPr="00533936">
        <w:rPr>
          <w:color w:val="000000" w:themeColor="text1"/>
        </w:rPr>
        <w:t xml:space="preserve"> with static </w:t>
      </w:r>
      <w:proofErr w:type="gramStart"/>
      <w:r w:rsidR="00205108" w:rsidRPr="00533936">
        <w:rPr>
          <w:color w:val="000000" w:themeColor="text1"/>
        </w:rPr>
        <w:t>exhibit</w:t>
      </w:r>
      <w:proofErr w:type="gramEnd"/>
      <w:r w:rsidRPr="00533936">
        <w:rPr>
          <w:color w:val="000000" w:themeColor="text1"/>
        </w:rPr>
        <w:t xml:space="preserve"> judging the following day. Some contests such as </w:t>
      </w:r>
      <w:r w:rsidR="00963614" w:rsidRPr="00533936">
        <w:rPr>
          <w:color w:val="000000" w:themeColor="text1"/>
        </w:rPr>
        <w:t xml:space="preserve">Communications Contest, </w:t>
      </w:r>
      <w:r w:rsidRPr="00533936">
        <w:rPr>
          <w:color w:val="000000" w:themeColor="text1"/>
        </w:rPr>
        <w:t>Culinary Challenge, Shooting Sports, Fashion Show</w:t>
      </w:r>
      <w:r w:rsidR="00B34D5D" w:rsidRPr="00533936">
        <w:rPr>
          <w:color w:val="000000" w:themeColor="text1"/>
        </w:rPr>
        <w:t>,</w:t>
      </w:r>
      <w:r w:rsidR="00932242" w:rsidRPr="00533936">
        <w:rPr>
          <w:color w:val="000000" w:themeColor="text1"/>
        </w:rPr>
        <w:t xml:space="preserve"> and Horse Show</w:t>
      </w:r>
      <w:r w:rsidRPr="00533936">
        <w:rPr>
          <w:color w:val="000000" w:themeColor="text1"/>
        </w:rPr>
        <w:t xml:space="preserve"> are held ahead of the official start date of the fair.</w:t>
      </w:r>
      <w:r w:rsidR="004F0469" w:rsidRPr="00533936">
        <w:rPr>
          <w:color w:val="000000" w:themeColor="text1"/>
        </w:rPr>
        <w:t xml:space="preserve"> Schedule will be advertised once </w:t>
      </w:r>
      <w:r w:rsidR="003F4E73" w:rsidRPr="00533936">
        <w:rPr>
          <w:color w:val="000000" w:themeColor="text1"/>
        </w:rPr>
        <w:t>f</w:t>
      </w:r>
      <w:r w:rsidR="002558E3" w:rsidRPr="00533936">
        <w:rPr>
          <w:color w:val="000000" w:themeColor="text1"/>
        </w:rPr>
        <w:t>airbook</w:t>
      </w:r>
      <w:r w:rsidR="004F0469" w:rsidRPr="00533936">
        <w:rPr>
          <w:color w:val="000000" w:themeColor="text1"/>
        </w:rPr>
        <w:t xml:space="preserve"> is live.</w:t>
      </w:r>
    </w:p>
    <w:p w14:paraId="6D5A0A93" w14:textId="4E605062" w:rsidR="00453F60" w:rsidRPr="007F4A46" w:rsidRDefault="00B34D5D" w:rsidP="00E75B7C">
      <w:pPr>
        <w:pStyle w:val="Heading2"/>
        <w:spacing w:before="0" w:after="120"/>
        <w:rPr>
          <w:sz w:val="72"/>
          <w:szCs w:val="72"/>
        </w:rPr>
      </w:pPr>
      <w:r w:rsidRPr="007F4A46">
        <w:rPr>
          <w:rStyle w:val="Heading2Char"/>
          <w:b/>
          <w:caps/>
          <w:sz w:val="72"/>
          <w:szCs w:val="72"/>
        </w:rPr>
        <w:lastRenderedPageBreak/>
        <w:t>How to enter 4-H exhibits for the county fair</w:t>
      </w:r>
    </w:p>
    <w:p w14:paraId="527C9A2C" w14:textId="77777777" w:rsidR="00985EC6" w:rsidRDefault="00985EC6" w:rsidP="00D30DB5"/>
    <w:p w14:paraId="3A35E834" w14:textId="77777777" w:rsidR="007F4A46" w:rsidRDefault="007F4A46" w:rsidP="00D30DB5"/>
    <w:p w14:paraId="5E95D70F" w14:textId="2AB3439F" w:rsidR="00B6685C" w:rsidRDefault="003E550A" w:rsidP="00D30DB5">
      <w:r>
        <w:t xml:space="preserve">There is a separate registration process for </w:t>
      </w:r>
      <w:r w:rsidR="00403DB6">
        <w:t>C</w:t>
      </w:r>
      <w:r>
        <w:t xml:space="preserve">ounty </w:t>
      </w:r>
      <w:r w:rsidR="00403DB6">
        <w:t>F</w:t>
      </w:r>
      <w:r>
        <w:t xml:space="preserve">air. </w:t>
      </w:r>
      <w:r w:rsidR="00B55333">
        <w:t xml:space="preserve">All entries for County Fair are made prior to the </w:t>
      </w:r>
      <w:r w:rsidR="00A1623B">
        <w:t>f</w:t>
      </w:r>
      <w:r w:rsidR="00B55333">
        <w:t>air through a process called “pre-entry”. A</w:t>
      </w:r>
      <w:r w:rsidR="004B6740">
        <w:t>ll</w:t>
      </w:r>
      <w:r w:rsidR="00B55333">
        <w:t xml:space="preserve"> “Pre-Entries” must be completed by a designated date in which 4-H’ers will indicate to the Extension Office which exhibits they plan to enter at the County Fair. </w:t>
      </w:r>
    </w:p>
    <w:p w14:paraId="0299FBF0" w14:textId="2961168C" w:rsidR="00D30DB5" w:rsidRDefault="00E02AFE" w:rsidP="003D7BE8">
      <w:pPr>
        <w:pStyle w:val="ListParagraph"/>
        <w:numPr>
          <w:ilvl w:val="0"/>
          <w:numId w:val="9"/>
        </w:numPr>
        <w:rPr>
          <w:i w:val="0"/>
        </w:rPr>
      </w:pPr>
      <w:r>
        <w:rPr>
          <w:i w:val="0"/>
        </w:rPr>
        <w:t>Fair online entries</w:t>
      </w:r>
      <w:r w:rsidR="00985164">
        <w:rPr>
          <w:i w:val="0"/>
        </w:rPr>
        <w:t>: seward.fairwire.com</w:t>
      </w:r>
      <w:r w:rsidR="00B55333" w:rsidRPr="003343C6">
        <w:rPr>
          <w:i w:val="0"/>
        </w:rPr>
        <w:t xml:space="preserve"> </w:t>
      </w:r>
    </w:p>
    <w:p w14:paraId="19D0E785" w14:textId="430F0759" w:rsidR="004F0469" w:rsidRPr="003343C6" w:rsidRDefault="004F0469" w:rsidP="003D7BE8">
      <w:pPr>
        <w:pStyle w:val="ListParagraph"/>
        <w:numPr>
          <w:ilvl w:val="0"/>
          <w:numId w:val="9"/>
        </w:numPr>
        <w:rPr>
          <w:i w:val="0"/>
        </w:rPr>
      </w:pPr>
      <w:r>
        <w:rPr>
          <w:i w:val="0"/>
        </w:rPr>
        <w:t>Computers</w:t>
      </w:r>
      <w:r w:rsidR="00C07DF6">
        <w:rPr>
          <w:i w:val="0"/>
        </w:rPr>
        <w:t xml:space="preserve"> </w:t>
      </w:r>
      <w:r>
        <w:rPr>
          <w:i w:val="0"/>
        </w:rPr>
        <w:t xml:space="preserve">are available </w:t>
      </w:r>
      <w:r w:rsidR="00470A39">
        <w:rPr>
          <w:i w:val="0"/>
        </w:rPr>
        <w:t>at</w:t>
      </w:r>
      <w:r>
        <w:rPr>
          <w:i w:val="0"/>
        </w:rPr>
        <w:t xml:space="preserve"> the Extension Office for online entry</w:t>
      </w:r>
      <w:r w:rsidR="00C07DF6">
        <w:rPr>
          <w:i w:val="0"/>
        </w:rPr>
        <w:t>. Call ahead to schedule a help session.</w:t>
      </w:r>
    </w:p>
    <w:p w14:paraId="748A40CA" w14:textId="59F40D11" w:rsidR="00D30DB5" w:rsidRPr="00C07DF6" w:rsidRDefault="00470A39" w:rsidP="003D7BE8">
      <w:pPr>
        <w:pStyle w:val="ListParagraph"/>
        <w:numPr>
          <w:ilvl w:val="0"/>
          <w:numId w:val="9"/>
        </w:numPr>
        <w:rPr>
          <w:i w:val="0"/>
        </w:rPr>
      </w:pPr>
      <w:r>
        <w:rPr>
          <w:i w:val="0"/>
        </w:rPr>
        <w:t>Paper forms for exhibit entry can be found here</w:t>
      </w:r>
      <w:r w:rsidR="00FD1620">
        <w:rPr>
          <w:i w:val="0"/>
        </w:rPr>
        <w:t xml:space="preserve">: </w:t>
      </w:r>
      <w:r w:rsidR="00D448E0" w:rsidRPr="00D448E0">
        <w:rPr>
          <w:i w:val="0"/>
        </w:rPr>
        <w:t>https://extension.unl.edu/statewide/seward/4-h/seward-county-fair-resources/</w:t>
      </w:r>
      <w:r w:rsidR="00B55333">
        <w:tab/>
      </w:r>
    </w:p>
    <w:p w14:paraId="714B720B" w14:textId="77777777" w:rsidR="00985EC6" w:rsidRDefault="00985EC6" w:rsidP="00D30DB5">
      <w:pPr>
        <w:rPr>
          <w:b/>
          <w:bCs/>
        </w:rPr>
      </w:pPr>
    </w:p>
    <w:p w14:paraId="051DE868" w14:textId="5349FEC8" w:rsidR="009652B8" w:rsidRDefault="00B55333" w:rsidP="00D30DB5">
      <w:r w:rsidRPr="3C5716CB">
        <w:rPr>
          <w:b/>
          <w:bCs/>
        </w:rPr>
        <w:t xml:space="preserve">Static exhibits </w:t>
      </w:r>
      <w:r>
        <w:t xml:space="preserve">are exhibits that are non-animal or livestock related such as clothing, baking, child development, quilts, gardening, cake decorating, etc. </w:t>
      </w:r>
    </w:p>
    <w:p w14:paraId="0F4CD541" w14:textId="77777777" w:rsidR="00775A84" w:rsidRDefault="00775A84" w:rsidP="00D30DB5"/>
    <w:p w14:paraId="719C8AFA" w14:textId="77777777" w:rsidR="00775A84" w:rsidRDefault="00775A84" w:rsidP="00D30DB5"/>
    <w:p w14:paraId="35223500" w14:textId="77777777" w:rsidR="00775A84" w:rsidRDefault="00775A84" w:rsidP="00D30DB5"/>
    <w:p w14:paraId="59A32BF1" w14:textId="77777777" w:rsidR="00775A84" w:rsidRDefault="00775A84" w:rsidP="00D30DB5"/>
    <w:p w14:paraId="018C91A6" w14:textId="372BF9FE" w:rsidR="00E45DC6" w:rsidRPr="00775A84" w:rsidRDefault="00BA230F" w:rsidP="00775A84">
      <w:pPr>
        <w:rPr>
          <w:szCs w:val="22"/>
        </w:rPr>
      </w:pPr>
      <w:r>
        <w:rPr>
          <w:noProof/>
          <w:lang w:eastAsia="en-US"/>
        </w:rPr>
        <mc:AlternateContent>
          <mc:Choice Requires="wps">
            <w:drawing>
              <wp:inline distT="0" distB="0" distL="114300" distR="114300" wp14:anchorId="5CFD4765" wp14:editId="7AF4DCD6">
                <wp:extent cx="6027420" cy="831273"/>
                <wp:effectExtent l="0" t="0" r="11430" b="26035"/>
                <wp:docPr id="839683872" name="Text Box 839683872"/>
                <wp:cNvGraphicFramePr/>
                <a:graphic xmlns:a="http://schemas.openxmlformats.org/drawingml/2006/main">
                  <a:graphicData uri="http://schemas.microsoft.com/office/word/2010/wordprocessingShape">
                    <wps:wsp>
                      <wps:cNvSpPr txBox="1"/>
                      <wps:spPr>
                        <a:xfrm>
                          <a:off x="0" y="0"/>
                          <a:ext cx="6027420" cy="831273"/>
                        </a:xfrm>
                        <a:prstGeom prst="rect">
                          <a:avLst/>
                        </a:prstGeom>
                        <a:solidFill>
                          <a:sysClr val="window" lastClr="FFFFFF"/>
                        </a:solidFill>
                        <a:ln w="6350">
                          <a:solidFill>
                            <a:prstClr val="black"/>
                          </a:solidFill>
                        </a:ln>
                      </wps:spPr>
                      <wps:txbx>
                        <w:txbxContent>
                          <w:p w14:paraId="0CAA0CF2" w14:textId="4EB282DE" w:rsidR="004000CB" w:rsidRDefault="004000CB" w:rsidP="00BA230F">
                            <w:r w:rsidRPr="00BA230F">
                              <w:rPr>
                                <w:b/>
                                <w:sz w:val="24"/>
                              </w:rPr>
                              <w:t>LATE FEE POLICY</w:t>
                            </w:r>
                            <w:r>
                              <w:rPr>
                                <w:b/>
                                <w:sz w:val="24"/>
                              </w:rPr>
                              <w:t xml:space="preserve"> - </w:t>
                            </w:r>
                            <w:r w:rsidRPr="000D3D64">
                              <w:rPr>
                                <w:b/>
                                <w:bCs/>
                                <w:sz w:val="20"/>
                                <w:szCs w:val="20"/>
                              </w:rPr>
                              <w:t xml:space="preserve">4-H Council has enacted a $15 per member late fee for animal ID sheets or county fair pre-entries received after the deadline. </w:t>
                            </w:r>
                            <w:r w:rsidR="009D3AA6" w:rsidRPr="00912BC7">
                              <w:rPr>
                                <w:b/>
                                <w:bCs/>
                                <w:color w:val="005E00"/>
                                <w:sz w:val="20"/>
                                <w:szCs w:val="20"/>
                              </w:rPr>
                              <w:t>LATE ENTRIES OR ID SHEETS WILL NOT BE ACCEPTED AFTER 7 DAYS PAST THE</w:t>
                            </w:r>
                            <w:r w:rsidR="009D3AA6" w:rsidRPr="00912BC7">
                              <w:rPr>
                                <w:b/>
                                <w:bCs/>
                                <w:color w:val="005E00"/>
                              </w:rPr>
                              <w:t xml:space="preserve"> DEA</w:t>
                            </w:r>
                            <w:r w:rsidR="005F02EB" w:rsidRPr="00912BC7">
                              <w:rPr>
                                <w:b/>
                                <w:bCs/>
                                <w:color w:val="005E00"/>
                              </w:rPr>
                              <w:t>DLINE.</w:t>
                            </w:r>
                            <w:r w:rsidR="005F02EB" w:rsidRPr="000D3D64">
                              <w:rPr>
                                <w:b/>
                                <w:bCs/>
                              </w:rPr>
                              <w:t xml:space="preserve"> Fee</w:t>
                            </w:r>
                            <w:r w:rsidR="005D19ED" w:rsidRPr="000D3D64">
                              <w:rPr>
                                <w:b/>
                                <w:bCs/>
                              </w:rPr>
                              <w:t xml:space="preserve"> must be </w:t>
                            </w:r>
                            <w:r w:rsidR="00B82697" w:rsidRPr="000D3D64">
                              <w:rPr>
                                <w:b/>
                                <w:bCs/>
                              </w:rPr>
                              <w:t xml:space="preserve">paid </w:t>
                            </w:r>
                            <w:r w:rsidRPr="000D3D64">
                              <w:rPr>
                                <w:b/>
                                <w:bCs/>
                              </w:rPr>
                              <w:t>within 7 days of missed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FD4765" id="Text Box 839683872" o:spid="_x0000_s1037" type="#_x0000_t202" style="width:474.6pt;height:6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" fillcolor="window" strokeweight=".5pt">
                <v:textbox>
                  <w:txbxContent>
                    <w:p w14:paraId="0CAA0CF2" w14:textId="4EB282DE" w:rsidR="004000CB" w:rsidRDefault="004000CB" w:rsidP="00BA230F">
                      <w:r w:rsidRPr="00BA230F">
                        <w:rPr>
                          <w:b/>
                          <w:sz w:val="24"/>
                        </w:rPr>
                        <w:t>LATE FEE POLICY</w:t>
                      </w:r>
                      <w:r>
                        <w:rPr>
                          <w:b/>
                          <w:sz w:val="24"/>
                        </w:rPr>
                        <w:t xml:space="preserve"> - </w:t>
                      </w:r>
                      <w:r w:rsidRPr="000D3D64">
                        <w:rPr>
                          <w:b/>
                          <w:bCs/>
                          <w:sz w:val="20"/>
                          <w:szCs w:val="20"/>
                        </w:rPr>
                        <w:t xml:space="preserve">4-H Council has enacted a $15 per member late fee for animal ID sheets or county fair pre-entries received after the deadline. </w:t>
                      </w:r>
                      <w:r w:rsidR="009D3AA6" w:rsidRPr="00912BC7">
                        <w:rPr>
                          <w:b/>
                          <w:bCs/>
                          <w:color w:val="005E00"/>
                          <w:sz w:val="20"/>
                          <w:szCs w:val="20"/>
                        </w:rPr>
                        <w:t>LATE ENTRIES OR ID SHEETS WILL NOT BE ACCEPTED AFTER 7 DAYS PAST THE</w:t>
                      </w:r>
                      <w:r w:rsidR="009D3AA6" w:rsidRPr="00912BC7">
                        <w:rPr>
                          <w:b/>
                          <w:bCs/>
                          <w:color w:val="005E00"/>
                        </w:rPr>
                        <w:t xml:space="preserve"> DEA</w:t>
                      </w:r>
                      <w:r w:rsidR="005F02EB" w:rsidRPr="00912BC7">
                        <w:rPr>
                          <w:b/>
                          <w:bCs/>
                          <w:color w:val="005E00"/>
                        </w:rPr>
                        <w:t>DLINE.</w:t>
                      </w:r>
                      <w:r w:rsidR="005F02EB" w:rsidRPr="000D3D64">
                        <w:rPr>
                          <w:b/>
                          <w:bCs/>
                        </w:rPr>
                        <w:t xml:space="preserve"> Fee</w:t>
                      </w:r>
                      <w:r w:rsidR="005D19ED" w:rsidRPr="000D3D64">
                        <w:rPr>
                          <w:b/>
                          <w:bCs/>
                        </w:rPr>
                        <w:t xml:space="preserve"> must be </w:t>
                      </w:r>
                      <w:r w:rsidR="00B82697" w:rsidRPr="000D3D64">
                        <w:rPr>
                          <w:b/>
                          <w:bCs/>
                        </w:rPr>
                        <w:t xml:space="preserve">paid </w:t>
                      </w:r>
                      <w:r w:rsidRPr="000D3D64">
                        <w:rPr>
                          <w:b/>
                          <w:bCs/>
                        </w:rPr>
                        <w:t>within 7 days of missed deadline.</w:t>
                      </w:r>
                    </w:p>
                  </w:txbxContent>
                </v:textbox>
                <w10:anchorlock/>
              </v:shape>
            </w:pict>
          </mc:Fallback>
        </mc:AlternateContent>
      </w:r>
      <w:bookmarkStart w:id="9" w:name="_Toc155274878"/>
    </w:p>
    <w:p w14:paraId="225FBCCE" w14:textId="40AE80B6" w:rsidR="009D5E91" w:rsidRDefault="004778D3" w:rsidP="00300608">
      <w:pPr>
        <w:pStyle w:val="Heading1"/>
      </w:pPr>
      <w:r>
        <w:lastRenderedPageBreak/>
        <w:t>judging</w:t>
      </w:r>
      <w:r w:rsidR="009D5E91">
        <w:t xml:space="preserve"> </w:t>
      </w:r>
      <w:r w:rsidR="009D5E91" w:rsidRPr="00775A84">
        <w:rPr>
          <w:color w:val="auto"/>
        </w:rPr>
        <w:t>in 4-H</w:t>
      </w:r>
      <w:bookmarkEnd w:id="9"/>
    </w:p>
    <w:p w14:paraId="3F4A4517" w14:textId="4B651F2E" w:rsidR="003343C6" w:rsidRDefault="0017055F" w:rsidP="0017055F">
      <w:pPr>
        <w:pStyle w:val="Heading2"/>
      </w:pPr>
      <w:r>
        <w:t>4-H Uses the Danish System of Recognition</w:t>
      </w:r>
    </w:p>
    <w:p w14:paraId="16101649" w14:textId="45E6E9ED" w:rsidR="00AD066D" w:rsidRDefault="00300608" w:rsidP="00433EC7">
      <w:r>
        <w:t>The Danish system uses color to signify different award levels.</w:t>
      </w:r>
      <w:r w:rsidRPr="00300608">
        <w:t xml:space="preserve"> </w:t>
      </w:r>
      <w:r w:rsidRPr="004778D3">
        <w:t xml:space="preserve">Ribbons are given to 4-H members as a symbol to represent a level of knowledge/skill mastered in completing and exhibiting a project.  </w:t>
      </w:r>
    </w:p>
    <w:p w14:paraId="7FD1E817" w14:textId="7A239C7D" w:rsidR="00197998" w:rsidRDefault="00197998" w:rsidP="00433EC7">
      <w:pPr>
        <w:rPr>
          <w:b/>
        </w:rPr>
      </w:pPr>
      <w:r w:rsidRPr="00197998">
        <w:rPr>
          <w:b/>
        </w:rPr>
        <w:t>Nebraska 4-H uses the following colors:</w:t>
      </w:r>
    </w:p>
    <w:p w14:paraId="61B2C20D" w14:textId="77777777" w:rsidR="007F4A46" w:rsidRDefault="007F4A46" w:rsidP="00433EC7">
      <w:pPr>
        <w:rPr>
          <w:b/>
        </w:rPr>
      </w:pPr>
    </w:p>
    <w:p w14:paraId="10923AA4" w14:textId="77777777" w:rsidR="007F4A46" w:rsidRPr="00197998" w:rsidRDefault="007F4A46" w:rsidP="00433EC7">
      <w:pPr>
        <w:rPr>
          <w:b/>
        </w:rPr>
      </w:pPr>
    </w:p>
    <w:p w14:paraId="345AAEFC" w14:textId="6578B17F" w:rsidR="00103FF6" w:rsidRPr="00500123" w:rsidRDefault="00103FF6" w:rsidP="003D7BE8">
      <w:pPr>
        <w:numPr>
          <w:ilvl w:val="0"/>
          <w:numId w:val="11"/>
        </w:numPr>
        <w:tabs>
          <w:tab w:val="clear" w:pos="360"/>
        </w:tabs>
        <w:spacing w:after="0"/>
      </w:pPr>
      <w:r w:rsidRPr="009C755E">
        <w:rPr>
          <w:b/>
          <w:color w:val="7030A0"/>
          <w:sz w:val="28"/>
        </w:rPr>
        <w:t>PURPLE</w:t>
      </w:r>
      <w:r>
        <w:rPr>
          <w:b/>
          <w:color w:val="7030A0"/>
        </w:rPr>
        <w:t xml:space="preserve"> </w:t>
      </w:r>
      <w:r w:rsidRPr="00197998">
        <w:t>denote</w:t>
      </w:r>
      <w:r>
        <w:t>s</w:t>
      </w:r>
      <w:r w:rsidRPr="00197998">
        <w:t xml:space="preserve"> an exhibit of superior quality that has met and exceeded all</w:t>
      </w:r>
      <w:r w:rsidR="00AD066D">
        <w:t xml:space="preserve"> </w:t>
      </w:r>
      <w:r w:rsidRPr="00197998">
        <w:t>the standards</w:t>
      </w:r>
      <w:r>
        <w:t>. Superior exhibit</w:t>
      </w:r>
      <w:r w:rsidRPr="00500123">
        <w:t xml:space="preserve">. </w:t>
      </w:r>
    </w:p>
    <w:p w14:paraId="469EF6E9" w14:textId="471D9362" w:rsidR="00B4198C" w:rsidRDefault="00500123" w:rsidP="003D7BE8">
      <w:pPr>
        <w:numPr>
          <w:ilvl w:val="0"/>
          <w:numId w:val="11"/>
        </w:numPr>
        <w:spacing w:after="0"/>
      </w:pPr>
      <w:r w:rsidRPr="0070190F">
        <w:rPr>
          <w:b/>
          <w:color w:val="0070C0"/>
          <w:sz w:val="28"/>
        </w:rPr>
        <w:t>BLUE</w:t>
      </w:r>
      <w:r w:rsidRPr="0070190F">
        <w:rPr>
          <w:b/>
          <w:color w:val="0070C0"/>
        </w:rPr>
        <w:t xml:space="preserve"> </w:t>
      </w:r>
      <w:r w:rsidR="007E41BE" w:rsidRPr="00500123">
        <w:t>exhibit exceeds minimum standards.</w:t>
      </w:r>
      <w:r w:rsidR="0070190F">
        <w:t xml:space="preserve"> The exhibit shows high quality work but ma</w:t>
      </w:r>
      <w:r w:rsidR="007E41BE" w:rsidRPr="00500123">
        <w:t>y have some smaller flaws needing improvement.</w:t>
      </w:r>
      <w:r w:rsidR="0070190F">
        <w:t xml:space="preserve"> Excellent exhibit.</w:t>
      </w:r>
    </w:p>
    <w:p w14:paraId="1C01A297" w14:textId="3B524000" w:rsidR="00103FF6" w:rsidRDefault="00103FF6" w:rsidP="003D7BE8">
      <w:pPr>
        <w:numPr>
          <w:ilvl w:val="0"/>
          <w:numId w:val="11"/>
        </w:numPr>
        <w:spacing w:after="0"/>
      </w:pPr>
      <w:r w:rsidRPr="0070190F">
        <w:rPr>
          <w:b/>
          <w:color w:val="C00000"/>
          <w:sz w:val="28"/>
        </w:rPr>
        <w:t>RED</w:t>
      </w:r>
      <w:r w:rsidRPr="0070190F">
        <w:rPr>
          <w:sz w:val="28"/>
        </w:rPr>
        <w:t xml:space="preserve"> </w:t>
      </w:r>
      <w:r w:rsidR="00375DB3">
        <w:t>indicates</w:t>
      </w:r>
      <w:r>
        <w:t xml:space="preserve"> average quality and that the exhibit has met the minimum standards.</w:t>
      </w:r>
      <w:r w:rsidRPr="00500123">
        <w:t xml:space="preserve"> </w:t>
      </w:r>
      <w:r>
        <w:t xml:space="preserve">Some improvements can be made in workmanship, </w:t>
      </w:r>
      <w:r w:rsidR="0086405B">
        <w:t>design,</w:t>
      </w:r>
      <w:r>
        <w:t xml:space="preserve"> or expression of what was learned in the project. Good exhibit.</w:t>
      </w:r>
    </w:p>
    <w:p w14:paraId="7C2C5658" w14:textId="09F307B9" w:rsidR="009C755E" w:rsidRDefault="00500123" w:rsidP="003D7BE8">
      <w:pPr>
        <w:numPr>
          <w:ilvl w:val="0"/>
          <w:numId w:val="11"/>
        </w:numPr>
        <w:spacing w:after="0"/>
      </w:pPr>
      <w:r w:rsidRPr="007F4A46">
        <w:rPr>
          <w:b/>
          <w:color w:val="000000" w:themeColor="text1"/>
          <w:sz w:val="28"/>
        </w:rPr>
        <w:t>WHITE</w:t>
      </w:r>
      <w:r w:rsidRPr="007F4A46">
        <w:rPr>
          <w:b/>
          <w:color w:val="000000" w:themeColor="text1"/>
        </w:rPr>
        <w:t xml:space="preserve"> </w:t>
      </w:r>
      <w:r w:rsidR="007E41BE" w:rsidRPr="00500123">
        <w:t xml:space="preserve">means the exhibit does not meet all minimum standards. </w:t>
      </w:r>
      <w:r w:rsidR="0070190F">
        <w:t>The exhibit can be improved in workmanship, design</w:t>
      </w:r>
      <w:r w:rsidR="009A4A62">
        <w:t>,</w:t>
      </w:r>
      <w:r w:rsidR="0070190F">
        <w:t xml:space="preserve"> or knowledge shared about the project</w:t>
      </w:r>
      <w:r w:rsidR="00C07DF6">
        <w:t>.</w:t>
      </w:r>
    </w:p>
    <w:p w14:paraId="6526FE48" w14:textId="353799AA" w:rsidR="0070190F" w:rsidRDefault="0070190F" w:rsidP="0070190F">
      <w:pPr>
        <w:spacing w:after="0"/>
      </w:pPr>
    </w:p>
    <w:p w14:paraId="08BB7369" w14:textId="5A80EB3E" w:rsidR="00B55333" w:rsidRPr="00300608" w:rsidRDefault="00AD066D" w:rsidP="00910914">
      <w:pPr>
        <w:rPr>
          <w:b/>
        </w:rPr>
      </w:pPr>
      <w:r>
        <w:rPr>
          <w:b/>
          <w:noProof/>
          <w:lang w:eastAsia="en-US"/>
        </w:rPr>
        <mc:AlternateContent>
          <mc:Choice Requires="wps">
            <w:drawing>
              <wp:anchor distT="0" distB="0" distL="114300" distR="114300" simplePos="0" relativeHeight="251658264" behindDoc="0" locked="0" layoutInCell="1" allowOverlap="1" wp14:anchorId="43AEA363" wp14:editId="1FBEA6CA">
                <wp:simplePos x="0" y="0"/>
                <wp:positionH relativeFrom="column">
                  <wp:posOffset>167005</wp:posOffset>
                </wp:positionH>
                <wp:positionV relativeFrom="paragraph">
                  <wp:posOffset>279031</wp:posOffset>
                </wp:positionV>
                <wp:extent cx="5197475" cy="971550"/>
                <wp:effectExtent l="19050" t="19050" r="22225" b="19050"/>
                <wp:wrapThrough wrapText="bothSides">
                  <wp:wrapPolygon edited="0">
                    <wp:start x="-79" y="-424"/>
                    <wp:lineTo x="-79" y="21600"/>
                    <wp:lineTo x="21613" y="21600"/>
                    <wp:lineTo x="21613" y="-424"/>
                    <wp:lineTo x="-79" y="-424"/>
                  </wp:wrapPolygon>
                </wp:wrapThrough>
                <wp:docPr id="77" name="Text Box 77"/>
                <wp:cNvGraphicFramePr/>
                <a:graphic xmlns:a="http://schemas.openxmlformats.org/drawingml/2006/main">
                  <a:graphicData uri="http://schemas.microsoft.com/office/word/2010/wordprocessingShape">
                    <wps:wsp>
                      <wps:cNvSpPr txBox="1"/>
                      <wps:spPr>
                        <a:xfrm>
                          <a:off x="0" y="0"/>
                          <a:ext cx="5197475" cy="971550"/>
                        </a:xfrm>
                        <a:prstGeom prst="rect">
                          <a:avLst/>
                        </a:prstGeom>
                        <a:solidFill>
                          <a:schemeClr val="accent4">
                            <a:lumMod val="60000"/>
                            <a:lumOff val="40000"/>
                            <a:alpha val="50000"/>
                          </a:schemeClr>
                        </a:solidFill>
                        <a:ln w="28575">
                          <a:solidFill>
                            <a:schemeClr val="tx2">
                              <a:lumMod val="75000"/>
                              <a:lumOff val="25000"/>
                            </a:schemeClr>
                          </a:solidFill>
                        </a:ln>
                      </wps:spPr>
                      <wps:style>
                        <a:lnRef idx="0">
                          <a:scrgbClr r="0" g="0" b="0"/>
                        </a:lnRef>
                        <a:fillRef idx="0">
                          <a:scrgbClr r="0" g="0" b="0"/>
                        </a:fillRef>
                        <a:effectRef idx="0">
                          <a:scrgbClr r="0" g="0" b="0"/>
                        </a:effectRef>
                        <a:fontRef idx="minor">
                          <a:schemeClr val="lt1"/>
                        </a:fontRef>
                      </wps:style>
                      <wps:txbx>
                        <w:txbxContent>
                          <w:p w14:paraId="73BA814D" w14:textId="43E1F97F" w:rsidR="004000CB" w:rsidRPr="00110DBB" w:rsidRDefault="004000CB" w:rsidP="000D5D3A">
                            <w:pPr>
                              <w:rPr>
                                <w:color w:val="000000" w:themeColor="text1"/>
                              </w:rPr>
                            </w:pPr>
                            <w:r w:rsidRPr="00110DBB">
                              <w:rPr>
                                <w:b/>
                                <w:color w:val="000000" w:themeColor="text1"/>
                              </w:rPr>
                              <w:t>Interview judging</w:t>
                            </w:r>
                            <w:r w:rsidRPr="00110DBB">
                              <w:rPr>
                                <w:color w:val="000000" w:themeColor="text1"/>
                              </w:rPr>
                              <w:t xml:space="preserve"> occurs when the member is present while the judge is evaluating the project.  The judge talks with the 4-H member directly about the </w:t>
                            </w:r>
                            <w:r>
                              <w:rPr>
                                <w:color w:val="000000" w:themeColor="text1"/>
                              </w:rPr>
                              <w:t>exhibit</w:t>
                            </w:r>
                            <w:r w:rsidRPr="00110DBB">
                              <w:rPr>
                                <w:color w:val="000000" w:themeColor="text1"/>
                              </w:rPr>
                              <w:t>. During the county fair, 4-H members will have the opportunity to participate in interview judging if they choose</w:t>
                            </w:r>
                            <w:r>
                              <w:rPr>
                                <w:color w:val="000000" w:themeColor="text1"/>
                              </w:rPr>
                              <w:t>.</w:t>
                            </w:r>
                          </w:p>
                          <w:p w14:paraId="3E5EAD61" w14:textId="77777777" w:rsidR="004000CB" w:rsidRDefault="00400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EA363" id="Text Box 77" o:spid="_x0000_s1038" type="#_x0000_t202" style="position:absolute;margin-left:13.15pt;margin-top:21.95pt;width:409.25pt;height:7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" fillcolor="#acd6a7 [1943]" strokecolor="#5f5f5f [2431]" strokeweight="2.25pt">
                <v:fill opacity="32896f"/>
                <v:textbox>
                  <w:txbxContent>
                    <w:p w14:paraId="73BA814D" w14:textId="43E1F97F" w:rsidR="004000CB" w:rsidRPr="00110DBB" w:rsidRDefault="004000CB" w:rsidP="000D5D3A">
                      <w:pPr>
                        <w:rPr>
                          <w:color w:val="000000" w:themeColor="text1"/>
                        </w:rPr>
                      </w:pPr>
                      <w:r w:rsidRPr="00110DBB">
                        <w:rPr>
                          <w:b/>
                          <w:color w:val="000000" w:themeColor="text1"/>
                        </w:rPr>
                        <w:t>Interview judging</w:t>
                      </w:r>
                      <w:r w:rsidRPr="00110DBB">
                        <w:rPr>
                          <w:color w:val="000000" w:themeColor="text1"/>
                        </w:rPr>
                        <w:t xml:space="preserve"> occurs when the member is present while the judge is evaluating the project.  The judge talks with the 4-H member directly about the </w:t>
                      </w:r>
                      <w:r>
                        <w:rPr>
                          <w:color w:val="000000" w:themeColor="text1"/>
                        </w:rPr>
                        <w:t>exhibit</w:t>
                      </w:r>
                      <w:r w:rsidRPr="00110DBB">
                        <w:rPr>
                          <w:color w:val="000000" w:themeColor="text1"/>
                        </w:rPr>
                        <w:t>. During the county fair, 4-H members will have the opportunity to participate in interview judging if they choose</w:t>
                      </w:r>
                      <w:r>
                        <w:rPr>
                          <w:color w:val="000000" w:themeColor="text1"/>
                        </w:rPr>
                        <w:t>.</w:t>
                      </w:r>
                    </w:p>
                    <w:p w14:paraId="3E5EAD61" w14:textId="77777777" w:rsidR="004000CB" w:rsidRDefault="004000CB"/>
                  </w:txbxContent>
                </v:textbox>
                <w10:wrap type="through"/>
              </v:shape>
            </w:pict>
          </mc:Fallback>
        </mc:AlternateContent>
      </w:r>
      <w:r w:rsidR="00B55333" w:rsidRPr="00300608">
        <w:rPr>
          <w:b/>
        </w:rPr>
        <w:br w:type="page"/>
      </w:r>
    </w:p>
    <w:p w14:paraId="771E5144" w14:textId="2C4E6773" w:rsidR="00E9659A" w:rsidRPr="00FD7221" w:rsidRDefault="00CF05F3" w:rsidP="000D5D3A">
      <w:pPr>
        <w:pStyle w:val="Title"/>
        <w:spacing w:after="0"/>
        <w:rPr>
          <w:rStyle w:val="Heading1Char"/>
          <w:rFonts w:eastAsiaTheme="minorHAnsi"/>
          <w:b/>
          <w:caps/>
          <w:sz w:val="48"/>
          <w:szCs w:val="64"/>
        </w:rPr>
      </w:pPr>
      <w:bookmarkStart w:id="10" w:name="_Toc155274879"/>
      <w:r w:rsidRPr="00D23730">
        <w:rPr>
          <w:rStyle w:val="Heading1Char"/>
          <w:b/>
          <w:caps/>
          <w:szCs w:val="64"/>
        </w:rPr>
        <w:lastRenderedPageBreak/>
        <w:t>RECORD</w:t>
      </w:r>
      <w:r w:rsidR="00E02104" w:rsidRPr="00D23730">
        <w:rPr>
          <w:rStyle w:val="Heading1Char"/>
          <w:b/>
          <w:caps/>
          <w:szCs w:val="64"/>
        </w:rPr>
        <w:t>S</w:t>
      </w:r>
      <w:r w:rsidRPr="00D23730">
        <w:rPr>
          <w:rStyle w:val="Heading1Char"/>
          <w:b/>
          <w:caps/>
          <w:szCs w:val="64"/>
        </w:rPr>
        <w:t xml:space="preserve"> </w:t>
      </w:r>
      <w:r w:rsidR="00D23730" w:rsidRPr="00D23730">
        <w:rPr>
          <w:rStyle w:val="Heading1Char"/>
          <w:b/>
          <w:caps/>
          <w:szCs w:val="64"/>
        </w:rPr>
        <w:t xml:space="preserve">&amp; </w:t>
      </w:r>
      <w:r w:rsidR="00E02104" w:rsidRPr="00775A84">
        <w:rPr>
          <w:rStyle w:val="Heading1Char"/>
          <w:b/>
          <w:caps/>
          <w:color w:val="auto"/>
          <w:szCs w:val="64"/>
        </w:rPr>
        <w:t>A</w:t>
      </w:r>
      <w:r w:rsidR="0050548E" w:rsidRPr="00775A84">
        <w:rPr>
          <w:rStyle w:val="Heading1Char"/>
          <w:b/>
          <w:caps/>
          <w:color w:val="auto"/>
          <w:szCs w:val="64"/>
        </w:rPr>
        <w:t>wards</w:t>
      </w:r>
      <w:bookmarkEnd w:id="10"/>
      <w:r w:rsidR="00052AD2" w:rsidRPr="00D23730">
        <w:rPr>
          <w:rFonts w:ascii="Tahoma" w:hAnsi="Tahoma" w:cs="Tahoma"/>
          <w:bCs/>
          <w:sz w:val="64"/>
          <w:szCs w:val="64"/>
        </w:rPr>
        <w:br/>
      </w:r>
    </w:p>
    <w:p w14:paraId="4EF4AEE6" w14:textId="48D76FF7" w:rsidR="00E9659A" w:rsidRPr="00A8381A" w:rsidRDefault="00E9659A" w:rsidP="00A8381A">
      <w:pPr>
        <w:pStyle w:val="Heading2"/>
      </w:pPr>
      <w:r w:rsidRPr="00A8381A">
        <w:t xml:space="preserve">nebraska 4-H achievement application </w:t>
      </w:r>
    </w:p>
    <w:p w14:paraId="2E1790F6" w14:textId="54ACA558" w:rsidR="00EC28E3" w:rsidRDefault="00052AD2" w:rsidP="00F62A05">
      <w:pPr>
        <w:spacing w:after="0"/>
      </w:pPr>
      <w:r w:rsidRPr="00EC28E3">
        <w:t xml:space="preserve">All 4-H’ers are encouraged to keep a record of their 4-H experience. </w:t>
      </w:r>
      <w:r w:rsidR="00E9659A">
        <w:t>Seward County will</w:t>
      </w:r>
      <w:r w:rsidR="006B4047">
        <w:t xml:space="preserve"> </w:t>
      </w:r>
      <w:r w:rsidR="00E9659A">
        <w:t>be using the Nebraska 4-H Achievement Application</w:t>
      </w:r>
      <w:r w:rsidR="00785BE6">
        <w:t xml:space="preserve">. </w:t>
      </w:r>
    </w:p>
    <w:p w14:paraId="1D961508" w14:textId="1D16D4CD" w:rsidR="00EC28E3" w:rsidRPr="000D5D3A" w:rsidRDefault="00E9659A" w:rsidP="003D7BE8">
      <w:pPr>
        <w:pStyle w:val="ListParagraph"/>
        <w:numPr>
          <w:ilvl w:val="0"/>
          <w:numId w:val="10"/>
        </w:numPr>
        <w:spacing w:after="0"/>
        <w:rPr>
          <w:rFonts w:ascii="Tahoma" w:hAnsi="Tahoma"/>
          <w:b/>
          <w:bCs/>
          <w:i w:val="0"/>
          <w:sz w:val="28"/>
          <w:szCs w:val="28"/>
        </w:rPr>
      </w:pPr>
      <w:r w:rsidRPr="000D5D3A">
        <w:rPr>
          <w:i w:val="0"/>
        </w:rPr>
        <w:t>Achievement Applications</w:t>
      </w:r>
      <w:r w:rsidR="00052AD2" w:rsidRPr="000D5D3A">
        <w:rPr>
          <w:i w:val="0"/>
        </w:rPr>
        <w:t xml:space="preserve"> are to be completed and turned </w:t>
      </w:r>
      <w:proofErr w:type="gramStart"/>
      <w:r w:rsidR="00052AD2" w:rsidRPr="000D5D3A">
        <w:rPr>
          <w:i w:val="0"/>
        </w:rPr>
        <w:t>in</w:t>
      </w:r>
      <w:r w:rsidR="00943520">
        <w:rPr>
          <w:i w:val="0"/>
        </w:rPr>
        <w:t xml:space="preserve"> </w:t>
      </w:r>
      <w:r w:rsidR="00052AD2" w:rsidRPr="000D5D3A">
        <w:rPr>
          <w:i w:val="0"/>
        </w:rPr>
        <w:t>to</w:t>
      </w:r>
      <w:proofErr w:type="gramEnd"/>
      <w:r w:rsidR="00052AD2" w:rsidRPr="000D5D3A">
        <w:rPr>
          <w:i w:val="0"/>
        </w:rPr>
        <w:t xml:space="preserve"> the Extension Office by </w:t>
      </w:r>
      <w:r w:rsidR="007446F6" w:rsidRPr="004754D3">
        <w:rPr>
          <w:b/>
          <w:bCs/>
          <w:i w:val="0"/>
        </w:rPr>
        <w:t>October 1</w:t>
      </w:r>
      <w:r w:rsidR="007446F6" w:rsidRPr="000D5D3A">
        <w:rPr>
          <w:i w:val="0"/>
        </w:rPr>
        <w:t xml:space="preserve"> each year.</w:t>
      </w:r>
      <w:r w:rsidR="000D5D3A" w:rsidRPr="000D5D3A">
        <w:rPr>
          <w:i w:val="0"/>
        </w:rPr>
        <w:t xml:space="preserve"> They are used to apply for county awards, medals, </w:t>
      </w:r>
      <w:r w:rsidR="00B903B9">
        <w:rPr>
          <w:i w:val="0"/>
        </w:rPr>
        <w:t xml:space="preserve">and </w:t>
      </w:r>
      <w:r w:rsidR="000D5D3A" w:rsidRPr="000D5D3A">
        <w:rPr>
          <w:i w:val="0"/>
        </w:rPr>
        <w:t>state awards</w:t>
      </w:r>
      <w:r w:rsidR="00E00E97">
        <w:rPr>
          <w:i w:val="0"/>
        </w:rPr>
        <w:t xml:space="preserve">. </w:t>
      </w:r>
      <w:r w:rsidR="000D5D3A" w:rsidRPr="000D5D3A">
        <w:rPr>
          <w:i w:val="0"/>
        </w:rPr>
        <w:t xml:space="preserve"> </w:t>
      </w:r>
      <w:r w:rsidRPr="000D5D3A">
        <w:rPr>
          <w:i w:val="0"/>
        </w:rPr>
        <w:t>Achievement Applications will be available online at 4h.unl.edu.</w:t>
      </w:r>
      <w:r w:rsidR="000D5D3A" w:rsidRPr="000D5D3A">
        <w:rPr>
          <w:i w:val="0"/>
        </w:rPr>
        <w:t xml:space="preserve"> </w:t>
      </w:r>
    </w:p>
    <w:p w14:paraId="1434E394" w14:textId="729F3CEE" w:rsidR="00EC28E3" w:rsidRPr="00B41DA4" w:rsidRDefault="00052AD2" w:rsidP="003D7BE8">
      <w:pPr>
        <w:pStyle w:val="ListParagraph"/>
        <w:numPr>
          <w:ilvl w:val="0"/>
          <w:numId w:val="10"/>
        </w:numPr>
        <w:spacing w:after="0"/>
        <w:rPr>
          <w:rFonts w:ascii="Tahoma" w:hAnsi="Tahoma"/>
          <w:b/>
          <w:bCs/>
          <w:i w:val="0"/>
          <w:sz w:val="28"/>
          <w:szCs w:val="28"/>
        </w:rPr>
      </w:pPr>
      <w:r w:rsidRPr="00B41DA4">
        <w:rPr>
          <w:i w:val="0"/>
        </w:rPr>
        <w:t xml:space="preserve">Please call or stop by the Extension Office for help in completing your </w:t>
      </w:r>
      <w:r w:rsidR="00E9659A" w:rsidRPr="00B41DA4">
        <w:rPr>
          <w:i w:val="0"/>
        </w:rPr>
        <w:t>Achievement Application.</w:t>
      </w:r>
      <w:r w:rsidRPr="00B41DA4">
        <w:rPr>
          <w:i w:val="0"/>
        </w:rPr>
        <w:t xml:space="preserve"> </w:t>
      </w:r>
    </w:p>
    <w:p w14:paraId="24D37EC5" w14:textId="71098E9B" w:rsidR="00E9659A" w:rsidRDefault="00E9659A" w:rsidP="00F62A05">
      <w:pPr>
        <w:spacing w:after="0"/>
      </w:pPr>
      <w:r>
        <w:t xml:space="preserve">The Achievement Application does not require the use of </w:t>
      </w:r>
      <w:r w:rsidR="00B41DA4">
        <w:t>4-H covers</w:t>
      </w:r>
      <w:r w:rsidR="00A621F7">
        <w:t xml:space="preserve"> and</w:t>
      </w:r>
      <w:r w:rsidR="00B41DA4">
        <w:t xml:space="preserve"> may be submitted electronically</w:t>
      </w:r>
      <w:r w:rsidR="00A63B2A">
        <w:t xml:space="preserve"> to seward-county@unl.edu</w:t>
      </w:r>
      <w:r w:rsidR="003F484A">
        <w:t>.</w:t>
      </w:r>
    </w:p>
    <w:p w14:paraId="538B7B9B" w14:textId="46FC0D8C" w:rsidR="00A621F7" w:rsidRPr="00B41DA4" w:rsidRDefault="00494332" w:rsidP="00B41DA4">
      <w:pPr>
        <w:rPr>
          <w:b/>
        </w:rPr>
      </w:pPr>
      <w:r w:rsidRPr="00B21F23">
        <w:rPr>
          <w:b/>
          <w:noProof/>
          <w:lang w:eastAsia="en-US"/>
        </w:rPr>
        <w:drawing>
          <wp:anchor distT="0" distB="0" distL="114300" distR="114300" simplePos="0" relativeHeight="251658263" behindDoc="1" locked="0" layoutInCell="1" allowOverlap="1" wp14:anchorId="3DA0CEDB" wp14:editId="00A4A56F">
            <wp:simplePos x="0" y="0"/>
            <wp:positionH relativeFrom="column">
              <wp:posOffset>-69850</wp:posOffset>
            </wp:positionH>
            <wp:positionV relativeFrom="paragraph">
              <wp:posOffset>197485</wp:posOffset>
            </wp:positionV>
            <wp:extent cx="339090" cy="411480"/>
            <wp:effectExtent l="0" t="0" r="3810" b="7620"/>
            <wp:wrapTight wrapText="bothSides">
              <wp:wrapPolygon edited="0">
                <wp:start x="0" y="0"/>
                <wp:lineTo x="0" y="21000"/>
                <wp:lineTo x="20629" y="21000"/>
                <wp:lineTo x="20629" y="0"/>
                <wp:lineTo x="0" y="0"/>
              </wp:wrapPolygon>
            </wp:wrapTight>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39090" cy="411480"/>
                    </a:xfrm>
                    <a:prstGeom prst="rect">
                      <a:avLst/>
                    </a:prstGeom>
                  </pic:spPr>
                </pic:pic>
              </a:graphicData>
            </a:graphic>
            <wp14:sizeRelH relativeFrom="page">
              <wp14:pctWidth>0</wp14:pctWidth>
            </wp14:sizeRelH>
            <wp14:sizeRelV relativeFrom="page">
              <wp14:pctHeight>0</wp14:pctHeight>
            </wp14:sizeRelV>
          </wp:anchor>
        </w:drawing>
      </w:r>
    </w:p>
    <w:p w14:paraId="7A4435ED" w14:textId="3A509303" w:rsidR="00E9659A" w:rsidRDefault="00E9659A" w:rsidP="00E9659A">
      <w:pPr>
        <w:pStyle w:val="Heading2"/>
        <w:rPr>
          <w:rStyle w:val="Heading1Char"/>
          <w:rFonts w:eastAsiaTheme="minorHAnsi"/>
          <w:b/>
          <w:caps/>
          <w:sz w:val="28"/>
          <w:szCs w:val="26"/>
        </w:rPr>
      </w:pPr>
      <w:bookmarkStart w:id="11" w:name="_Toc155274880"/>
      <w:r w:rsidRPr="00E9659A">
        <w:rPr>
          <w:rStyle w:val="Heading1Char"/>
          <w:rFonts w:eastAsiaTheme="minorHAnsi"/>
          <w:b/>
          <w:caps/>
          <w:sz w:val="28"/>
          <w:szCs w:val="26"/>
        </w:rPr>
        <w:t>diamond clover</w:t>
      </w:r>
      <w:r>
        <w:rPr>
          <w:rStyle w:val="Heading1Char"/>
          <w:rFonts w:eastAsiaTheme="minorHAnsi"/>
          <w:b/>
          <w:caps/>
          <w:sz w:val="28"/>
          <w:szCs w:val="26"/>
        </w:rPr>
        <w:t xml:space="preserve"> goal setting &amp; reporting</w:t>
      </w:r>
      <w:bookmarkEnd w:id="11"/>
    </w:p>
    <w:p w14:paraId="636ECCC5" w14:textId="493F9285" w:rsidR="007446F6" w:rsidRDefault="007446F6" w:rsidP="007446F6">
      <w:r>
        <w:t>The Nebraska 4-H Diamond Clover Program is designed for all ages of 4-H members.</w:t>
      </w:r>
      <w:r w:rsidR="00A621F7">
        <w:t xml:space="preserve"> </w:t>
      </w:r>
      <w:r>
        <w:t xml:space="preserve">The program consists of six levels that require a 4-H member to plan and report a broad range of age-appropriate accomplishments. </w:t>
      </w:r>
      <w:r w:rsidR="00A621F7">
        <w:t>It</w:t>
      </w:r>
      <w:r>
        <w:t xml:space="preserve"> is designed to enable every 4-H member willing to exert the effort</w:t>
      </w:r>
      <w:r w:rsidR="00943520">
        <w:t>,</w:t>
      </w:r>
      <w:r>
        <w:t xml:space="preserve"> an opportunity to be recognized, regardless of how they are involved in 4-H.</w:t>
      </w:r>
    </w:p>
    <w:p w14:paraId="3662459B" w14:textId="7B85E9E3" w:rsidR="001E5736" w:rsidRDefault="00B21F23" w:rsidP="007446F6">
      <w:r w:rsidRPr="00B21F23">
        <w:rPr>
          <w:b/>
        </w:rPr>
        <w:t>PLANS</w:t>
      </w:r>
      <w:r w:rsidR="00344845">
        <w:rPr>
          <w:b/>
        </w:rPr>
        <w:t>:</w:t>
      </w:r>
      <w:r>
        <w:t xml:space="preserve"> </w:t>
      </w:r>
      <w:r w:rsidR="007446F6" w:rsidRPr="007446F6">
        <w:t>To begin the Diamond Clover program, a 4-H member must complete the plan portion of the Plan &amp; Report Form</w:t>
      </w:r>
      <w:r w:rsidR="00943520">
        <w:t>. It is available</w:t>
      </w:r>
      <w:r w:rsidR="007446F6">
        <w:t xml:space="preserve"> at 4h.unl.edu</w:t>
      </w:r>
      <w:r w:rsidR="007446F6" w:rsidRPr="007446F6">
        <w:t xml:space="preserve">. </w:t>
      </w:r>
      <w:r w:rsidR="00344845">
        <w:t xml:space="preserve">DUE </w:t>
      </w:r>
      <w:r w:rsidR="00344845" w:rsidRPr="00494332">
        <w:rPr>
          <w:b/>
        </w:rPr>
        <w:t>APRIL 1</w:t>
      </w:r>
      <w:r w:rsidR="00344845">
        <w:t xml:space="preserve"> in Seward County.</w:t>
      </w:r>
    </w:p>
    <w:p w14:paraId="04A1DCBC" w14:textId="7F1AD5FE" w:rsidR="00F62A05" w:rsidRDefault="00F62A05" w:rsidP="007446F6"/>
    <w:p w14:paraId="4E3AF826" w14:textId="439079F1" w:rsidR="00F62A05" w:rsidRDefault="009938D9" w:rsidP="007446F6">
      <w:pPr>
        <w:rPr>
          <w:b/>
          <w:bCs/>
        </w:rPr>
      </w:pPr>
      <w:r>
        <w:rPr>
          <w:noProof/>
          <w:lang w:eastAsia="en-US"/>
        </w:rPr>
        <w:drawing>
          <wp:anchor distT="0" distB="0" distL="114300" distR="114300" simplePos="0" relativeHeight="251658273" behindDoc="0" locked="0" layoutInCell="1" allowOverlap="1" wp14:anchorId="5D8CB43F" wp14:editId="42A5294B">
            <wp:simplePos x="0" y="0"/>
            <wp:positionH relativeFrom="column">
              <wp:posOffset>-208280</wp:posOffset>
            </wp:positionH>
            <wp:positionV relativeFrom="paragraph">
              <wp:posOffset>300990</wp:posOffset>
            </wp:positionV>
            <wp:extent cx="632460" cy="662940"/>
            <wp:effectExtent l="0" t="0" r="0" b="3810"/>
            <wp:wrapThrough wrapText="bothSides">
              <wp:wrapPolygon edited="0">
                <wp:start x="8458" y="0"/>
                <wp:lineTo x="0" y="1862"/>
                <wp:lineTo x="0" y="18621"/>
                <wp:lineTo x="7807" y="21103"/>
                <wp:lineTo x="13012" y="21103"/>
                <wp:lineTo x="20819" y="18621"/>
                <wp:lineTo x="20819" y="1862"/>
                <wp:lineTo x="12361" y="0"/>
                <wp:lineTo x="8458" y="0"/>
              </wp:wrapPolygon>
            </wp:wrapThrough>
            <wp:docPr id="107" name="Picture 107" descr="A picture containing room, gambling house, vector graphics,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Head-icon-solid-grn.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32460" cy="662940"/>
                    </a:xfrm>
                    <a:prstGeom prst="rect">
                      <a:avLst/>
                    </a:prstGeom>
                  </pic:spPr>
                </pic:pic>
              </a:graphicData>
            </a:graphic>
            <wp14:sizeRelH relativeFrom="margin">
              <wp14:pctWidth>0</wp14:pctWidth>
            </wp14:sizeRelH>
            <wp14:sizeRelV relativeFrom="margin">
              <wp14:pctHeight>0</wp14:pctHeight>
            </wp14:sizeRelV>
          </wp:anchor>
        </w:drawing>
      </w:r>
      <w:r w:rsidR="00847481" w:rsidRPr="00DF5762">
        <w:rPr>
          <w:b/>
          <w:bCs/>
        </w:rPr>
        <w:t>Ach</w:t>
      </w:r>
      <w:r w:rsidR="00DF5762" w:rsidRPr="00DF5762">
        <w:rPr>
          <w:b/>
          <w:bCs/>
        </w:rPr>
        <w:t>ievable Goals such as:</w:t>
      </w:r>
    </w:p>
    <w:p w14:paraId="0D7263F2" w14:textId="2EC809FB" w:rsidR="00751C2B" w:rsidRPr="00751C2B" w:rsidRDefault="00751C2B" w:rsidP="007446F6">
      <w:pPr>
        <w:rPr>
          <w:i/>
          <w:iCs/>
        </w:rPr>
      </w:pPr>
      <w:r>
        <w:rPr>
          <w:i/>
          <w:iCs/>
        </w:rPr>
        <w:t>Learning the 4-H Pledge</w:t>
      </w:r>
    </w:p>
    <w:p w14:paraId="460C814E" w14:textId="77777777" w:rsidR="009938D9" w:rsidRDefault="00751C2B" w:rsidP="007446F6">
      <w:pPr>
        <w:rPr>
          <w:i/>
          <w:iCs/>
        </w:rPr>
      </w:pPr>
      <w:r w:rsidRPr="009938D9">
        <w:rPr>
          <w:i/>
          <w:iCs/>
        </w:rPr>
        <w:t>Attending a 4-H Activity</w:t>
      </w:r>
    </w:p>
    <w:p w14:paraId="23158F31" w14:textId="60B976B9" w:rsidR="00494332" w:rsidRPr="009938D9" w:rsidRDefault="009938D9" w:rsidP="007446F6">
      <w:pPr>
        <w:rPr>
          <w:i/>
          <w:iCs/>
        </w:rPr>
      </w:pPr>
      <w:r w:rsidRPr="009938D9">
        <w:rPr>
          <w:i/>
          <w:iCs/>
        </w:rPr>
        <w:t>Attending 60% of club me</w:t>
      </w:r>
    </w:p>
    <w:p w14:paraId="4C9D0F96" w14:textId="6870AF47" w:rsidR="00494332" w:rsidRDefault="00494332" w:rsidP="00494332"/>
    <w:p w14:paraId="5C0F8FB2" w14:textId="4A120B75" w:rsidR="00B41DA4" w:rsidRPr="00F62A05" w:rsidRDefault="00F62A05" w:rsidP="00494332">
      <w:pPr>
        <w:rPr>
          <w:rStyle w:val="Heading1Char"/>
          <w:rFonts w:asciiTheme="minorHAnsi" w:eastAsiaTheme="minorHAnsi" w:hAnsiTheme="minorHAnsi" w:cstheme="minorBidi"/>
          <w:b w:val="0"/>
          <w:caps w:val="0"/>
          <w:color w:val="5F5F5F" w:themeColor="text2" w:themeTint="BF"/>
          <w:sz w:val="22"/>
          <w:szCs w:val="24"/>
        </w:rPr>
      </w:pPr>
      <w:r>
        <w:t>The plans are saved</w:t>
      </w:r>
      <w:r w:rsidR="007446F6" w:rsidRPr="007446F6">
        <w:t xml:space="preserve"> and upon completion of the accomplishments</w:t>
      </w:r>
      <w:r w:rsidR="00943520">
        <w:t>,</w:t>
      </w:r>
      <w:r w:rsidR="007446F6" w:rsidRPr="007446F6">
        <w:t xml:space="preserve"> </w:t>
      </w:r>
      <w:r w:rsidR="00943520">
        <w:t>are</w:t>
      </w:r>
      <w:r w:rsidR="007446F6" w:rsidRPr="007446F6">
        <w:t xml:space="preserve"> attached to the completed </w:t>
      </w:r>
      <w:r w:rsidR="00B21F23">
        <w:t>R</w:t>
      </w:r>
      <w:r w:rsidR="007446F6" w:rsidRPr="007446F6">
        <w:t xml:space="preserve">eport portion. </w:t>
      </w:r>
      <w:r>
        <w:t xml:space="preserve">To receive pins at Achievement Party, turn in reports by </w:t>
      </w:r>
      <w:r w:rsidR="00494332">
        <w:rPr>
          <w:b/>
        </w:rPr>
        <w:t>OCTOBER 1.</w:t>
      </w:r>
      <w:r>
        <w:t xml:space="preserve"> </w:t>
      </w:r>
      <w:r w:rsidR="001E5736">
        <w:rPr>
          <w:rStyle w:val="Heading1Char"/>
        </w:rPr>
        <w:tab/>
      </w:r>
    </w:p>
    <w:tbl>
      <w:tblPr>
        <w:tblStyle w:val="Generaltable"/>
        <w:tblW w:w="5398" w:type="pct"/>
        <w:tblInd w:w="-147" w:type="dxa"/>
        <w:tblCellMar>
          <w:top w:w="29" w:type="dxa"/>
          <w:bottom w:w="29" w:type="dxa"/>
          <w:right w:w="446" w:type="dxa"/>
        </w:tblCellMar>
        <w:tblLook w:val="04A0" w:firstRow="1" w:lastRow="0" w:firstColumn="1" w:lastColumn="0" w:noHBand="0" w:noVBand="1"/>
        <w:tblDescription w:val="Sample content table"/>
      </w:tblPr>
      <w:tblGrid>
        <w:gridCol w:w="2720"/>
        <w:gridCol w:w="6608"/>
      </w:tblGrid>
      <w:tr w:rsidR="002227B0" w14:paraId="1A435CE4" w14:textId="77777777" w:rsidTr="00BF3AB4">
        <w:trPr>
          <w:cnfStyle w:val="100000000000" w:firstRow="1" w:lastRow="0" w:firstColumn="0" w:lastColumn="0" w:oddVBand="0" w:evenVBand="0" w:oddHBand="0" w:evenHBand="0" w:firstRowFirstColumn="0" w:firstRowLastColumn="0" w:lastRowFirstColumn="0" w:lastRowLastColumn="0"/>
          <w:trHeight w:val="1404"/>
        </w:trPr>
        <w:tc>
          <w:tcPr>
            <w:cnfStyle w:val="001000000100" w:firstRow="0" w:lastRow="0" w:firstColumn="1" w:lastColumn="0" w:oddVBand="0" w:evenVBand="0" w:oddHBand="0" w:evenHBand="0" w:firstRowFirstColumn="1" w:firstRowLastColumn="0" w:lastRowFirstColumn="0" w:lastRowLastColumn="0"/>
            <w:tcW w:w="9327" w:type="dxa"/>
            <w:gridSpan w:val="2"/>
          </w:tcPr>
          <w:p w14:paraId="74E89905" w14:textId="29689781" w:rsidR="002227B0" w:rsidRPr="002227B0" w:rsidRDefault="007D57EA" w:rsidP="002227B0">
            <w:pPr>
              <w:pStyle w:val="Heading2"/>
              <w:rPr>
                <w:b/>
              </w:rPr>
            </w:pPr>
            <w:r w:rsidRPr="002227B0">
              <w:rPr>
                <w:b/>
                <w:sz w:val="40"/>
              </w:rPr>
              <w:lastRenderedPageBreak/>
              <w:t xml:space="preserve">ADDITIONAL OPPORTUNITIES </w:t>
            </w:r>
            <w:r w:rsidR="00B845E3">
              <w:rPr>
                <w:b/>
                <w:sz w:val="40"/>
              </w:rPr>
              <w:t xml:space="preserve">IN </w:t>
            </w:r>
            <w:r w:rsidR="00B845E3" w:rsidRPr="009D7FA2">
              <w:rPr>
                <w:b/>
                <w:color w:val="auto"/>
                <w:sz w:val="40"/>
              </w:rPr>
              <w:t>S</w:t>
            </w:r>
            <w:r w:rsidRPr="009D7FA2">
              <w:rPr>
                <w:b/>
                <w:color w:val="auto"/>
                <w:sz w:val="40"/>
              </w:rPr>
              <w:t>EWARD COUNTY</w:t>
            </w:r>
          </w:p>
        </w:tc>
      </w:tr>
      <w:tr w:rsidR="002227B0" w14:paraId="51134F9D" w14:textId="77777777" w:rsidTr="00BF3AB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20" w:type="dxa"/>
          </w:tcPr>
          <w:p w14:paraId="66D64682" w14:textId="13E038EA" w:rsidR="00BF3AB4" w:rsidRPr="00420CB2" w:rsidRDefault="002227B0" w:rsidP="00BF3AB4">
            <w:pPr>
              <w:jc w:val="left"/>
              <w:rPr>
                <w:b w:val="0"/>
                <w:color w:val="00833B" w:themeColor="accent1" w:themeShade="BF"/>
                <w:sz w:val="20"/>
                <w:szCs w:val="20"/>
              </w:rPr>
            </w:pPr>
            <w:r w:rsidRPr="00420CB2">
              <w:rPr>
                <w:color w:val="00833B" w:themeColor="accent1" w:themeShade="BF"/>
                <w:sz w:val="20"/>
                <w:szCs w:val="20"/>
              </w:rPr>
              <w:t>SEWARD COUNT</w:t>
            </w:r>
            <w:r w:rsidR="00BF3AB4" w:rsidRPr="00420CB2">
              <w:rPr>
                <w:color w:val="00833B" w:themeColor="accent1" w:themeShade="BF"/>
                <w:sz w:val="20"/>
                <w:szCs w:val="20"/>
              </w:rPr>
              <w:t>Y</w:t>
            </w:r>
          </w:p>
          <w:p w14:paraId="254F44E9" w14:textId="7CB27F9B" w:rsidR="002227B0" w:rsidRPr="00420CB2" w:rsidRDefault="002227B0" w:rsidP="00BF3AB4">
            <w:pPr>
              <w:jc w:val="left"/>
              <w:rPr>
                <w:color w:val="00833B" w:themeColor="accent1" w:themeShade="BF"/>
                <w:sz w:val="20"/>
                <w:szCs w:val="20"/>
              </w:rPr>
            </w:pPr>
            <w:r w:rsidRPr="00420CB2">
              <w:rPr>
                <w:color w:val="00833B" w:themeColor="accent1" w:themeShade="BF"/>
                <w:sz w:val="20"/>
                <w:szCs w:val="20"/>
              </w:rPr>
              <w:t>4-H CONTESTS</w:t>
            </w:r>
          </w:p>
        </w:tc>
        <w:tc>
          <w:tcPr>
            <w:tcW w:w="6607" w:type="dxa"/>
          </w:tcPr>
          <w:p w14:paraId="6D136D51" w14:textId="0C08D61C" w:rsidR="002227B0" w:rsidRPr="007D57EA" w:rsidRDefault="002227B0" w:rsidP="00356AD4">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sz w:val="20"/>
                <w:szCs w:val="20"/>
              </w:rPr>
            </w:pPr>
            <w:r w:rsidRPr="007D57EA">
              <w:rPr>
                <w:rFonts w:ascii="Verdana" w:eastAsia="Verdana" w:hAnsi="Verdana" w:cs="Times New Roman"/>
                <w:sz w:val="20"/>
                <w:szCs w:val="20"/>
              </w:rPr>
              <w:t>4-H contests occur throughout the year and create opportunities for 4-H members to expand their skills</w:t>
            </w:r>
            <w:r w:rsidR="009A4A62">
              <w:rPr>
                <w:rFonts w:ascii="Verdana" w:eastAsia="Verdana" w:hAnsi="Verdana" w:cs="Times New Roman"/>
                <w:sz w:val="20"/>
                <w:szCs w:val="20"/>
              </w:rPr>
              <w:t>.</w:t>
            </w:r>
            <w:r w:rsidRPr="007D57EA">
              <w:rPr>
                <w:rFonts w:ascii="Verdana" w:eastAsia="Verdana" w:hAnsi="Verdana" w:cs="Times New Roman"/>
                <w:sz w:val="20"/>
                <w:szCs w:val="20"/>
              </w:rPr>
              <w:t xml:space="preserve"> Below is a </w:t>
            </w:r>
            <w:r w:rsidR="00775A84" w:rsidRPr="007D57EA">
              <w:rPr>
                <w:rFonts w:ascii="Verdana" w:eastAsia="Verdana" w:hAnsi="Verdana" w:cs="Times New Roman"/>
                <w:sz w:val="20"/>
                <w:szCs w:val="20"/>
              </w:rPr>
              <w:t>lis</w:t>
            </w:r>
            <w:r w:rsidR="00775A84">
              <w:rPr>
                <w:rFonts w:ascii="Verdana" w:eastAsia="Verdana" w:hAnsi="Verdana" w:cs="Times New Roman"/>
                <w:sz w:val="20"/>
                <w:szCs w:val="20"/>
              </w:rPr>
              <w:t>t</w:t>
            </w:r>
            <w:r w:rsidR="005C7BCC">
              <w:rPr>
                <w:rFonts w:ascii="Verdana" w:eastAsia="Verdana" w:hAnsi="Verdana" w:cs="Times New Roman"/>
                <w:sz w:val="20"/>
                <w:szCs w:val="20"/>
              </w:rPr>
              <w:t xml:space="preserve"> of the main contests held. </w:t>
            </w:r>
            <w:r w:rsidRPr="007D57EA">
              <w:rPr>
                <w:rFonts w:ascii="Verdana" w:eastAsia="Verdana" w:hAnsi="Verdana" w:cs="Times New Roman"/>
                <w:sz w:val="20"/>
                <w:szCs w:val="20"/>
              </w:rPr>
              <w:t xml:space="preserve">Others may be added. Watch the 4-H newsletter for updated information about </w:t>
            </w:r>
            <w:r w:rsidR="002950AF">
              <w:rPr>
                <w:rFonts w:ascii="Verdana" w:eastAsia="Verdana" w:hAnsi="Verdana" w:cs="Times New Roman"/>
                <w:sz w:val="20"/>
                <w:szCs w:val="20"/>
              </w:rPr>
              <w:t xml:space="preserve">  </w:t>
            </w:r>
            <w:r w:rsidRPr="007D57EA">
              <w:rPr>
                <w:rFonts w:ascii="Verdana" w:eastAsia="Verdana" w:hAnsi="Verdana" w:cs="Times New Roman"/>
                <w:sz w:val="20"/>
                <w:szCs w:val="20"/>
              </w:rPr>
              <w:t>4-H contests. Most include divisions for Clover Kids.</w:t>
            </w:r>
          </w:p>
          <w:p w14:paraId="7B9A1099" w14:textId="36A77BF8" w:rsidR="002227B0" w:rsidRPr="007D57EA" w:rsidRDefault="002227B0" w:rsidP="003D7BE8">
            <w:pPr>
              <w:numPr>
                <w:ilvl w:val="0"/>
                <w:numId w:val="12"/>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sz w:val="20"/>
                <w:szCs w:val="20"/>
              </w:rPr>
            </w:pPr>
            <w:r w:rsidRPr="007D57EA">
              <w:rPr>
                <w:rFonts w:ascii="Verdana" w:eastAsia="Verdana" w:hAnsi="Verdana" w:cs="Times New Roman"/>
                <w:sz w:val="20"/>
                <w:szCs w:val="20"/>
              </w:rPr>
              <w:t xml:space="preserve">4-H </w:t>
            </w:r>
            <w:r w:rsidR="004F1C8F">
              <w:rPr>
                <w:rFonts w:ascii="Verdana" w:eastAsia="Verdana" w:hAnsi="Verdana" w:cs="Times New Roman"/>
                <w:sz w:val="20"/>
                <w:szCs w:val="20"/>
              </w:rPr>
              <w:t>Communications Contest – March or April</w:t>
            </w:r>
          </w:p>
          <w:p w14:paraId="70978CB6" w14:textId="5E7F95BB" w:rsidR="002227B0" w:rsidRPr="004F1C8F" w:rsidRDefault="002227B0" w:rsidP="004F1C8F">
            <w:pPr>
              <w:numPr>
                <w:ilvl w:val="0"/>
                <w:numId w:val="12"/>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sz w:val="20"/>
                <w:szCs w:val="20"/>
              </w:rPr>
            </w:pPr>
            <w:r w:rsidRPr="007D57EA">
              <w:rPr>
                <w:rFonts w:ascii="Verdana" w:eastAsia="Verdana" w:hAnsi="Verdana" w:cs="Times New Roman"/>
                <w:sz w:val="20"/>
                <w:szCs w:val="20"/>
              </w:rPr>
              <w:t>Culinary Challenge – July</w:t>
            </w:r>
          </w:p>
          <w:p w14:paraId="00FE07F3" w14:textId="77777777" w:rsidR="002227B0" w:rsidRPr="007D57EA" w:rsidRDefault="002227B0" w:rsidP="003D7BE8">
            <w:pPr>
              <w:numPr>
                <w:ilvl w:val="0"/>
                <w:numId w:val="12"/>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sz w:val="20"/>
                <w:szCs w:val="20"/>
              </w:rPr>
            </w:pPr>
            <w:r w:rsidRPr="007D57EA">
              <w:rPr>
                <w:rFonts w:ascii="Verdana" w:eastAsia="Verdana" w:hAnsi="Verdana" w:cs="Times New Roman"/>
                <w:sz w:val="20"/>
                <w:szCs w:val="20"/>
              </w:rPr>
              <w:t>4-H Fashion Show – Close to start of fair or during fair</w:t>
            </w:r>
          </w:p>
          <w:p w14:paraId="2C83A30F" w14:textId="03AC1FC9" w:rsidR="002227B0" w:rsidRPr="007D57EA" w:rsidRDefault="002227B0" w:rsidP="003D7BE8">
            <w:pPr>
              <w:numPr>
                <w:ilvl w:val="0"/>
                <w:numId w:val="12"/>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sz w:val="20"/>
                <w:szCs w:val="20"/>
              </w:rPr>
            </w:pPr>
            <w:r w:rsidRPr="007D57EA">
              <w:rPr>
                <w:rFonts w:ascii="Verdana" w:eastAsia="Verdana" w:hAnsi="Verdana" w:cs="Times New Roman"/>
                <w:sz w:val="20"/>
                <w:szCs w:val="20"/>
              </w:rPr>
              <w:t>BB Gun, Archery</w:t>
            </w:r>
            <w:r w:rsidR="002950AF">
              <w:rPr>
                <w:rFonts w:ascii="Verdana" w:eastAsia="Verdana" w:hAnsi="Verdana" w:cs="Times New Roman"/>
                <w:sz w:val="20"/>
                <w:szCs w:val="20"/>
              </w:rPr>
              <w:t>,</w:t>
            </w:r>
            <w:r w:rsidRPr="007D57EA">
              <w:rPr>
                <w:rFonts w:ascii="Verdana" w:eastAsia="Verdana" w:hAnsi="Verdana" w:cs="Times New Roman"/>
                <w:sz w:val="20"/>
                <w:szCs w:val="20"/>
              </w:rPr>
              <w:t xml:space="preserve"> and Trapshooting Contests</w:t>
            </w:r>
          </w:p>
        </w:tc>
      </w:tr>
      <w:tr w:rsidR="002227B0" w14:paraId="28D0B960" w14:textId="77777777" w:rsidTr="00BF3AB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20" w:type="dxa"/>
          </w:tcPr>
          <w:p w14:paraId="6CE22538" w14:textId="7DB68835" w:rsidR="002227B0" w:rsidRPr="00420CB2" w:rsidRDefault="00184ECE" w:rsidP="00047C8E">
            <w:pPr>
              <w:jc w:val="left"/>
              <w:rPr>
                <w:color w:val="00833B" w:themeColor="accent1" w:themeShade="BF"/>
                <w:sz w:val="20"/>
                <w:szCs w:val="20"/>
              </w:rPr>
            </w:pPr>
            <w:r w:rsidRPr="00420CB2">
              <w:rPr>
                <w:color w:val="00833B" w:themeColor="accent1" w:themeShade="BF"/>
                <w:sz w:val="20"/>
                <w:szCs w:val="20"/>
              </w:rPr>
              <w:t xml:space="preserve">4-H </w:t>
            </w:r>
            <w:r w:rsidR="00FA505C" w:rsidRPr="00420CB2">
              <w:rPr>
                <w:color w:val="00833B" w:themeColor="accent1" w:themeShade="BF"/>
                <w:sz w:val="20"/>
                <w:szCs w:val="20"/>
              </w:rPr>
              <w:t xml:space="preserve">SUMMER </w:t>
            </w:r>
            <w:r w:rsidRPr="00420CB2">
              <w:rPr>
                <w:color w:val="00833B" w:themeColor="accent1" w:themeShade="BF"/>
                <w:sz w:val="20"/>
                <w:szCs w:val="20"/>
              </w:rPr>
              <w:t>MAKER DAYS</w:t>
            </w:r>
          </w:p>
        </w:tc>
        <w:tc>
          <w:tcPr>
            <w:tcW w:w="6607" w:type="dxa"/>
          </w:tcPr>
          <w:p w14:paraId="3ABABC25" w14:textId="36391692" w:rsidR="002227B0" w:rsidRPr="007D57EA" w:rsidRDefault="002227B0" w:rsidP="00356AD4">
            <w:pPr>
              <w:cnfStyle w:val="000000010000" w:firstRow="0" w:lastRow="0" w:firstColumn="0" w:lastColumn="0" w:oddVBand="0" w:evenVBand="0" w:oddHBand="0" w:evenHBand="1" w:firstRowFirstColumn="0" w:firstRowLastColumn="0" w:lastRowFirstColumn="0" w:lastRowLastColumn="0"/>
              <w:rPr>
                <w:sz w:val="20"/>
                <w:szCs w:val="20"/>
              </w:rPr>
            </w:pPr>
            <w:r w:rsidRPr="007D57EA">
              <w:rPr>
                <w:sz w:val="20"/>
                <w:szCs w:val="20"/>
              </w:rPr>
              <w:t>Seward County hosts a variety of hands-on</w:t>
            </w:r>
            <w:r w:rsidR="00613744">
              <w:rPr>
                <w:sz w:val="20"/>
                <w:szCs w:val="20"/>
              </w:rPr>
              <w:t xml:space="preserve"> summer</w:t>
            </w:r>
            <w:r w:rsidRPr="007D57EA">
              <w:rPr>
                <w:sz w:val="20"/>
                <w:szCs w:val="20"/>
              </w:rPr>
              <w:t xml:space="preserve"> project learning experiences called Clover Colleges. Many clover colleges will result in an exhibit that can be entered in the fair.</w:t>
            </w:r>
            <w:r w:rsidR="00613744">
              <w:rPr>
                <w:sz w:val="20"/>
                <w:szCs w:val="20"/>
              </w:rPr>
              <w:t xml:space="preserve"> See our website for more information: seward.unl.edu</w:t>
            </w:r>
          </w:p>
        </w:tc>
      </w:tr>
      <w:tr w:rsidR="002227B0" w14:paraId="0F4AC7E9" w14:textId="77777777" w:rsidTr="00BF3AB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20" w:type="dxa"/>
          </w:tcPr>
          <w:p w14:paraId="6A645ADC" w14:textId="77777777" w:rsidR="002227B0" w:rsidRPr="00420CB2" w:rsidRDefault="002227B0" w:rsidP="00BF3AB4">
            <w:pPr>
              <w:jc w:val="left"/>
              <w:rPr>
                <w:color w:val="00833B" w:themeColor="accent1" w:themeShade="BF"/>
                <w:sz w:val="20"/>
                <w:szCs w:val="20"/>
              </w:rPr>
            </w:pPr>
            <w:r w:rsidRPr="00420CB2">
              <w:rPr>
                <w:color w:val="00833B" w:themeColor="accent1" w:themeShade="BF"/>
                <w:sz w:val="20"/>
                <w:szCs w:val="20"/>
              </w:rPr>
              <w:t>ANIMAL CARE CLINICS</w:t>
            </w:r>
          </w:p>
        </w:tc>
        <w:tc>
          <w:tcPr>
            <w:tcW w:w="6607" w:type="dxa"/>
          </w:tcPr>
          <w:p w14:paraId="26FE9299" w14:textId="0678C40D" w:rsidR="002227B0" w:rsidRPr="007D57EA" w:rsidRDefault="002227B0" w:rsidP="00356AD4">
            <w:pPr>
              <w:cnfStyle w:val="000000100000" w:firstRow="0" w:lastRow="0" w:firstColumn="0" w:lastColumn="0" w:oddVBand="0" w:evenVBand="0" w:oddHBand="1" w:evenHBand="0" w:firstRowFirstColumn="0" w:firstRowLastColumn="0" w:lastRowFirstColumn="0" w:lastRowLastColumn="0"/>
              <w:rPr>
                <w:sz w:val="20"/>
                <w:szCs w:val="20"/>
              </w:rPr>
            </w:pPr>
            <w:r w:rsidRPr="007D57EA">
              <w:rPr>
                <w:sz w:val="20"/>
                <w:szCs w:val="20"/>
              </w:rPr>
              <w:t>4-H’ers enrolled in animal projects can further their knowledge and skills by attending a clinic. Animal care, showmanship, grooming</w:t>
            </w:r>
            <w:r w:rsidR="002950AF">
              <w:rPr>
                <w:sz w:val="20"/>
                <w:szCs w:val="20"/>
              </w:rPr>
              <w:t>,</w:t>
            </w:r>
            <w:r w:rsidRPr="007D57EA">
              <w:rPr>
                <w:sz w:val="20"/>
                <w:szCs w:val="20"/>
              </w:rPr>
              <w:t xml:space="preserve"> and judging clinics are offered in Seward </w:t>
            </w:r>
            <w:r w:rsidR="002950AF">
              <w:rPr>
                <w:sz w:val="20"/>
                <w:szCs w:val="20"/>
              </w:rPr>
              <w:t>and</w:t>
            </w:r>
            <w:r w:rsidRPr="007D57EA">
              <w:rPr>
                <w:sz w:val="20"/>
                <w:szCs w:val="20"/>
              </w:rPr>
              <w:t xml:space="preserve"> surrounding counties.</w:t>
            </w:r>
          </w:p>
        </w:tc>
      </w:tr>
      <w:tr w:rsidR="002227B0" w14:paraId="5017F4DF" w14:textId="77777777" w:rsidTr="00BF3AB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20" w:type="dxa"/>
          </w:tcPr>
          <w:p w14:paraId="42E3DE55" w14:textId="77777777" w:rsidR="002227B0" w:rsidRPr="00420CB2" w:rsidRDefault="002227B0" w:rsidP="00BF3AB4">
            <w:pPr>
              <w:spacing w:before="240"/>
              <w:jc w:val="left"/>
              <w:rPr>
                <w:color w:val="00833B" w:themeColor="accent1" w:themeShade="BF"/>
                <w:sz w:val="20"/>
                <w:szCs w:val="20"/>
              </w:rPr>
            </w:pPr>
            <w:r w:rsidRPr="00420CB2">
              <w:rPr>
                <w:color w:val="00833B" w:themeColor="accent1" w:themeShade="BF"/>
                <w:sz w:val="20"/>
                <w:szCs w:val="20"/>
              </w:rPr>
              <w:t>4-H PARTNERS MENTORING</w:t>
            </w:r>
          </w:p>
          <w:p w14:paraId="3AD52E8F" w14:textId="77777777" w:rsidR="002227B0" w:rsidRPr="00420CB2" w:rsidRDefault="002227B0" w:rsidP="00356AD4">
            <w:pPr>
              <w:rPr>
                <w:color w:val="00833B" w:themeColor="accent1" w:themeShade="BF"/>
                <w:sz w:val="20"/>
                <w:szCs w:val="20"/>
              </w:rPr>
            </w:pPr>
          </w:p>
        </w:tc>
        <w:tc>
          <w:tcPr>
            <w:tcW w:w="6607" w:type="dxa"/>
          </w:tcPr>
          <w:p w14:paraId="7060E401" w14:textId="29CE08F7" w:rsidR="002227B0" w:rsidRPr="005D3382" w:rsidRDefault="002227B0" w:rsidP="00356AD4">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7D57EA">
              <w:rPr>
                <w:rFonts w:cs="Arial"/>
                <w:sz w:val="20"/>
                <w:szCs w:val="20"/>
              </w:rPr>
              <w:t xml:space="preserve">4-H Partners is a livestock/large animal mentoring program. It’s for </w:t>
            </w:r>
            <w:proofErr w:type="gramStart"/>
            <w:r w:rsidRPr="007D57EA">
              <w:rPr>
                <w:rFonts w:cs="Arial"/>
                <w:sz w:val="20"/>
                <w:szCs w:val="20"/>
              </w:rPr>
              <w:t>youth</w:t>
            </w:r>
            <w:proofErr w:type="gramEnd"/>
            <w:r w:rsidRPr="007D57EA">
              <w:rPr>
                <w:rFonts w:cs="Arial"/>
                <w:sz w:val="20"/>
                <w:szCs w:val="20"/>
              </w:rPr>
              <w:t xml:space="preserve"> who would like to learn about a large animal but are not ready to own one. They</w:t>
            </w:r>
            <w:r w:rsidR="00962B3E">
              <w:rPr>
                <w:rFonts w:cs="Arial"/>
                <w:sz w:val="20"/>
                <w:szCs w:val="20"/>
              </w:rPr>
              <w:t xml:space="preserve"> will </w:t>
            </w:r>
            <w:r w:rsidR="00CD6BB3">
              <w:rPr>
                <w:rFonts w:cs="Arial"/>
                <w:sz w:val="20"/>
                <w:szCs w:val="20"/>
              </w:rPr>
              <w:t>exhibit</w:t>
            </w:r>
            <w:r w:rsidR="007D4C33">
              <w:rPr>
                <w:rFonts w:cs="Arial"/>
                <w:sz w:val="20"/>
                <w:szCs w:val="20"/>
              </w:rPr>
              <w:t xml:space="preserve"> in Showmanship at the County Fair. </w:t>
            </w:r>
            <w:r w:rsidRPr="007D57EA">
              <w:rPr>
                <w:rFonts w:cs="Arial"/>
                <w:sz w:val="20"/>
                <w:szCs w:val="20"/>
              </w:rPr>
              <w:t xml:space="preserve"> Registrations are usually due in March or April.</w:t>
            </w:r>
            <w:r w:rsidR="00962B3E">
              <w:rPr>
                <w:rFonts w:cs="Arial"/>
                <w:sz w:val="20"/>
                <w:szCs w:val="20"/>
              </w:rPr>
              <w:t xml:space="preserve"> See seward.unl.edu for more info.</w:t>
            </w:r>
          </w:p>
        </w:tc>
      </w:tr>
      <w:tr w:rsidR="002227B0" w14:paraId="5F98F176" w14:textId="77777777" w:rsidTr="00BF3AB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20" w:type="dxa"/>
          </w:tcPr>
          <w:p w14:paraId="67E4964F" w14:textId="77777777" w:rsidR="002227B0" w:rsidRPr="00420CB2" w:rsidRDefault="002227B0" w:rsidP="00BF3AB4">
            <w:pPr>
              <w:spacing w:before="240"/>
              <w:jc w:val="left"/>
              <w:rPr>
                <w:color w:val="00833B" w:themeColor="accent1" w:themeShade="BF"/>
                <w:sz w:val="20"/>
                <w:szCs w:val="20"/>
              </w:rPr>
            </w:pPr>
            <w:r w:rsidRPr="00420CB2">
              <w:rPr>
                <w:color w:val="00833B" w:themeColor="accent1" w:themeShade="BF"/>
                <w:sz w:val="20"/>
                <w:szCs w:val="20"/>
              </w:rPr>
              <w:t>SENIOR SCHOLARSHIPS</w:t>
            </w:r>
          </w:p>
        </w:tc>
        <w:tc>
          <w:tcPr>
            <w:tcW w:w="6607" w:type="dxa"/>
          </w:tcPr>
          <w:p w14:paraId="47674398" w14:textId="40166F47" w:rsidR="002227B0" w:rsidRPr="007D57EA" w:rsidRDefault="002227B0" w:rsidP="00356AD4">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7D57EA">
              <w:rPr>
                <w:rFonts w:cs="Arial"/>
                <w:sz w:val="20"/>
                <w:szCs w:val="20"/>
              </w:rPr>
              <w:t xml:space="preserve">Scholarships are available </w:t>
            </w:r>
            <w:r w:rsidR="007D57EA">
              <w:rPr>
                <w:rFonts w:cs="Arial"/>
                <w:sz w:val="20"/>
                <w:szCs w:val="20"/>
              </w:rPr>
              <w:t xml:space="preserve">on the </w:t>
            </w:r>
            <w:r w:rsidRPr="007D57EA">
              <w:rPr>
                <w:rFonts w:cs="Arial"/>
                <w:sz w:val="20"/>
                <w:szCs w:val="20"/>
              </w:rPr>
              <w:t>county level for students graduating from high school. Youth must have completed a 4-H Achievement Application</w:t>
            </w:r>
            <w:r w:rsidR="005B6948">
              <w:rPr>
                <w:rFonts w:cs="Arial"/>
                <w:sz w:val="20"/>
                <w:szCs w:val="20"/>
              </w:rPr>
              <w:t xml:space="preserve"> and the </w:t>
            </w:r>
            <w:r w:rsidRPr="007D57EA">
              <w:rPr>
                <w:rFonts w:cs="Arial"/>
                <w:sz w:val="20"/>
                <w:szCs w:val="20"/>
              </w:rPr>
              <w:t>Scholarship Application to be eligible. These are due around the 1</w:t>
            </w:r>
            <w:r w:rsidRPr="007D57EA">
              <w:rPr>
                <w:rFonts w:cs="Arial"/>
                <w:sz w:val="20"/>
                <w:szCs w:val="20"/>
                <w:vertAlign w:val="superscript"/>
              </w:rPr>
              <w:t>st</w:t>
            </w:r>
            <w:r w:rsidRPr="007D57EA">
              <w:rPr>
                <w:rFonts w:cs="Arial"/>
                <w:sz w:val="20"/>
                <w:szCs w:val="20"/>
              </w:rPr>
              <w:t xml:space="preserve"> of January.</w:t>
            </w:r>
          </w:p>
        </w:tc>
      </w:tr>
      <w:tr w:rsidR="001414C4" w14:paraId="16D2A945" w14:textId="77777777" w:rsidTr="00BF3AB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20" w:type="dxa"/>
          </w:tcPr>
          <w:p w14:paraId="526E6E29" w14:textId="10DE62A5" w:rsidR="001414C4" w:rsidRPr="00420CB2" w:rsidRDefault="001414C4" w:rsidP="001414C4">
            <w:pPr>
              <w:spacing w:before="240"/>
              <w:jc w:val="left"/>
              <w:rPr>
                <w:bCs/>
                <w:color w:val="00833B" w:themeColor="accent1" w:themeShade="BF"/>
                <w:sz w:val="20"/>
                <w:szCs w:val="20"/>
              </w:rPr>
            </w:pPr>
            <w:r w:rsidRPr="00420CB2">
              <w:rPr>
                <w:bCs/>
                <w:color w:val="00833B" w:themeColor="accent1" w:themeShade="BF"/>
                <w:sz w:val="20"/>
                <w:szCs w:val="20"/>
              </w:rPr>
              <w:lastRenderedPageBreak/>
              <w:t>4-H CAMP SCHOLARSHIPS</w:t>
            </w:r>
          </w:p>
        </w:tc>
        <w:tc>
          <w:tcPr>
            <w:tcW w:w="6607" w:type="dxa"/>
          </w:tcPr>
          <w:p w14:paraId="69A43B47" w14:textId="35B84FF1" w:rsidR="001414C4" w:rsidRDefault="001525CD" w:rsidP="00356AD4">
            <w:pPr>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Camp scholarships</w:t>
            </w:r>
            <w:r w:rsidR="00B04F01">
              <w:rPr>
                <w:rFonts w:cs="Arial"/>
                <w:sz w:val="20"/>
                <w:szCs w:val="20"/>
              </w:rPr>
              <w:t xml:space="preserve"> for 4-H Camps</w:t>
            </w:r>
            <w:r>
              <w:rPr>
                <w:rFonts w:cs="Arial"/>
                <w:sz w:val="20"/>
                <w:szCs w:val="20"/>
              </w:rPr>
              <w:t xml:space="preserve"> are available through the Seward County 4-H Council</w:t>
            </w:r>
            <w:r w:rsidR="00BC7C2C">
              <w:rPr>
                <w:rFonts w:cs="Arial"/>
                <w:sz w:val="20"/>
                <w:szCs w:val="20"/>
              </w:rPr>
              <w:t xml:space="preserve">. </w:t>
            </w:r>
            <w:r w:rsidR="0051242A">
              <w:rPr>
                <w:rFonts w:cs="Arial"/>
                <w:sz w:val="20"/>
                <w:szCs w:val="20"/>
              </w:rPr>
              <w:t>Applications</w:t>
            </w:r>
            <w:r w:rsidR="00BC7C2C">
              <w:rPr>
                <w:rFonts w:cs="Arial"/>
                <w:sz w:val="20"/>
                <w:szCs w:val="20"/>
              </w:rPr>
              <w:t xml:space="preserve"> are due annually around </w:t>
            </w:r>
            <w:r w:rsidR="00E22EA0">
              <w:rPr>
                <w:rFonts w:cs="Arial"/>
                <w:sz w:val="20"/>
                <w:szCs w:val="20"/>
              </w:rPr>
              <w:t xml:space="preserve">March 15. </w:t>
            </w:r>
          </w:p>
          <w:p w14:paraId="288B7432" w14:textId="77777777" w:rsidR="00B04F01" w:rsidRDefault="00B04F01" w:rsidP="00356AD4">
            <w:pPr>
              <w:cnfStyle w:val="000000010000" w:firstRow="0" w:lastRow="0" w:firstColumn="0" w:lastColumn="0" w:oddVBand="0" w:evenVBand="0" w:oddHBand="0" w:evenHBand="1" w:firstRowFirstColumn="0" w:firstRowLastColumn="0" w:lastRowFirstColumn="0" w:lastRowLastColumn="0"/>
              <w:rPr>
                <w:rFonts w:cs="Arial"/>
                <w:sz w:val="20"/>
                <w:szCs w:val="20"/>
              </w:rPr>
            </w:pPr>
          </w:p>
          <w:p w14:paraId="7185030B" w14:textId="33E2B611" w:rsidR="001414C4" w:rsidRPr="007D57EA" w:rsidRDefault="00B04F01" w:rsidP="00356AD4">
            <w:pPr>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Summer camp scholarships are also available from the Nebraska 4-H Foundation</w:t>
            </w:r>
            <w:r w:rsidR="00D27A35">
              <w:rPr>
                <w:rFonts w:cs="Arial"/>
                <w:sz w:val="20"/>
                <w:szCs w:val="20"/>
              </w:rPr>
              <w:t xml:space="preserve">. </w:t>
            </w:r>
            <w:r w:rsidR="00506185">
              <w:rPr>
                <w:rFonts w:cs="Arial"/>
                <w:sz w:val="20"/>
                <w:szCs w:val="20"/>
              </w:rPr>
              <w:t xml:space="preserve">The applications must be submitted online and awarded before youth register for camp. </w:t>
            </w:r>
            <w:hyperlink r:id="rId55" w:history="1">
              <w:proofErr w:type="gramStart"/>
              <w:r w:rsidR="00506185" w:rsidRPr="00912BC7">
                <w:rPr>
                  <w:rStyle w:val="Hyperlink"/>
                  <w:rFonts w:cs="Arial"/>
                  <w:color w:val="276B6C" w:themeColor="accent5" w:themeShade="80"/>
                  <w:sz w:val="20"/>
                  <w:szCs w:val="20"/>
                </w:rPr>
                <w:t>4h.unl.edu</w:t>
              </w:r>
              <w:proofErr w:type="gramEnd"/>
              <w:r w:rsidR="00506185" w:rsidRPr="00912BC7">
                <w:rPr>
                  <w:rStyle w:val="Hyperlink"/>
                  <w:rFonts w:cs="Arial"/>
                  <w:color w:val="276B6C" w:themeColor="accent5" w:themeShade="80"/>
                  <w:sz w:val="20"/>
                  <w:szCs w:val="20"/>
                </w:rPr>
                <w:t>/camps-discounts</w:t>
              </w:r>
            </w:hyperlink>
          </w:p>
        </w:tc>
      </w:tr>
      <w:tr w:rsidR="002227B0" w14:paraId="3C173A0D" w14:textId="77777777" w:rsidTr="00BF3AB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20" w:type="dxa"/>
          </w:tcPr>
          <w:p w14:paraId="09743481" w14:textId="77777777" w:rsidR="002227B0" w:rsidRPr="00420CB2" w:rsidRDefault="002227B0" w:rsidP="00BF3AB4">
            <w:pPr>
              <w:spacing w:before="240"/>
              <w:jc w:val="left"/>
              <w:rPr>
                <w:color w:val="00833B" w:themeColor="accent1" w:themeShade="BF"/>
                <w:sz w:val="20"/>
                <w:szCs w:val="20"/>
              </w:rPr>
            </w:pPr>
            <w:r w:rsidRPr="00420CB2">
              <w:rPr>
                <w:bCs/>
                <w:color w:val="00833B" w:themeColor="accent1" w:themeShade="BF"/>
                <w:sz w:val="20"/>
                <w:szCs w:val="20"/>
              </w:rPr>
              <w:t>4-H COUNCIL</w:t>
            </w:r>
          </w:p>
        </w:tc>
        <w:tc>
          <w:tcPr>
            <w:tcW w:w="6607" w:type="dxa"/>
          </w:tcPr>
          <w:p w14:paraId="4A0EFD46" w14:textId="6F362946" w:rsidR="002227B0" w:rsidRPr="007D57EA" w:rsidRDefault="002227B0" w:rsidP="00356AD4">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7D57EA">
              <w:rPr>
                <w:rFonts w:cs="Arial"/>
                <w:sz w:val="20"/>
                <w:szCs w:val="20"/>
              </w:rPr>
              <w:t>The Seward County 4-H Council is made up of both youth and adult members. The 4-H Council is responsible for making the governing policies for the Seward County 4-H program. Youth should be 13 years of age before being nominated to serve on the 4-H Council. Membership includes district and at-large representation. Elections are held annually at the 4-H Achievement Party.</w:t>
            </w:r>
            <w:r w:rsidR="00421DE4">
              <w:rPr>
                <w:rFonts w:cs="Arial"/>
                <w:sz w:val="20"/>
                <w:szCs w:val="20"/>
              </w:rPr>
              <w:t xml:space="preserve">  </w:t>
            </w:r>
          </w:p>
        </w:tc>
      </w:tr>
      <w:tr w:rsidR="002227B0" w14:paraId="4FF8641E" w14:textId="77777777" w:rsidTr="00BF3AB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20" w:type="dxa"/>
          </w:tcPr>
          <w:p w14:paraId="621AD378" w14:textId="77777777" w:rsidR="002227B0" w:rsidRPr="00420CB2" w:rsidRDefault="002227B0" w:rsidP="00BF3AB4">
            <w:pPr>
              <w:spacing w:before="240"/>
              <w:jc w:val="left"/>
              <w:rPr>
                <w:bCs/>
                <w:color w:val="00833B" w:themeColor="accent1" w:themeShade="BF"/>
                <w:sz w:val="20"/>
                <w:szCs w:val="20"/>
              </w:rPr>
            </w:pPr>
            <w:r w:rsidRPr="00420CB2">
              <w:rPr>
                <w:bCs/>
                <w:color w:val="00833B" w:themeColor="accent1" w:themeShade="BF"/>
                <w:sz w:val="20"/>
                <w:szCs w:val="20"/>
              </w:rPr>
              <w:t>4-H JUNIOR LEADERS</w:t>
            </w:r>
          </w:p>
        </w:tc>
        <w:tc>
          <w:tcPr>
            <w:tcW w:w="6607" w:type="dxa"/>
          </w:tcPr>
          <w:p w14:paraId="3A2F9F20" w14:textId="2D23B073" w:rsidR="002227B0" w:rsidRPr="007D57EA" w:rsidRDefault="002227B0" w:rsidP="00356AD4">
            <w:pPr>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D57EA">
              <w:rPr>
                <w:rFonts w:cs="Arial"/>
                <w:bCs/>
                <w:sz w:val="20"/>
                <w:szCs w:val="20"/>
              </w:rPr>
              <w:t xml:space="preserve">Open to youth 13 </w:t>
            </w:r>
            <w:r w:rsidR="002950AF">
              <w:rPr>
                <w:rFonts w:cs="Arial"/>
                <w:bCs/>
                <w:sz w:val="20"/>
                <w:szCs w:val="20"/>
              </w:rPr>
              <w:t>and</w:t>
            </w:r>
            <w:r w:rsidRPr="007D57EA">
              <w:rPr>
                <w:rFonts w:cs="Arial"/>
                <w:bCs/>
                <w:sz w:val="20"/>
                <w:szCs w:val="20"/>
              </w:rPr>
              <w:t xml:space="preserve"> older. This is a 4-H club focused primarily on youth leadership and citizenship. Seward County Jr. Leaders annually plan and conduct 4-</w:t>
            </w:r>
            <w:r w:rsidR="00FF051D" w:rsidRPr="007D57EA">
              <w:rPr>
                <w:rFonts w:cs="Arial"/>
                <w:bCs/>
                <w:sz w:val="20"/>
                <w:szCs w:val="20"/>
              </w:rPr>
              <w:t>H Day</w:t>
            </w:r>
            <w:r w:rsidRPr="007D57EA">
              <w:rPr>
                <w:rFonts w:cs="Arial"/>
                <w:bCs/>
                <w:sz w:val="20"/>
                <w:szCs w:val="20"/>
              </w:rPr>
              <w:t xml:space="preserve"> </w:t>
            </w:r>
            <w:r w:rsidR="00FF051D">
              <w:rPr>
                <w:rFonts w:cs="Arial"/>
                <w:bCs/>
                <w:sz w:val="20"/>
                <w:szCs w:val="20"/>
              </w:rPr>
              <w:t>C</w:t>
            </w:r>
            <w:r w:rsidRPr="007D57EA">
              <w:rPr>
                <w:rFonts w:cs="Arial"/>
                <w:bCs/>
                <w:sz w:val="20"/>
                <w:szCs w:val="20"/>
              </w:rPr>
              <w:t>amp, 4-H Achievement Party</w:t>
            </w:r>
            <w:r w:rsidR="009A4A62">
              <w:rPr>
                <w:rFonts w:cs="Arial"/>
                <w:bCs/>
                <w:sz w:val="20"/>
                <w:szCs w:val="20"/>
              </w:rPr>
              <w:t>,</w:t>
            </w:r>
            <w:r w:rsidRPr="007D57EA">
              <w:rPr>
                <w:rFonts w:cs="Arial"/>
                <w:bCs/>
                <w:sz w:val="20"/>
                <w:szCs w:val="20"/>
              </w:rPr>
              <w:t xml:space="preserve"> and host various community service projects throughout the year.</w:t>
            </w:r>
          </w:p>
        </w:tc>
      </w:tr>
      <w:tr w:rsidR="002227B0" w14:paraId="071562E9" w14:textId="77777777" w:rsidTr="00BF3AB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20" w:type="dxa"/>
          </w:tcPr>
          <w:p w14:paraId="4E18AD73" w14:textId="77777777" w:rsidR="002227B0" w:rsidRPr="00420CB2" w:rsidRDefault="002227B0" w:rsidP="00BF3AB4">
            <w:pPr>
              <w:spacing w:before="240"/>
              <w:jc w:val="left"/>
              <w:rPr>
                <w:bCs/>
                <w:color w:val="00833B" w:themeColor="accent1" w:themeShade="BF"/>
                <w:sz w:val="20"/>
                <w:szCs w:val="20"/>
              </w:rPr>
            </w:pPr>
            <w:r w:rsidRPr="00420CB2">
              <w:rPr>
                <w:bCs/>
                <w:color w:val="00833B" w:themeColor="accent1" w:themeShade="BF"/>
                <w:sz w:val="20"/>
                <w:szCs w:val="20"/>
              </w:rPr>
              <w:t>FAIR &amp; EVENT SUPERINTENDENTS</w:t>
            </w:r>
          </w:p>
        </w:tc>
        <w:tc>
          <w:tcPr>
            <w:tcW w:w="6607" w:type="dxa"/>
          </w:tcPr>
          <w:p w14:paraId="23C2E69A" w14:textId="77777777" w:rsidR="002227B0" w:rsidRPr="007D57EA" w:rsidRDefault="002227B0" w:rsidP="00356AD4">
            <w:pPr>
              <w:cnfStyle w:val="000000100000" w:firstRow="0" w:lastRow="0" w:firstColumn="0" w:lastColumn="0" w:oddVBand="0" w:evenVBand="0" w:oddHBand="1" w:evenHBand="0" w:firstRowFirstColumn="0" w:firstRowLastColumn="0" w:lastRowFirstColumn="0" w:lastRowLastColumn="0"/>
              <w:rPr>
                <w:rFonts w:cs="Arial"/>
                <w:bCs/>
                <w:color w:val="3AA0A1" w:themeColor="accent5" w:themeShade="BF"/>
                <w:sz w:val="20"/>
                <w:szCs w:val="20"/>
              </w:rPr>
            </w:pPr>
            <w:r w:rsidRPr="007D57EA">
              <w:rPr>
                <w:rFonts w:cs="Arial"/>
                <w:bCs/>
                <w:sz w:val="20"/>
                <w:szCs w:val="20"/>
              </w:rPr>
              <w:t>Adults and teen volunteers provide leadership to designated areas at the county fair or for specific 4-H events during the year. Please contact the office to volunteer.</w:t>
            </w:r>
          </w:p>
        </w:tc>
      </w:tr>
    </w:tbl>
    <w:p w14:paraId="5A804AA0" w14:textId="77777777" w:rsidR="002227B0" w:rsidRDefault="002227B0" w:rsidP="002227B0"/>
    <w:p w14:paraId="6ACFA2CB" w14:textId="77777777" w:rsidR="00E70C4C" w:rsidRDefault="00E70C4C" w:rsidP="002227B0"/>
    <w:tbl>
      <w:tblPr>
        <w:tblStyle w:val="Generaltable"/>
        <w:tblW w:w="9450" w:type="dxa"/>
        <w:tblInd w:w="-90" w:type="dxa"/>
        <w:tblLook w:val="04A0" w:firstRow="1" w:lastRow="0" w:firstColumn="1" w:lastColumn="0" w:noHBand="0" w:noVBand="1"/>
      </w:tblPr>
      <w:tblGrid>
        <w:gridCol w:w="2162"/>
        <w:gridCol w:w="7288"/>
      </w:tblGrid>
      <w:tr w:rsidR="002227B0" w14:paraId="6E00AB34" w14:textId="77777777" w:rsidTr="00F01A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50" w:type="dxa"/>
            <w:gridSpan w:val="2"/>
          </w:tcPr>
          <w:p w14:paraId="06BBCEFE" w14:textId="77777777" w:rsidR="002227B0" w:rsidRPr="001373AA" w:rsidRDefault="002227B0" w:rsidP="00356AD4">
            <w:pPr>
              <w:rPr>
                <w:sz w:val="36"/>
              </w:rPr>
            </w:pPr>
            <w:r w:rsidRPr="001373AA">
              <w:rPr>
                <w:sz w:val="36"/>
              </w:rPr>
              <w:lastRenderedPageBreak/>
              <w:t xml:space="preserve">STATE CONTESTS OR </w:t>
            </w:r>
            <w:r w:rsidRPr="009D7FA2">
              <w:rPr>
                <w:color w:val="auto"/>
                <w:sz w:val="36"/>
              </w:rPr>
              <w:t>EVENTS</w:t>
            </w:r>
          </w:p>
        </w:tc>
      </w:tr>
      <w:tr w:rsidR="002227B0" w14:paraId="2E061B78" w14:textId="77777777" w:rsidTr="00F01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Pr>
          <w:p w14:paraId="2AB4EE4A" w14:textId="024EC1FE" w:rsidR="002227B0" w:rsidRPr="00420CB2" w:rsidRDefault="002227B0" w:rsidP="00BF3AB4">
            <w:pPr>
              <w:jc w:val="left"/>
              <w:rPr>
                <w:color w:val="00833B" w:themeColor="accent1" w:themeShade="BF"/>
                <w:sz w:val="20"/>
                <w:szCs w:val="20"/>
              </w:rPr>
            </w:pPr>
            <w:r w:rsidRPr="00420CB2">
              <w:rPr>
                <w:color w:val="00833B" w:themeColor="accent1" w:themeShade="BF"/>
                <w:sz w:val="20"/>
                <w:szCs w:val="20"/>
              </w:rPr>
              <w:t xml:space="preserve">LOCAL </w:t>
            </w:r>
            <w:r w:rsidR="00E70C4C" w:rsidRPr="00420CB2">
              <w:rPr>
                <w:color w:val="00833B" w:themeColor="accent1" w:themeShade="BF"/>
                <w:sz w:val="20"/>
                <w:szCs w:val="20"/>
              </w:rPr>
              <w:t xml:space="preserve">AND </w:t>
            </w:r>
            <w:r w:rsidRPr="00420CB2">
              <w:rPr>
                <w:color w:val="00833B" w:themeColor="accent1" w:themeShade="BF"/>
                <w:sz w:val="20"/>
                <w:szCs w:val="20"/>
              </w:rPr>
              <w:t>STATE 4-H CAMPS</w:t>
            </w:r>
          </w:p>
        </w:tc>
        <w:tc>
          <w:tcPr>
            <w:tcW w:w="7288" w:type="dxa"/>
          </w:tcPr>
          <w:p w14:paraId="7A266538" w14:textId="12352CD0" w:rsidR="002227B0" w:rsidRPr="007D57EA" w:rsidRDefault="002227B0" w:rsidP="005A3635">
            <w:pPr>
              <w:cnfStyle w:val="000000100000" w:firstRow="0" w:lastRow="0" w:firstColumn="0" w:lastColumn="0" w:oddVBand="0" w:evenVBand="0" w:oddHBand="1" w:evenHBand="0" w:firstRowFirstColumn="0" w:firstRowLastColumn="0" w:lastRowFirstColumn="0" w:lastRowLastColumn="0"/>
              <w:rPr>
                <w:sz w:val="20"/>
                <w:szCs w:val="20"/>
              </w:rPr>
            </w:pPr>
            <w:r w:rsidRPr="007D57EA">
              <w:rPr>
                <w:sz w:val="20"/>
                <w:szCs w:val="20"/>
              </w:rPr>
              <w:t xml:space="preserve">Summer 4-H camps are available for youth to attend during </w:t>
            </w:r>
            <w:r w:rsidR="00C84EBA">
              <w:rPr>
                <w:sz w:val="20"/>
                <w:szCs w:val="20"/>
              </w:rPr>
              <w:t>summer</w:t>
            </w:r>
            <w:r w:rsidR="001E24BF">
              <w:rPr>
                <w:sz w:val="20"/>
                <w:szCs w:val="20"/>
              </w:rPr>
              <w:t xml:space="preserve"> break</w:t>
            </w:r>
            <w:r w:rsidRPr="007D57EA">
              <w:rPr>
                <w:sz w:val="20"/>
                <w:szCs w:val="20"/>
              </w:rPr>
              <w:t xml:space="preserve">. Camp scholarship applications </w:t>
            </w:r>
            <w:r w:rsidR="00C86284">
              <w:rPr>
                <w:sz w:val="20"/>
                <w:szCs w:val="20"/>
              </w:rPr>
              <w:t>are due in March</w:t>
            </w:r>
            <w:r w:rsidR="00781AC6">
              <w:rPr>
                <w:sz w:val="20"/>
                <w:szCs w:val="20"/>
              </w:rPr>
              <w:t>.</w:t>
            </w:r>
            <w:r w:rsidR="00C86284">
              <w:rPr>
                <w:sz w:val="20"/>
                <w:szCs w:val="20"/>
              </w:rPr>
              <w:t xml:space="preserve"> </w:t>
            </w:r>
            <w:r w:rsidR="00781AC6">
              <w:rPr>
                <w:sz w:val="20"/>
                <w:szCs w:val="20"/>
              </w:rPr>
              <w:t>See seward.unl.edu for more information.</w:t>
            </w:r>
          </w:p>
        </w:tc>
      </w:tr>
      <w:tr w:rsidR="002227B0" w14:paraId="309E9B23" w14:textId="77777777" w:rsidTr="00F01A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Pr>
          <w:p w14:paraId="3B588377" w14:textId="2886E6B4" w:rsidR="002227B0" w:rsidRPr="00420CB2" w:rsidRDefault="002227B0" w:rsidP="00BF3AB4">
            <w:pPr>
              <w:jc w:val="left"/>
              <w:rPr>
                <w:color w:val="00833B" w:themeColor="accent1" w:themeShade="BF"/>
              </w:rPr>
            </w:pPr>
            <w:r w:rsidRPr="00420CB2">
              <w:rPr>
                <w:color w:val="00833B" w:themeColor="accent1" w:themeShade="BF"/>
                <w:sz w:val="20"/>
              </w:rPr>
              <w:t>STATE HORSE SHOW</w:t>
            </w:r>
          </w:p>
        </w:tc>
        <w:tc>
          <w:tcPr>
            <w:tcW w:w="7288" w:type="dxa"/>
          </w:tcPr>
          <w:p w14:paraId="4DB840E6" w14:textId="4933F7C4" w:rsidR="002227B0" w:rsidRPr="007D57EA" w:rsidRDefault="0077651E" w:rsidP="00356AD4">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Any</w:t>
            </w:r>
            <w:r w:rsidR="00130F20">
              <w:rPr>
                <w:sz w:val="20"/>
                <w:szCs w:val="20"/>
              </w:rPr>
              <w:t xml:space="preserve"> 4-H youth age 8</w:t>
            </w:r>
            <w:r w:rsidR="00EE14B0">
              <w:rPr>
                <w:sz w:val="20"/>
                <w:szCs w:val="20"/>
              </w:rPr>
              <w:t>-18</w:t>
            </w:r>
            <w:r w:rsidR="00130F20">
              <w:rPr>
                <w:sz w:val="20"/>
                <w:szCs w:val="20"/>
              </w:rPr>
              <w:t xml:space="preserve"> who has met the advanced horsemanship level</w:t>
            </w:r>
            <w:r w:rsidR="00FE5254">
              <w:rPr>
                <w:sz w:val="20"/>
                <w:szCs w:val="20"/>
              </w:rPr>
              <w:t xml:space="preserve"> requirements for classes entered</w:t>
            </w:r>
            <w:r w:rsidR="00B7501F">
              <w:rPr>
                <w:sz w:val="20"/>
                <w:szCs w:val="20"/>
              </w:rPr>
              <w:t xml:space="preserve"> can compete at the State Horse Show. 4h.unl.edu/horse -- for more information</w:t>
            </w:r>
          </w:p>
        </w:tc>
      </w:tr>
      <w:tr w:rsidR="002227B0" w14:paraId="69DCB4EE" w14:textId="77777777" w:rsidTr="00F01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Pr>
          <w:p w14:paraId="4FB2508D" w14:textId="77777777" w:rsidR="002227B0" w:rsidRPr="00420CB2" w:rsidRDefault="002227B0" w:rsidP="00BF3AB4">
            <w:pPr>
              <w:jc w:val="left"/>
              <w:rPr>
                <w:color w:val="00833B" w:themeColor="accent1" w:themeShade="BF"/>
                <w:sz w:val="20"/>
              </w:rPr>
            </w:pPr>
            <w:r w:rsidRPr="00420CB2">
              <w:rPr>
                <w:color w:val="00833B" w:themeColor="accent1" w:themeShade="BF"/>
                <w:sz w:val="20"/>
              </w:rPr>
              <w:t>STATE FAIR STATIC EXHIBITS</w:t>
            </w:r>
          </w:p>
        </w:tc>
        <w:tc>
          <w:tcPr>
            <w:tcW w:w="7288" w:type="dxa"/>
          </w:tcPr>
          <w:p w14:paraId="06C90BF7" w14:textId="78EB5106" w:rsidR="002227B0" w:rsidRPr="007D57EA" w:rsidRDefault="002227B0" w:rsidP="00B0439A">
            <w:pPr>
              <w:cnfStyle w:val="000000100000" w:firstRow="0" w:lastRow="0" w:firstColumn="0" w:lastColumn="0" w:oddVBand="0" w:evenVBand="0" w:oddHBand="1" w:evenHBand="0" w:firstRowFirstColumn="0" w:firstRowLastColumn="0" w:lastRowFirstColumn="0" w:lastRowLastColumn="0"/>
              <w:rPr>
                <w:sz w:val="20"/>
                <w:szCs w:val="20"/>
              </w:rPr>
            </w:pPr>
            <w:r w:rsidRPr="007D57EA">
              <w:rPr>
                <w:sz w:val="20"/>
                <w:szCs w:val="20"/>
              </w:rPr>
              <w:t xml:space="preserve">The 4-H’ers who receive State Fair selections on their static exhibits will have their exhibits eligible </w:t>
            </w:r>
            <w:r w:rsidR="00B0439A">
              <w:rPr>
                <w:sz w:val="20"/>
                <w:szCs w:val="20"/>
              </w:rPr>
              <w:t>for</w:t>
            </w:r>
            <w:r w:rsidRPr="007D57EA">
              <w:rPr>
                <w:sz w:val="20"/>
                <w:szCs w:val="20"/>
              </w:rPr>
              <w:t xml:space="preserve"> State Fair competition in Grand Island. Special instructions will be attached to these exhibits.</w:t>
            </w:r>
          </w:p>
        </w:tc>
      </w:tr>
      <w:tr w:rsidR="002227B0" w14:paraId="4773DF30" w14:textId="77777777" w:rsidTr="00F01A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Pr>
          <w:p w14:paraId="53160320" w14:textId="587AD596" w:rsidR="002227B0" w:rsidRPr="00D66600" w:rsidRDefault="002227B0" w:rsidP="00BF3AB4">
            <w:pPr>
              <w:jc w:val="left"/>
              <w:rPr>
                <w:sz w:val="20"/>
              </w:rPr>
            </w:pPr>
          </w:p>
        </w:tc>
        <w:tc>
          <w:tcPr>
            <w:tcW w:w="7288" w:type="dxa"/>
          </w:tcPr>
          <w:p w14:paraId="0E82B559" w14:textId="6522BB1F" w:rsidR="002227B0" w:rsidRPr="007D57EA" w:rsidRDefault="002227B0" w:rsidP="00356AD4">
            <w:pPr>
              <w:cnfStyle w:val="000000010000" w:firstRow="0" w:lastRow="0" w:firstColumn="0" w:lastColumn="0" w:oddVBand="0" w:evenVBand="0" w:oddHBand="0" w:evenHBand="1" w:firstRowFirstColumn="0" w:firstRowLastColumn="0" w:lastRowFirstColumn="0" w:lastRowLastColumn="0"/>
              <w:rPr>
                <w:sz w:val="20"/>
                <w:szCs w:val="20"/>
              </w:rPr>
            </w:pPr>
            <w:r w:rsidRPr="00B52140">
              <w:rPr>
                <w:sz w:val="20"/>
                <w:szCs w:val="20"/>
              </w:rPr>
              <w:t xml:space="preserve">Select 4-H contests are held at the Nebraska State Fair. </w:t>
            </w:r>
            <w:r w:rsidR="00617B8B">
              <w:rPr>
                <w:sz w:val="20"/>
                <w:szCs w:val="20"/>
              </w:rPr>
              <w:t xml:space="preserve">See the state </w:t>
            </w:r>
            <w:proofErr w:type="spellStart"/>
            <w:r w:rsidR="00617B8B">
              <w:rPr>
                <w:sz w:val="20"/>
                <w:szCs w:val="20"/>
              </w:rPr>
              <w:t>faribook</w:t>
            </w:r>
            <w:proofErr w:type="spellEnd"/>
            <w:r w:rsidR="00617B8B">
              <w:rPr>
                <w:sz w:val="20"/>
                <w:szCs w:val="20"/>
              </w:rPr>
              <w:t xml:space="preserve"> for more information</w:t>
            </w:r>
            <w:r w:rsidR="00416583">
              <w:rPr>
                <w:sz w:val="20"/>
                <w:szCs w:val="20"/>
              </w:rPr>
              <w:t xml:space="preserve"> or seward.unl.edu</w:t>
            </w:r>
          </w:p>
        </w:tc>
      </w:tr>
      <w:tr w:rsidR="002227B0" w14:paraId="0F9420CD" w14:textId="77777777" w:rsidTr="00F01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Pr>
          <w:p w14:paraId="434615B2" w14:textId="5069D60D" w:rsidR="002227B0" w:rsidRPr="00420CB2" w:rsidRDefault="002227B0" w:rsidP="00BF3AB4">
            <w:pPr>
              <w:jc w:val="left"/>
              <w:rPr>
                <w:color w:val="00833B" w:themeColor="accent1" w:themeShade="BF"/>
                <w:sz w:val="20"/>
              </w:rPr>
            </w:pPr>
            <w:r w:rsidRPr="00420CB2">
              <w:rPr>
                <w:color w:val="00833B" w:themeColor="accent1" w:themeShade="BF"/>
                <w:sz w:val="20"/>
              </w:rPr>
              <w:t xml:space="preserve">STATE FAIR </w:t>
            </w:r>
          </w:p>
        </w:tc>
        <w:tc>
          <w:tcPr>
            <w:tcW w:w="7288" w:type="dxa"/>
          </w:tcPr>
          <w:p w14:paraId="72BB1EA9" w14:textId="7E88A399" w:rsidR="002227B0" w:rsidRPr="007D57EA" w:rsidRDefault="002227B0" w:rsidP="005C7BCC">
            <w:pPr>
              <w:cnfStyle w:val="000000100000" w:firstRow="0" w:lastRow="0" w:firstColumn="0" w:lastColumn="0" w:oddVBand="0" w:evenVBand="0" w:oddHBand="1" w:evenHBand="0" w:firstRowFirstColumn="0" w:firstRowLastColumn="0" w:lastRowFirstColumn="0" w:lastRowLastColumn="0"/>
              <w:rPr>
                <w:sz w:val="20"/>
                <w:szCs w:val="20"/>
              </w:rPr>
            </w:pPr>
            <w:r w:rsidRPr="002F609D">
              <w:rPr>
                <w:sz w:val="20"/>
                <w:szCs w:val="20"/>
              </w:rPr>
              <w:t xml:space="preserve">Youth can exhibit livestock and animals at the State Fair if they meet </w:t>
            </w:r>
            <w:r w:rsidR="00416583">
              <w:rPr>
                <w:sz w:val="20"/>
                <w:szCs w:val="20"/>
              </w:rPr>
              <w:t>certain</w:t>
            </w:r>
            <w:r w:rsidRPr="002F609D">
              <w:rPr>
                <w:sz w:val="20"/>
                <w:szCs w:val="20"/>
              </w:rPr>
              <w:t xml:space="preserve"> requirements</w:t>
            </w:r>
            <w:r w:rsidR="00C1731B">
              <w:rPr>
                <w:sz w:val="20"/>
                <w:szCs w:val="20"/>
              </w:rPr>
              <w:t>. See seward.unl.edu for more info</w:t>
            </w:r>
          </w:p>
        </w:tc>
      </w:tr>
      <w:tr w:rsidR="002227B0" w14:paraId="54C18510" w14:textId="77777777" w:rsidTr="000E6874">
        <w:trPr>
          <w:cnfStyle w:val="000000010000" w:firstRow="0" w:lastRow="0" w:firstColumn="0" w:lastColumn="0" w:oddVBand="0" w:evenVBand="0" w:oddHBand="0" w:evenHBand="1" w:firstRowFirstColumn="0" w:firstRowLastColumn="0" w:lastRowFirstColumn="0" w:lastRowLastColumn="0"/>
          <w:trHeight w:val="1762"/>
        </w:trPr>
        <w:tc>
          <w:tcPr>
            <w:cnfStyle w:val="001000000000" w:firstRow="0" w:lastRow="0" w:firstColumn="1" w:lastColumn="0" w:oddVBand="0" w:evenVBand="0" w:oddHBand="0" w:evenHBand="0" w:firstRowFirstColumn="0" w:firstRowLastColumn="0" w:lastRowFirstColumn="0" w:lastRowLastColumn="0"/>
            <w:tcW w:w="2162" w:type="dxa"/>
          </w:tcPr>
          <w:p w14:paraId="412D6C78" w14:textId="77777777" w:rsidR="002227B0" w:rsidRPr="00420CB2" w:rsidRDefault="002227B0" w:rsidP="00BF3AB4">
            <w:pPr>
              <w:jc w:val="left"/>
              <w:rPr>
                <w:color w:val="00833B" w:themeColor="accent1" w:themeShade="BF"/>
                <w:sz w:val="20"/>
              </w:rPr>
            </w:pPr>
            <w:r w:rsidRPr="00420CB2">
              <w:rPr>
                <w:color w:val="00833B" w:themeColor="accent1" w:themeShade="BF"/>
                <w:sz w:val="20"/>
              </w:rPr>
              <w:t>PREMIER ANIMAL SCIENCE EVENT (PASE)</w:t>
            </w:r>
          </w:p>
        </w:tc>
        <w:tc>
          <w:tcPr>
            <w:tcW w:w="7288" w:type="dxa"/>
          </w:tcPr>
          <w:p w14:paraId="06A7219F" w14:textId="0A690820" w:rsidR="002227B0" w:rsidRPr="007D57EA" w:rsidRDefault="002227B0" w:rsidP="00356AD4">
            <w:pPr>
              <w:cnfStyle w:val="000000010000" w:firstRow="0" w:lastRow="0" w:firstColumn="0" w:lastColumn="0" w:oddVBand="0" w:evenVBand="0" w:oddHBand="0" w:evenHBand="1" w:firstRowFirstColumn="0" w:firstRowLastColumn="0" w:lastRowFirstColumn="0" w:lastRowLastColumn="0"/>
              <w:rPr>
                <w:sz w:val="20"/>
                <w:szCs w:val="20"/>
              </w:rPr>
            </w:pPr>
            <w:r w:rsidRPr="007D57EA">
              <w:rPr>
                <w:sz w:val="20"/>
                <w:szCs w:val="20"/>
              </w:rPr>
              <w:t>This event is held at UNL’s Animal Science Complex in Lincoln. Contests include livestock, dairy, poultry</w:t>
            </w:r>
            <w:r w:rsidR="00900FBB">
              <w:rPr>
                <w:sz w:val="20"/>
                <w:szCs w:val="20"/>
              </w:rPr>
              <w:t>,</w:t>
            </w:r>
            <w:r w:rsidRPr="007D57EA">
              <w:rPr>
                <w:sz w:val="20"/>
                <w:szCs w:val="20"/>
              </w:rPr>
              <w:t xml:space="preserve"> and </w:t>
            </w:r>
            <w:proofErr w:type="gramStart"/>
            <w:r w:rsidRPr="007D57EA">
              <w:rPr>
                <w:sz w:val="20"/>
                <w:szCs w:val="20"/>
              </w:rPr>
              <w:t>meats</w:t>
            </w:r>
            <w:proofErr w:type="gramEnd"/>
            <w:r w:rsidRPr="007D57EA">
              <w:rPr>
                <w:sz w:val="20"/>
                <w:szCs w:val="20"/>
              </w:rPr>
              <w:t xml:space="preserve"> judging contests and quiz bowl </w:t>
            </w:r>
            <w:r w:rsidR="00DF5708" w:rsidRPr="007D57EA">
              <w:rPr>
                <w:sz w:val="20"/>
                <w:szCs w:val="20"/>
              </w:rPr>
              <w:t>competitions</w:t>
            </w:r>
            <w:r w:rsidRPr="007D57EA">
              <w:rPr>
                <w:sz w:val="20"/>
                <w:szCs w:val="20"/>
              </w:rPr>
              <w:t xml:space="preserve">. Educational tours and workshops are also offered in conjunction with PASE. </w:t>
            </w:r>
          </w:p>
        </w:tc>
      </w:tr>
      <w:tr w:rsidR="002227B0" w14:paraId="558F108E" w14:textId="77777777" w:rsidTr="00F01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Pr>
          <w:p w14:paraId="1F1A8869" w14:textId="0356BBCE" w:rsidR="002227B0" w:rsidRPr="00420CB2" w:rsidRDefault="002227B0" w:rsidP="00BF3AB4">
            <w:pPr>
              <w:jc w:val="left"/>
              <w:rPr>
                <w:b w:val="0"/>
                <w:color w:val="00833B" w:themeColor="accent1" w:themeShade="BF"/>
              </w:rPr>
            </w:pPr>
            <w:r w:rsidRPr="00420CB2">
              <w:rPr>
                <w:color w:val="00833B" w:themeColor="accent1" w:themeShade="BF"/>
                <w:sz w:val="20"/>
              </w:rPr>
              <w:t>FED STEER CHALLENGE</w:t>
            </w:r>
          </w:p>
          <w:p w14:paraId="57EFF691" w14:textId="04A5710C" w:rsidR="002227B0" w:rsidRPr="00420CB2" w:rsidRDefault="002227B0" w:rsidP="00356AD4">
            <w:pPr>
              <w:rPr>
                <w:color w:val="00833B" w:themeColor="accent1" w:themeShade="BF"/>
                <w:sz w:val="20"/>
              </w:rPr>
            </w:pPr>
          </w:p>
        </w:tc>
        <w:tc>
          <w:tcPr>
            <w:tcW w:w="7288" w:type="dxa"/>
          </w:tcPr>
          <w:p w14:paraId="2BD2EB06" w14:textId="6F7D1665" w:rsidR="002227B0" w:rsidRPr="007D57EA" w:rsidRDefault="00B12C67" w:rsidP="00356AD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w:t>
            </w:r>
            <w:r w:rsidR="002227B0" w:rsidRPr="007D57EA">
              <w:rPr>
                <w:sz w:val="20"/>
                <w:szCs w:val="20"/>
              </w:rPr>
              <w:t>he Fed Steer Challenge is to enhance the educational value of the traditional 4-H beef projects</w:t>
            </w:r>
            <w:r w:rsidR="00B33F53">
              <w:rPr>
                <w:sz w:val="20"/>
                <w:szCs w:val="20"/>
              </w:rPr>
              <w:t>.</w:t>
            </w:r>
            <w:r w:rsidR="002227B0" w:rsidRPr="007D57EA">
              <w:rPr>
                <w:sz w:val="20"/>
                <w:szCs w:val="20"/>
              </w:rPr>
              <w:t xml:space="preserve"> Information available at 4h.unl.edu.</w:t>
            </w:r>
          </w:p>
        </w:tc>
      </w:tr>
      <w:tr w:rsidR="002227B0" w14:paraId="22CB4791" w14:textId="77777777" w:rsidTr="00F01A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Pr>
          <w:p w14:paraId="6C7B0D72" w14:textId="3CA6EE2E" w:rsidR="002227B0" w:rsidRPr="00420CB2" w:rsidRDefault="002227B0" w:rsidP="00BF3AB4">
            <w:pPr>
              <w:jc w:val="left"/>
              <w:rPr>
                <w:b w:val="0"/>
                <w:color w:val="00833B" w:themeColor="accent1" w:themeShade="BF"/>
                <w:sz w:val="20"/>
              </w:rPr>
            </w:pPr>
            <w:r w:rsidRPr="00420CB2">
              <w:rPr>
                <w:color w:val="00833B" w:themeColor="accent1" w:themeShade="BF"/>
                <w:sz w:val="20"/>
              </w:rPr>
              <w:t>NATIONAL</w:t>
            </w:r>
            <w:r w:rsidR="00B33F53" w:rsidRPr="00420CB2">
              <w:rPr>
                <w:color w:val="00833B" w:themeColor="accent1" w:themeShade="BF"/>
                <w:sz w:val="20"/>
              </w:rPr>
              <w:t xml:space="preserve">     </w:t>
            </w:r>
            <w:r w:rsidRPr="00420CB2">
              <w:rPr>
                <w:color w:val="00833B" w:themeColor="accent1" w:themeShade="BF"/>
                <w:sz w:val="20"/>
              </w:rPr>
              <w:t>4-H CONGRESS</w:t>
            </w:r>
          </w:p>
        </w:tc>
        <w:tc>
          <w:tcPr>
            <w:tcW w:w="7288" w:type="dxa"/>
          </w:tcPr>
          <w:p w14:paraId="47BFC3E7" w14:textId="01F3CBF3" w:rsidR="002227B0" w:rsidRPr="007D57EA" w:rsidRDefault="00A97674" w:rsidP="00356AD4">
            <w:pPr>
              <w:cnfStyle w:val="000000010000" w:firstRow="0" w:lastRow="0" w:firstColumn="0" w:lastColumn="0" w:oddVBand="0" w:evenVBand="0" w:oddHBand="0" w:evenHBand="1" w:firstRowFirstColumn="0" w:firstRowLastColumn="0" w:lastRowFirstColumn="0" w:lastRowLastColumn="0"/>
              <w:rPr>
                <w:sz w:val="20"/>
                <w:szCs w:val="20"/>
              </w:rPr>
            </w:pPr>
            <w:hyperlink r:id="rId56" w:tgtFrame="_blank" w:history="1">
              <w:r w:rsidRPr="00912BC7">
                <w:rPr>
                  <w:rStyle w:val="Hyperlink"/>
                  <w:color w:val="276B6C" w:themeColor="accent5" w:themeShade="80"/>
                  <w:sz w:val="20"/>
                  <w:szCs w:val="20"/>
                </w:rPr>
                <w:t>National 4-H Congress</w:t>
              </w:r>
            </w:hyperlink>
            <w:r w:rsidRPr="00A97674">
              <w:rPr>
                <w:sz w:val="20"/>
                <w:szCs w:val="20"/>
              </w:rPr>
              <w:t> is an award program, which provides recognition to 4-H youth for their outstanding performances and achievements in 4-H. It is held annually in Atlanta, Georgia.</w:t>
            </w:r>
            <w:r w:rsidR="00854E64">
              <w:rPr>
                <w:sz w:val="20"/>
                <w:szCs w:val="20"/>
              </w:rPr>
              <w:t xml:space="preserve"> </w:t>
            </w:r>
          </w:p>
        </w:tc>
      </w:tr>
      <w:tr w:rsidR="002227B0" w14:paraId="1EF54200" w14:textId="77777777" w:rsidTr="00F01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Pr>
          <w:p w14:paraId="56E74D3D" w14:textId="77777777" w:rsidR="00FD7EB6" w:rsidRPr="00420CB2" w:rsidRDefault="00FD7EB6" w:rsidP="00BF3AB4">
            <w:pPr>
              <w:jc w:val="left"/>
              <w:rPr>
                <w:b w:val="0"/>
                <w:color w:val="00833B" w:themeColor="accent1" w:themeShade="BF"/>
                <w:sz w:val="20"/>
              </w:rPr>
            </w:pPr>
          </w:p>
          <w:p w14:paraId="1E08BAB8" w14:textId="77777777" w:rsidR="00E95BC1" w:rsidRPr="00420CB2" w:rsidRDefault="00E95BC1" w:rsidP="00BF3AB4">
            <w:pPr>
              <w:jc w:val="left"/>
              <w:rPr>
                <w:b w:val="0"/>
                <w:color w:val="00833B" w:themeColor="accent1" w:themeShade="BF"/>
                <w:sz w:val="20"/>
              </w:rPr>
            </w:pPr>
          </w:p>
          <w:p w14:paraId="41CFADD2" w14:textId="574C1D31" w:rsidR="00E95BC1" w:rsidRPr="00420CB2" w:rsidRDefault="002227B0" w:rsidP="00BF3AB4">
            <w:pPr>
              <w:jc w:val="left"/>
              <w:rPr>
                <w:b w:val="0"/>
                <w:color w:val="00833B" w:themeColor="accent1" w:themeShade="BF"/>
                <w:sz w:val="20"/>
              </w:rPr>
            </w:pPr>
            <w:r w:rsidRPr="00420CB2">
              <w:rPr>
                <w:color w:val="00833B" w:themeColor="accent1" w:themeShade="BF"/>
                <w:sz w:val="20"/>
              </w:rPr>
              <w:lastRenderedPageBreak/>
              <w:t xml:space="preserve">NATIONAL </w:t>
            </w:r>
          </w:p>
          <w:p w14:paraId="6B854690" w14:textId="66721655" w:rsidR="002227B0" w:rsidRPr="00420CB2" w:rsidRDefault="002227B0" w:rsidP="00BF3AB4">
            <w:pPr>
              <w:jc w:val="left"/>
              <w:rPr>
                <w:color w:val="00833B" w:themeColor="accent1" w:themeShade="BF"/>
              </w:rPr>
            </w:pPr>
            <w:r w:rsidRPr="00420CB2">
              <w:rPr>
                <w:color w:val="00833B" w:themeColor="accent1" w:themeShade="BF"/>
                <w:sz w:val="20"/>
              </w:rPr>
              <w:t>4</w:t>
            </w:r>
            <w:r w:rsidR="00E95BC1" w:rsidRPr="00420CB2">
              <w:rPr>
                <w:color w:val="00833B" w:themeColor="accent1" w:themeShade="BF"/>
                <w:sz w:val="20"/>
              </w:rPr>
              <w:t>-</w:t>
            </w:r>
            <w:r w:rsidRPr="00420CB2">
              <w:rPr>
                <w:color w:val="00833B" w:themeColor="accent1" w:themeShade="BF"/>
                <w:sz w:val="20"/>
              </w:rPr>
              <w:t>H CONFERENCE</w:t>
            </w:r>
          </w:p>
        </w:tc>
        <w:tc>
          <w:tcPr>
            <w:tcW w:w="7288" w:type="dxa"/>
          </w:tcPr>
          <w:p w14:paraId="1F447222" w14:textId="77777777" w:rsidR="00FD7EB6" w:rsidRDefault="00FD7EB6" w:rsidP="00356AD4">
            <w:pPr>
              <w:cnfStyle w:val="000000100000" w:firstRow="0" w:lastRow="0" w:firstColumn="0" w:lastColumn="0" w:oddVBand="0" w:evenVBand="0" w:oddHBand="1" w:evenHBand="0" w:firstRowFirstColumn="0" w:firstRowLastColumn="0" w:lastRowFirstColumn="0" w:lastRowLastColumn="0"/>
              <w:rPr>
                <w:sz w:val="20"/>
                <w:szCs w:val="22"/>
              </w:rPr>
            </w:pPr>
          </w:p>
          <w:p w14:paraId="72F0E7B0" w14:textId="064EF031" w:rsidR="002227B0" w:rsidRPr="007D57EA" w:rsidRDefault="003D6DB3" w:rsidP="00356AD4">
            <w:pPr>
              <w:cnfStyle w:val="000000100000" w:firstRow="0" w:lastRow="0" w:firstColumn="0" w:lastColumn="0" w:oddVBand="0" w:evenVBand="0" w:oddHBand="1" w:evenHBand="0" w:firstRowFirstColumn="0" w:firstRowLastColumn="0" w:lastRowFirstColumn="0" w:lastRowLastColumn="0"/>
              <w:rPr>
                <w:sz w:val="20"/>
                <w:szCs w:val="20"/>
              </w:rPr>
            </w:pPr>
            <w:r w:rsidRPr="007A7454">
              <w:rPr>
                <w:sz w:val="20"/>
                <w:szCs w:val="22"/>
              </w:rPr>
              <w:lastRenderedPageBreak/>
              <w:t>National 4</w:t>
            </w:r>
            <w:r w:rsidRPr="007A7454">
              <w:rPr>
                <w:rFonts w:ascii="Cambria Math" w:hAnsi="Cambria Math" w:cs="Cambria Math"/>
                <w:sz w:val="20"/>
                <w:szCs w:val="22"/>
              </w:rPr>
              <w:t>‑</w:t>
            </w:r>
            <w:r w:rsidRPr="007A7454">
              <w:rPr>
                <w:sz w:val="20"/>
                <w:szCs w:val="22"/>
              </w:rPr>
              <w:t>H Conference is the pinnacle experience in 4</w:t>
            </w:r>
            <w:r w:rsidRPr="007A7454">
              <w:rPr>
                <w:rFonts w:ascii="Cambria Math" w:hAnsi="Cambria Math" w:cs="Cambria Math"/>
                <w:sz w:val="20"/>
                <w:szCs w:val="22"/>
              </w:rPr>
              <w:t>‑</w:t>
            </w:r>
            <w:r w:rsidRPr="007A7454">
              <w:rPr>
                <w:sz w:val="20"/>
                <w:szCs w:val="22"/>
              </w:rPr>
              <w:t>H Civic Engagement</w:t>
            </w:r>
            <w:r w:rsidR="00E95BC1">
              <w:rPr>
                <w:sz w:val="20"/>
                <w:szCs w:val="22"/>
              </w:rPr>
              <w:t>.</w:t>
            </w:r>
            <w:r w:rsidRPr="007A7454">
              <w:rPr>
                <w:sz w:val="20"/>
                <w:szCs w:val="22"/>
              </w:rPr>
              <w:t xml:space="preserve"> </w:t>
            </w:r>
            <w:r w:rsidR="00735735">
              <w:rPr>
                <w:sz w:val="20"/>
                <w:szCs w:val="22"/>
              </w:rPr>
              <w:t>4-H may send two delegates each year. Delegates are selected using the Achievement Application</w:t>
            </w:r>
            <w:r w:rsidR="00975525">
              <w:rPr>
                <w:sz w:val="20"/>
                <w:szCs w:val="22"/>
              </w:rPr>
              <w:t xml:space="preserve"> and interviews. </w:t>
            </w:r>
            <w:r w:rsidR="00854D27" w:rsidRPr="00854D27">
              <w:rPr>
                <w:sz w:val="20"/>
                <w:szCs w:val="22"/>
              </w:rPr>
              <w:t>https://4-h.org/events/national-4-h-conference/</w:t>
            </w:r>
          </w:p>
        </w:tc>
      </w:tr>
      <w:tr w:rsidR="002227B0" w14:paraId="0E400476" w14:textId="77777777" w:rsidTr="00F01ABA">
        <w:trPr>
          <w:cnfStyle w:val="000000010000" w:firstRow="0" w:lastRow="0" w:firstColumn="0" w:lastColumn="0" w:oddVBand="0" w:evenVBand="0" w:oddHBand="0" w:evenHBand="1" w:firstRowFirstColumn="0" w:firstRowLastColumn="0" w:lastRowFirstColumn="0" w:lastRowLastColumn="0"/>
          <w:trHeight w:val="2905"/>
        </w:trPr>
        <w:tc>
          <w:tcPr>
            <w:cnfStyle w:val="001000000000" w:firstRow="0" w:lastRow="0" w:firstColumn="1" w:lastColumn="0" w:oddVBand="0" w:evenVBand="0" w:oddHBand="0" w:evenHBand="0" w:firstRowFirstColumn="0" w:firstRowLastColumn="0" w:lastRowFirstColumn="0" w:lastRowLastColumn="0"/>
            <w:tcW w:w="2162" w:type="dxa"/>
          </w:tcPr>
          <w:p w14:paraId="41F1C59A" w14:textId="77777777" w:rsidR="002227B0" w:rsidRPr="00420CB2" w:rsidRDefault="002227B0" w:rsidP="00BF3AB4">
            <w:pPr>
              <w:jc w:val="left"/>
              <w:rPr>
                <w:color w:val="00833B" w:themeColor="accent1" w:themeShade="BF"/>
                <w:sz w:val="20"/>
              </w:rPr>
            </w:pPr>
            <w:r w:rsidRPr="00420CB2">
              <w:rPr>
                <w:color w:val="00833B" w:themeColor="accent1" w:themeShade="BF"/>
                <w:sz w:val="20"/>
              </w:rPr>
              <w:lastRenderedPageBreak/>
              <w:t>ADDITIONAL EXPERIENCES</w:t>
            </w:r>
          </w:p>
        </w:tc>
        <w:tc>
          <w:tcPr>
            <w:tcW w:w="7288" w:type="dxa"/>
          </w:tcPr>
          <w:p w14:paraId="1909D1DE" w14:textId="4B96496C" w:rsidR="002227B0" w:rsidRDefault="002227B0" w:rsidP="00356AD4">
            <w:pPr>
              <w:cnfStyle w:val="000000010000" w:firstRow="0" w:lastRow="0" w:firstColumn="0" w:lastColumn="0" w:oddVBand="0" w:evenVBand="0" w:oddHBand="0" w:evenHBand="1" w:firstRowFirstColumn="0" w:firstRowLastColumn="0" w:lastRowFirstColumn="0" w:lastRowLastColumn="0"/>
              <w:rPr>
                <w:sz w:val="20"/>
              </w:rPr>
            </w:pPr>
            <w:r w:rsidRPr="007D57EA">
              <w:rPr>
                <w:sz w:val="20"/>
              </w:rPr>
              <w:t>Watch the 4-H newsletter or visit 4h.unl.edu to discover the great variety of contests and educational experiences offered by Nebraska 4-H. Local 4-H staff would be happy to help youth get involved</w:t>
            </w:r>
            <w:r w:rsidR="00900FBB">
              <w:rPr>
                <w:sz w:val="20"/>
              </w:rPr>
              <w:t xml:space="preserve"> in</w:t>
            </w:r>
            <w:r w:rsidRPr="007D57EA">
              <w:rPr>
                <w:sz w:val="20"/>
              </w:rPr>
              <w:t xml:space="preserve"> these programs. </w:t>
            </w:r>
          </w:p>
          <w:p w14:paraId="25B6415E" w14:textId="77777777" w:rsidR="00B56CAD" w:rsidRDefault="00B56CAD" w:rsidP="00356AD4">
            <w:pPr>
              <w:cnfStyle w:val="000000010000" w:firstRow="0" w:lastRow="0" w:firstColumn="0" w:lastColumn="0" w:oddVBand="0" w:evenVBand="0" w:oddHBand="0" w:evenHBand="1" w:firstRowFirstColumn="0" w:firstRowLastColumn="0" w:lastRowFirstColumn="0" w:lastRowLastColumn="0"/>
            </w:pPr>
          </w:p>
          <w:p w14:paraId="21DBACEA" w14:textId="66520637" w:rsidR="00B56CAD" w:rsidRDefault="00B56CAD" w:rsidP="00356AD4">
            <w:pPr>
              <w:cnfStyle w:val="000000010000" w:firstRow="0" w:lastRow="0" w:firstColumn="0" w:lastColumn="0" w:oddVBand="0" w:evenVBand="0" w:oddHBand="0" w:evenHBand="1" w:firstRowFirstColumn="0" w:firstRowLastColumn="0" w:lastRowFirstColumn="0" w:lastRowLastColumn="0"/>
            </w:pPr>
            <w:r>
              <w:t>Additional Statewide Events &amp; Opportunities can be found at</w:t>
            </w:r>
            <w:r w:rsidR="006E0CCB">
              <w:t xml:space="preserve"> </w:t>
            </w:r>
            <w:hyperlink r:id="rId57" w:history="1">
              <w:r w:rsidR="006E0CCB" w:rsidRPr="00912BC7">
                <w:rPr>
                  <w:rStyle w:val="Hyperlink"/>
                  <w:color w:val="276B6C" w:themeColor="accent5" w:themeShade="80"/>
                </w:rPr>
                <w:t>4h.unl.edu/</w:t>
              </w:r>
              <w:proofErr w:type="gramStart"/>
              <w:r w:rsidR="006E0CCB" w:rsidRPr="00912BC7">
                <w:rPr>
                  <w:rStyle w:val="Hyperlink"/>
                  <w:color w:val="276B6C" w:themeColor="accent5" w:themeShade="80"/>
                </w:rPr>
                <w:t>statewide-programs</w:t>
              </w:r>
              <w:proofErr w:type="gramEnd"/>
            </w:hyperlink>
            <w:r w:rsidR="006E0CCB">
              <w:t>.</w:t>
            </w:r>
          </w:p>
          <w:p w14:paraId="0DF23E21" w14:textId="77777777" w:rsidR="005456C0" w:rsidRDefault="005456C0" w:rsidP="00356AD4">
            <w:pPr>
              <w:cnfStyle w:val="000000010000" w:firstRow="0" w:lastRow="0" w:firstColumn="0" w:lastColumn="0" w:oddVBand="0" w:evenVBand="0" w:oddHBand="0" w:evenHBand="1" w:firstRowFirstColumn="0" w:firstRowLastColumn="0" w:lastRowFirstColumn="0" w:lastRowLastColumn="0"/>
            </w:pPr>
          </w:p>
          <w:p w14:paraId="5912BCA6" w14:textId="477411A3" w:rsidR="005456C0" w:rsidRDefault="00C46493" w:rsidP="00356AD4">
            <w:pPr>
              <w:cnfStyle w:val="000000010000" w:firstRow="0" w:lastRow="0" w:firstColumn="0" w:lastColumn="0" w:oddVBand="0" w:evenVBand="0" w:oddHBand="0" w:evenHBand="1" w:firstRowFirstColumn="0" w:firstRowLastColumn="0" w:lastRowFirstColumn="0" w:lastRowLastColumn="0"/>
            </w:pPr>
            <w:r>
              <w:t>Additional Statewide 4-H Awards</w:t>
            </w:r>
            <w:r w:rsidR="00300237">
              <w:t xml:space="preserve"> </w:t>
            </w:r>
            <w:r w:rsidR="00F50664">
              <w:t xml:space="preserve">and Scholarships </w:t>
            </w:r>
            <w:r w:rsidR="00300237">
              <w:t>can be found at:</w:t>
            </w:r>
          </w:p>
          <w:p w14:paraId="73368959" w14:textId="4EC1E4E5" w:rsidR="00B56CAD" w:rsidRDefault="00300237" w:rsidP="00356AD4">
            <w:pPr>
              <w:cnfStyle w:val="000000010000" w:firstRow="0" w:lastRow="0" w:firstColumn="0" w:lastColumn="0" w:oddVBand="0" w:evenVBand="0" w:oddHBand="0" w:evenHBand="1" w:firstRowFirstColumn="0" w:firstRowLastColumn="0" w:lastRowFirstColumn="0" w:lastRowLastColumn="0"/>
            </w:pPr>
            <w:hyperlink r:id="rId58" w:history="1">
              <w:proofErr w:type="gramStart"/>
              <w:r w:rsidRPr="00912BC7">
                <w:rPr>
                  <w:rStyle w:val="Hyperlink"/>
                  <w:color w:val="276B6C" w:themeColor="accent5" w:themeShade="80"/>
                </w:rPr>
                <w:t>4h.unl.edu</w:t>
              </w:r>
              <w:proofErr w:type="gramEnd"/>
              <w:r w:rsidRPr="00912BC7">
                <w:rPr>
                  <w:rStyle w:val="Hyperlink"/>
                  <w:color w:val="276B6C" w:themeColor="accent5" w:themeShade="80"/>
                </w:rPr>
                <w:t>/awards-recognition</w:t>
              </w:r>
            </w:hyperlink>
          </w:p>
        </w:tc>
      </w:tr>
    </w:tbl>
    <w:p w14:paraId="407934CB" w14:textId="77777777" w:rsidR="003768EE" w:rsidRDefault="003768EE" w:rsidP="00C163C1">
      <w:pPr>
        <w:rPr>
          <w:b/>
          <w:bCs/>
          <w:color w:val="005E00"/>
          <w:sz w:val="20"/>
          <w:szCs w:val="20"/>
        </w:rPr>
      </w:pPr>
    </w:p>
    <w:p w14:paraId="6A8062DA" w14:textId="77777777" w:rsidR="003768EE" w:rsidRDefault="003768EE" w:rsidP="00C163C1">
      <w:pPr>
        <w:rPr>
          <w:b/>
          <w:bCs/>
          <w:color w:val="005E00"/>
          <w:sz w:val="20"/>
          <w:szCs w:val="20"/>
        </w:rPr>
      </w:pPr>
    </w:p>
    <w:p w14:paraId="732E07F7" w14:textId="4A0986AC" w:rsidR="00941310" w:rsidRPr="00912BC7" w:rsidRDefault="007E1F23" w:rsidP="00C163C1">
      <w:pPr>
        <w:rPr>
          <w:b/>
          <w:bCs/>
          <w:color w:val="005E00"/>
          <w:sz w:val="20"/>
          <w:szCs w:val="20"/>
        </w:rPr>
      </w:pPr>
      <w:r w:rsidRPr="00912BC7">
        <w:rPr>
          <w:b/>
          <w:bCs/>
          <w:color w:val="005E00"/>
          <w:sz w:val="20"/>
          <w:szCs w:val="20"/>
        </w:rPr>
        <w:t>ADDITIONAL LIVESTOCK EVENTS:</w:t>
      </w:r>
    </w:p>
    <w:p w14:paraId="2F3FDB8A" w14:textId="6950BD3B" w:rsidR="007E1F23" w:rsidRPr="00470164" w:rsidRDefault="00470164" w:rsidP="00470164">
      <w:pPr>
        <w:pStyle w:val="ListParagraph"/>
        <w:numPr>
          <w:ilvl w:val="0"/>
          <w:numId w:val="19"/>
        </w:numPr>
        <w:rPr>
          <w:sz w:val="20"/>
          <w:szCs w:val="20"/>
        </w:rPr>
      </w:pPr>
      <w:r>
        <w:rPr>
          <w:i w:val="0"/>
          <w:iCs/>
          <w:sz w:val="20"/>
          <w:szCs w:val="20"/>
        </w:rPr>
        <w:t>Far</w:t>
      </w:r>
      <w:r w:rsidR="00875AD7">
        <w:rPr>
          <w:i w:val="0"/>
          <w:iCs/>
          <w:sz w:val="20"/>
          <w:szCs w:val="20"/>
        </w:rPr>
        <w:t>r</w:t>
      </w:r>
      <w:r>
        <w:rPr>
          <w:i w:val="0"/>
          <w:iCs/>
          <w:sz w:val="20"/>
          <w:szCs w:val="20"/>
        </w:rPr>
        <w:t>owed &amp; Owned Swine Cohort</w:t>
      </w:r>
      <w:r w:rsidR="009007D2">
        <w:rPr>
          <w:i w:val="0"/>
          <w:iCs/>
          <w:sz w:val="20"/>
          <w:szCs w:val="20"/>
        </w:rPr>
        <w:t xml:space="preserve"> </w:t>
      </w:r>
      <w:r w:rsidR="00D60F6C">
        <w:rPr>
          <w:i w:val="0"/>
          <w:iCs/>
          <w:sz w:val="20"/>
          <w:szCs w:val="20"/>
        </w:rPr>
        <w:t xml:space="preserve"> </w:t>
      </w:r>
      <w:r w:rsidR="00BF4D8B">
        <w:rPr>
          <w:i w:val="0"/>
          <w:iCs/>
          <w:sz w:val="20"/>
          <w:szCs w:val="20"/>
        </w:rPr>
        <w:t xml:space="preserve">  </w:t>
      </w:r>
      <w:r w:rsidR="009007D2">
        <w:rPr>
          <w:i w:val="0"/>
          <w:iCs/>
          <w:sz w:val="20"/>
          <w:szCs w:val="20"/>
        </w:rPr>
        <w:t>(4</w:t>
      </w:r>
      <w:r w:rsidR="00DA20D3">
        <w:rPr>
          <w:i w:val="0"/>
          <w:iCs/>
          <w:sz w:val="20"/>
          <w:szCs w:val="20"/>
        </w:rPr>
        <w:t>h.unl.edu/livestock</w:t>
      </w:r>
      <w:r w:rsidR="008E5192">
        <w:rPr>
          <w:i w:val="0"/>
          <w:iCs/>
          <w:sz w:val="20"/>
          <w:szCs w:val="20"/>
        </w:rPr>
        <w:t>)</w:t>
      </w:r>
    </w:p>
    <w:p w14:paraId="1F380B6D" w14:textId="24303AE9" w:rsidR="00470164" w:rsidRPr="00470164" w:rsidRDefault="00470164" w:rsidP="00470164">
      <w:pPr>
        <w:pStyle w:val="ListParagraph"/>
        <w:numPr>
          <w:ilvl w:val="0"/>
          <w:numId w:val="19"/>
        </w:numPr>
        <w:rPr>
          <w:sz w:val="20"/>
          <w:szCs w:val="20"/>
        </w:rPr>
      </w:pPr>
      <w:r>
        <w:rPr>
          <w:i w:val="0"/>
          <w:iCs/>
          <w:sz w:val="20"/>
          <w:szCs w:val="20"/>
        </w:rPr>
        <w:t>Livestock Achievement Program</w:t>
      </w:r>
      <w:r w:rsidR="00C142E8">
        <w:rPr>
          <w:i w:val="0"/>
          <w:iCs/>
          <w:sz w:val="20"/>
          <w:szCs w:val="20"/>
        </w:rPr>
        <w:t xml:space="preserve"> </w:t>
      </w:r>
      <w:r w:rsidR="008E5192">
        <w:rPr>
          <w:i w:val="0"/>
          <w:iCs/>
          <w:sz w:val="20"/>
          <w:szCs w:val="20"/>
        </w:rPr>
        <w:t xml:space="preserve">  </w:t>
      </w:r>
      <w:r w:rsidR="00BF4D8B">
        <w:rPr>
          <w:i w:val="0"/>
          <w:iCs/>
          <w:sz w:val="20"/>
          <w:szCs w:val="20"/>
        </w:rPr>
        <w:t xml:space="preserve">  </w:t>
      </w:r>
      <w:r w:rsidR="005C197F">
        <w:rPr>
          <w:i w:val="0"/>
          <w:iCs/>
          <w:sz w:val="20"/>
          <w:szCs w:val="20"/>
        </w:rPr>
        <w:t>(</w:t>
      </w:r>
      <w:r w:rsidR="00B4196A">
        <w:rPr>
          <w:i w:val="0"/>
          <w:iCs/>
          <w:sz w:val="20"/>
          <w:szCs w:val="20"/>
        </w:rPr>
        <w:t>4h.unl.edu/livestock)</w:t>
      </w:r>
      <w:r w:rsidR="008E5192">
        <w:rPr>
          <w:i w:val="0"/>
          <w:iCs/>
          <w:sz w:val="20"/>
          <w:szCs w:val="20"/>
        </w:rPr>
        <w:t xml:space="preserve">              </w:t>
      </w:r>
      <w:r w:rsidR="000603F4">
        <w:rPr>
          <w:i w:val="0"/>
          <w:iCs/>
          <w:sz w:val="20"/>
          <w:szCs w:val="20"/>
        </w:rPr>
        <w:t xml:space="preserve">    </w:t>
      </w:r>
    </w:p>
    <w:p w14:paraId="5D5F936A" w14:textId="1F1FDB63" w:rsidR="00470164" w:rsidRPr="000603F4" w:rsidRDefault="00470164" w:rsidP="00470164">
      <w:pPr>
        <w:pStyle w:val="ListParagraph"/>
        <w:numPr>
          <w:ilvl w:val="0"/>
          <w:numId w:val="19"/>
        </w:numPr>
        <w:rPr>
          <w:sz w:val="20"/>
          <w:szCs w:val="20"/>
        </w:rPr>
      </w:pPr>
      <w:r>
        <w:rPr>
          <w:i w:val="0"/>
          <w:iCs/>
          <w:sz w:val="20"/>
          <w:szCs w:val="20"/>
        </w:rPr>
        <w:t>Livestock Judging Camp</w:t>
      </w:r>
      <w:r w:rsidR="00B4196A">
        <w:rPr>
          <w:i w:val="0"/>
          <w:iCs/>
          <w:sz w:val="20"/>
          <w:szCs w:val="20"/>
        </w:rPr>
        <w:t xml:space="preserve">              </w:t>
      </w:r>
      <w:r w:rsidR="00BF4D8B">
        <w:rPr>
          <w:i w:val="0"/>
          <w:iCs/>
          <w:sz w:val="20"/>
          <w:szCs w:val="20"/>
        </w:rPr>
        <w:t xml:space="preserve">  (</w:t>
      </w:r>
      <w:r w:rsidR="00B4196A">
        <w:rPr>
          <w:i w:val="0"/>
          <w:iCs/>
          <w:sz w:val="20"/>
          <w:szCs w:val="20"/>
        </w:rPr>
        <w:t>4h.unl.edu/li</w:t>
      </w:r>
      <w:r w:rsidR="00C142E8">
        <w:rPr>
          <w:i w:val="0"/>
          <w:iCs/>
          <w:sz w:val="20"/>
          <w:szCs w:val="20"/>
        </w:rPr>
        <w:t>vestock)</w:t>
      </w:r>
    </w:p>
    <w:p w14:paraId="370D3EEB" w14:textId="5978704D" w:rsidR="000603F4" w:rsidRPr="00470164" w:rsidRDefault="00BE4EC0" w:rsidP="00470164">
      <w:pPr>
        <w:pStyle w:val="ListParagraph"/>
        <w:numPr>
          <w:ilvl w:val="0"/>
          <w:numId w:val="19"/>
        </w:numPr>
        <w:rPr>
          <w:sz w:val="20"/>
          <w:szCs w:val="20"/>
        </w:rPr>
      </w:pPr>
      <w:r>
        <w:rPr>
          <w:i w:val="0"/>
          <w:iCs/>
          <w:sz w:val="20"/>
          <w:szCs w:val="20"/>
        </w:rPr>
        <w:t>4-H Horse Stampede</w:t>
      </w:r>
      <w:r w:rsidR="00565BBE">
        <w:rPr>
          <w:i w:val="0"/>
          <w:iCs/>
          <w:sz w:val="20"/>
          <w:szCs w:val="20"/>
        </w:rPr>
        <w:t xml:space="preserve"> </w:t>
      </w:r>
      <w:r w:rsidR="00D60F6C">
        <w:rPr>
          <w:i w:val="0"/>
          <w:iCs/>
          <w:sz w:val="20"/>
          <w:szCs w:val="20"/>
        </w:rPr>
        <w:t xml:space="preserve">                 </w:t>
      </w:r>
      <w:r w:rsidR="00BF4D8B">
        <w:rPr>
          <w:i w:val="0"/>
          <w:iCs/>
          <w:sz w:val="20"/>
          <w:szCs w:val="20"/>
        </w:rPr>
        <w:t xml:space="preserve">   </w:t>
      </w:r>
      <w:r w:rsidR="00565BBE">
        <w:rPr>
          <w:i w:val="0"/>
          <w:iCs/>
          <w:sz w:val="20"/>
          <w:szCs w:val="20"/>
        </w:rPr>
        <w:t>(4h</w:t>
      </w:r>
      <w:r w:rsidR="00875AD7">
        <w:rPr>
          <w:i w:val="0"/>
          <w:iCs/>
          <w:sz w:val="20"/>
          <w:szCs w:val="20"/>
        </w:rPr>
        <w:t>.unl.edu/horse)</w:t>
      </w:r>
    </w:p>
    <w:p w14:paraId="017D5ABE" w14:textId="77777777" w:rsidR="009D7FA2" w:rsidRDefault="009D7FA2" w:rsidP="00941310">
      <w:pPr>
        <w:rPr>
          <w:b/>
          <w:bCs/>
          <w:sz w:val="28"/>
          <w:szCs w:val="28"/>
        </w:rPr>
      </w:pPr>
    </w:p>
    <w:p w14:paraId="70C5B9D4" w14:textId="77777777" w:rsidR="009D7FA2" w:rsidRDefault="009D7FA2" w:rsidP="00941310">
      <w:pPr>
        <w:rPr>
          <w:b/>
          <w:bCs/>
          <w:sz w:val="28"/>
          <w:szCs w:val="28"/>
        </w:rPr>
      </w:pPr>
    </w:p>
    <w:p w14:paraId="2933C1A5" w14:textId="77777777" w:rsidR="009D7FA2" w:rsidRDefault="009D7FA2" w:rsidP="00941310">
      <w:pPr>
        <w:rPr>
          <w:b/>
          <w:bCs/>
          <w:sz w:val="28"/>
          <w:szCs w:val="28"/>
        </w:rPr>
      </w:pPr>
    </w:p>
    <w:p w14:paraId="16F9DA67" w14:textId="77777777" w:rsidR="009D7FA2" w:rsidRDefault="009D7FA2" w:rsidP="00941310">
      <w:pPr>
        <w:rPr>
          <w:b/>
          <w:bCs/>
          <w:sz w:val="28"/>
          <w:szCs w:val="28"/>
        </w:rPr>
      </w:pPr>
    </w:p>
    <w:p w14:paraId="4B2F3D38" w14:textId="77777777" w:rsidR="009D7FA2" w:rsidRDefault="009D7FA2" w:rsidP="00941310">
      <w:pPr>
        <w:rPr>
          <w:b/>
          <w:bCs/>
          <w:sz w:val="28"/>
          <w:szCs w:val="28"/>
        </w:rPr>
      </w:pPr>
    </w:p>
    <w:p w14:paraId="0669AD5E" w14:textId="77777777" w:rsidR="009D7FA2" w:rsidRDefault="009D7FA2" w:rsidP="00941310">
      <w:pPr>
        <w:rPr>
          <w:b/>
          <w:bCs/>
          <w:sz w:val="28"/>
          <w:szCs w:val="28"/>
        </w:rPr>
      </w:pPr>
    </w:p>
    <w:p w14:paraId="0EDAA0A1" w14:textId="77777777" w:rsidR="009D7FA2" w:rsidRDefault="009D7FA2" w:rsidP="00941310">
      <w:pPr>
        <w:rPr>
          <w:b/>
          <w:bCs/>
          <w:sz w:val="28"/>
          <w:szCs w:val="28"/>
        </w:rPr>
      </w:pPr>
    </w:p>
    <w:p w14:paraId="5EE5F0D6" w14:textId="77777777" w:rsidR="009D7FA2" w:rsidRDefault="009D7FA2" w:rsidP="00941310">
      <w:pPr>
        <w:rPr>
          <w:b/>
          <w:bCs/>
          <w:sz w:val="28"/>
          <w:szCs w:val="28"/>
        </w:rPr>
      </w:pPr>
    </w:p>
    <w:p w14:paraId="6CBA617E" w14:textId="7450E81F" w:rsidR="00941310" w:rsidRPr="00912BC7" w:rsidRDefault="00BE019D" w:rsidP="00941310">
      <w:pPr>
        <w:rPr>
          <w:b/>
          <w:bCs/>
          <w:color w:val="005E00"/>
          <w:sz w:val="48"/>
          <w:szCs w:val="48"/>
        </w:rPr>
      </w:pPr>
      <w:r w:rsidRPr="00445CCA">
        <w:rPr>
          <w:b/>
          <w:bCs/>
          <w:noProof/>
          <w:color w:val="00B050"/>
          <w:sz w:val="48"/>
          <w:szCs w:val="48"/>
          <w:lang w:eastAsia="en-US"/>
        </w:rPr>
        <w:lastRenderedPageBreak/>
        <mc:AlternateContent>
          <mc:Choice Requires="wps">
            <w:drawing>
              <wp:anchor distT="0" distB="0" distL="114300" distR="114300" simplePos="0" relativeHeight="251658277" behindDoc="0" locked="0" layoutInCell="1" allowOverlap="1" wp14:anchorId="36F86045" wp14:editId="1CCD363D">
                <wp:simplePos x="0" y="0"/>
                <wp:positionH relativeFrom="column">
                  <wp:posOffset>-38100</wp:posOffset>
                </wp:positionH>
                <wp:positionV relativeFrom="paragraph">
                  <wp:posOffset>276225</wp:posOffset>
                </wp:positionV>
                <wp:extent cx="417195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171950" cy="457200"/>
                        </a:xfrm>
                        <a:prstGeom prst="rect">
                          <a:avLst/>
                        </a:prstGeom>
                        <a:noFill/>
                        <a:ln w="6350">
                          <a:noFill/>
                        </a:ln>
                      </wps:spPr>
                      <wps:txbx>
                        <w:txbxContent>
                          <w:p w14:paraId="1E663DFD" w14:textId="14805ADD" w:rsidR="004000CB" w:rsidRPr="009D7FA2" w:rsidRDefault="004000CB" w:rsidP="00941310">
                            <w:pPr>
                              <w:pStyle w:val="NormalWeb"/>
                              <w:spacing w:before="0" w:beforeAutospacing="0" w:after="0" w:afterAutospacing="0"/>
                              <w:rPr>
                                <w:rFonts w:ascii="Verdana" w:eastAsia="Verdana" w:hAnsi="Verdana" w:cstheme="minorBidi"/>
                                <w:b/>
                                <w:color w:val="000000" w:themeColor="text1"/>
                                <w:kern w:val="24"/>
                                <w:sz w:val="24"/>
                              </w:rPr>
                            </w:pPr>
                            <w:r w:rsidRPr="009D7FA2">
                              <w:rPr>
                                <w:rFonts w:ascii="Verdana" w:eastAsia="Verdana" w:hAnsi="Verdana" w:cstheme="minorBidi"/>
                                <w:b/>
                                <w:color w:val="000000" w:themeColor="text1"/>
                                <w:kern w:val="24"/>
                                <w:sz w:val="24"/>
                              </w:rPr>
                              <w:t>For County, District</w:t>
                            </w:r>
                            <w:r w:rsidR="006712AE" w:rsidRPr="009D7FA2">
                              <w:rPr>
                                <w:rFonts w:ascii="Verdana" w:eastAsia="Verdana" w:hAnsi="Verdana" w:cstheme="minorBidi"/>
                                <w:b/>
                                <w:color w:val="000000" w:themeColor="text1"/>
                                <w:kern w:val="24"/>
                                <w:sz w:val="24"/>
                              </w:rPr>
                              <w:t>, and</w:t>
                            </w:r>
                            <w:r w:rsidRPr="009D7FA2">
                              <w:rPr>
                                <w:rFonts w:ascii="Verdana" w:eastAsia="Verdana" w:hAnsi="Verdana" w:cstheme="minorBidi"/>
                                <w:b/>
                                <w:color w:val="000000" w:themeColor="text1"/>
                                <w:kern w:val="24"/>
                                <w:sz w:val="24"/>
                              </w:rPr>
                              <w:t xml:space="preserve"> State Participation </w:t>
                            </w:r>
                          </w:p>
                          <w:p w14:paraId="5364CAE1" w14:textId="5D7A4B02" w:rsidR="004000CB" w:rsidRPr="009D7FA2" w:rsidRDefault="004000CB" w:rsidP="00941310">
                            <w:pPr>
                              <w:pStyle w:val="NormalWeb"/>
                              <w:spacing w:before="0" w:beforeAutospacing="0" w:after="0" w:afterAutospacing="0"/>
                              <w:rPr>
                                <w:rFonts w:ascii="Verdana" w:eastAsia="Verdana" w:hAnsi="Verdana" w:cstheme="minorBidi"/>
                                <w:color w:val="000000" w:themeColor="text1"/>
                                <w:kern w:val="24"/>
                                <w:sz w:val="24"/>
                              </w:rPr>
                            </w:pPr>
                            <w:r w:rsidRPr="009D7FA2">
                              <w:rPr>
                                <w:rFonts w:ascii="Verdana" w:eastAsia="Verdana" w:hAnsi="Verdana" w:cstheme="minorBidi"/>
                                <w:color w:val="000000" w:themeColor="text1"/>
                                <w:kern w:val="24"/>
                                <w:sz w:val="24"/>
                              </w:rPr>
                              <w:t xml:space="preserve">Subject to change – watch newsletter for </w:t>
                            </w:r>
                            <w:r w:rsidR="0006367F" w:rsidRPr="009D7FA2">
                              <w:rPr>
                                <w:rFonts w:ascii="Verdana" w:eastAsia="Verdana" w:hAnsi="Verdana" w:cstheme="minorBidi"/>
                                <w:color w:val="000000" w:themeColor="text1"/>
                                <w:kern w:val="24"/>
                                <w:sz w:val="24"/>
                              </w:rPr>
                              <w:t>updates.</w:t>
                            </w:r>
                          </w:p>
                          <w:p w14:paraId="5CC80DE0" w14:textId="77777777" w:rsidR="004000CB" w:rsidRDefault="004000CB" w:rsidP="00941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86045" id="Text Box 7" o:spid="_x0000_s1039" type="#_x0000_t202" style="position:absolute;margin-left:-3pt;margin-top:21.75pt;width:328.5pt;height:3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" filled="f" stroked="f" strokeweight=".5pt">
                <v:textbox>
                  <w:txbxContent>
                    <w:p w14:paraId="1E663DFD" w14:textId="14805ADD" w:rsidR="004000CB" w:rsidRPr="009D7FA2" w:rsidRDefault="004000CB" w:rsidP="00941310">
                      <w:pPr>
                        <w:pStyle w:val="NormalWeb"/>
                        <w:spacing w:before="0" w:beforeAutospacing="0" w:after="0" w:afterAutospacing="0"/>
                        <w:rPr>
                          <w:rFonts w:ascii="Verdana" w:eastAsia="Verdana" w:hAnsi="Verdana" w:cstheme="minorBidi"/>
                          <w:b/>
                          <w:color w:val="000000" w:themeColor="text1"/>
                          <w:kern w:val="24"/>
                          <w:sz w:val="24"/>
                        </w:rPr>
                      </w:pPr>
                      <w:r w:rsidRPr="009D7FA2">
                        <w:rPr>
                          <w:rFonts w:ascii="Verdana" w:eastAsia="Verdana" w:hAnsi="Verdana" w:cstheme="minorBidi"/>
                          <w:b/>
                          <w:color w:val="000000" w:themeColor="text1"/>
                          <w:kern w:val="24"/>
                          <w:sz w:val="24"/>
                        </w:rPr>
                        <w:t>For County, District</w:t>
                      </w:r>
                      <w:r w:rsidR="006712AE" w:rsidRPr="009D7FA2">
                        <w:rPr>
                          <w:rFonts w:ascii="Verdana" w:eastAsia="Verdana" w:hAnsi="Verdana" w:cstheme="minorBidi"/>
                          <w:b/>
                          <w:color w:val="000000" w:themeColor="text1"/>
                          <w:kern w:val="24"/>
                          <w:sz w:val="24"/>
                        </w:rPr>
                        <w:t>, and</w:t>
                      </w:r>
                      <w:r w:rsidRPr="009D7FA2">
                        <w:rPr>
                          <w:rFonts w:ascii="Verdana" w:eastAsia="Verdana" w:hAnsi="Verdana" w:cstheme="minorBidi"/>
                          <w:b/>
                          <w:color w:val="000000" w:themeColor="text1"/>
                          <w:kern w:val="24"/>
                          <w:sz w:val="24"/>
                        </w:rPr>
                        <w:t xml:space="preserve"> State Participation </w:t>
                      </w:r>
                    </w:p>
                    <w:p w14:paraId="5364CAE1" w14:textId="5D7A4B02" w:rsidR="004000CB" w:rsidRPr="009D7FA2" w:rsidRDefault="004000CB" w:rsidP="00941310">
                      <w:pPr>
                        <w:pStyle w:val="NormalWeb"/>
                        <w:spacing w:before="0" w:beforeAutospacing="0" w:after="0" w:afterAutospacing="0"/>
                        <w:rPr>
                          <w:rFonts w:ascii="Verdana" w:eastAsia="Verdana" w:hAnsi="Verdana" w:cstheme="minorBidi"/>
                          <w:color w:val="000000" w:themeColor="text1"/>
                          <w:kern w:val="24"/>
                          <w:sz w:val="24"/>
                        </w:rPr>
                      </w:pPr>
                      <w:r w:rsidRPr="009D7FA2">
                        <w:rPr>
                          <w:rFonts w:ascii="Verdana" w:eastAsia="Verdana" w:hAnsi="Verdana" w:cstheme="minorBidi"/>
                          <w:color w:val="000000" w:themeColor="text1"/>
                          <w:kern w:val="24"/>
                          <w:sz w:val="24"/>
                        </w:rPr>
                        <w:t xml:space="preserve">Subject to change – watch newsletter for </w:t>
                      </w:r>
                      <w:r w:rsidR="0006367F" w:rsidRPr="009D7FA2">
                        <w:rPr>
                          <w:rFonts w:ascii="Verdana" w:eastAsia="Verdana" w:hAnsi="Verdana" w:cstheme="minorBidi"/>
                          <w:color w:val="000000" w:themeColor="text1"/>
                          <w:kern w:val="24"/>
                          <w:sz w:val="24"/>
                        </w:rPr>
                        <w:t>updates.</w:t>
                      </w:r>
                    </w:p>
                    <w:p w14:paraId="5CC80DE0" w14:textId="77777777" w:rsidR="004000CB" w:rsidRDefault="004000CB" w:rsidP="00941310"/>
                  </w:txbxContent>
                </v:textbox>
              </v:shape>
            </w:pict>
          </mc:Fallback>
        </mc:AlternateContent>
      </w:r>
      <w:r w:rsidR="00213B80" w:rsidRPr="00912BC7">
        <w:rPr>
          <w:rFonts w:asciiTheme="majorHAnsi" w:hAnsiTheme="majorHAnsi"/>
          <w:b/>
          <w:bCs/>
          <w:color w:val="005E00"/>
          <w:sz w:val="48"/>
          <w:szCs w:val="48"/>
        </w:rPr>
        <w:t>IMPORTANT DEADLINES</w:t>
      </w:r>
    </w:p>
    <w:p w14:paraId="3C27C7A7" w14:textId="20412842" w:rsidR="001325ED" w:rsidRPr="00F826AE" w:rsidRDefault="00941310" w:rsidP="00F826AE">
      <w:pPr>
        <w:pStyle w:val="NormalWeb"/>
        <w:spacing w:before="0" w:beforeAutospacing="0" w:after="0" w:afterAutospacing="0"/>
        <w:rPr>
          <w:rFonts w:ascii="Verdana" w:eastAsia="Verdana" w:hAnsi="Verdana" w:cstheme="minorBidi"/>
          <w:color w:val="000000" w:themeColor="text1"/>
          <w:kern w:val="24"/>
          <w:sz w:val="32"/>
          <w:szCs w:val="32"/>
        </w:rPr>
      </w:pPr>
      <w:r w:rsidRPr="3C5716CB">
        <w:rPr>
          <w:rFonts w:ascii="Verdana" w:eastAsia="Verdana" w:hAnsi="Verdana" w:cstheme="minorBidi"/>
          <w:color w:val="000000" w:themeColor="text1"/>
          <w:kern w:val="24"/>
          <w:sz w:val="32"/>
          <w:szCs w:val="32"/>
        </w:rPr>
        <w:t xml:space="preserve"> </w:t>
      </w:r>
    </w:p>
    <w:p w14:paraId="3E5030EE" w14:textId="77777777" w:rsidR="0094737A" w:rsidRDefault="0094737A" w:rsidP="00941310">
      <w:pPr>
        <w:pStyle w:val="NormalWeb"/>
        <w:spacing w:before="0" w:beforeAutospacing="0" w:after="0" w:afterAutospacing="0"/>
        <w:rPr>
          <w:rFonts w:ascii="Verdana" w:eastAsia="Verdana" w:hAnsi="Verdana" w:cstheme="minorBidi"/>
          <w:b/>
          <w:bCs/>
          <w:color w:val="000000" w:themeColor="text1"/>
          <w:kern w:val="24"/>
          <w:sz w:val="24"/>
        </w:rPr>
      </w:pPr>
    </w:p>
    <w:p w14:paraId="4CDBCB29" w14:textId="7B3F1687" w:rsidR="001325ED" w:rsidRPr="009D7FA2" w:rsidRDefault="005B7339" w:rsidP="00941310">
      <w:pPr>
        <w:pStyle w:val="NormalWeb"/>
        <w:spacing w:before="0" w:beforeAutospacing="0" w:after="0" w:afterAutospacing="0"/>
        <w:rPr>
          <w:rFonts w:ascii="Verdana" w:eastAsia="Verdana" w:hAnsi="Verdana" w:cstheme="minorBidi"/>
          <w:kern w:val="24"/>
          <w:sz w:val="24"/>
        </w:rPr>
      </w:pPr>
      <w:r w:rsidRPr="009D7FA2">
        <w:rPr>
          <w:rFonts w:ascii="Verdana" w:eastAsia="Verdana" w:hAnsi="Verdana" w:cstheme="minorBidi"/>
          <w:b/>
          <w:bCs/>
          <w:kern w:val="24"/>
          <w:sz w:val="24"/>
        </w:rPr>
        <w:t>January:</w:t>
      </w:r>
      <w:r w:rsidRPr="009D7FA2">
        <w:rPr>
          <w:rFonts w:ascii="Verdana" w:eastAsia="Verdana" w:hAnsi="Verdana" w:cstheme="minorBidi"/>
          <w:kern w:val="24"/>
          <w:sz w:val="24"/>
        </w:rPr>
        <w:t xml:space="preserve"> Senior </w:t>
      </w:r>
      <w:r w:rsidR="00B949D5" w:rsidRPr="009D7FA2">
        <w:rPr>
          <w:rFonts w:ascii="Verdana" w:eastAsia="Verdana" w:hAnsi="Verdana" w:cstheme="minorBidi"/>
          <w:kern w:val="24"/>
          <w:sz w:val="24"/>
        </w:rPr>
        <w:t>Scholarship Applications Due</w:t>
      </w:r>
    </w:p>
    <w:p w14:paraId="43F7A86B" w14:textId="77777777" w:rsidR="00207227" w:rsidRPr="009D7FA2" w:rsidRDefault="00207227" w:rsidP="00941310">
      <w:pPr>
        <w:pStyle w:val="NormalWeb"/>
        <w:spacing w:before="0" w:beforeAutospacing="0" w:after="0" w:afterAutospacing="0"/>
        <w:rPr>
          <w:rFonts w:ascii="Verdana" w:eastAsia="Verdana" w:hAnsi="Verdana" w:cstheme="minorBidi"/>
          <w:kern w:val="24"/>
          <w:sz w:val="24"/>
        </w:rPr>
      </w:pPr>
    </w:p>
    <w:p w14:paraId="48F4B68B" w14:textId="75AE5092" w:rsidR="00B949D5" w:rsidRPr="009D7FA2" w:rsidRDefault="00B949D5" w:rsidP="00941310">
      <w:pPr>
        <w:pStyle w:val="NormalWeb"/>
        <w:spacing w:before="0" w:beforeAutospacing="0" w:after="0" w:afterAutospacing="0"/>
        <w:rPr>
          <w:rFonts w:ascii="Verdana" w:eastAsia="Verdana" w:hAnsi="Verdana" w:cstheme="minorBidi"/>
          <w:kern w:val="24"/>
          <w:sz w:val="24"/>
        </w:rPr>
      </w:pPr>
      <w:r w:rsidRPr="009D7FA2">
        <w:rPr>
          <w:rFonts w:ascii="Verdana" w:eastAsia="Verdana" w:hAnsi="Verdana" w:cstheme="minorBidi"/>
          <w:b/>
          <w:bCs/>
          <w:kern w:val="24"/>
          <w:sz w:val="24"/>
        </w:rPr>
        <w:t>March:</w:t>
      </w:r>
      <w:r w:rsidRPr="009D7FA2">
        <w:rPr>
          <w:rFonts w:ascii="Verdana" w:eastAsia="Verdana" w:hAnsi="Verdana" w:cstheme="minorBidi"/>
          <w:kern w:val="24"/>
          <w:sz w:val="24"/>
        </w:rPr>
        <w:t xml:space="preserve"> </w:t>
      </w:r>
      <w:r w:rsidR="00030D1B" w:rsidRPr="009D7FA2">
        <w:rPr>
          <w:rFonts w:ascii="Verdana" w:eastAsia="Verdana" w:hAnsi="Verdana" w:cstheme="minorBidi"/>
          <w:kern w:val="24"/>
          <w:sz w:val="24"/>
        </w:rPr>
        <w:t>Camp Scholarship Applications Due</w:t>
      </w:r>
    </w:p>
    <w:p w14:paraId="4A53FDCC" w14:textId="77777777" w:rsidR="00207227" w:rsidRPr="009D7FA2" w:rsidRDefault="00207227" w:rsidP="00941310">
      <w:pPr>
        <w:pStyle w:val="NormalWeb"/>
        <w:spacing w:before="0" w:beforeAutospacing="0" w:after="0" w:afterAutospacing="0"/>
        <w:rPr>
          <w:rFonts w:ascii="Verdana" w:eastAsia="Verdana" w:hAnsi="Verdana" w:cstheme="minorBidi"/>
          <w:kern w:val="24"/>
          <w:sz w:val="24"/>
        </w:rPr>
      </w:pPr>
    </w:p>
    <w:p w14:paraId="707F4A7E" w14:textId="03E208AC" w:rsidR="00030D1B" w:rsidRPr="009D7FA2" w:rsidRDefault="00030D1B" w:rsidP="00941310">
      <w:pPr>
        <w:pStyle w:val="NormalWeb"/>
        <w:spacing w:before="0" w:beforeAutospacing="0" w:after="0" w:afterAutospacing="0"/>
        <w:rPr>
          <w:rFonts w:ascii="Verdana" w:eastAsia="Verdana" w:hAnsi="Verdana" w:cstheme="minorBidi"/>
          <w:b/>
          <w:bCs/>
          <w:kern w:val="24"/>
          <w:sz w:val="24"/>
        </w:rPr>
      </w:pPr>
      <w:r w:rsidRPr="009D7FA2">
        <w:rPr>
          <w:rFonts w:ascii="Verdana" w:eastAsia="Verdana" w:hAnsi="Verdana" w:cstheme="minorBidi"/>
          <w:b/>
          <w:bCs/>
          <w:kern w:val="24"/>
          <w:sz w:val="24"/>
        </w:rPr>
        <w:t xml:space="preserve">April: </w:t>
      </w:r>
    </w:p>
    <w:p w14:paraId="77B74797" w14:textId="18FF24DA" w:rsidR="008F7197" w:rsidRPr="009D7FA2" w:rsidRDefault="008F7197" w:rsidP="008F7197">
      <w:pPr>
        <w:pStyle w:val="NormalWeb"/>
        <w:numPr>
          <w:ilvl w:val="0"/>
          <w:numId w:val="25"/>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April 1</w:t>
      </w:r>
      <w:r w:rsidRPr="009D7FA2">
        <w:rPr>
          <w:rFonts w:ascii="Verdana" w:eastAsia="Verdana" w:hAnsi="Verdana" w:cstheme="minorBidi"/>
          <w:kern w:val="24"/>
          <w:sz w:val="24"/>
          <w:vertAlign w:val="superscript"/>
        </w:rPr>
        <w:t>st</w:t>
      </w:r>
      <w:r w:rsidRPr="009D7FA2">
        <w:rPr>
          <w:rFonts w:ascii="Verdana" w:eastAsia="Verdana" w:hAnsi="Verdana" w:cstheme="minorBidi"/>
          <w:kern w:val="24"/>
          <w:sz w:val="24"/>
        </w:rPr>
        <w:t xml:space="preserve"> – Diamond Clover Award Plan Sheets Due</w:t>
      </w:r>
    </w:p>
    <w:p w14:paraId="3C1FD78C" w14:textId="1C1C0B19" w:rsidR="009837F2" w:rsidRPr="009D7FA2" w:rsidRDefault="009837F2" w:rsidP="008F7197">
      <w:pPr>
        <w:pStyle w:val="NormalWeb"/>
        <w:numPr>
          <w:ilvl w:val="0"/>
          <w:numId w:val="25"/>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All 4-H’ers including Clover Kids are eligible</w:t>
      </w:r>
    </w:p>
    <w:p w14:paraId="5ED76DD7" w14:textId="2E28FE41" w:rsidR="009837F2" w:rsidRPr="009D7FA2" w:rsidRDefault="009837F2" w:rsidP="009837F2">
      <w:pPr>
        <w:pStyle w:val="NormalWeb"/>
        <w:spacing w:before="0" w:beforeAutospacing="0" w:after="0" w:afterAutospacing="0"/>
        <w:rPr>
          <w:rFonts w:ascii="Verdana" w:eastAsia="Verdana" w:hAnsi="Verdana" w:cstheme="minorBidi"/>
          <w:kern w:val="24"/>
          <w:sz w:val="24"/>
        </w:rPr>
      </w:pPr>
      <w:r w:rsidRPr="009D7FA2">
        <w:rPr>
          <w:rFonts w:ascii="Verdana" w:eastAsia="Verdana" w:hAnsi="Verdana" w:cstheme="minorBidi"/>
          <w:b/>
          <w:bCs/>
          <w:kern w:val="24"/>
          <w:sz w:val="24"/>
        </w:rPr>
        <w:t>May:</w:t>
      </w:r>
      <w:r w:rsidRPr="009D7FA2">
        <w:rPr>
          <w:rFonts w:ascii="Verdana" w:eastAsia="Verdana" w:hAnsi="Verdana" w:cstheme="minorBidi"/>
          <w:kern w:val="24"/>
          <w:sz w:val="24"/>
        </w:rPr>
        <w:t xml:space="preserve"> </w:t>
      </w:r>
      <w:r w:rsidR="00D623E0" w:rsidRPr="009D7FA2">
        <w:rPr>
          <w:rFonts w:ascii="Verdana" w:eastAsia="Verdana" w:hAnsi="Verdana" w:cstheme="minorBidi"/>
          <w:kern w:val="24"/>
          <w:sz w:val="24"/>
        </w:rPr>
        <w:t>Prepare and check deadlines for the County Fair</w:t>
      </w:r>
    </w:p>
    <w:p w14:paraId="0E684ADF" w14:textId="77777777" w:rsidR="00207227" w:rsidRPr="009D7FA2" w:rsidRDefault="00207227" w:rsidP="009837F2">
      <w:pPr>
        <w:pStyle w:val="NormalWeb"/>
        <w:spacing w:before="0" w:beforeAutospacing="0" w:after="0" w:afterAutospacing="0"/>
        <w:rPr>
          <w:rFonts w:ascii="Verdana" w:eastAsia="Verdana" w:hAnsi="Verdana" w:cstheme="minorBidi"/>
          <w:kern w:val="24"/>
          <w:sz w:val="24"/>
        </w:rPr>
      </w:pPr>
    </w:p>
    <w:p w14:paraId="4DDD5A8F" w14:textId="71CAA495" w:rsidR="00D623E0" w:rsidRPr="009D7FA2" w:rsidRDefault="00D623E0" w:rsidP="009837F2">
      <w:pPr>
        <w:pStyle w:val="NormalWeb"/>
        <w:spacing w:before="0" w:beforeAutospacing="0" w:after="0" w:afterAutospacing="0"/>
        <w:rPr>
          <w:rFonts w:ascii="Verdana" w:eastAsia="Verdana" w:hAnsi="Verdana" w:cstheme="minorBidi"/>
          <w:b/>
          <w:bCs/>
          <w:kern w:val="24"/>
          <w:sz w:val="24"/>
        </w:rPr>
      </w:pPr>
      <w:r w:rsidRPr="009D7FA2">
        <w:rPr>
          <w:rFonts w:ascii="Verdana" w:eastAsia="Verdana" w:hAnsi="Verdana" w:cstheme="minorBidi"/>
          <w:b/>
          <w:bCs/>
          <w:kern w:val="24"/>
          <w:sz w:val="24"/>
        </w:rPr>
        <w:t>June:</w:t>
      </w:r>
    </w:p>
    <w:p w14:paraId="03E0BEB4" w14:textId="42B55CB1" w:rsidR="006F4C11" w:rsidRPr="009D7FA2" w:rsidRDefault="006F4C11" w:rsidP="006F4C11">
      <w:pPr>
        <w:pStyle w:val="NormalWeb"/>
        <w:numPr>
          <w:ilvl w:val="0"/>
          <w:numId w:val="26"/>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June 1 – Horse I.D.’s, Level Testing and entries due if showing at the State Horse Show</w:t>
      </w:r>
    </w:p>
    <w:p w14:paraId="38816EC5" w14:textId="1F42E3AE" w:rsidR="006F4C11" w:rsidRPr="009D7FA2" w:rsidRDefault="008971EE" w:rsidP="006F4C11">
      <w:pPr>
        <w:pStyle w:val="NormalWeb"/>
        <w:numPr>
          <w:ilvl w:val="0"/>
          <w:numId w:val="26"/>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June 15 – If you are a club member</w:t>
      </w:r>
      <w:r w:rsidR="000A46D6" w:rsidRPr="009D7FA2">
        <w:rPr>
          <w:rFonts w:ascii="Verdana" w:eastAsia="Verdana" w:hAnsi="Verdana" w:cstheme="minorBidi"/>
          <w:kern w:val="24"/>
          <w:sz w:val="24"/>
        </w:rPr>
        <w:t>, re-enroll every year at v2.4honline.com</w:t>
      </w:r>
    </w:p>
    <w:p w14:paraId="06545CBD" w14:textId="23D0CBFE" w:rsidR="000A46D6" w:rsidRPr="009D7FA2" w:rsidRDefault="000A46D6" w:rsidP="006F4C11">
      <w:pPr>
        <w:pStyle w:val="NormalWeb"/>
        <w:numPr>
          <w:ilvl w:val="0"/>
          <w:numId w:val="26"/>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June 15 – Animal I.D</w:t>
      </w:r>
      <w:r w:rsidR="00234B89" w:rsidRPr="009D7FA2">
        <w:rPr>
          <w:rFonts w:ascii="Verdana" w:eastAsia="Verdana" w:hAnsi="Verdana" w:cstheme="minorBidi"/>
          <w:kern w:val="24"/>
          <w:sz w:val="24"/>
        </w:rPr>
        <w:t>. and ownership due for…</w:t>
      </w:r>
    </w:p>
    <w:p w14:paraId="3F43D275" w14:textId="5B42C81D" w:rsidR="00234B89" w:rsidRPr="009D7FA2" w:rsidRDefault="002417C1" w:rsidP="00234B89">
      <w:pPr>
        <w:pStyle w:val="NormalWeb"/>
        <w:spacing w:before="0" w:beforeAutospacing="0" w:after="0" w:afterAutospacing="0"/>
        <w:ind w:left="720"/>
        <w:rPr>
          <w:rFonts w:ascii="Verdana" w:eastAsia="Verdana" w:hAnsi="Verdana" w:cstheme="minorBidi"/>
          <w:kern w:val="24"/>
          <w:sz w:val="24"/>
        </w:rPr>
      </w:pPr>
      <w:r w:rsidRPr="009D7FA2">
        <w:rPr>
          <w:rFonts w:ascii="Verdana" w:eastAsia="Verdana" w:hAnsi="Verdana" w:cstheme="minorBidi"/>
          <w:kern w:val="24"/>
          <w:sz w:val="24"/>
        </w:rPr>
        <w:t xml:space="preserve">Beef, sheep, meat/dairy goat, </w:t>
      </w:r>
      <w:r w:rsidR="006B0382" w:rsidRPr="009D7FA2">
        <w:rPr>
          <w:rFonts w:ascii="Verdana" w:eastAsia="Verdana" w:hAnsi="Verdana" w:cstheme="minorBidi"/>
          <w:kern w:val="24"/>
          <w:sz w:val="24"/>
        </w:rPr>
        <w:t>dairy cow, hog, horse (required by this date to exhibit at County Fair)</w:t>
      </w:r>
    </w:p>
    <w:p w14:paraId="32B1341A" w14:textId="45AE94ED" w:rsidR="00EE09BF" w:rsidRPr="009D7FA2" w:rsidRDefault="00EE09BF" w:rsidP="00EE09BF">
      <w:pPr>
        <w:pStyle w:val="NormalWeb"/>
        <w:numPr>
          <w:ilvl w:val="0"/>
          <w:numId w:val="26"/>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June 15 – YQCA due</w:t>
      </w:r>
    </w:p>
    <w:p w14:paraId="3025D781" w14:textId="28586CE5" w:rsidR="00EE09BF" w:rsidRPr="009D7FA2" w:rsidRDefault="00EE09BF" w:rsidP="00EE09BF">
      <w:pPr>
        <w:pStyle w:val="NormalWeb"/>
        <w:numPr>
          <w:ilvl w:val="0"/>
          <w:numId w:val="26"/>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June 15 – Livestock I.D.’s</w:t>
      </w:r>
      <w:r w:rsidR="00F759E0" w:rsidRPr="009D7FA2">
        <w:rPr>
          <w:rFonts w:ascii="Verdana" w:eastAsia="Verdana" w:hAnsi="Verdana" w:cstheme="minorBidi"/>
          <w:kern w:val="24"/>
          <w:sz w:val="24"/>
        </w:rPr>
        <w:t>, DNA, and nominations due online for the Nebraska State Fair.</w:t>
      </w:r>
    </w:p>
    <w:p w14:paraId="00A51EA8" w14:textId="163F5C84" w:rsidR="00F759E0" w:rsidRPr="009D7FA2" w:rsidRDefault="007D6CC5" w:rsidP="00F759E0">
      <w:pPr>
        <w:pStyle w:val="NormalWeb"/>
        <w:spacing w:before="0" w:beforeAutospacing="0" w:after="0" w:afterAutospacing="0"/>
        <w:ind w:left="720"/>
        <w:rPr>
          <w:rFonts w:ascii="Verdana" w:eastAsia="Verdana" w:hAnsi="Verdana" w:cstheme="minorBidi"/>
          <w:kern w:val="24"/>
          <w:sz w:val="24"/>
        </w:rPr>
      </w:pPr>
      <w:hyperlink r:id="rId59" w:history="1">
        <w:r w:rsidRPr="009D7FA2">
          <w:rPr>
            <w:rStyle w:val="Hyperlink"/>
            <w:rFonts w:ascii="Verdana" w:eastAsia="Verdana" w:hAnsi="Verdana" w:cstheme="minorBidi"/>
            <w:color w:val="auto"/>
            <w:kern w:val="24"/>
            <w:sz w:val="24"/>
          </w:rPr>
          <w:t>http://4h.unl.edu/state-fair-livestock-id</w:t>
        </w:r>
      </w:hyperlink>
      <w:r w:rsidRPr="009D7FA2">
        <w:rPr>
          <w:rFonts w:ascii="Verdana" w:eastAsia="Verdana" w:hAnsi="Verdana" w:cstheme="minorBidi"/>
          <w:kern w:val="24"/>
          <w:sz w:val="24"/>
        </w:rPr>
        <w:t xml:space="preserve"> (for entries). Showstock Manager for nominations</w:t>
      </w:r>
    </w:p>
    <w:p w14:paraId="5A98CD65" w14:textId="77777777" w:rsidR="00207227" w:rsidRPr="009D7FA2" w:rsidRDefault="00207227" w:rsidP="00F759E0">
      <w:pPr>
        <w:pStyle w:val="NormalWeb"/>
        <w:spacing w:before="0" w:beforeAutospacing="0" w:after="0" w:afterAutospacing="0"/>
        <w:ind w:left="720"/>
        <w:rPr>
          <w:rFonts w:ascii="Verdana" w:eastAsia="Verdana" w:hAnsi="Verdana" w:cstheme="minorBidi"/>
          <w:kern w:val="24"/>
          <w:sz w:val="24"/>
        </w:rPr>
      </w:pPr>
    </w:p>
    <w:p w14:paraId="69301E3E" w14:textId="5DB8B3F6" w:rsidR="006433CD" w:rsidRPr="009D7FA2" w:rsidRDefault="001E5BBB" w:rsidP="001E5BBB">
      <w:pPr>
        <w:pStyle w:val="NormalWeb"/>
        <w:spacing w:before="0" w:beforeAutospacing="0" w:after="0" w:afterAutospacing="0"/>
        <w:rPr>
          <w:rFonts w:ascii="Verdana" w:eastAsia="Verdana" w:hAnsi="Verdana" w:cstheme="minorBidi"/>
          <w:b/>
          <w:bCs/>
          <w:kern w:val="24"/>
          <w:sz w:val="24"/>
        </w:rPr>
      </w:pPr>
      <w:r w:rsidRPr="009D7FA2">
        <w:rPr>
          <w:rFonts w:ascii="Verdana" w:eastAsia="Verdana" w:hAnsi="Verdana" w:cstheme="minorBidi"/>
          <w:b/>
          <w:bCs/>
          <w:kern w:val="24"/>
          <w:sz w:val="24"/>
        </w:rPr>
        <w:t>July</w:t>
      </w:r>
      <w:r w:rsidR="009859AA" w:rsidRPr="009D7FA2">
        <w:rPr>
          <w:rFonts w:ascii="Verdana" w:eastAsia="Verdana" w:hAnsi="Verdana" w:cstheme="minorBidi"/>
          <w:b/>
          <w:bCs/>
          <w:kern w:val="24"/>
          <w:sz w:val="24"/>
        </w:rPr>
        <w:t xml:space="preserve"> &amp; August:</w:t>
      </w:r>
    </w:p>
    <w:p w14:paraId="17299317" w14:textId="62B60087" w:rsidR="003F011E" w:rsidRPr="009D7FA2" w:rsidRDefault="009859AA" w:rsidP="009F78F3">
      <w:pPr>
        <w:pStyle w:val="NormalWeb"/>
        <w:numPr>
          <w:ilvl w:val="0"/>
          <w:numId w:val="27"/>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 xml:space="preserve">July 1 – Fair </w:t>
      </w:r>
      <w:r w:rsidR="0094737A" w:rsidRPr="009D7FA2">
        <w:rPr>
          <w:rFonts w:ascii="Verdana" w:eastAsia="Verdana" w:hAnsi="Verdana" w:cstheme="minorBidi"/>
          <w:kern w:val="24"/>
          <w:sz w:val="24"/>
        </w:rPr>
        <w:t>pre-entry</w:t>
      </w:r>
      <w:r w:rsidR="003F011E" w:rsidRPr="009D7FA2">
        <w:rPr>
          <w:rFonts w:ascii="Verdana" w:eastAsia="Verdana" w:hAnsi="Verdana" w:cstheme="minorBidi"/>
          <w:kern w:val="24"/>
          <w:sz w:val="24"/>
        </w:rPr>
        <w:t xml:space="preserve"> seward.fairwire.com</w:t>
      </w:r>
      <w:r w:rsidR="009F78F3" w:rsidRPr="009D7FA2">
        <w:rPr>
          <w:rFonts w:ascii="Verdana" w:eastAsia="Verdana" w:hAnsi="Verdana" w:cstheme="minorBidi"/>
          <w:kern w:val="24"/>
          <w:sz w:val="24"/>
        </w:rPr>
        <w:t xml:space="preserve"> (</w:t>
      </w:r>
      <w:r w:rsidR="003362B8" w:rsidRPr="009D7FA2">
        <w:rPr>
          <w:rFonts w:ascii="Verdana" w:eastAsia="Verdana" w:hAnsi="Verdana" w:cstheme="minorBidi"/>
          <w:kern w:val="24"/>
          <w:sz w:val="24"/>
        </w:rPr>
        <w:t>Register all exhibits and contests</w:t>
      </w:r>
      <w:r w:rsidR="009F78F3" w:rsidRPr="009D7FA2">
        <w:rPr>
          <w:rFonts w:ascii="Verdana" w:eastAsia="Verdana" w:hAnsi="Verdana" w:cstheme="minorBidi"/>
          <w:kern w:val="24"/>
          <w:sz w:val="24"/>
        </w:rPr>
        <w:t>)</w:t>
      </w:r>
    </w:p>
    <w:p w14:paraId="52521DB9" w14:textId="3AAB7C4F" w:rsidR="009F78F3" w:rsidRPr="009D7FA2" w:rsidRDefault="009F78F3" w:rsidP="009F78F3">
      <w:pPr>
        <w:pStyle w:val="NormalWeb"/>
        <w:numPr>
          <w:ilvl w:val="0"/>
          <w:numId w:val="27"/>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July 10 – Horsemanship Level Testing du</w:t>
      </w:r>
      <w:r w:rsidR="00247965" w:rsidRPr="009D7FA2">
        <w:rPr>
          <w:rFonts w:ascii="Verdana" w:eastAsia="Verdana" w:hAnsi="Verdana" w:cstheme="minorBidi"/>
          <w:kern w:val="24"/>
          <w:sz w:val="24"/>
        </w:rPr>
        <w:t>e (see fairbook for requirements)</w:t>
      </w:r>
    </w:p>
    <w:p w14:paraId="49E5E8C6" w14:textId="58119D6D" w:rsidR="00247965" w:rsidRPr="009D7FA2" w:rsidRDefault="00247965" w:rsidP="009F78F3">
      <w:pPr>
        <w:pStyle w:val="NormalWeb"/>
        <w:numPr>
          <w:ilvl w:val="0"/>
          <w:numId w:val="27"/>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July – Seward County Fair (dates vary)</w:t>
      </w:r>
    </w:p>
    <w:p w14:paraId="03DFA7B9" w14:textId="77777777" w:rsidR="00207227" w:rsidRPr="009D7FA2" w:rsidRDefault="00207227" w:rsidP="009F78F3">
      <w:pPr>
        <w:pStyle w:val="NormalWeb"/>
        <w:numPr>
          <w:ilvl w:val="0"/>
          <w:numId w:val="27"/>
        </w:numPr>
        <w:spacing w:before="0" w:beforeAutospacing="0" w:after="0" w:afterAutospacing="0"/>
        <w:rPr>
          <w:rFonts w:ascii="Verdana" w:eastAsia="Verdana" w:hAnsi="Verdana" w:cstheme="minorBidi"/>
          <w:kern w:val="24"/>
          <w:sz w:val="24"/>
        </w:rPr>
      </w:pPr>
    </w:p>
    <w:p w14:paraId="5DF4A29C" w14:textId="533036B0" w:rsidR="00F826AE" w:rsidRPr="009D7FA2" w:rsidRDefault="00F826AE" w:rsidP="00F826AE">
      <w:pPr>
        <w:pStyle w:val="NormalWeb"/>
        <w:spacing w:before="0" w:beforeAutospacing="0" w:after="0" w:afterAutospacing="0"/>
        <w:rPr>
          <w:rFonts w:ascii="Verdana" w:eastAsia="Verdana" w:hAnsi="Verdana" w:cstheme="minorBidi"/>
          <w:b/>
          <w:bCs/>
          <w:kern w:val="24"/>
          <w:sz w:val="24"/>
        </w:rPr>
      </w:pPr>
      <w:r w:rsidRPr="009D7FA2">
        <w:rPr>
          <w:rFonts w:ascii="Verdana" w:eastAsia="Verdana" w:hAnsi="Verdana" w:cstheme="minorBidi"/>
          <w:b/>
          <w:bCs/>
          <w:kern w:val="24"/>
          <w:sz w:val="24"/>
        </w:rPr>
        <w:t>October:</w:t>
      </w:r>
    </w:p>
    <w:p w14:paraId="464DAE84" w14:textId="7DB65E0D" w:rsidR="00F826AE" w:rsidRPr="009D7FA2" w:rsidRDefault="00F826AE" w:rsidP="00F826AE">
      <w:pPr>
        <w:pStyle w:val="NormalWeb"/>
        <w:numPr>
          <w:ilvl w:val="0"/>
          <w:numId w:val="28"/>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 xml:space="preserve">October 1 </w:t>
      </w:r>
      <w:r w:rsidR="00DC5936" w:rsidRPr="009D7FA2">
        <w:rPr>
          <w:rFonts w:ascii="Verdana" w:eastAsia="Verdana" w:hAnsi="Verdana" w:cstheme="minorBidi"/>
          <w:kern w:val="24"/>
          <w:sz w:val="24"/>
        </w:rPr>
        <w:t>–</w:t>
      </w:r>
      <w:r w:rsidRPr="009D7FA2">
        <w:rPr>
          <w:rFonts w:ascii="Verdana" w:eastAsia="Verdana" w:hAnsi="Verdana" w:cstheme="minorBidi"/>
          <w:kern w:val="24"/>
          <w:sz w:val="24"/>
        </w:rPr>
        <w:t xml:space="preserve"> </w:t>
      </w:r>
      <w:r w:rsidR="00DC5936" w:rsidRPr="009D7FA2">
        <w:rPr>
          <w:rFonts w:ascii="Verdana" w:eastAsia="Verdana" w:hAnsi="Verdana" w:cstheme="minorBidi"/>
          <w:kern w:val="24"/>
          <w:sz w:val="24"/>
        </w:rPr>
        <w:t>4-H Award Applications, Career Portfolios due</w:t>
      </w:r>
    </w:p>
    <w:p w14:paraId="1E4BAE70" w14:textId="03EF919D" w:rsidR="00DC5936" w:rsidRPr="009D7FA2" w:rsidRDefault="00E23996" w:rsidP="00F826AE">
      <w:pPr>
        <w:pStyle w:val="NormalWeb"/>
        <w:numPr>
          <w:ilvl w:val="0"/>
          <w:numId w:val="28"/>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October 1 – Diamond Clover report due</w:t>
      </w:r>
    </w:p>
    <w:p w14:paraId="7E2D85B0" w14:textId="73C69016" w:rsidR="00E23996" w:rsidRPr="009D7FA2" w:rsidRDefault="00E23996" w:rsidP="00F826AE">
      <w:pPr>
        <w:pStyle w:val="NormalWeb"/>
        <w:numPr>
          <w:ilvl w:val="0"/>
          <w:numId w:val="28"/>
        </w:numPr>
        <w:spacing w:before="0" w:beforeAutospacing="0" w:after="0" w:afterAutospacing="0"/>
        <w:rPr>
          <w:rFonts w:ascii="Verdana" w:eastAsia="Verdana" w:hAnsi="Verdana" w:cstheme="minorBidi"/>
          <w:kern w:val="24"/>
          <w:sz w:val="24"/>
        </w:rPr>
      </w:pPr>
      <w:r w:rsidRPr="009D7FA2">
        <w:rPr>
          <w:rFonts w:ascii="Verdana" w:eastAsia="Verdana" w:hAnsi="Verdana" w:cstheme="minorBidi"/>
          <w:kern w:val="24"/>
          <w:sz w:val="24"/>
        </w:rPr>
        <w:t>October 1 – Nominations for volunteer awards,</w:t>
      </w:r>
      <w:r w:rsidR="002F560B" w:rsidRPr="009D7FA2">
        <w:rPr>
          <w:rFonts w:ascii="Verdana" w:eastAsia="Verdana" w:hAnsi="Verdana" w:cstheme="minorBidi"/>
          <w:kern w:val="24"/>
          <w:sz w:val="24"/>
        </w:rPr>
        <w:t xml:space="preserve"> Friend of 4-H, Meritorious Service, and Outstanding 4-H Club</w:t>
      </w:r>
    </w:p>
    <w:p w14:paraId="000B62C7" w14:textId="77777777" w:rsidR="00F826AE" w:rsidRPr="009D7FA2" w:rsidRDefault="00F826AE" w:rsidP="00F826AE">
      <w:pPr>
        <w:pStyle w:val="NormalWeb"/>
        <w:spacing w:before="0" w:beforeAutospacing="0" w:after="0" w:afterAutospacing="0"/>
        <w:rPr>
          <w:rFonts w:ascii="Verdana" w:eastAsia="Verdana" w:hAnsi="Verdana" w:cstheme="minorBidi"/>
          <w:b/>
          <w:bCs/>
          <w:kern w:val="24"/>
          <w:sz w:val="24"/>
        </w:rPr>
      </w:pPr>
    </w:p>
    <w:p w14:paraId="781A3DCC" w14:textId="77777777" w:rsidR="00C05722" w:rsidRPr="009D7FA2" w:rsidRDefault="00C05722" w:rsidP="001E5BBB">
      <w:pPr>
        <w:pStyle w:val="NormalWeb"/>
        <w:spacing w:before="0" w:beforeAutospacing="0" w:after="0" w:afterAutospacing="0"/>
        <w:rPr>
          <w:rFonts w:ascii="Verdana" w:eastAsia="Verdana" w:hAnsi="Verdana" w:cstheme="minorBidi"/>
          <w:kern w:val="24"/>
          <w:sz w:val="28"/>
          <w:szCs w:val="28"/>
        </w:rPr>
      </w:pPr>
    </w:p>
    <w:p w14:paraId="6C70798B" w14:textId="77777777" w:rsidR="00030D1B" w:rsidRPr="009D7FA2" w:rsidRDefault="00030D1B" w:rsidP="00941310">
      <w:pPr>
        <w:pStyle w:val="NormalWeb"/>
        <w:spacing w:before="0" w:beforeAutospacing="0" w:after="0" w:afterAutospacing="0"/>
        <w:rPr>
          <w:rFonts w:ascii="Verdana" w:eastAsia="Verdana" w:hAnsi="Verdana" w:cstheme="minorBidi"/>
          <w:kern w:val="24"/>
          <w:sz w:val="28"/>
          <w:szCs w:val="28"/>
        </w:rPr>
      </w:pPr>
    </w:p>
    <w:p w14:paraId="59D350C1" w14:textId="617B6CFE" w:rsidR="00B949D5" w:rsidRDefault="0099316D" w:rsidP="00941310">
      <w:pPr>
        <w:pStyle w:val="NormalWeb"/>
        <w:spacing w:before="0" w:beforeAutospacing="0" w:after="0" w:afterAutospacing="0"/>
        <w:rPr>
          <w:rFonts w:ascii="Verdana" w:eastAsia="Verdana" w:hAnsi="Verdana" w:cstheme="minorBidi"/>
          <w:color w:val="000000" w:themeColor="text1"/>
          <w:kern w:val="24"/>
          <w:sz w:val="32"/>
          <w:szCs w:val="32"/>
        </w:rPr>
      </w:pPr>
      <w:r w:rsidRPr="001818BE">
        <w:rPr>
          <w:noProof/>
          <w:color w:val="000000" w:themeColor="text1"/>
        </w:rPr>
        <w:lastRenderedPageBreak/>
        <mc:AlternateContent>
          <mc:Choice Requires="wps">
            <w:drawing>
              <wp:anchor distT="0" distB="0" distL="114300" distR="114300" simplePos="0" relativeHeight="251658279" behindDoc="0" locked="0" layoutInCell="1" allowOverlap="1" wp14:anchorId="30C13BE0" wp14:editId="7B9DFDBA">
                <wp:simplePos x="0" y="0"/>
                <wp:positionH relativeFrom="column">
                  <wp:posOffset>-76200</wp:posOffset>
                </wp:positionH>
                <wp:positionV relativeFrom="paragraph">
                  <wp:posOffset>247650</wp:posOffset>
                </wp:positionV>
                <wp:extent cx="6067425" cy="933450"/>
                <wp:effectExtent l="0" t="0" r="0" b="0"/>
                <wp:wrapNone/>
                <wp:docPr id="12" name="Text Box 12">
                  <a:extLst xmlns:a="http://schemas.openxmlformats.org/drawingml/2006/main">
                    <a:ext uri="{FF2B5EF4-FFF2-40B4-BE49-F238E27FC236}">
                      <a16:creationId xmlns:a16="http://schemas.microsoft.com/office/drawing/2014/main" id="{158CD756-1CCE-4E64-9710-E8014B71423B}"/>
                    </a:ext>
                  </a:extLst>
                </wp:docPr>
                <wp:cNvGraphicFramePr/>
                <a:graphic xmlns:a="http://schemas.openxmlformats.org/drawingml/2006/main">
                  <a:graphicData uri="http://schemas.microsoft.com/office/word/2010/wordprocessingShape">
                    <wps:wsp>
                      <wps:cNvSpPr txBox="1"/>
                      <wps:spPr>
                        <a:xfrm>
                          <a:off x="0" y="0"/>
                          <a:ext cx="6067425" cy="933450"/>
                        </a:xfrm>
                        <a:prstGeom prst="rect">
                          <a:avLst/>
                        </a:prstGeom>
                        <a:noFill/>
                      </wps:spPr>
                      <wps:txbx>
                        <w:txbxContent>
                          <w:p w14:paraId="14FE94AB" w14:textId="77777777" w:rsidR="004000CB" w:rsidRDefault="004000CB" w:rsidP="00941310">
                            <w:pPr>
                              <w:pStyle w:val="NormalWeb"/>
                              <w:spacing w:before="0" w:beforeAutospacing="0" w:after="0" w:afterAutospacing="0"/>
                              <w:rPr>
                                <w:rFonts w:asciiTheme="minorHAnsi" w:hAnsi="Verdana" w:cstheme="minorBidi"/>
                                <w:color w:val="000000" w:themeColor="text1"/>
                                <w:kern w:val="24"/>
                                <w:szCs w:val="32"/>
                              </w:rPr>
                            </w:pPr>
                            <w:r>
                              <w:rPr>
                                <w:rFonts w:asciiTheme="minorHAnsi" w:hAnsi="Verdana" w:cstheme="minorBidi"/>
                                <w:color w:val="000000" w:themeColor="text1"/>
                                <w:kern w:val="24"/>
                                <w:szCs w:val="32"/>
                              </w:rPr>
                              <w:t>REQUIRED</w:t>
                            </w:r>
                            <w:r w:rsidRPr="001818BE">
                              <w:rPr>
                                <w:rFonts w:asciiTheme="minorHAnsi" w:hAnsi="Verdana" w:cstheme="minorBidi"/>
                                <w:color w:val="000000" w:themeColor="text1"/>
                                <w:kern w:val="24"/>
                                <w:szCs w:val="32"/>
                              </w:rPr>
                              <w:t xml:space="preserve"> DEADLINES FOR </w:t>
                            </w:r>
                            <w:r w:rsidRPr="001818BE">
                              <w:rPr>
                                <w:rFonts w:asciiTheme="minorHAnsi" w:hAnsi="Verdana" w:cstheme="minorBidi"/>
                                <w:b/>
                                <w:bCs/>
                                <w:color w:val="000000" w:themeColor="text1"/>
                                <w:kern w:val="24"/>
                                <w:szCs w:val="32"/>
                              </w:rPr>
                              <w:t xml:space="preserve">COUNTY FAIR </w:t>
                            </w:r>
                            <w:r w:rsidRPr="001818BE">
                              <w:rPr>
                                <w:rFonts w:asciiTheme="minorHAnsi" w:hAnsi="Verdana" w:cstheme="minorBidi"/>
                                <w:color w:val="000000" w:themeColor="text1"/>
                                <w:kern w:val="24"/>
                                <w:szCs w:val="32"/>
                              </w:rPr>
                              <w:t xml:space="preserve">PARTICIPATION. </w:t>
                            </w:r>
                          </w:p>
                          <w:p w14:paraId="059A180D" w14:textId="77777777" w:rsidR="004000CB" w:rsidRPr="001818BE" w:rsidRDefault="004000CB" w:rsidP="00941310">
                            <w:pPr>
                              <w:pStyle w:val="NormalWeb"/>
                              <w:spacing w:before="0" w:beforeAutospacing="0" w:after="0" w:afterAutospacing="0"/>
                              <w:rPr>
                                <w:sz w:val="20"/>
                              </w:rPr>
                            </w:pPr>
                            <w:r w:rsidRPr="001818BE">
                              <w:rPr>
                                <w:rFonts w:asciiTheme="minorHAnsi" w:hAnsi="Verdana" w:cstheme="minorBidi"/>
                                <w:color w:val="000000" w:themeColor="text1"/>
                                <w:kern w:val="24"/>
                                <w:szCs w:val="32"/>
                              </w:rPr>
                              <w:t>For Livestock – must complete A,</w:t>
                            </w:r>
                            <w:r>
                              <w:rPr>
                                <w:rFonts w:asciiTheme="minorHAnsi" w:hAnsi="Verdana" w:cstheme="minorBidi"/>
                                <w:color w:val="000000" w:themeColor="text1"/>
                                <w:kern w:val="24"/>
                                <w:szCs w:val="32"/>
                              </w:rPr>
                              <w:t xml:space="preserve"> </w:t>
                            </w:r>
                            <w:r w:rsidRPr="001818BE">
                              <w:rPr>
                                <w:rFonts w:asciiTheme="minorHAnsi" w:hAnsi="Verdana" w:cstheme="minorBidi"/>
                                <w:color w:val="000000" w:themeColor="text1"/>
                                <w:kern w:val="24"/>
                                <w:szCs w:val="32"/>
                              </w:rPr>
                              <w:t>B,</w:t>
                            </w:r>
                            <w:r>
                              <w:rPr>
                                <w:rFonts w:asciiTheme="minorHAnsi" w:hAnsi="Verdana" w:cstheme="minorBidi"/>
                                <w:color w:val="000000" w:themeColor="text1"/>
                                <w:kern w:val="24"/>
                                <w:szCs w:val="32"/>
                              </w:rPr>
                              <w:t xml:space="preserve"> </w:t>
                            </w:r>
                            <w:r w:rsidRPr="001818BE">
                              <w:rPr>
                                <w:rFonts w:asciiTheme="minorHAnsi" w:hAnsi="Verdana" w:cstheme="minorBidi"/>
                                <w:color w:val="000000" w:themeColor="text1"/>
                                <w:kern w:val="24"/>
                                <w:szCs w:val="32"/>
                              </w:rPr>
                              <w:t>C,</w:t>
                            </w:r>
                            <w:r>
                              <w:rPr>
                                <w:rFonts w:asciiTheme="minorHAnsi" w:hAnsi="Verdana" w:cstheme="minorBidi"/>
                                <w:color w:val="000000" w:themeColor="text1"/>
                                <w:kern w:val="24"/>
                                <w:szCs w:val="32"/>
                              </w:rPr>
                              <w:t xml:space="preserve"> </w:t>
                            </w:r>
                            <w:r w:rsidRPr="001818BE">
                              <w:rPr>
                                <w:rFonts w:asciiTheme="minorHAnsi" w:hAnsi="Verdana" w:cstheme="minorBidi"/>
                                <w:color w:val="000000" w:themeColor="text1"/>
                                <w:kern w:val="24"/>
                                <w:szCs w:val="32"/>
                              </w:rPr>
                              <w:t>D each year.</w:t>
                            </w:r>
                          </w:p>
                          <w:p w14:paraId="0399597B" w14:textId="77777777" w:rsidR="004000CB" w:rsidRPr="001818BE" w:rsidRDefault="004000CB" w:rsidP="00941310">
                            <w:pPr>
                              <w:pStyle w:val="NormalWeb"/>
                              <w:spacing w:before="0" w:beforeAutospacing="0" w:after="0" w:afterAutospacing="0"/>
                              <w:rPr>
                                <w:sz w:val="20"/>
                              </w:rPr>
                            </w:pPr>
                            <w:r w:rsidRPr="001818BE">
                              <w:rPr>
                                <w:rFonts w:asciiTheme="minorHAnsi" w:hAnsi="Verdana" w:cstheme="minorBidi"/>
                                <w:color w:val="000000" w:themeColor="text1"/>
                                <w:kern w:val="24"/>
                                <w:szCs w:val="32"/>
                              </w:rPr>
                              <w:t>For Horse – must complete A, B, D</w:t>
                            </w:r>
                          </w:p>
                          <w:p w14:paraId="2D0A8459" w14:textId="77777777" w:rsidR="004000CB" w:rsidRDefault="004000CB" w:rsidP="00941310">
                            <w:pPr>
                              <w:pStyle w:val="NormalWeb"/>
                              <w:spacing w:before="0" w:beforeAutospacing="0" w:after="0" w:afterAutospacing="0"/>
                              <w:rPr>
                                <w:rFonts w:asciiTheme="minorHAnsi" w:hAnsi="Verdana" w:cstheme="minorBidi"/>
                                <w:color w:val="000000" w:themeColor="text1"/>
                                <w:kern w:val="24"/>
                                <w:szCs w:val="32"/>
                              </w:rPr>
                            </w:pPr>
                            <w:r w:rsidRPr="001818BE">
                              <w:rPr>
                                <w:rFonts w:asciiTheme="minorHAnsi" w:hAnsi="Verdana" w:cstheme="minorBidi"/>
                                <w:color w:val="000000" w:themeColor="text1"/>
                                <w:kern w:val="24"/>
                                <w:szCs w:val="32"/>
                              </w:rPr>
                              <w:t>For All Other Projects - must complete A &amp; D</w:t>
                            </w:r>
                          </w:p>
                          <w:p w14:paraId="07841ACF" w14:textId="77777777" w:rsidR="004000CB" w:rsidRPr="00116F89" w:rsidRDefault="004000CB" w:rsidP="00941310">
                            <w:pPr>
                              <w:pStyle w:val="NormalWeb"/>
                              <w:spacing w:before="0" w:beforeAutospacing="0" w:after="0" w:afterAutospacing="0"/>
                              <w:rPr>
                                <w:rFonts w:asciiTheme="minorHAnsi" w:hAnsiTheme="minorHAnsi"/>
                                <w:sz w:val="20"/>
                              </w:rPr>
                            </w:pPr>
                            <w:r>
                              <w:rPr>
                                <w:rFonts w:asciiTheme="minorHAnsi" w:hAnsiTheme="minorHAnsi"/>
                                <w:sz w:val="20"/>
                              </w:rPr>
                              <w:t>*More details for each of these deadlines can be found in other sections of the handbook.</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C13BE0" id="Text Box 12" o:spid="_x0000_s1040" type="#_x0000_t202" style="position:absolute;margin-left:-6pt;margin-top:19.5pt;width:477.75pt;height:73.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" filled="f" stroked="f">
                <v:textbox>
                  <w:txbxContent>
                    <w:p w14:paraId="14FE94AB" w14:textId="77777777" w:rsidR="004000CB" w:rsidRDefault="004000CB" w:rsidP="00941310">
                      <w:pPr>
                        <w:pStyle w:val="NormalWeb"/>
                        <w:spacing w:before="0" w:beforeAutospacing="0" w:after="0" w:afterAutospacing="0"/>
                        <w:rPr>
                          <w:rFonts w:asciiTheme="minorHAnsi" w:hAnsi="Verdana" w:cstheme="minorBidi"/>
                          <w:color w:val="000000" w:themeColor="text1"/>
                          <w:kern w:val="24"/>
                          <w:szCs w:val="32"/>
                        </w:rPr>
                      </w:pPr>
                      <w:r>
                        <w:rPr>
                          <w:rFonts w:asciiTheme="minorHAnsi" w:hAnsi="Verdana" w:cstheme="minorBidi"/>
                          <w:color w:val="000000" w:themeColor="text1"/>
                          <w:kern w:val="24"/>
                          <w:szCs w:val="32"/>
                        </w:rPr>
                        <w:t>REQUIRED</w:t>
                      </w:r>
                      <w:r w:rsidRPr="001818BE">
                        <w:rPr>
                          <w:rFonts w:asciiTheme="minorHAnsi" w:hAnsi="Verdana" w:cstheme="minorBidi"/>
                          <w:color w:val="000000" w:themeColor="text1"/>
                          <w:kern w:val="24"/>
                          <w:szCs w:val="32"/>
                        </w:rPr>
                        <w:t xml:space="preserve"> DEADLINES FOR </w:t>
                      </w:r>
                      <w:r w:rsidRPr="001818BE">
                        <w:rPr>
                          <w:rFonts w:asciiTheme="minorHAnsi" w:hAnsi="Verdana" w:cstheme="minorBidi"/>
                          <w:b/>
                          <w:bCs/>
                          <w:color w:val="000000" w:themeColor="text1"/>
                          <w:kern w:val="24"/>
                          <w:szCs w:val="32"/>
                        </w:rPr>
                        <w:t xml:space="preserve">COUNTY FAIR </w:t>
                      </w:r>
                      <w:r w:rsidRPr="001818BE">
                        <w:rPr>
                          <w:rFonts w:asciiTheme="minorHAnsi" w:hAnsi="Verdana" w:cstheme="minorBidi"/>
                          <w:color w:val="000000" w:themeColor="text1"/>
                          <w:kern w:val="24"/>
                          <w:szCs w:val="32"/>
                        </w:rPr>
                        <w:t xml:space="preserve">PARTICIPATION. </w:t>
                      </w:r>
                    </w:p>
                    <w:p w14:paraId="059A180D" w14:textId="77777777" w:rsidR="004000CB" w:rsidRPr="001818BE" w:rsidRDefault="004000CB" w:rsidP="00941310">
                      <w:pPr>
                        <w:pStyle w:val="NormalWeb"/>
                        <w:spacing w:before="0" w:beforeAutospacing="0" w:after="0" w:afterAutospacing="0"/>
                        <w:rPr>
                          <w:sz w:val="20"/>
                        </w:rPr>
                      </w:pPr>
                      <w:r w:rsidRPr="001818BE">
                        <w:rPr>
                          <w:rFonts w:asciiTheme="minorHAnsi" w:hAnsi="Verdana" w:cstheme="minorBidi"/>
                          <w:color w:val="000000" w:themeColor="text1"/>
                          <w:kern w:val="24"/>
                          <w:szCs w:val="32"/>
                        </w:rPr>
                        <w:t>For Livestock – must complete A,</w:t>
                      </w:r>
                      <w:r>
                        <w:rPr>
                          <w:rFonts w:asciiTheme="minorHAnsi" w:hAnsi="Verdana" w:cstheme="minorBidi"/>
                          <w:color w:val="000000" w:themeColor="text1"/>
                          <w:kern w:val="24"/>
                          <w:szCs w:val="32"/>
                        </w:rPr>
                        <w:t xml:space="preserve"> </w:t>
                      </w:r>
                      <w:r w:rsidRPr="001818BE">
                        <w:rPr>
                          <w:rFonts w:asciiTheme="minorHAnsi" w:hAnsi="Verdana" w:cstheme="minorBidi"/>
                          <w:color w:val="000000" w:themeColor="text1"/>
                          <w:kern w:val="24"/>
                          <w:szCs w:val="32"/>
                        </w:rPr>
                        <w:t>B,</w:t>
                      </w:r>
                      <w:r>
                        <w:rPr>
                          <w:rFonts w:asciiTheme="minorHAnsi" w:hAnsi="Verdana" w:cstheme="minorBidi"/>
                          <w:color w:val="000000" w:themeColor="text1"/>
                          <w:kern w:val="24"/>
                          <w:szCs w:val="32"/>
                        </w:rPr>
                        <w:t xml:space="preserve"> </w:t>
                      </w:r>
                      <w:r w:rsidRPr="001818BE">
                        <w:rPr>
                          <w:rFonts w:asciiTheme="minorHAnsi" w:hAnsi="Verdana" w:cstheme="minorBidi"/>
                          <w:color w:val="000000" w:themeColor="text1"/>
                          <w:kern w:val="24"/>
                          <w:szCs w:val="32"/>
                        </w:rPr>
                        <w:t>C,</w:t>
                      </w:r>
                      <w:r>
                        <w:rPr>
                          <w:rFonts w:asciiTheme="minorHAnsi" w:hAnsi="Verdana" w:cstheme="minorBidi"/>
                          <w:color w:val="000000" w:themeColor="text1"/>
                          <w:kern w:val="24"/>
                          <w:szCs w:val="32"/>
                        </w:rPr>
                        <w:t xml:space="preserve"> </w:t>
                      </w:r>
                      <w:r w:rsidRPr="001818BE">
                        <w:rPr>
                          <w:rFonts w:asciiTheme="minorHAnsi" w:hAnsi="Verdana" w:cstheme="minorBidi"/>
                          <w:color w:val="000000" w:themeColor="text1"/>
                          <w:kern w:val="24"/>
                          <w:szCs w:val="32"/>
                        </w:rPr>
                        <w:t>D each year.</w:t>
                      </w:r>
                    </w:p>
                    <w:p w14:paraId="0399597B" w14:textId="77777777" w:rsidR="004000CB" w:rsidRPr="001818BE" w:rsidRDefault="004000CB" w:rsidP="00941310">
                      <w:pPr>
                        <w:pStyle w:val="NormalWeb"/>
                        <w:spacing w:before="0" w:beforeAutospacing="0" w:after="0" w:afterAutospacing="0"/>
                        <w:rPr>
                          <w:sz w:val="20"/>
                        </w:rPr>
                      </w:pPr>
                      <w:r w:rsidRPr="001818BE">
                        <w:rPr>
                          <w:rFonts w:asciiTheme="minorHAnsi" w:hAnsi="Verdana" w:cstheme="minorBidi"/>
                          <w:color w:val="000000" w:themeColor="text1"/>
                          <w:kern w:val="24"/>
                          <w:szCs w:val="32"/>
                        </w:rPr>
                        <w:t>For Horse – must complete A, B, D</w:t>
                      </w:r>
                    </w:p>
                    <w:p w14:paraId="2D0A8459" w14:textId="77777777" w:rsidR="004000CB" w:rsidRDefault="004000CB" w:rsidP="00941310">
                      <w:pPr>
                        <w:pStyle w:val="NormalWeb"/>
                        <w:spacing w:before="0" w:beforeAutospacing="0" w:after="0" w:afterAutospacing="0"/>
                        <w:rPr>
                          <w:rFonts w:asciiTheme="minorHAnsi" w:hAnsi="Verdana" w:cstheme="minorBidi"/>
                          <w:color w:val="000000" w:themeColor="text1"/>
                          <w:kern w:val="24"/>
                          <w:szCs w:val="32"/>
                        </w:rPr>
                      </w:pPr>
                      <w:r w:rsidRPr="001818BE">
                        <w:rPr>
                          <w:rFonts w:asciiTheme="minorHAnsi" w:hAnsi="Verdana" w:cstheme="minorBidi"/>
                          <w:color w:val="000000" w:themeColor="text1"/>
                          <w:kern w:val="24"/>
                          <w:szCs w:val="32"/>
                        </w:rPr>
                        <w:t>For All Other Projects - must complete A &amp; D</w:t>
                      </w:r>
                    </w:p>
                    <w:p w14:paraId="07841ACF" w14:textId="77777777" w:rsidR="004000CB" w:rsidRPr="00116F89" w:rsidRDefault="004000CB" w:rsidP="00941310">
                      <w:pPr>
                        <w:pStyle w:val="NormalWeb"/>
                        <w:spacing w:before="0" w:beforeAutospacing="0" w:after="0" w:afterAutospacing="0"/>
                        <w:rPr>
                          <w:rFonts w:asciiTheme="minorHAnsi" w:hAnsiTheme="minorHAnsi"/>
                          <w:sz w:val="20"/>
                        </w:rPr>
                      </w:pPr>
                      <w:r>
                        <w:rPr>
                          <w:rFonts w:asciiTheme="minorHAnsi" w:hAnsiTheme="minorHAnsi"/>
                          <w:sz w:val="20"/>
                        </w:rPr>
                        <w:t>*More details for each of these deadlines can be found in other sections of the handbook.</w:t>
                      </w:r>
                    </w:p>
                  </w:txbxContent>
                </v:textbox>
              </v:shape>
            </w:pict>
          </mc:Fallback>
        </mc:AlternateContent>
      </w:r>
      <w:r w:rsidRPr="001818BE">
        <w:rPr>
          <w:noProof/>
          <w:color w:val="000000" w:themeColor="text1"/>
        </w:rPr>
        <mc:AlternateContent>
          <mc:Choice Requires="wps">
            <w:drawing>
              <wp:anchor distT="0" distB="0" distL="114300" distR="114300" simplePos="0" relativeHeight="251658283" behindDoc="0" locked="0" layoutInCell="1" allowOverlap="1" wp14:anchorId="795FAC43" wp14:editId="0E02B3C9">
                <wp:simplePos x="0" y="0"/>
                <wp:positionH relativeFrom="column">
                  <wp:posOffset>-76200</wp:posOffset>
                </wp:positionH>
                <wp:positionV relativeFrom="paragraph">
                  <wp:posOffset>-561975</wp:posOffset>
                </wp:positionV>
                <wp:extent cx="2847975" cy="882922"/>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882922"/>
                        </a:xfrm>
                        <a:prstGeom prst="rect">
                          <a:avLst/>
                        </a:prstGeom>
                      </wps:spPr>
                      <wps:txbx>
                        <w:txbxContent>
                          <w:p w14:paraId="1F9E3FB4" w14:textId="77777777" w:rsidR="004000CB" w:rsidRPr="00177EE0" w:rsidRDefault="004000CB" w:rsidP="00941310">
                            <w:pPr>
                              <w:pStyle w:val="Heading3"/>
                              <w:rPr>
                                <w:color w:val="0D0D0D" w:themeColor="text1" w:themeTint="F2"/>
                                <w:sz w:val="240"/>
                              </w:rPr>
                            </w:pPr>
                            <w:r w:rsidRPr="00177EE0">
                              <w:rPr>
                                <w:rFonts w:eastAsia="Verdana"/>
                                <w:color w:val="0D0D0D" w:themeColor="text1" w:themeTint="F2"/>
                                <w:sz w:val="72"/>
                              </w:rPr>
                              <w:t xml:space="preserve">THE BIG </w:t>
                            </w:r>
                            <w:r w:rsidRPr="009D7FA2">
                              <w:rPr>
                                <w:rFonts w:eastAsia="Verdana"/>
                                <w:color w:val="auto"/>
                                <w:sz w:val="72"/>
                              </w:rPr>
                              <w:t>4</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shape w14:anchorId="795FAC43" id="Text Box 21" o:spid="_x0000_s1041" type="#_x0000_t202" style="position:absolute;margin-left:-6pt;margin-top:-44.25pt;width:224.25pt;height:69.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" filled="f" stroked="f">
                <v:textbox>
                  <w:txbxContent>
                    <w:p w14:paraId="1F9E3FB4" w14:textId="77777777" w:rsidR="004000CB" w:rsidRPr="00177EE0" w:rsidRDefault="004000CB" w:rsidP="00941310">
                      <w:pPr>
                        <w:pStyle w:val="Heading3"/>
                        <w:rPr>
                          <w:color w:val="0D0D0D" w:themeColor="text1" w:themeTint="F2"/>
                          <w:sz w:val="240"/>
                        </w:rPr>
                      </w:pPr>
                      <w:r w:rsidRPr="00177EE0">
                        <w:rPr>
                          <w:rFonts w:eastAsia="Verdana"/>
                          <w:color w:val="0D0D0D" w:themeColor="text1" w:themeTint="F2"/>
                          <w:sz w:val="72"/>
                        </w:rPr>
                        <w:t xml:space="preserve">THE BIG </w:t>
                      </w:r>
                      <w:r w:rsidRPr="009D7FA2">
                        <w:rPr>
                          <w:rFonts w:eastAsia="Verdana"/>
                          <w:color w:val="auto"/>
                          <w:sz w:val="72"/>
                        </w:rPr>
                        <w:t>4</w:t>
                      </w:r>
                    </w:p>
                  </w:txbxContent>
                </v:textbox>
              </v:shape>
            </w:pict>
          </mc:Fallback>
        </mc:AlternateContent>
      </w:r>
    </w:p>
    <w:p w14:paraId="0DBCD21B" w14:textId="7CECD122" w:rsidR="002227B0" w:rsidRDefault="00941310" w:rsidP="00941310">
      <w:pPr>
        <w:pStyle w:val="NormalWeb"/>
        <w:spacing w:before="0" w:beforeAutospacing="0" w:after="0" w:afterAutospacing="0"/>
        <w:rPr>
          <w:rStyle w:val="Heading2Char"/>
          <w:rFonts w:ascii="Times New Roman" w:hAnsi="Times New Roman" w:cs="Times New Roman"/>
          <w:b w:val="0"/>
          <w:caps w:val="0"/>
          <w:color w:val="000000" w:themeColor="text1"/>
          <w:sz w:val="22"/>
          <w:szCs w:val="24"/>
        </w:rPr>
      </w:pPr>
      <w:r w:rsidRPr="001818BE">
        <w:rPr>
          <w:noProof/>
          <w:color w:val="000000" w:themeColor="text1"/>
        </w:rPr>
        <mc:AlternateContent>
          <mc:Choice Requires="wps">
            <w:drawing>
              <wp:anchor distT="0" distB="0" distL="114300" distR="114300" simplePos="0" relativeHeight="251658280" behindDoc="0" locked="0" layoutInCell="1" allowOverlap="1" wp14:anchorId="539EA736" wp14:editId="0ADD9854">
                <wp:simplePos x="0" y="0"/>
                <wp:positionH relativeFrom="column">
                  <wp:posOffset>-628650</wp:posOffset>
                </wp:positionH>
                <wp:positionV relativeFrom="paragraph">
                  <wp:posOffset>15982950</wp:posOffset>
                </wp:positionV>
                <wp:extent cx="6109335" cy="461645"/>
                <wp:effectExtent l="0" t="0" r="0" b="0"/>
                <wp:wrapNone/>
                <wp:docPr id="8" name="Text Box 8"/>
                <wp:cNvGraphicFramePr/>
                <a:graphic xmlns:a="http://schemas.openxmlformats.org/drawingml/2006/main">
                  <a:graphicData uri="http://schemas.microsoft.com/office/word/2010/wordprocessingShape">
                    <wps:wsp>
                      <wps:cNvSpPr txBox="1"/>
                      <wps:spPr>
                        <a:xfrm>
                          <a:off x="0" y="0"/>
                          <a:ext cx="6109335" cy="461645"/>
                        </a:xfrm>
                        <a:prstGeom prst="rect">
                          <a:avLst/>
                        </a:prstGeom>
                        <a:noFill/>
                      </wps:spPr>
                      <wps:txbx>
                        <w:txbxContent>
                          <w:p w14:paraId="72052DD2" w14:textId="77777777" w:rsidR="004000CB" w:rsidRDefault="004000CB" w:rsidP="003D7BE8">
                            <w:pPr>
                              <w:pStyle w:val="ListParagraph"/>
                              <w:numPr>
                                <w:ilvl w:val="0"/>
                                <w:numId w:val="4"/>
                              </w:numPr>
                              <w:spacing w:after="0" w:line="240" w:lineRule="auto"/>
                              <w:rPr>
                                <w:rFonts w:eastAsia="Times New Roman"/>
                                <w:color w:val="auto"/>
                              </w:rPr>
                            </w:pPr>
                            <w:r>
                              <w:rPr>
                                <w:rFonts w:hAnsi="Verdana"/>
                                <w:color w:val="000000" w:themeColor="text1"/>
                                <w:kern w:val="24"/>
                              </w:rPr>
                              <w:t xml:space="preserve">There may be additional project or contest requirements. </w:t>
                            </w:r>
                          </w:p>
                          <w:p w14:paraId="4BBBBB16" w14:textId="77777777" w:rsidR="004000CB" w:rsidRDefault="004000CB" w:rsidP="003D7BE8">
                            <w:pPr>
                              <w:pStyle w:val="ListParagraph"/>
                              <w:numPr>
                                <w:ilvl w:val="0"/>
                                <w:numId w:val="4"/>
                              </w:numPr>
                              <w:spacing w:after="0" w:line="240" w:lineRule="auto"/>
                              <w:rPr>
                                <w:rFonts w:eastAsia="Times New Roman"/>
                                <w:color w:val="auto"/>
                              </w:rPr>
                            </w:pPr>
                            <w:r>
                              <w:rPr>
                                <w:rFonts w:hAnsi="Verdana"/>
                                <w:color w:val="000000" w:themeColor="text1"/>
                                <w:kern w:val="24"/>
                              </w:rPr>
                              <w:t>Please see fairbook for more specific information. It is always best to check ahead.</w:t>
                            </w:r>
                          </w:p>
                        </w:txbxContent>
                      </wps:txbx>
                      <wps:bodyPr wrap="square" rtlCol="0">
                        <a:spAutoFit/>
                      </wps:bodyPr>
                    </wps:wsp>
                  </a:graphicData>
                </a:graphic>
              </wp:anchor>
            </w:drawing>
          </mc:Choice>
          <mc:Fallback>
            <w:pict>
              <v:shape w14:anchorId="539EA736" id="Text Box 8" o:spid="_x0000_s1042" type="#_x0000_t202" style="position:absolute;margin-left:-49.5pt;margin-top:1258.5pt;width:481.05pt;height:36.3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" filled="f" stroked="f">
                <v:textbox style="mso-fit-shape-to-text:t">
                  <w:txbxContent>
                    <w:p w14:paraId="72052DD2" w14:textId="77777777" w:rsidR="004000CB" w:rsidRDefault="004000CB" w:rsidP="003D7BE8">
                      <w:pPr>
                        <w:pStyle w:val="ListParagraph"/>
                        <w:numPr>
                          <w:ilvl w:val="0"/>
                          <w:numId w:val="4"/>
                        </w:numPr>
                        <w:spacing w:after="0" w:line="240" w:lineRule="auto"/>
                        <w:rPr>
                          <w:rFonts w:eastAsia="Times New Roman"/>
                          <w:color w:val="auto"/>
                        </w:rPr>
                      </w:pPr>
                      <w:r>
                        <w:rPr>
                          <w:rFonts w:hAnsi="Verdana"/>
                          <w:color w:val="000000" w:themeColor="text1"/>
                          <w:kern w:val="24"/>
                        </w:rPr>
                        <w:t xml:space="preserve">There may be additional project or contest requirements. </w:t>
                      </w:r>
                    </w:p>
                    <w:p w14:paraId="4BBBBB16" w14:textId="77777777" w:rsidR="004000CB" w:rsidRDefault="004000CB" w:rsidP="003D7BE8">
                      <w:pPr>
                        <w:pStyle w:val="ListParagraph"/>
                        <w:numPr>
                          <w:ilvl w:val="0"/>
                          <w:numId w:val="4"/>
                        </w:numPr>
                        <w:spacing w:after="0" w:line="240" w:lineRule="auto"/>
                        <w:rPr>
                          <w:rFonts w:eastAsia="Times New Roman"/>
                          <w:color w:val="auto"/>
                        </w:rPr>
                      </w:pPr>
                      <w:r>
                        <w:rPr>
                          <w:rFonts w:hAnsi="Verdana"/>
                          <w:color w:val="000000" w:themeColor="text1"/>
                          <w:kern w:val="24"/>
                        </w:rPr>
                        <w:t>Please see fairbook for more specific information. It is always best to check ahead.</w:t>
                      </w:r>
                    </w:p>
                  </w:txbxContent>
                </v:textbox>
              </v:shape>
            </w:pict>
          </mc:Fallback>
        </mc:AlternateContent>
      </w:r>
      <w:r w:rsidRPr="001818BE">
        <w:rPr>
          <w:noProof/>
          <w:color w:val="000000" w:themeColor="text1"/>
        </w:rPr>
        <mc:AlternateContent>
          <mc:Choice Requires="wps">
            <w:drawing>
              <wp:anchor distT="0" distB="0" distL="114300" distR="114300" simplePos="0" relativeHeight="251658281" behindDoc="0" locked="0" layoutInCell="1" allowOverlap="1" wp14:anchorId="72DA0C57" wp14:editId="321850E7">
                <wp:simplePos x="0" y="0"/>
                <wp:positionH relativeFrom="column">
                  <wp:posOffset>-1301115</wp:posOffset>
                </wp:positionH>
                <wp:positionV relativeFrom="paragraph">
                  <wp:posOffset>12983210</wp:posOffset>
                </wp:positionV>
                <wp:extent cx="416560" cy="393700"/>
                <wp:effectExtent l="38100" t="38100" r="40640" b="44450"/>
                <wp:wrapNone/>
                <wp:docPr id="16" name="Rectangle 16"/>
                <wp:cNvGraphicFramePr/>
                <a:graphic xmlns:a="http://schemas.openxmlformats.org/drawingml/2006/main">
                  <a:graphicData uri="http://schemas.microsoft.com/office/word/2010/wordprocessingShape">
                    <wps:wsp>
                      <wps:cNvSpPr/>
                      <wps:spPr>
                        <a:xfrm>
                          <a:off x="0" y="0"/>
                          <a:ext cx="416560" cy="393700"/>
                        </a:xfrm>
                        <a:prstGeom prst="rect">
                          <a:avLst/>
                        </a:prstGeom>
                        <a:ln w="76200">
                          <a:solidFill>
                            <a:schemeClr val="bg2">
                              <a:lumMod val="50000"/>
                            </a:schemeClr>
                          </a:solidFill>
                        </a:ln>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xmlns:a16="http://schemas.microsoft.com/office/drawing/2014/main" xmlns:c="http://schemas.openxmlformats.org/drawingml/2006/chart" xmlns:a1611="http://schemas.microsoft.com/office/drawing/2016/11/main" xmlns:asvg="http://schemas.microsoft.com/office/drawing/2016/SVG/main" xmlns:dgm="http://schemas.openxmlformats.org/drawingml/2006/diagram" xmlns:a14="http://schemas.microsoft.com/office/drawing/2010/main" xmlns:pic="http://schemas.openxmlformats.org/drawingml/2006/picture" xmlns:a="http://schemas.openxmlformats.org/drawingml/2006/main">
            <w:pict w14:anchorId="5D178407">
              <v:rect id="Rectangle 14" style="position:absolute;margin-left:-102.45pt;margin-top:1022.3pt;width:32.8pt;height:31pt;z-index:25165829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9e9e5a [1614]" strokeweight="6pt" w14:anchorId="11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"/>
            </w:pict>
          </mc:Fallback>
        </mc:AlternateContent>
      </w:r>
      <w:r w:rsidRPr="001818BE">
        <w:rPr>
          <w:noProof/>
          <w:color w:val="000000" w:themeColor="text1"/>
        </w:rPr>
        <mc:AlternateContent>
          <mc:Choice Requires="wps">
            <w:drawing>
              <wp:anchor distT="0" distB="0" distL="114300" distR="114300" simplePos="0" relativeHeight="251658282" behindDoc="0" locked="0" layoutInCell="1" allowOverlap="1" wp14:anchorId="69E48BF3" wp14:editId="7FD9E7E7">
                <wp:simplePos x="0" y="0"/>
                <wp:positionH relativeFrom="column">
                  <wp:posOffset>-1339215</wp:posOffset>
                </wp:positionH>
                <wp:positionV relativeFrom="paragraph">
                  <wp:posOffset>9654540</wp:posOffset>
                </wp:positionV>
                <wp:extent cx="416560" cy="393700"/>
                <wp:effectExtent l="38100" t="38100" r="40640" b="44450"/>
                <wp:wrapNone/>
                <wp:docPr id="19" name="Rectangle 19"/>
                <wp:cNvGraphicFramePr/>
                <a:graphic xmlns:a="http://schemas.openxmlformats.org/drawingml/2006/main">
                  <a:graphicData uri="http://schemas.microsoft.com/office/word/2010/wordprocessingShape">
                    <wps:wsp>
                      <wps:cNvSpPr/>
                      <wps:spPr>
                        <a:xfrm>
                          <a:off x="0" y="0"/>
                          <a:ext cx="416560" cy="393700"/>
                        </a:xfrm>
                        <a:prstGeom prst="rect">
                          <a:avLst/>
                        </a:prstGeom>
                        <a:ln w="76200">
                          <a:solidFill>
                            <a:schemeClr val="bg2">
                              <a:lumMod val="50000"/>
                            </a:schemeClr>
                          </a:solidFill>
                        </a:ln>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xmlns:a16="http://schemas.microsoft.com/office/drawing/2014/main" xmlns:c="http://schemas.openxmlformats.org/drawingml/2006/chart" xmlns:a1611="http://schemas.microsoft.com/office/drawing/2016/11/main" xmlns:asvg="http://schemas.microsoft.com/office/drawing/2016/SVG/main" xmlns:dgm="http://schemas.openxmlformats.org/drawingml/2006/diagram" xmlns:a14="http://schemas.microsoft.com/office/drawing/2010/main" xmlns:pic="http://schemas.openxmlformats.org/drawingml/2006/picture" xmlns:a="http://schemas.openxmlformats.org/drawingml/2006/main">
            <w:pict w14:anchorId="7704ABC1">
              <v:rect id="Rectangle 15" style="position:absolute;margin-left:-105.45pt;margin-top:760.2pt;width:32.8pt;height:31pt;z-index:2516582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9e9e5a [1614]" strokeweight="6pt" w14:anchorId="38034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"/>
            </w:pict>
          </mc:Fallback>
        </mc:AlternateContent>
      </w:r>
    </w:p>
    <w:p w14:paraId="3E175008" w14:textId="77777777" w:rsidR="00073386" w:rsidRPr="00073386" w:rsidRDefault="00073386" w:rsidP="00073386">
      <w:pPr>
        <w:rPr>
          <w:lang w:eastAsia="en-US"/>
        </w:rPr>
      </w:pPr>
    </w:p>
    <w:p w14:paraId="592D2D27" w14:textId="77777777" w:rsidR="00073386" w:rsidRPr="00073386" w:rsidRDefault="00073386" w:rsidP="00073386">
      <w:pPr>
        <w:rPr>
          <w:lang w:eastAsia="en-US"/>
        </w:rPr>
      </w:pPr>
    </w:p>
    <w:p w14:paraId="0C883423" w14:textId="77777777" w:rsidR="00073386" w:rsidRDefault="00073386" w:rsidP="00073386">
      <w:pPr>
        <w:rPr>
          <w:rStyle w:val="Heading2Char"/>
          <w:rFonts w:ascii="Times New Roman" w:eastAsiaTheme="minorEastAsia" w:hAnsi="Times New Roman" w:cs="Times New Roman"/>
          <w:b w:val="0"/>
          <w:caps w:val="0"/>
          <w:color w:val="000000" w:themeColor="text1"/>
          <w:sz w:val="22"/>
          <w:szCs w:val="24"/>
          <w:lang w:eastAsia="en-US"/>
        </w:rPr>
      </w:pPr>
    </w:p>
    <w:p w14:paraId="4BC01423" w14:textId="1E8A7A57" w:rsidR="00073386" w:rsidRPr="009D7FA2" w:rsidRDefault="00C45CF6" w:rsidP="00073386">
      <w:pPr>
        <w:tabs>
          <w:tab w:val="left" w:pos="2820"/>
        </w:tabs>
        <w:rPr>
          <w:b/>
          <w:bCs/>
          <w:i/>
          <w:iCs/>
          <w:color w:val="auto"/>
          <w:lang w:eastAsia="en-US"/>
        </w:rPr>
      </w:pPr>
      <w:r w:rsidRPr="009D7FA2">
        <w:rPr>
          <w:b/>
          <w:bCs/>
          <w:i/>
          <w:iCs/>
          <w:color w:val="auto"/>
          <w:lang w:eastAsia="en-US"/>
        </w:rPr>
        <w:t>A – June 15</w:t>
      </w:r>
    </w:p>
    <w:p w14:paraId="04994F68" w14:textId="632F95EB" w:rsidR="00C45CF6" w:rsidRPr="009D7FA2" w:rsidRDefault="00C45CF6" w:rsidP="00C45CF6">
      <w:pPr>
        <w:pStyle w:val="ListParagraph"/>
        <w:numPr>
          <w:ilvl w:val="0"/>
          <w:numId w:val="29"/>
        </w:numPr>
        <w:tabs>
          <w:tab w:val="left" w:pos="2820"/>
        </w:tabs>
        <w:rPr>
          <w:b/>
          <w:bCs/>
          <w:color w:val="auto"/>
          <w:lang w:eastAsia="en-US"/>
        </w:rPr>
      </w:pPr>
      <w:r w:rsidRPr="009D7FA2">
        <w:rPr>
          <w:b/>
          <w:bCs/>
          <w:i w:val="0"/>
          <w:iCs/>
          <w:color w:val="auto"/>
          <w:lang w:eastAsia="en-US"/>
        </w:rPr>
        <w:t>4-H Enrollment due</w:t>
      </w:r>
    </w:p>
    <w:p w14:paraId="782ECB1F" w14:textId="4C38FF2E" w:rsidR="00285BB4" w:rsidRPr="009D7FA2" w:rsidRDefault="00285BB4" w:rsidP="00C45CF6">
      <w:pPr>
        <w:pStyle w:val="ListParagraph"/>
        <w:numPr>
          <w:ilvl w:val="0"/>
          <w:numId w:val="29"/>
        </w:numPr>
        <w:tabs>
          <w:tab w:val="left" w:pos="2820"/>
        </w:tabs>
        <w:rPr>
          <w:color w:val="auto"/>
          <w:lang w:eastAsia="en-US"/>
        </w:rPr>
      </w:pPr>
      <w:r w:rsidRPr="009D7FA2">
        <w:rPr>
          <w:i w:val="0"/>
          <w:iCs/>
          <w:color w:val="auto"/>
          <w:lang w:eastAsia="en-US"/>
        </w:rPr>
        <w:t>1 – Enroll online at v2.4honline.com</w:t>
      </w:r>
    </w:p>
    <w:p w14:paraId="105F4F0D" w14:textId="1B6507FB" w:rsidR="00285BB4" w:rsidRPr="009D7FA2" w:rsidRDefault="00285BB4" w:rsidP="00C45CF6">
      <w:pPr>
        <w:pStyle w:val="ListParagraph"/>
        <w:numPr>
          <w:ilvl w:val="0"/>
          <w:numId w:val="29"/>
        </w:numPr>
        <w:tabs>
          <w:tab w:val="left" w:pos="2820"/>
        </w:tabs>
        <w:rPr>
          <w:color w:val="auto"/>
          <w:lang w:eastAsia="en-US"/>
        </w:rPr>
      </w:pPr>
      <w:r w:rsidRPr="009D7FA2">
        <w:rPr>
          <w:i w:val="0"/>
          <w:iCs/>
          <w:color w:val="auto"/>
          <w:lang w:eastAsia="en-US"/>
        </w:rPr>
        <w:t>2 – Update club and contact information</w:t>
      </w:r>
      <w:r w:rsidR="00B00CE1" w:rsidRPr="009D7FA2">
        <w:rPr>
          <w:i w:val="0"/>
          <w:iCs/>
          <w:color w:val="auto"/>
          <w:lang w:eastAsia="en-US"/>
        </w:rPr>
        <w:t>, years in 4-H</w:t>
      </w:r>
    </w:p>
    <w:p w14:paraId="46298FCC" w14:textId="209C6810" w:rsidR="00B00CE1" w:rsidRPr="009D7FA2" w:rsidRDefault="00B00CE1" w:rsidP="00C45CF6">
      <w:pPr>
        <w:pStyle w:val="ListParagraph"/>
        <w:numPr>
          <w:ilvl w:val="0"/>
          <w:numId w:val="29"/>
        </w:numPr>
        <w:tabs>
          <w:tab w:val="left" w:pos="2820"/>
        </w:tabs>
        <w:rPr>
          <w:color w:val="auto"/>
          <w:lang w:eastAsia="en-US"/>
        </w:rPr>
      </w:pPr>
      <w:r w:rsidRPr="009D7FA2">
        <w:rPr>
          <w:i w:val="0"/>
          <w:iCs/>
          <w:color w:val="auto"/>
          <w:lang w:eastAsia="en-US"/>
        </w:rPr>
        <w:t>3 – Select projects for the year</w:t>
      </w:r>
    </w:p>
    <w:p w14:paraId="597ADE92" w14:textId="043A118C" w:rsidR="00B00CE1" w:rsidRPr="009D7FA2" w:rsidRDefault="00B00CE1" w:rsidP="00C45CF6">
      <w:pPr>
        <w:pStyle w:val="ListParagraph"/>
        <w:numPr>
          <w:ilvl w:val="0"/>
          <w:numId w:val="29"/>
        </w:numPr>
        <w:tabs>
          <w:tab w:val="left" w:pos="2820"/>
        </w:tabs>
        <w:rPr>
          <w:color w:val="auto"/>
          <w:lang w:eastAsia="en-US"/>
        </w:rPr>
      </w:pPr>
      <w:r w:rsidRPr="009D7FA2">
        <w:rPr>
          <w:i w:val="0"/>
          <w:iCs/>
          <w:color w:val="auto"/>
          <w:lang w:eastAsia="en-US"/>
        </w:rPr>
        <w:t>4 – Required annually to participate in 4-H contests, programs, county, or state fair</w:t>
      </w:r>
    </w:p>
    <w:p w14:paraId="559BE06C" w14:textId="702310BE" w:rsidR="001930D8" w:rsidRPr="009D7FA2" w:rsidRDefault="001930D8" w:rsidP="001930D8">
      <w:pPr>
        <w:tabs>
          <w:tab w:val="left" w:pos="2820"/>
        </w:tabs>
        <w:rPr>
          <w:b/>
          <w:bCs/>
          <w:i/>
          <w:iCs/>
          <w:color w:val="auto"/>
          <w:lang w:eastAsia="en-US"/>
        </w:rPr>
      </w:pPr>
      <w:r w:rsidRPr="009D7FA2">
        <w:rPr>
          <w:b/>
          <w:bCs/>
          <w:i/>
          <w:iCs/>
          <w:color w:val="auto"/>
          <w:lang w:eastAsia="en-US"/>
        </w:rPr>
        <w:t>B – June 15</w:t>
      </w:r>
    </w:p>
    <w:p w14:paraId="7D263862" w14:textId="2D17502D" w:rsidR="001930D8" w:rsidRPr="009D7FA2" w:rsidRDefault="001930D8" w:rsidP="001930D8">
      <w:pPr>
        <w:pStyle w:val="ListParagraph"/>
        <w:numPr>
          <w:ilvl w:val="0"/>
          <w:numId w:val="30"/>
        </w:numPr>
        <w:tabs>
          <w:tab w:val="left" w:pos="2820"/>
        </w:tabs>
        <w:rPr>
          <w:b/>
          <w:bCs/>
          <w:color w:val="auto"/>
          <w:lang w:eastAsia="en-US"/>
        </w:rPr>
      </w:pPr>
      <w:r w:rsidRPr="009D7FA2">
        <w:rPr>
          <w:b/>
          <w:bCs/>
          <w:i w:val="0"/>
          <w:iCs/>
          <w:color w:val="auto"/>
          <w:lang w:eastAsia="en-US"/>
        </w:rPr>
        <w:t>Animal Affidavits/I.D. forms due</w:t>
      </w:r>
    </w:p>
    <w:p w14:paraId="277C06F9" w14:textId="0981DE2B" w:rsidR="001930D8" w:rsidRPr="009D7FA2" w:rsidRDefault="0098601F" w:rsidP="001930D8">
      <w:pPr>
        <w:pStyle w:val="ListParagraph"/>
        <w:numPr>
          <w:ilvl w:val="0"/>
          <w:numId w:val="30"/>
        </w:numPr>
        <w:tabs>
          <w:tab w:val="left" w:pos="2820"/>
        </w:tabs>
        <w:rPr>
          <w:color w:val="auto"/>
          <w:lang w:eastAsia="en-US"/>
        </w:rPr>
      </w:pPr>
      <w:r w:rsidRPr="009D7FA2">
        <w:rPr>
          <w:i w:val="0"/>
          <w:iCs/>
          <w:color w:val="auto"/>
          <w:lang w:eastAsia="en-US"/>
        </w:rPr>
        <w:t>1 – Required annually for beef, dairy, dairy goat, hog, meat goat, sheep, horse</w:t>
      </w:r>
    </w:p>
    <w:p w14:paraId="42FB88C5" w14:textId="1B6A12DE" w:rsidR="0098601F" w:rsidRPr="009D7FA2" w:rsidRDefault="006B0632" w:rsidP="001930D8">
      <w:pPr>
        <w:pStyle w:val="ListParagraph"/>
        <w:numPr>
          <w:ilvl w:val="0"/>
          <w:numId w:val="30"/>
        </w:numPr>
        <w:tabs>
          <w:tab w:val="left" w:pos="2820"/>
        </w:tabs>
        <w:rPr>
          <w:color w:val="auto"/>
          <w:lang w:eastAsia="en-US"/>
        </w:rPr>
      </w:pPr>
      <w:r w:rsidRPr="009D7FA2">
        <w:rPr>
          <w:i w:val="0"/>
          <w:iCs/>
          <w:color w:val="auto"/>
          <w:lang w:eastAsia="en-US"/>
        </w:rPr>
        <w:t>2 – Forms due in office by 5:00 p.m.</w:t>
      </w:r>
    </w:p>
    <w:p w14:paraId="1323A069" w14:textId="30996E3F" w:rsidR="006B0632" w:rsidRPr="009D7FA2" w:rsidRDefault="006B0632" w:rsidP="006B0632">
      <w:pPr>
        <w:tabs>
          <w:tab w:val="left" w:pos="2820"/>
        </w:tabs>
        <w:rPr>
          <w:b/>
          <w:bCs/>
          <w:i/>
          <w:iCs/>
          <w:color w:val="auto"/>
          <w:lang w:eastAsia="en-US"/>
        </w:rPr>
      </w:pPr>
      <w:r w:rsidRPr="009D7FA2">
        <w:rPr>
          <w:b/>
          <w:bCs/>
          <w:i/>
          <w:iCs/>
          <w:color w:val="auto"/>
          <w:lang w:eastAsia="en-US"/>
        </w:rPr>
        <w:t>C – June 15</w:t>
      </w:r>
    </w:p>
    <w:p w14:paraId="550EBFBA" w14:textId="2D96EEE8" w:rsidR="00480878" w:rsidRPr="009D7FA2" w:rsidRDefault="00480878" w:rsidP="00480878">
      <w:pPr>
        <w:pStyle w:val="ListParagraph"/>
        <w:numPr>
          <w:ilvl w:val="0"/>
          <w:numId w:val="32"/>
        </w:numPr>
        <w:tabs>
          <w:tab w:val="left" w:pos="2820"/>
        </w:tabs>
        <w:rPr>
          <w:b/>
          <w:bCs/>
          <w:color w:val="auto"/>
          <w:lang w:eastAsia="en-US"/>
        </w:rPr>
      </w:pPr>
      <w:r w:rsidRPr="009D7FA2">
        <w:rPr>
          <w:b/>
          <w:bCs/>
          <w:i w:val="0"/>
          <w:iCs/>
          <w:color w:val="auto"/>
          <w:lang w:eastAsia="en-US"/>
        </w:rPr>
        <w:t>YQCA due</w:t>
      </w:r>
    </w:p>
    <w:p w14:paraId="4166B731" w14:textId="3C17DE0A" w:rsidR="006B0632" w:rsidRPr="009D7FA2" w:rsidRDefault="003A59DE" w:rsidP="006B0632">
      <w:pPr>
        <w:pStyle w:val="ListParagraph"/>
        <w:numPr>
          <w:ilvl w:val="0"/>
          <w:numId w:val="31"/>
        </w:numPr>
        <w:tabs>
          <w:tab w:val="left" w:pos="2820"/>
        </w:tabs>
        <w:rPr>
          <w:color w:val="auto"/>
          <w:lang w:eastAsia="en-US"/>
        </w:rPr>
      </w:pPr>
      <w:r w:rsidRPr="009D7FA2">
        <w:rPr>
          <w:i w:val="0"/>
          <w:iCs/>
          <w:color w:val="auto"/>
          <w:lang w:eastAsia="en-US"/>
        </w:rPr>
        <w:t xml:space="preserve">1 - </w:t>
      </w:r>
      <w:r w:rsidR="00AD139C" w:rsidRPr="009D7FA2">
        <w:rPr>
          <w:i w:val="0"/>
          <w:iCs/>
          <w:color w:val="auto"/>
          <w:lang w:eastAsia="en-US"/>
        </w:rPr>
        <w:t>Required annually for rabbit, poultry, beef, dairy, dairy goat, hog, meat goat, sheep</w:t>
      </w:r>
    </w:p>
    <w:p w14:paraId="71749DB9" w14:textId="678A8CCA" w:rsidR="00AD139C" w:rsidRPr="009D7FA2" w:rsidRDefault="003A59DE" w:rsidP="006B0632">
      <w:pPr>
        <w:pStyle w:val="ListParagraph"/>
        <w:numPr>
          <w:ilvl w:val="0"/>
          <w:numId w:val="31"/>
        </w:numPr>
        <w:tabs>
          <w:tab w:val="left" w:pos="2820"/>
        </w:tabs>
        <w:rPr>
          <w:color w:val="auto"/>
          <w:lang w:eastAsia="en-US"/>
        </w:rPr>
      </w:pPr>
      <w:r w:rsidRPr="009D7FA2">
        <w:rPr>
          <w:i w:val="0"/>
          <w:iCs/>
          <w:color w:val="auto"/>
          <w:lang w:eastAsia="en-US"/>
        </w:rPr>
        <w:t>2 – Must recertify every year</w:t>
      </w:r>
    </w:p>
    <w:p w14:paraId="6CB3A664" w14:textId="3D7AC083" w:rsidR="003A59DE" w:rsidRPr="009D7FA2" w:rsidRDefault="003A59DE" w:rsidP="006B0632">
      <w:pPr>
        <w:pStyle w:val="ListParagraph"/>
        <w:numPr>
          <w:ilvl w:val="0"/>
          <w:numId w:val="31"/>
        </w:numPr>
        <w:tabs>
          <w:tab w:val="left" w:pos="2820"/>
        </w:tabs>
        <w:rPr>
          <w:color w:val="auto"/>
          <w:lang w:eastAsia="en-US"/>
        </w:rPr>
      </w:pPr>
      <w:r w:rsidRPr="009D7FA2">
        <w:rPr>
          <w:i w:val="0"/>
          <w:iCs/>
          <w:color w:val="auto"/>
          <w:lang w:eastAsia="en-US"/>
        </w:rPr>
        <w:t xml:space="preserve">3 – Course </w:t>
      </w:r>
      <w:r w:rsidR="00480878" w:rsidRPr="009D7FA2">
        <w:rPr>
          <w:i w:val="0"/>
          <w:iCs/>
          <w:color w:val="auto"/>
          <w:lang w:eastAsia="en-US"/>
        </w:rPr>
        <w:t>available at yqcaprogram.org</w:t>
      </w:r>
      <w:r w:rsidR="005E43E9" w:rsidRPr="009D7FA2">
        <w:rPr>
          <w:i w:val="0"/>
          <w:iCs/>
          <w:color w:val="auto"/>
          <w:lang w:eastAsia="en-US"/>
        </w:rPr>
        <w:t xml:space="preserve"> or youth can attend a Trainer Led training. Certificates are due in office by 5:00 p.m.</w:t>
      </w:r>
    </w:p>
    <w:p w14:paraId="3E3C91F2" w14:textId="4CAAADAD" w:rsidR="00AA3519" w:rsidRPr="009D7FA2" w:rsidRDefault="00AA3519" w:rsidP="00AA3519">
      <w:pPr>
        <w:tabs>
          <w:tab w:val="left" w:pos="2820"/>
        </w:tabs>
        <w:rPr>
          <w:b/>
          <w:bCs/>
          <w:i/>
          <w:iCs/>
          <w:color w:val="auto"/>
          <w:lang w:eastAsia="en-US"/>
        </w:rPr>
      </w:pPr>
      <w:r w:rsidRPr="009D7FA2">
        <w:rPr>
          <w:b/>
          <w:bCs/>
          <w:i/>
          <w:iCs/>
          <w:color w:val="auto"/>
          <w:lang w:eastAsia="en-US"/>
        </w:rPr>
        <w:t>D – July 1</w:t>
      </w:r>
    </w:p>
    <w:p w14:paraId="01E2E306" w14:textId="40D371A7" w:rsidR="00AA3519" w:rsidRPr="009D7FA2" w:rsidRDefault="00813D5E" w:rsidP="00AA3519">
      <w:pPr>
        <w:pStyle w:val="ListParagraph"/>
        <w:numPr>
          <w:ilvl w:val="0"/>
          <w:numId w:val="33"/>
        </w:numPr>
        <w:tabs>
          <w:tab w:val="left" w:pos="2820"/>
        </w:tabs>
        <w:rPr>
          <w:b/>
          <w:bCs/>
          <w:color w:val="auto"/>
          <w:lang w:eastAsia="en-US"/>
        </w:rPr>
      </w:pPr>
      <w:r w:rsidRPr="009D7FA2">
        <w:rPr>
          <w:b/>
          <w:bCs/>
          <w:i w:val="0"/>
          <w:iCs/>
          <w:color w:val="auto"/>
          <w:lang w:eastAsia="en-US"/>
        </w:rPr>
        <w:t>Pre-Entry for County Fair due</w:t>
      </w:r>
    </w:p>
    <w:p w14:paraId="66AD44BC" w14:textId="0BF53339" w:rsidR="00813D5E" w:rsidRPr="009D7FA2" w:rsidRDefault="00813D5E" w:rsidP="00AA3519">
      <w:pPr>
        <w:pStyle w:val="ListParagraph"/>
        <w:numPr>
          <w:ilvl w:val="0"/>
          <w:numId w:val="33"/>
        </w:numPr>
        <w:tabs>
          <w:tab w:val="left" w:pos="2820"/>
        </w:tabs>
        <w:rPr>
          <w:color w:val="auto"/>
          <w:lang w:eastAsia="en-US"/>
        </w:rPr>
      </w:pPr>
      <w:r w:rsidRPr="009D7FA2">
        <w:rPr>
          <w:i w:val="0"/>
          <w:iCs/>
          <w:color w:val="auto"/>
          <w:lang w:eastAsia="en-US"/>
        </w:rPr>
        <w:t>Register all exhibits and contests for County Fair</w:t>
      </w:r>
    </w:p>
    <w:p w14:paraId="2DBB8BDE" w14:textId="4F0E2154" w:rsidR="00813D5E" w:rsidRPr="009D7FA2" w:rsidRDefault="00813D5E" w:rsidP="00813D5E">
      <w:pPr>
        <w:pStyle w:val="ListParagraph"/>
        <w:numPr>
          <w:ilvl w:val="0"/>
          <w:numId w:val="33"/>
        </w:numPr>
        <w:tabs>
          <w:tab w:val="left" w:pos="2820"/>
        </w:tabs>
        <w:rPr>
          <w:color w:val="auto"/>
          <w:lang w:eastAsia="en-US"/>
        </w:rPr>
      </w:pPr>
      <w:r w:rsidRPr="009D7FA2">
        <w:rPr>
          <w:i w:val="0"/>
          <w:iCs/>
          <w:color w:val="auto"/>
          <w:lang w:eastAsia="en-US"/>
        </w:rPr>
        <w:t>Required for participation</w:t>
      </w:r>
    </w:p>
    <w:p w14:paraId="5A2AC532" w14:textId="2533210C" w:rsidR="00813D5E" w:rsidRPr="009D7FA2" w:rsidRDefault="0099316D" w:rsidP="00813D5E">
      <w:pPr>
        <w:pStyle w:val="ListParagraph"/>
        <w:numPr>
          <w:ilvl w:val="0"/>
          <w:numId w:val="33"/>
        </w:numPr>
        <w:tabs>
          <w:tab w:val="left" w:pos="2820"/>
        </w:tabs>
        <w:rPr>
          <w:color w:val="auto"/>
          <w:lang w:eastAsia="en-US"/>
        </w:rPr>
      </w:pPr>
      <w:r w:rsidRPr="009D7FA2">
        <w:rPr>
          <w:i w:val="0"/>
          <w:iCs/>
          <w:color w:val="auto"/>
          <w:lang w:eastAsia="en-US"/>
        </w:rPr>
        <w:t>Register online at seward.fairwire.com</w:t>
      </w:r>
    </w:p>
    <w:p w14:paraId="2C64F18B" w14:textId="241FFAC4" w:rsidR="0099316D" w:rsidRPr="009D7FA2" w:rsidRDefault="009D7FA2" w:rsidP="00813D5E">
      <w:pPr>
        <w:pStyle w:val="ListParagraph"/>
        <w:numPr>
          <w:ilvl w:val="0"/>
          <w:numId w:val="33"/>
        </w:numPr>
        <w:tabs>
          <w:tab w:val="left" w:pos="2820"/>
        </w:tabs>
        <w:rPr>
          <w:color w:val="auto"/>
          <w:lang w:eastAsia="en-US"/>
        </w:rPr>
      </w:pPr>
      <w:r w:rsidRPr="009D7FA2">
        <w:rPr>
          <w:noProof/>
          <w:color w:val="auto"/>
        </w:rPr>
        <mc:AlternateContent>
          <mc:Choice Requires="wps">
            <w:drawing>
              <wp:anchor distT="0" distB="0" distL="114300" distR="114300" simplePos="0" relativeHeight="251658286" behindDoc="0" locked="0" layoutInCell="1" allowOverlap="1" wp14:anchorId="72A18EAE" wp14:editId="7C130327">
                <wp:simplePos x="0" y="0"/>
                <wp:positionH relativeFrom="column">
                  <wp:posOffset>-74295</wp:posOffset>
                </wp:positionH>
                <wp:positionV relativeFrom="paragraph">
                  <wp:posOffset>484505</wp:posOffset>
                </wp:positionV>
                <wp:extent cx="5783994" cy="914400"/>
                <wp:effectExtent l="0" t="0" r="26670" b="19050"/>
                <wp:wrapNone/>
                <wp:docPr id="62" name="Text Box 62"/>
                <wp:cNvGraphicFramePr/>
                <a:graphic xmlns:a="http://schemas.openxmlformats.org/drawingml/2006/main">
                  <a:graphicData uri="http://schemas.microsoft.com/office/word/2010/wordprocessingShape">
                    <wps:wsp>
                      <wps:cNvSpPr txBox="1"/>
                      <wps:spPr>
                        <a:xfrm>
                          <a:off x="0" y="0"/>
                          <a:ext cx="5783994" cy="914400"/>
                        </a:xfrm>
                        <a:prstGeom prst="rect">
                          <a:avLst/>
                        </a:prstGeom>
                        <a:solidFill>
                          <a:sysClr val="window" lastClr="FFFFFF"/>
                        </a:solidFill>
                        <a:ln w="6350">
                          <a:solidFill>
                            <a:prstClr val="black"/>
                          </a:solidFill>
                        </a:ln>
                      </wps:spPr>
                      <wps:txbx>
                        <w:txbxContent>
                          <w:p w14:paraId="01C9390C" w14:textId="50A2F136" w:rsidR="004000CB" w:rsidRPr="00AA3519" w:rsidRDefault="004000CB" w:rsidP="00941310">
                            <w:pPr>
                              <w:rPr>
                                <w:color w:val="000000" w:themeColor="text1"/>
                                <w:sz w:val="20"/>
                                <w:szCs w:val="20"/>
                              </w:rPr>
                            </w:pPr>
                            <w:r w:rsidRPr="00AA3519">
                              <w:rPr>
                                <w:b/>
                                <w:color w:val="C00000"/>
                                <w:sz w:val="20"/>
                                <w:szCs w:val="20"/>
                              </w:rPr>
                              <w:t xml:space="preserve">LATE FEE POLICY </w:t>
                            </w:r>
                            <w:r w:rsidRPr="00AA3519">
                              <w:rPr>
                                <w:b/>
                                <w:color w:val="000000" w:themeColor="text1"/>
                                <w:sz w:val="20"/>
                                <w:szCs w:val="20"/>
                              </w:rPr>
                              <w:t xml:space="preserve">- </w:t>
                            </w:r>
                            <w:r w:rsidRPr="00AA3519">
                              <w:rPr>
                                <w:color w:val="000000" w:themeColor="text1"/>
                                <w:sz w:val="20"/>
                                <w:szCs w:val="20"/>
                              </w:rPr>
                              <w:t xml:space="preserve">4-H Council has enacted a $15 per member late fee for animal ID sheets or county fair pre-entries received after the deadline. LATE ENTRIES </w:t>
                            </w:r>
                            <w:r w:rsidR="008629CE" w:rsidRPr="00AA3519">
                              <w:rPr>
                                <w:color w:val="000000" w:themeColor="text1"/>
                                <w:sz w:val="20"/>
                                <w:szCs w:val="20"/>
                              </w:rPr>
                              <w:t>N</w:t>
                            </w:r>
                            <w:r w:rsidRPr="00AA3519">
                              <w:rPr>
                                <w:color w:val="000000" w:themeColor="text1"/>
                                <w:sz w:val="20"/>
                                <w:szCs w:val="20"/>
                              </w:rPr>
                              <w:t>OR ID SHEETS WILL BE ACCEPTED AFTER 7 DAYS PAST THE DEADLINE.  Fee must be paid within 7 days of missed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18EAE" id="Text Box 62" o:spid="_x0000_s1043" type="#_x0000_t202" style="position:absolute;left:0;text-align:left;margin-left:-5.85pt;margin-top:38.15pt;width:455.45pt;height:1in;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" fillcolor="window" strokeweight=".5pt">
                <v:textbox>
                  <w:txbxContent>
                    <w:p w14:paraId="01C9390C" w14:textId="50A2F136" w:rsidR="004000CB" w:rsidRPr="00AA3519" w:rsidRDefault="004000CB" w:rsidP="00941310">
                      <w:pPr>
                        <w:rPr>
                          <w:color w:val="000000" w:themeColor="text1"/>
                          <w:sz w:val="20"/>
                          <w:szCs w:val="20"/>
                        </w:rPr>
                      </w:pPr>
                      <w:r w:rsidRPr="00AA3519">
                        <w:rPr>
                          <w:b/>
                          <w:color w:val="C00000"/>
                          <w:sz w:val="20"/>
                          <w:szCs w:val="20"/>
                        </w:rPr>
                        <w:t xml:space="preserve">LATE FEE POLICY </w:t>
                      </w:r>
                      <w:r w:rsidRPr="00AA3519">
                        <w:rPr>
                          <w:b/>
                          <w:color w:val="000000" w:themeColor="text1"/>
                          <w:sz w:val="20"/>
                          <w:szCs w:val="20"/>
                        </w:rPr>
                        <w:t xml:space="preserve">- </w:t>
                      </w:r>
                      <w:r w:rsidRPr="00AA3519">
                        <w:rPr>
                          <w:color w:val="000000" w:themeColor="text1"/>
                          <w:sz w:val="20"/>
                          <w:szCs w:val="20"/>
                        </w:rPr>
                        <w:t xml:space="preserve">4-H Council has enacted a $15 per member late fee for animal ID sheets or county fair pre-entries received after the deadline. LATE ENTRIES </w:t>
                      </w:r>
                      <w:r w:rsidR="008629CE" w:rsidRPr="00AA3519">
                        <w:rPr>
                          <w:color w:val="000000" w:themeColor="text1"/>
                          <w:sz w:val="20"/>
                          <w:szCs w:val="20"/>
                        </w:rPr>
                        <w:t>N</w:t>
                      </w:r>
                      <w:r w:rsidRPr="00AA3519">
                        <w:rPr>
                          <w:color w:val="000000" w:themeColor="text1"/>
                          <w:sz w:val="20"/>
                          <w:szCs w:val="20"/>
                        </w:rPr>
                        <w:t>OR ID SHEETS WILL BE ACCEPTED AFTER 7 DAYS PAST THE DEADLINE.  Fee must be paid within 7 days of missed deadline.</w:t>
                      </w:r>
                    </w:p>
                  </w:txbxContent>
                </v:textbox>
              </v:shape>
            </w:pict>
          </mc:Fallback>
        </mc:AlternateContent>
      </w:r>
      <w:r w:rsidR="0099316D" w:rsidRPr="009D7FA2">
        <w:rPr>
          <w:i w:val="0"/>
          <w:iCs/>
          <w:color w:val="auto"/>
          <w:lang w:eastAsia="en-US"/>
        </w:rPr>
        <w:t>Paper registration forms will be available if needed</w:t>
      </w:r>
    </w:p>
    <w:sectPr w:rsidR="0099316D" w:rsidRPr="009D7FA2" w:rsidSect="0056676D">
      <w:footerReference w:type="default" r:id="rId60"/>
      <w:footerReference w:type="first" r:id="rId61"/>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74DC" w14:textId="77777777" w:rsidR="003F1473" w:rsidRDefault="003F1473">
      <w:pPr>
        <w:spacing w:after="0" w:line="240" w:lineRule="auto"/>
      </w:pPr>
      <w:r>
        <w:separator/>
      </w:r>
    </w:p>
  </w:endnote>
  <w:endnote w:type="continuationSeparator" w:id="0">
    <w:p w14:paraId="3C054785" w14:textId="77777777" w:rsidR="003F1473" w:rsidRDefault="003F1473">
      <w:pPr>
        <w:spacing w:after="0" w:line="240" w:lineRule="auto"/>
      </w:pPr>
      <w:r>
        <w:continuationSeparator/>
      </w:r>
    </w:p>
  </w:endnote>
  <w:endnote w:type="continuationNotice" w:id="1">
    <w:p w14:paraId="5149C211" w14:textId="77777777" w:rsidR="003F1473" w:rsidRDefault="003F1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Alternate Gothic No3 D">
    <w:altName w:val="Arial"/>
    <w:panose1 w:val="00000000000000000000"/>
    <w:charset w:val="00"/>
    <w:family w:val="modern"/>
    <w:notTrueType/>
    <w:pitch w:val="variable"/>
    <w:sig w:usb0="8000002F" w:usb1="4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833B" w:themeColor="accent1" w:themeShade="BF"/>
      </w:rPr>
      <w:id w:val="2034302991"/>
      <w:docPartObj>
        <w:docPartGallery w:val="Page Numbers (Bottom of Page)"/>
        <w:docPartUnique/>
      </w:docPartObj>
    </w:sdtPr>
    <w:sdtEndPr>
      <w:rPr>
        <w:noProof/>
      </w:rPr>
    </w:sdtEndPr>
    <w:sdtContent>
      <w:p w14:paraId="44DB9C20" w14:textId="3DFD61E1" w:rsidR="00E74429" w:rsidRPr="00F16948" w:rsidRDefault="00E74429">
        <w:pPr>
          <w:pStyle w:val="Footer"/>
          <w:jc w:val="right"/>
          <w:rPr>
            <w:color w:val="00833B" w:themeColor="accent1" w:themeShade="BF"/>
          </w:rPr>
        </w:pPr>
        <w:r w:rsidRPr="00F16948">
          <w:rPr>
            <w:color w:val="00833B" w:themeColor="accent1" w:themeShade="BF"/>
          </w:rPr>
          <w:fldChar w:fldCharType="begin"/>
        </w:r>
        <w:r w:rsidRPr="00F16948">
          <w:rPr>
            <w:color w:val="00833B" w:themeColor="accent1" w:themeShade="BF"/>
          </w:rPr>
          <w:instrText xml:space="preserve"> PAGE   \* MERGEFORMAT </w:instrText>
        </w:r>
        <w:r w:rsidRPr="00F16948">
          <w:rPr>
            <w:color w:val="00833B" w:themeColor="accent1" w:themeShade="BF"/>
          </w:rPr>
          <w:fldChar w:fldCharType="separate"/>
        </w:r>
        <w:r w:rsidRPr="00F16948">
          <w:rPr>
            <w:noProof/>
            <w:color w:val="00833B" w:themeColor="accent1" w:themeShade="BF"/>
          </w:rPr>
          <w:t>2</w:t>
        </w:r>
        <w:r w:rsidRPr="00F16948">
          <w:rPr>
            <w:noProof/>
            <w:color w:val="00833B" w:themeColor="accent1" w:themeShade="BF"/>
          </w:rPr>
          <w:fldChar w:fldCharType="end"/>
        </w:r>
      </w:p>
    </w:sdtContent>
  </w:sdt>
  <w:p w14:paraId="76EF294A" w14:textId="1C38A9ED" w:rsidR="004000CB" w:rsidRPr="00F16948" w:rsidRDefault="004000CB">
    <w:pPr>
      <w:pStyle w:val="Footer"/>
      <w:rPr>
        <w:color w:val="00833B"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833B" w:themeColor="accent1" w:themeShade="BF"/>
      </w:rPr>
      <w:id w:val="-882549955"/>
      <w:docPartObj>
        <w:docPartGallery w:val="Page Numbers (Bottom of Page)"/>
        <w:docPartUnique/>
      </w:docPartObj>
    </w:sdtPr>
    <w:sdtEndPr>
      <w:rPr>
        <w:noProof/>
      </w:rPr>
    </w:sdtEndPr>
    <w:sdtContent>
      <w:p w14:paraId="2810775C" w14:textId="3FCDBEFB" w:rsidR="00D73D41" w:rsidRPr="00420CB2" w:rsidRDefault="00D73D41">
        <w:pPr>
          <w:pStyle w:val="Footer"/>
          <w:jc w:val="right"/>
          <w:rPr>
            <w:color w:val="00833B" w:themeColor="accent1" w:themeShade="BF"/>
          </w:rPr>
        </w:pPr>
        <w:r w:rsidRPr="00420CB2">
          <w:rPr>
            <w:color w:val="00833B" w:themeColor="accent1" w:themeShade="BF"/>
          </w:rPr>
          <w:fldChar w:fldCharType="begin"/>
        </w:r>
        <w:r w:rsidRPr="00420CB2">
          <w:rPr>
            <w:color w:val="00833B" w:themeColor="accent1" w:themeShade="BF"/>
          </w:rPr>
          <w:instrText xml:space="preserve"> PAGE   \* MERGEFORMAT </w:instrText>
        </w:r>
        <w:r w:rsidRPr="00420CB2">
          <w:rPr>
            <w:color w:val="00833B" w:themeColor="accent1" w:themeShade="BF"/>
          </w:rPr>
          <w:fldChar w:fldCharType="separate"/>
        </w:r>
        <w:r w:rsidRPr="00420CB2">
          <w:rPr>
            <w:noProof/>
            <w:color w:val="00833B" w:themeColor="accent1" w:themeShade="BF"/>
          </w:rPr>
          <w:t>2</w:t>
        </w:r>
        <w:r w:rsidRPr="00420CB2">
          <w:rPr>
            <w:noProof/>
            <w:color w:val="00833B" w:themeColor="accent1" w:themeShade="BF"/>
          </w:rPr>
          <w:fldChar w:fldCharType="end"/>
        </w:r>
      </w:p>
    </w:sdtContent>
  </w:sdt>
  <w:p w14:paraId="0FF34D91" w14:textId="4D49ECDB" w:rsidR="004000CB" w:rsidRPr="00420CB2" w:rsidRDefault="004000CB">
    <w:pPr>
      <w:pStyle w:val="Footer"/>
      <w:rPr>
        <w:color w:val="00833B"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71C9" w14:textId="77777777" w:rsidR="003F1473" w:rsidRDefault="003F1473">
      <w:pPr>
        <w:spacing w:after="0" w:line="240" w:lineRule="auto"/>
      </w:pPr>
      <w:r>
        <w:separator/>
      </w:r>
    </w:p>
  </w:footnote>
  <w:footnote w:type="continuationSeparator" w:id="0">
    <w:p w14:paraId="1F2687DC" w14:textId="77777777" w:rsidR="003F1473" w:rsidRDefault="003F1473">
      <w:pPr>
        <w:spacing w:after="0" w:line="240" w:lineRule="auto"/>
      </w:pPr>
      <w:r>
        <w:continuationSeparator/>
      </w:r>
    </w:p>
  </w:footnote>
  <w:footnote w:type="continuationNotice" w:id="1">
    <w:p w14:paraId="655EA8EE" w14:textId="77777777" w:rsidR="003F1473" w:rsidRDefault="003F14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A89"/>
    <w:multiLevelType w:val="hybridMultilevel"/>
    <w:tmpl w:val="7EEA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32D0"/>
    <w:multiLevelType w:val="hybridMultilevel"/>
    <w:tmpl w:val="0C66FBF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0EBC7443"/>
    <w:multiLevelType w:val="multilevel"/>
    <w:tmpl w:val="DE0C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B1274"/>
    <w:multiLevelType w:val="hybridMultilevel"/>
    <w:tmpl w:val="734EEA7C"/>
    <w:lvl w:ilvl="0" w:tplc="DBBE9F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B6559"/>
    <w:multiLevelType w:val="hybridMultilevel"/>
    <w:tmpl w:val="BE5EA6BA"/>
    <w:lvl w:ilvl="0" w:tplc="0B0C3F6E">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04EE7"/>
    <w:multiLevelType w:val="hybridMultilevel"/>
    <w:tmpl w:val="62688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E1F7F"/>
    <w:multiLevelType w:val="hybridMultilevel"/>
    <w:tmpl w:val="FCB66B30"/>
    <w:lvl w:ilvl="0" w:tplc="824282F4">
      <w:start w:val="1"/>
      <w:numFmt w:val="bullet"/>
      <w:lvlText w:val="•"/>
      <w:lvlJc w:val="left"/>
      <w:pPr>
        <w:tabs>
          <w:tab w:val="num" w:pos="360"/>
        </w:tabs>
        <w:ind w:left="360" w:hanging="360"/>
      </w:pPr>
      <w:rPr>
        <w:rFonts w:ascii="Times New Roman" w:hAnsi="Times New Roman" w:hint="default"/>
      </w:rPr>
    </w:lvl>
    <w:lvl w:ilvl="1" w:tplc="3E20B872">
      <w:start w:val="47"/>
      <w:numFmt w:val="bullet"/>
      <w:lvlText w:val="•"/>
      <w:lvlJc w:val="left"/>
      <w:pPr>
        <w:tabs>
          <w:tab w:val="num" w:pos="1080"/>
        </w:tabs>
        <w:ind w:left="1080" w:hanging="360"/>
      </w:pPr>
      <w:rPr>
        <w:rFonts w:ascii="Times New Roman" w:hAnsi="Times New Roman" w:hint="default"/>
      </w:rPr>
    </w:lvl>
    <w:lvl w:ilvl="2" w:tplc="66623ACE" w:tentative="1">
      <w:start w:val="1"/>
      <w:numFmt w:val="bullet"/>
      <w:lvlText w:val="•"/>
      <w:lvlJc w:val="left"/>
      <w:pPr>
        <w:tabs>
          <w:tab w:val="num" w:pos="1800"/>
        </w:tabs>
        <w:ind w:left="1800" w:hanging="360"/>
      </w:pPr>
      <w:rPr>
        <w:rFonts w:ascii="Times New Roman" w:hAnsi="Times New Roman" w:hint="default"/>
      </w:rPr>
    </w:lvl>
    <w:lvl w:ilvl="3" w:tplc="4AF4C6FC" w:tentative="1">
      <w:start w:val="1"/>
      <w:numFmt w:val="bullet"/>
      <w:lvlText w:val="•"/>
      <w:lvlJc w:val="left"/>
      <w:pPr>
        <w:tabs>
          <w:tab w:val="num" w:pos="2520"/>
        </w:tabs>
        <w:ind w:left="2520" w:hanging="360"/>
      </w:pPr>
      <w:rPr>
        <w:rFonts w:ascii="Times New Roman" w:hAnsi="Times New Roman" w:hint="default"/>
      </w:rPr>
    </w:lvl>
    <w:lvl w:ilvl="4" w:tplc="3B942144" w:tentative="1">
      <w:start w:val="1"/>
      <w:numFmt w:val="bullet"/>
      <w:lvlText w:val="•"/>
      <w:lvlJc w:val="left"/>
      <w:pPr>
        <w:tabs>
          <w:tab w:val="num" w:pos="3240"/>
        </w:tabs>
        <w:ind w:left="3240" w:hanging="360"/>
      </w:pPr>
      <w:rPr>
        <w:rFonts w:ascii="Times New Roman" w:hAnsi="Times New Roman" w:hint="default"/>
      </w:rPr>
    </w:lvl>
    <w:lvl w:ilvl="5" w:tplc="7590A96A" w:tentative="1">
      <w:start w:val="1"/>
      <w:numFmt w:val="bullet"/>
      <w:lvlText w:val="•"/>
      <w:lvlJc w:val="left"/>
      <w:pPr>
        <w:tabs>
          <w:tab w:val="num" w:pos="3960"/>
        </w:tabs>
        <w:ind w:left="3960" w:hanging="360"/>
      </w:pPr>
      <w:rPr>
        <w:rFonts w:ascii="Times New Roman" w:hAnsi="Times New Roman" w:hint="default"/>
      </w:rPr>
    </w:lvl>
    <w:lvl w:ilvl="6" w:tplc="BBD0A9DE" w:tentative="1">
      <w:start w:val="1"/>
      <w:numFmt w:val="bullet"/>
      <w:lvlText w:val="•"/>
      <w:lvlJc w:val="left"/>
      <w:pPr>
        <w:tabs>
          <w:tab w:val="num" w:pos="4680"/>
        </w:tabs>
        <w:ind w:left="4680" w:hanging="360"/>
      </w:pPr>
      <w:rPr>
        <w:rFonts w:ascii="Times New Roman" w:hAnsi="Times New Roman" w:hint="default"/>
      </w:rPr>
    </w:lvl>
    <w:lvl w:ilvl="7" w:tplc="516613CC" w:tentative="1">
      <w:start w:val="1"/>
      <w:numFmt w:val="bullet"/>
      <w:lvlText w:val="•"/>
      <w:lvlJc w:val="left"/>
      <w:pPr>
        <w:tabs>
          <w:tab w:val="num" w:pos="5400"/>
        </w:tabs>
        <w:ind w:left="5400" w:hanging="360"/>
      </w:pPr>
      <w:rPr>
        <w:rFonts w:ascii="Times New Roman" w:hAnsi="Times New Roman" w:hint="default"/>
      </w:rPr>
    </w:lvl>
    <w:lvl w:ilvl="8" w:tplc="E264B6C6"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D083482"/>
    <w:multiLevelType w:val="hybridMultilevel"/>
    <w:tmpl w:val="3A0E9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91AD2"/>
    <w:multiLevelType w:val="hybridMultilevel"/>
    <w:tmpl w:val="4066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40D5C"/>
    <w:multiLevelType w:val="hybridMultilevel"/>
    <w:tmpl w:val="46B8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B10E2"/>
    <w:multiLevelType w:val="hybridMultilevel"/>
    <w:tmpl w:val="B9BC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84916"/>
    <w:multiLevelType w:val="hybridMultilevel"/>
    <w:tmpl w:val="95E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06B4D"/>
    <w:multiLevelType w:val="hybridMultilevel"/>
    <w:tmpl w:val="78F6F9DA"/>
    <w:lvl w:ilvl="0" w:tplc="0B0C3F6E">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40FBE"/>
    <w:multiLevelType w:val="hybridMultilevel"/>
    <w:tmpl w:val="5100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B5067"/>
    <w:multiLevelType w:val="hybridMultilevel"/>
    <w:tmpl w:val="A026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C6C4E"/>
    <w:multiLevelType w:val="hybridMultilevel"/>
    <w:tmpl w:val="6044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94572"/>
    <w:multiLevelType w:val="hybridMultilevel"/>
    <w:tmpl w:val="35A6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46206"/>
    <w:multiLevelType w:val="hybridMultilevel"/>
    <w:tmpl w:val="9B4A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06330"/>
    <w:multiLevelType w:val="hybridMultilevel"/>
    <w:tmpl w:val="00225C6C"/>
    <w:lvl w:ilvl="0" w:tplc="6EBA3F2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415B8B"/>
    <w:multiLevelType w:val="hybridMultilevel"/>
    <w:tmpl w:val="749E5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83EEA"/>
    <w:multiLevelType w:val="hybridMultilevel"/>
    <w:tmpl w:val="956C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81A96"/>
    <w:multiLevelType w:val="hybridMultilevel"/>
    <w:tmpl w:val="638E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42CF8"/>
    <w:multiLevelType w:val="hybridMultilevel"/>
    <w:tmpl w:val="CDAC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D5DF5"/>
    <w:multiLevelType w:val="multilevel"/>
    <w:tmpl w:val="B596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6489D"/>
    <w:multiLevelType w:val="hybridMultilevel"/>
    <w:tmpl w:val="C9AEBC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B7A76"/>
    <w:multiLevelType w:val="hybridMultilevel"/>
    <w:tmpl w:val="AAB435B4"/>
    <w:lvl w:ilvl="0" w:tplc="E2C075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F17E3"/>
    <w:multiLevelType w:val="hybridMultilevel"/>
    <w:tmpl w:val="7E7A84CC"/>
    <w:lvl w:ilvl="0" w:tplc="0B0C3F6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CB7557"/>
    <w:multiLevelType w:val="hybridMultilevel"/>
    <w:tmpl w:val="CC6C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12B99"/>
    <w:multiLevelType w:val="hybridMultilevel"/>
    <w:tmpl w:val="111C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4438C"/>
    <w:multiLevelType w:val="hybridMultilevel"/>
    <w:tmpl w:val="314EC508"/>
    <w:lvl w:ilvl="0" w:tplc="6EBA3F20">
      <w:start w:val="1"/>
      <w:numFmt w:val="bullet"/>
      <w:lvlText w:val="•"/>
      <w:lvlJc w:val="left"/>
      <w:pPr>
        <w:tabs>
          <w:tab w:val="num" w:pos="720"/>
        </w:tabs>
        <w:ind w:left="720" w:hanging="360"/>
      </w:pPr>
      <w:rPr>
        <w:rFonts w:ascii="Arial" w:hAnsi="Arial" w:hint="default"/>
      </w:rPr>
    </w:lvl>
    <w:lvl w:ilvl="1" w:tplc="24CE807C" w:tentative="1">
      <w:start w:val="1"/>
      <w:numFmt w:val="bullet"/>
      <w:lvlText w:val="•"/>
      <w:lvlJc w:val="left"/>
      <w:pPr>
        <w:tabs>
          <w:tab w:val="num" w:pos="1440"/>
        </w:tabs>
        <w:ind w:left="1440" w:hanging="360"/>
      </w:pPr>
      <w:rPr>
        <w:rFonts w:ascii="Arial" w:hAnsi="Arial" w:hint="default"/>
      </w:rPr>
    </w:lvl>
    <w:lvl w:ilvl="2" w:tplc="73CAA7C0" w:tentative="1">
      <w:start w:val="1"/>
      <w:numFmt w:val="bullet"/>
      <w:lvlText w:val="•"/>
      <w:lvlJc w:val="left"/>
      <w:pPr>
        <w:tabs>
          <w:tab w:val="num" w:pos="2160"/>
        </w:tabs>
        <w:ind w:left="2160" w:hanging="360"/>
      </w:pPr>
      <w:rPr>
        <w:rFonts w:ascii="Arial" w:hAnsi="Arial" w:hint="default"/>
      </w:rPr>
    </w:lvl>
    <w:lvl w:ilvl="3" w:tplc="F0465570" w:tentative="1">
      <w:start w:val="1"/>
      <w:numFmt w:val="bullet"/>
      <w:lvlText w:val="•"/>
      <w:lvlJc w:val="left"/>
      <w:pPr>
        <w:tabs>
          <w:tab w:val="num" w:pos="2880"/>
        </w:tabs>
        <w:ind w:left="2880" w:hanging="360"/>
      </w:pPr>
      <w:rPr>
        <w:rFonts w:ascii="Arial" w:hAnsi="Arial" w:hint="default"/>
      </w:rPr>
    </w:lvl>
    <w:lvl w:ilvl="4" w:tplc="37BEBD28" w:tentative="1">
      <w:start w:val="1"/>
      <w:numFmt w:val="bullet"/>
      <w:lvlText w:val="•"/>
      <w:lvlJc w:val="left"/>
      <w:pPr>
        <w:tabs>
          <w:tab w:val="num" w:pos="3600"/>
        </w:tabs>
        <w:ind w:left="3600" w:hanging="360"/>
      </w:pPr>
      <w:rPr>
        <w:rFonts w:ascii="Arial" w:hAnsi="Arial" w:hint="default"/>
      </w:rPr>
    </w:lvl>
    <w:lvl w:ilvl="5" w:tplc="4B4AC53E" w:tentative="1">
      <w:start w:val="1"/>
      <w:numFmt w:val="bullet"/>
      <w:lvlText w:val="•"/>
      <w:lvlJc w:val="left"/>
      <w:pPr>
        <w:tabs>
          <w:tab w:val="num" w:pos="4320"/>
        </w:tabs>
        <w:ind w:left="4320" w:hanging="360"/>
      </w:pPr>
      <w:rPr>
        <w:rFonts w:ascii="Arial" w:hAnsi="Arial" w:hint="default"/>
      </w:rPr>
    </w:lvl>
    <w:lvl w:ilvl="6" w:tplc="850A58F6" w:tentative="1">
      <w:start w:val="1"/>
      <w:numFmt w:val="bullet"/>
      <w:lvlText w:val="•"/>
      <w:lvlJc w:val="left"/>
      <w:pPr>
        <w:tabs>
          <w:tab w:val="num" w:pos="5040"/>
        </w:tabs>
        <w:ind w:left="5040" w:hanging="360"/>
      </w:pPr>
      <w:rPr>
        <w:rFonts w:ascii="Arial" w:hAnsi="Arial" w:hint="default"/>
      </w:rPr>
    </w:lvl>
    <w:lvl w:ilvl="7" w:tplc="3C201DB4" w:tentative="1">
      <w:start w:val="1"/>
      <w:numFmt w:val="bullet"/>
      <w:lvlText w:val="•"/>
      <w:lvlJc w:val="left"/>
      <w:pPr>
        <w:tabs>
          <w:tab w:val="num" w:pos="5760"/>
        </w:tabs>
        <w:ind w:left="5760" w:hanging="360"/>
      </w:pPr>
      <w:rPr>
        <w:rFonts w:ascii="Arial" w:hAnsi="Arial" w:hint="default"/>
      </w:rPr>
    </w:lvl>
    <w:lvl w:ilvl="8" w:tplc="0A3013F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00B050"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BD5406"/>
    <w:multiLevelType w:val="hybridMultilevel"/>
    <w:tmpl w:val="4218E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594348">
    <w:abstractNumId w:val="31"/>
  </w:num>
  <w:num w:numId="2" w16cid:durableId="310407217">
    <w:abstractNumId w:val="19"/>
  </w:num>
  <w:num w:numId="3" w16cid:durableId="318071618">
    <w:abstractNumId w:val="5"/>
  </w:num>
  <w:num w:numId="4" w16cid:durableId="1558856065">
    <w:abstractNumId w:val="30"/>
  </w:num>
  <w:num w:numId="5" w16cid:durableId="1191915332">
    <w:abstractNumId w:val="26"/>
  </w:num>
  <w:num w:numId="6" w16cid:durableId="1866216012">
    <w:abstractNumId w:val="11"/>
  </w:num>
  <w:num w:numId="7" w16cid:durableId="1580821616">
    <w:abstractNumId w:val="1"/>
  </w:num>
  <w:num w:numId="8" w16cid:durableId="455829577">
    <w:abstractNumId w:val="20"/>
  </w:num>
  <w:num w:numId="9" w16cid:durableId="1894079368">
    <w:abstractNumId w:val="29"/>
  </w:num>
  <w:num w:numId="10" w16cid:durableId="782962435">
    <w:abstractNumId w:val="13"/>
  </w:num>
  <w:num w:numId="11" w16cid:durableId="1619292382">
    <w:abstractNumId w:val="6"/>
  </w:num>
  <w:num w:numId="12" w16cid:durableId="1015613490">
    <w:abstractNumId w:val="28"/>
  </w:num>
  <w:num w:numId="13" w16cid:durableId="632948948">
    <w:abstractNumId w:val="16"/>
  </w:num>
  <w:num w:numId="14" w16cid:durableId="1416514993">
    <w:abstractNumId w:val="3"/>
  </w:num>
  <w:num w:numId="15" w16cid:durableId="1418402101">
    <w:abstractNumId w:val="25"/>
  </w:num>
  <w:num w:numId="16" w16cid:durableId="274138677">
    <w:abstractNumId w:val="18"/>
  </w:num>
  <w:num w:numId="17" w16cid:durableId="623926254">
    <w:abstractNumId w:val="2"/>
  </w:num>
  <w:num w:numId="18" w16cid:durableId="1833598616">
    <w:abstractNumId w:val="24"/>
  </w:num>
  <w:num w:numId="19" w16cid:durableId="1879470777">
    <w:abstractNumId w:val="32"/>
  </w:num>
  <w:num w:numId="20" w16cid:durableId="1926110540">
    <w:abstractNumId w:val="7"/>
  </w:num>
  <w:num w:numId="21" w16cid:durableId="596838799">
    <w:abstractNumId w:val="27"/>
  </w:num>
  <w:num w:numId="22" w16cid:durableId="1134903577">
    <w:abstractNumId w:val="4"/>
  </w:num>
  <w:num w:numId="23" w16cid:durableId="1309362719">
    <w:abstractNumId w:val="12"/>
  </w:num>
  <w:num w:numId="24" w16cid:durableId="1387794731">
    <w:abstractNumId w:val="21"/>
  </w:num>
  <w:num w:numId="25" w16cid:durableId="1513061405">
    <w:abstractNumId w:val="10"/>
  </w:num>
  <w:num w:numId="26" w16cid:durableId="620037702">
    <w:abstractNumId w:val="23"/>
  </w:num>
  <w:num w:numId="27" w16cid:durableId="1643071337">
    <w:abstractNumId w:val="22"/>
  </w:num>
  <w:num w:numId="28" w16cid:durableId="253822427">
    <w:abstractNumId w:val="15"/>
  </w:num>
  <w:num w:numId="29" w16cid:durableId="296960899">
    <w:abstractNumId w:val="14"/>
  </w:num>
  <w:num w:numId="30" w16cid:durableId="460656882">
    <w:abstractNumId w:val="9"/>
  </w:num>
  <w:num w:numId="31" w16cid:durableId="1808353206">
    <w:abstractNumId w:val="17"/>
  </w:num>
  <w:num w:numId="32" w16cid:durableId="1101995511">
    <w:abstractNumId w:val="8"/>
  </w:num>
  <w:num w:numId="33" w16cid:durableId="32505860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3D"/>
    <w:rsid w:val="000048A4"/>
    <w:rsid w:val="000058BD"/>
    <w:rsid w:val="00010386"/>
    <w:rsid w:val="0001454B"/>
    <w:rsid w:val="000149CA"/>
    <w:rsid w:val="00015E83"/>
    <w:rsid w:val="00030D1B"/>
    <w:rsid w:val="000350A3"/>
    <w:rsid w:val="0003563E"/>
    <w:rsid w:val="00036CD9"/>
    <w:rsid w:val="00037AE1"/>
    <w:rsid w:val="00037E8A"/>
    <w:rsid w:val="00046BF1"/>
    <w:rsid w:val="00047C8E"/>
    <w:rsid w:val="0005265E"/>
    <w:rsid w:val="00052AD2"/>
    <w:rsid w:val="00053DA8"/>
    <w:rsid w:val="00054E43"/>
    <w:rsid w:val="00057372"/>
    <w:rsid w:val="000603F4"/>
    <w:rsid w:val="00061D4B"/>
    <w:rsid w:val="0006367F"/>
    <w:rsid w:val="0006698D"/>
    <w:rsid w:val="00066E95"/>
    <w:rsid w:val="00072CEF"/>
    <w:rsid w:val="00073386"/>
    <w:rsid w:val="0008633C"/>
    <w:rsid w:val="00086841"/>
    <w:rsid w:val="00086EE1"/>
    <w:rsid w:val="0009392F"/>
    <w:rsid w:val="00093B48"/>
    <w:rsid w:val="000945D5"/>
    <w:rsid w:val="000960AD"/>
    <w:rsid w:val="000A3163"/>
    <w:rsid w:val="000A46D6"/>
    <w:rsid w:val="000A52CD"/>
    <w:rsid w:val="000A536E"/>
    <w:rsid w:val="000A6DC4"/>
    <w:rsid w:val="000B14CB"/>
    <w:rsid w:val="000B33A3"/>
    <w:rsid w:val="000B7E4B"/>
    <w:rsid w:val="000C2027"/>
    <w:rsid w:val="000C2A37"/>
    <w:rsid w:val="000C4AA6"/>
    <w:rsid w:val="000C5C9E"/>
    <w:rsid w:val="000C7393"/>
    <w:rsid w:val="000D3D64"/>
    <w:rsid w:val="000D5D3A"/>
    <w:rsid w:val="000D6829"/>
    <w:rsid w:val="000D7C53"/>
    <w:rsid w:val="000E02DA"/>
    <w:rsid w:val="000E07C9"/>
    <w:rsid w:val="000E0A78"/>
    <w:rsid w:val="000E493E"/>
    <w:rsid w:val="000E6874"/>
    <w:rsid w:val="000E7764"/>
    <w:rsid w:val="000F4522"/>
    <w:rsid w:val="000F4EFB"/>
    <w:rsid w:val="000F5061"/>
    <w:rsid w:val="000F742D"/>
    <w:rsid w:val="00102906"/>
    <w:rsid w:val="00103FF6"/>
    <w:rsid w:val="001077C7"/>
    <w:rsid w:val="00110DBB"/>
    <w:rsid w:val="00112D68"/>
    <w:rsid w:val="001135E5"/>
    <w:rsid w:val="00116BBE"/>
    <w:rsid w:val="00116F89"/>
    <w:rsid w:val="00121DFC"/>
    <w:rsid w:val="00122E75"/>
    <w:rsid w:val="001236C3"/>
    <w:rsid w:val="001240A2"/>
    <w:rsid w:val="00124253"/>
    <w:rsid w:val="00127A6C"/>
    <w:rsid w:val="00127CF4"/>
    <w:rsid w:val="00130F20"/>
    <w:rsid w:val="001325ED"/>
    <w:rsid w:val="001331BD"/>
    <w:rsid w:val="001342A0"/>
    <w:rsid w:val="001414C4"/>
    <w:rsid w:val="0014451E"/>
    <w:rsid w:val="00144D94"/>
    <w:rsid w:val="001525CD"/>
    <w:rsid w:val="0015350F"/>
    <w:rsid w:val="00153A2B"/>
    <w:rsid w:val="00153AC2"/>
    <w:rsid w:val="00154A48"/>
    <w:rsid w:val="0016010E"/>
    <w:rsid w:val="0016288C"/>
    <w:rsid w:val="00164E3B"/>
    <w:rsid w:val="0016659D"/>
    <w:rsid w:val="00166EBC"/>
    <w:rsid w:val="0017055F"/>
    <w:rsid w:val="00173A44"/>
    <w:rsid w:val="001743A4"/>
    <w:rsid w:val="00177EE0"/>
    <w:rsid w:val="001804D6"/>
    <w:rsid w:val="0018129C"/>
    <w:rsid w:val="001818BE"/>
    <w:rsid w:val="00184ECE"/>
    <w:rsid w:val="00190FDE"/>
    <w:rsid w:val="001918DD"/>
    <w:rsid w:val="001930D8"/>
    <w:rsid w:val="00195C6C"/>
    <w:rsid w:val="00196284"/>
    <w:rsid w:val="00197998"/>
    <w:rsid w:val="00197CFB"/>
    <w:rsid w:val="001A1D9A"/>
    <w:rsid w:val="001A423B"/>
    <w:rsid w:val="001A4680"/>
    <w:rsid w:val="001A55AF"/>
    <w:rsid w:val="001A617C"/>
    <w:rsid w:val="001A68C3"/>
    <w:rsid w:val="001B2819"/>
    <w:rsid w:val="001B3691"/>
    <w:rsid w:val="001B6D4D"/>
    <w:rsid w:val="001C509C"/>
    <w:rsid w:val="001C7E78"/>
    <w:rsid w:val="001D1B8D"/>
    <w:rsid w:val="001D6ADC"/>
    <w:rsid w:val="001D7939"/>
    <w:rsid w:val="001E24BF"/>
    <w:rsid w:val="001E31C8"/>
    <w:rsid w:val="001E3CD8"/>
    <w:rsid w:val="001E431C"/>
    <w:rsid w:val="001E4901"/>
    <w:rsid w:val="001E5736"/>
    <w:rsid w:val="001E5BBB"/>
    <w:rsid w:val="001F209C"/>
    <w:rsid w:val="001F2F32"/>
    <w:rsid w:val="001F5F9C"/>
    <w:rsid w:val="001F626C"/>
    <w:rsid w:val="001F7D8D"/>
    <w:rsid w:val="00202B41"/>
    <w:rsid w:val="002031C9"/>
    <w:rsid w:val="002032C5"/>
    <w:rsid w:val="002044AA"/>
    <w:rsid w:val="00205108"/>
    <w:rsid w:val="002052A4"/>
    <w:rsid w:val="00205639"/>
    <w:rsid w:val="0020640B"/>
    <w:rsid w:val="00206548"/>
    <w:rsid w:val="00207227"/>
    <w:rsid w:val="002121B8"/>
    <w:rsid w:val="00213B80"/>
    <w:rsid w:val="002227B0"/>
    <w:rsid w:val="0022437F"/>
    <w:rsid w:val="002301C2"/>
    <w:rsid w:val="00231234"/>
    <w:rsid w:val="00232096"/>
    <w:rsid w:val="00233EB4"/>
    <w:rsid w:val="00234332"/>
    <w:rsid w:val="00234B89"/>
    <w:rsid w:val="00241589"/>
    <w:rsid w:val="002417C1"/>
    <w:rsid w:val="00241845"/>
    <w:rsid w:val="00242C9F"/>
    <w:rsid w:val="002446D3"/>
    <w:rsid w:val="00246CFE"/>
    <w:rsid w:val="00247965"/>
    <w:rsid w:val="0025090F"/>
    <w:rsid w:val="00251AB6"/>
    <w:rsid w:val="002558E3"/>
    <w:rsid w:val="0026011B"/>
    <w:rsid w:val="00264042"/>
    <w:rsid w:val="0026552C"/>
    <w:rsid w:val="002736CF"/>
    <w:rsid w:val="00275357"/>
    <w:rsid w:val="002762DC"/>
    <w:rsid w:val="00280795"/>
    <w:rsid w:val="0028125B"/>
    <w:rsid w:val="00281BE2"/>
    <w:rsid w:val="00283608"/>
    <w:rsid w:val="00284BC8"/>
    <w:rsid w:val="00285BB4"/>
    <w:rsid w:val="00287987"/>
    <w:rsid w:val="0029161F"/>
    <w:rsid w:val="002950AF"/>
    <w:rsid w:val="00295A59"/>
    <w:rsid w:val="00297853"/>
    <w:rsid w:val="002A0533"/>
    <w:rsid w:val="002A0FDF"/>
    <w:rsid w:val="002A23DF"/>
    <w:rsid w:val="002A4CBB"/>
    <w:rsid w:val="002A5AF7"/>
    <w:rsid w:val="002A6667"/>
    <w:rsid w:val="002A6DC4"/>
    <w:rsid w:val="002A7258"/>
    <w:rsid w:val="002B4054"/>
    <w:rsid w:val="002B5F04"/>
    <w:rsid w:val="002C011D"/>
    <w:rsid w:val="002C0DF1"/>
    <w:rsid w:val="002C0F0E"/>
    <w:rsid w:val="002C1146"/>
    <w:rsid w:val="002C2017"/>
    <w:rsid w:val="002C280D"/>
    <w:rsid w:val="002C3BEB"/>
    <w:rsid w:val="002D5449"/>
    <w:rsid w:val="002D750A"/>
    <w:rsid w:val="002E0D0A"/>
    <w:rsid w:val="002E56F0"/>
    <w:rsid w:val="002F0B24"/>
    <w:rsid w:val="002F2EAA"/>
    <w:rsid w:val="002F49AA"/>
    <w:rsid w:val="002F560B"/>
    <w:rsid w:val="002F609D"/>
    <w:rsid w:val="00300237"/>
    <w:rsid w:val="00300608"/>
    <w:rsid w:val="0030179A"/>
    <w:rsid w:val="0030247E"/>
    <w:rsid w:val="003040FE"/>
    <w:rsid w:val="00304ADC"/>
    <w:rsid w:val="00305E60"/>
    <w:rsid w:val="00310026"/>
    <w:rsid w:val="003159D5"/>
    <w:rsid w:val="00315C0F"/>
    <w:rsid w:val="00316597"/>
    <w:rsid w:val="00321C0E"/>
    <w:rsid w:val="003229CB"/>
    <w:rsid w:val="00326020"/>
    <w:rsid w:val="00326E58"/>
    <w:rsid w:val="00332F61"/>
    <w:rsid w:val="003343C6"/>
    <w:rsid w:val="003350FF"/>
    <w:rsid w:val="00336022"/>
    <w:rsid w:val="003362B8"/>
    <w:rsid w:val="003375FF"/>
    <w:rsid w:val="003405BA"/>
    <w:rsid w:val="00341442"/>
    <w:rsid w:val="00341905"/>
    <w:rsid w:val="00344600"/>
    <w:rsid w:val="00344845"/>
    <w:rsid w:val="00345879"/>
    <w:rsid w:val="00346F7B"/>
    <w:rsid w:val="00346FFC"/>
    <w:rsid w:val="00351497"/>
    <w:rsid w:val="00352C0F"/>
    <w:rsid w:val="00352C94"/>
    <w:rsid w:val="00352E4D"/>
    <w:rsid w:val="00352F11"/>
    <w:rsid w:val="003541BD"/>
    <w:rsid w:val="0035459B"/>
    <w:rsid w:val="00356AD4"/>
    <w:rsid w:val="00360DBD"/>
    <w:rsid w:val="00360EEB"/>
    <w:rsid w:val="00362756"/>
    <w:rsid w:val="003660D5"/>
    <w:rsid w:val="003701EF"/>
    <w:rsid w:val="003717DD"/>
    <w:rsid w:val="00372C15"/>
    <w:rsid w:val="003741A5"/>
    <w:rsid w:val="00374D7C"/>
    <w:rsid w:val="00375DB3"/>
    <w:rsid w:val="003768EE"/>
    <w:rsid w:val="00376B23"/>
    <w:rsid w:val="003809E8"/>
    <w:rsid w:val="00381529"/>
    <w:rsid w:val="00383933"/>
    <w:rsid w:val="00383BAB"/>
    <w:rsid w:val="0038693D"/>
    <w:rsid w:val="00392C0D"/>
    <w:rsid w:val="00394085"/>
    <w:rsid w:val="00396C27"/>
    <w:rsid w:val="00396DF1"/>
    <w:rsid w:val="003A2994"/>
    <w:rsid w:val="003A59DE"/>
    <w:rsid w:val="003A61D5"/>
    <w:rsid w:val="003A62E5"/>
    <w:rsid w:val="003B2C55"/>
    <w:rsid w:val="003B32C2"/>
    <w:rsid w:val="003B5208"/>
    <w:rsid w:val="003B55C1"/>
    <w:rsid w:val="003B7ADA"/>
    <w:rsid w:val="003C0466"/>
    <w:rsid w:val="003C14AA"/>
    <w:rsid w:val="003D09D4"/>
    <w:rsid w:val="003D2059"/>
    <w:rsid w:val="003D5E0D"/>
    <w:rsid w:val="003D6DB3"/>
    <w:rsid w:val="003D796D"/>
    <w:rsid w:val="003D7B62"/>
    <w:rsid w:val="003D7BE8"/>
    <w:rsid w:val="003E21A9"/>
    <w:rsid w:val="003E550A"/>
    <w:rsid w:val="003E5652"/>
    <w:rsid w:val="003E56DF"/>
    <w:rsid w:val="003E5D63"/>
    <w:rsid w:val="003E7937"/>
    <w:rsid w:val="003F011E"/>
    <w:rsid w:val="003F07ED"/>
    <w:rsid w:val="003F1473"/>
    <w:rsid w:val="003F42E6"/>
    <w:rsid w:val="003F484A"/>
    <w:rsid w:val="003F4E73"/>
    <w:rsid w:val="003F4FDE"/>
    <w:rsid w:val="004000CB"/>
    <w:rsid w:val="0040090A"/>
    <w:rsid w:val="00403DB6"/>
    <w:rsid w:val="00404904"/>
    <w:rsid w:val="00404A2F"/>
    <w:rsid w:val="00406420"/>
    <w:rsid w:val="00407337"/>
    <w:rsid w:val="0041427C"/>
    <w:rsid w:val="00414F89"/>
    <w:rsid w:val="00416583"/>
    <w:rsid w:val="00420CB2"/>
    <w:rsid w:val="00421DE4"/>
    <w:rsid w:val="00425FB1"/>
    <w:rsid w:val="00430B8D"/>
    <w:rsid w:val="00430BC1"/>
    <w:rsid w:val="00433EC7"/>
    <w:rsid w:val="00434892"/>
    <w:rsid w:val="0043514D"/>
    <w:rsid w:val="00435206"/>
    <w:rsid w:val="0043611C"/>
    <w:rsid w:val="004439EF"/>
    <w:rsid w:val="00444CB7"/>
    <w:rsid w:val="00445CCA"/>
    <w:rsid w:val="00446453"/>
    <w:rsid w:val="00446940"/>
    <w:rsid w:val="004526E3"/>
    <w:rsid w:val="00452CBA"/>
    <w:rsid w:val="00453F60"/>
    <w:rsid w:val="00455E6C"/>
    <w:rsid w:val="00457170"/>
    <w:rsid w:val="0046130E"/>
    <w:rsid w:val="00462CBC"/>
    <w:rsid w:val="00467F8B"/>
    <w:rsid w:val="00470164"/>
    <w:rsid w:val="00470A39"/>
    <w:rsid w:val="00470DE2"/>
    <w:rsid w:val="00474616"/>
    <w:rsid w:val="00474C43"/>
    <w:rsid w:val="004754D3"/>
    <w:rsid w:val="004778D3"/>
    <w:rsid w:val="00477919"/>
    <w:rsid w:val="00480878"/>
    <w:rsid w:val="00482720"/>
    <w:rsid w:val="004904DE"/>
    <w:rsid w:val="00494332"/>
    <w:rsid w:val="004974F7"/>
    <w:rsid w:val="004A0049"/>
    <w:rsid w:val="004A5744"/>
    <w:rsid w:val="004A6905"/>
    <w:rsid w:val="004B1636"/>
    <w:rsid w:val="004B660D"/>
    <w:rsid w:val="004B6740"/>
    <w:rsid w:val="004B69D9"/>
    <w:rsid w:val="004C37C3"/>
    <w:rsid w:val="004C5D39"/>
    <w:rsid w:val="004C5ED2"/>
    <w:rsid w:val="004C674A"/>
    <w:rsid w:val="004D5F7D"/>
    <w:rsid w:val="004E163D"/>
    <w:rsid w:val="004E33D5"/>
    <w:rsid w:val="004E72B6"/>
    <w:rsid w:val="004F0469"/>
    <w:rsid w:val="004F1B28"/>
    <w:rsid w:val="004F1C8F"/>
    <w:rsid w:val="004F441F"/>
    <w:rsid w:val="004F444E"/>
    <w:rsid w:val="004F45A5"/>
    <w:rsid w:val="004F45B2"/>
    <w:rsid w:val="004F578A"/>
    <w:rsid w:val="004F5CE4"/>
    <w:rsid w:val="004F67C9"/>
    <w:rsid w:val="00500086"/>
    <w:rsid w:val="00500123"/>
    <w:rsid w:val="00502C46"/>
    <w:rsid w:val="0050548E"/>
    <w:rsid w:val="00506185"/>
    <w:rsid w:val="0051242A"/>
    <w:rsid w:val="0051265D"/>
    <w:rsid w:val="00516029"/>
    <w:rsid w:val="00517A30"/>
    <w:rsid w:val="00520276"/>
    <w:rsid w:val="0052112B"/>
    <w:rsid w:val="005223FF"/>
    <w:rsid w:val="0052317F"/>
    <w:rsid w:val="00523689"/>
    <w:rsid w:val="0052770E"/>
    <w:rsid w:val="0053076C"/>
    <w:rsid w:val="00533936"/>
    <w:rsid w:val="00533E8D"/>
    <w:rsid w:val="00535EBC"/>
    <w:rsid w:val="00540339"/>
    <w:rsid w:val="00544768"/>
    <w:rsid w:val="00545670"/>
    <w:rsid w:val="005456C0"/>
    <w:rsid w:val="0055663E"/>
    <w:rsid w:val="00556AC9"/>
    <w:rsid w:val="00562468"/>
    <w:rsid w:val="005625CA"/>
    <w:rsid w:val="00562BDE"/>
    <w:rsid w:val="00565BBE"/>
    <w:rsid w:val="0056676D"/>
    <w:rsid w:val="00567707"/>
    <w:rsid w:val="0057228A"/>
    <w:rsid w:val="00573555"/>
    <w:rsid w:val="00573A23"/>
    <w:rsid w:val="0058085A"/>
    <w:rsid w:val="00580ECA"/>
    <w:rsid w:val="00581295"/>
    <w:rsid w:val="0058239F"/>
    <w:rsid w:val="00582E8C"/>
    <w:rsid w:val="005911C9"/>
    <w:rsid w:val="00591FE3"/>
    <w:rsid w:val="00593613"/>
    <w:rsid w:val="00595B63"/>
    <w:rsid w:val="005970CD"/>
    <w:rsid w:val="005A055C"/>
    <w:rsid w:val="005A3635"/>
    <w:rsid w:val="005A52BB"/>
    <w:rsid w:val="005B04AD"/>
    <w:rsid w:val="005B21FE"/>
    <w:rsid w:val="005B6948"/>
    <w:rsid w:val="005B7339"/>
    <w:rsid w:val="005C197F"/>
    <w:rsid w:val="005C308A"/>
    <w:rsid w:val="005C7BCC"/>
    <w:rsid w:val="005D19ED"/>
    <w:rsid w:val="005D1D99"/>
    <w:rsid w:val="005D2BD2"/>
    <w:rsid w:val="005D3382"/>
    <w:rsid w:val="005E1595"/>
    <w:rsid w:val="005E33E6"/>
    <w:rsid w:val="005E43E9"/>
    <w:rsid w:val="005E711A"/>
    <w:rsid w:val="005F02EB"/>
    <w:rsid w:val="005F51EA"/>
    <w:rsid w:val="005F6905"/>
    <w:rsid w:val="00600D75"/>
    <w:rsid w:val="00602EB5"/>
    <w:rsid w:val="00605292"/>
    <w:rsid w:val="006061BA"/>
    <w:rsid w:val="0061113C"/>
    <w:rsid w:val="00613744"/>
    <w:rsid w:val="006176DA"/>
    <w:rsid w:val="00617B8B"/>
    <w:rsid w:val="00617D02"/>
    <w:rsid w:val="00621557"/>
    <w:rsid w:val="0062486F"/>
    <w:rsid w:val="00626774"/>
    <w:rsid w:val="00635B61"/>
    <w:rsid w:val="00640667"/>
    <w:rsid w:val="00640E6A"/>
    <w:rsid w:val="006428F0"/>
    <w:rsid w:val="006433CD"/>
    <w:rsid w:val="00645FCD"/>
    <w:rsid w:val="0065053C"/>
    <w:rsid w:val="00650A9B"/>
    <w:rsid w:val="00652BB4"/>
    <w:rsid w:val="006560FA"/>
    <w:rsid w:val="00656B82"/>
    <w:rsid w:val="00657C08"/>
    <w:rsid w:val="00670D97"/>
    <w:rsid w:val="006712AE"/>
    <w:rsid w:val="00672CBF"/>
    <w:rsid w:val="006754EF"/>
    <w:rsid w:val="00677282"/>
    <w:rsid w:val="006773E5"/>
    <w:rsid w:val="0068328E"/>
    <w:rsid w:val="00687519"/>
    <w:rsid w:val="00692A55"/>
    <w:rsid w:val="00692B3D"/>
    <w:rsid w:val="00693C3A"/>
    <w:rsid w:val="00694F0D"/>
    <w:rsid w:val="006965EE"/>
    <w:rsid w:val="006969E8"/>
    <w:rsid w:val="00697390"/>
    <w:rsid w:val="006A2C55"/>
    <w:rsid w:val="006A2D1B"/>
    <w:rsid w:val="006A5AF5"/>
    <w:rsid w:val="006A656F"/>
    <w:rsid w:val="006B0382"/>
    <w:rsid w:val="006B0632"/>
    <w:rsid w:val="006B0B44"/>
    <w:rsid w:val="006B18AA"/>
    <w:rsid w:val="006B4047"/>
    <w:rsid w:val="006B5895"/>
    <w:rsid w:val="006B5F1A"/>
    <w:rsid w:val="006C48D6"/>
    <w:rsid w:val="006C5CF1"/>
    <w:rsid w:val="006C6898"/>
    <w:rsid w:val="006D1C0D"/>
    <w:rsid w:val="006D60C7"/>
    <w:rsid w:val="006D68B8"/>
    <w:rsid w:val="006E0CCB"/>
    <w:rsid w:val="006E137E"/>
    <w:rsid w:val="006E1B4D"/>
    <w:rsid w:val="006E559C"/>
    <w:rsid w:val="006E55CC"/>
    <w:rsid w:val="006E68C0"/>
    <w:rsid w:val="006F2DEF"/>
    <w:rsid w:val="006F4C11"/>
    <w:rsid w:val="006F4D78"/>
    <w:rsid w:val="006F67ED"/>
    <w:rsid w:val="0070061C"/>
    <w:rsid w:val="00700800"/>
    <w:rsid w:val="0070190F"/>
    <w:rsid w:val="007032B4"/>
    <w:rsid w:val="00707C67"/>
    <w:rsid w:val="0071052E"/>
    <w:rsid w:val="00713411"/>
    <w:rsid w:val="00714301"/>
    <w:rsid w:val="00714717"/>
    <w:rsid w:val="007165A7"/>
    <w:rsid w:val="00716E78"/>
    <w:rsid w:val="0072157D"/>
    <w:rsid w:val="00723374"/>
    <w:rsid w:val="00723934"/>
    <w:rsid w:val="00723F0E"/>
    <w:rsid w:val="00732A82"/>
    <w:rsid w:val="00734069"/>
    <w:rsid w:val="00734C1C"/>
    <w:rsid w:val="00735735"/>
    <w:rsid w:val="007357FD"/>
    <w:rsid w:val="00735C69"/>
    <w:rsid w:val="00735CB2"/>
    <w:rsid w:val="00736F20"/>
    <w:rsid w:val="007446F6"/>
    <w:rsid w:val="00744C1D"/>
    <w:rsid w:val="007466E4"/>
    <w:rsid w:val="007467B6"/>
    <w:rsid w:val="00751A92"/>
    <w:rsid w:val="00751C2B"/>
    <w:rsid w:val="00753961"/>
    <w:rsid w:val="007604A9"/>
    <w:rsid w:val="00764A42"/>
    <w:rsid w:val="007708B2"/>
    <w:rsid w:val="00770D24"/>
    <w:rsid w:val="00771769"/>
    <w:rsid w:val="00771F12"/>
    <w:rsid w:val="0077254B"/>
    <w:rsid w:val="00773E4F"/>
    <w:rsid w:val="00775A84"/>
    <w:rsid w:val="00775E77"/>
    <w:rsid w:val="0077651E"/>
    <w:rsid w:val="00781AC6"/>
    <w:rsid w:val="00782083"/>
    <w:rsid w:val="0078308A"/>
    <w:rsid w:val="007848CA"/>
    <w:rsid w:val="00785BE6"/>
    <w:rsid w:val="00785F93"/>
    <w:rsid w:val="0078628F"/>
    <w:rsid w:val="00786C4B"/>
    <w:rsid w:val="00793960"/>
    <w:rsid w:val="00793B7F"/>
    <w:rsid w:val="007945C6"/>
    <w:rsid w:val="0079576B"/>
    <w:rsid w:val="007A1B72"/>
    <w:rsid w:val="007A3154"/>
    <w:rsid w:val="007A3DF7"/>
    <w:rsid w:val="007A5A5B"/>
    <w:rsid w:val="007A72F0"/>
    <w:rsid w:val="007A7454"/>
    <w:rsid w:val="007B64BE"/>
    <w:rsid w:val="007B761C"/>
    <w:rsid w:val="007B76D8"/>
    <w:rsid w:val="007B7A85"/>
    <w:rsid w:val="007C1322"/>
    <w:rsid w:val="007C1955"/>
    <w:rsid w:val="007C2716"/>
    <w:rsid w:val="007C30D5"/>
    <w:rsid w:val="007C366E"/>
    <w:rsid w:val="007C74A5"/>
    <w:rsid w:val="007D2912"/>
    <w:rsid w:val="007D46C7"/>
    <w:rsid w:val="007D4C33"/>
    <w:rsid w:val="007D549A"/>
    <w:rsid w:val="007D57EA"/>
    <w:rsid w:val="007D5811"/>
    <w:rsid w:val="007D6CC5"/>
    <w:rsid w:val="007E1F23"/>
    <w:rsid w:val="007E226B"/>
    <w:rsid w:val="007E41BE"/>
    <w:rsid w:val="007E5E61"/>
    <w:rsid w:val="007E6487"/>
    <w:rsid w:val="007E73D1"/>
    <w:rsid w:val="007F06AC"/>
    <w:rsid w:val="007F4A46"/>
    <w:rsid w:val="007F6564"/>
    <w:rsid w:val="007F663C"/>
    <w:rsid w:val="00804B8C"/>
    <w:rsid w:val="0080540A"/>
    <w:rsid w:val="0080644D"/>
    <w:rsid w:val="00813443"/>
    <w:rsid w:val="008139B7"/>
    <w:rsid w:val="00813D5E"/>
    <w:rsid w:val="00815CE9"/>
    <w:rsid w:val="008165D0"/>
    <w:rsid w:val="00822A46"/>
    <w:rsid w:val="008237CA"/>
    <w:rsid w:val="0082413F"/>
    <w:rsid w:val="008247FC"/>
    <w:rsid w:val="00836E9C"/>
    <w:rsid w:val="008438D7"/>
    <w:rsid w:val="00846549"/>
    <w:rsid w:val="00847481"/>
    <w:rsid w:val="00851262"/>
    <w:rsid w:val="00854D27"/>
    <w:rsid w:val="00854E64"/>
    <w:rsid w:val="008629CE"/>
    <w:rsid w:val="00863092"/>
    <w:rsid w:val="0086405B"/>
    <w:rsid w:val="0086428B"/>
    <w:rsid w:val="00866A86"/>
    <w:rsid w:val="00867EC0"/>
    <w:rsid w:val="0087050F"/>
    <w:rsid w:val="00870825"/>
    <w:rsid w:val="00871211"/>
    <w:rsid w:val="00871230"/>
    <w:rsid w:val="00871717"/>
    <w:rsid w:val="008722AB"/>
    <w:rsid w:val="0087312F"/>
    <w:rsid w:val="00873D9D"/>
    <w:rsid w:val="00875433"/>
    <w:rsid w:val="0087555D"/>
    <w:rsid w:val="00875AD7"/>
    <w:rsid w:val="008766F8"/>
    <w:rsid w:val="008777FA"/>
    <w:rsid w:val="00882605"/>
    <w:rsid w:val="00883B1C"/>
    <w:rsid w:val="008850E9"/>
    <w:rsid w:val="008856A2"/>
    <w:rsid w:val="0088604E"/>
    <w:rsid w:val="008901EA"/>
    <w:rsid w:val="0089200D"/>
    <w:rsid w:val="00895BDC"/>
    <w:rsid w:val="008971EE"/>
    <w:rsid w:val="008A08D6"/>
    <w:rsid w:val="008A0AA9"/>
    <w:rsid w:val="008A30AE"/>
    <w:rsid w:val="008B06A0"/>
    <w:rsid w:val="008B2855"/>
    <w:rsid w:val="008B677F"/>
    <w:rsid w:val="008B6B04"/>
    <w:rsid w:val="008B7AC0"/>
    <w:rsid w:val="008C0895"/>
    <w:rsid w:val="008C1B3E"/>
    <w:rsid w:val="008C33FA"/>
    <w:rsid w:val="008D12B2"/>
    <w:rsid w:val="008D1461"/>
    <w:rsid w:val="008D1EB9"/>
    <w:rsid w:val="008D214F"/>
    <w:rsid w:val="008D25EF"/>
    <w:rsid w:val="008D4E7E"/>
    <w:rsid w:val="008E059B"/>
    <w:rsid w:val="008E105C"/>
    <w:rsid w:val="008E2477"/>
    <w:rsid w:val="008E5192"/>
    <w:rsid w:val="008E7033"/>
    <w:rsid w:val="008F0511"/>
    <w:rsid w:val="008F3E39"/>
    <w:rsid w:val="008F55E8"/>
    <w:rsid w:val="008F6F9A"/>
    <w:rsid w:val="008F7197"/>
    <w:rsid w:val="009007D2"/>
    <w:rsid w:val="00900ED5"/>
    <w:rsid w:val="00900FBB"/>
    <w:rsid w:val="00902761"/>
    <w:rsid w:val="00903BB2"/>
    <w:rsid w:val="00903D7E"/>
    <w:rsid w:val="00905D9A"/>
    <w:rsid w:val="009066AB"/>
    <w:rsid w:val="00907432"/>
    <w:rsid w:val="00910914"/>
    <w:rsid w:val="00910D59"/>
    <w:rsid w:val="00911ADD"/>
    <w:rsid w:val="0091280D"/>
    <w:rsid w:val="00912BC7"/>
    <w:rsid w:val="00920220"/>
    <w:rsid w:val="00920CF4"/>
    <w:rsid w:val="00921FF2"/>
    <w:rsid w:val="009224F5"/>
    <w:rsid w:val="00923076"/>
    <w:rsid w:val="00923396"/>
    <w:rsid w:val="00923C1A"/>
    <w:rsid w:val="009248C3"/>
    <w:rsid w:val="00931D9C"/>
    <w:rsid w:val="00932242"/>
    <w:rsid w:val="00935FD4"/>
    <w:rsid w:val="00941310"/>
    <w:rsid w:val="00943520"/>
    <w:rsid w:val="00945122"/>
    <w:rsid w:val="00946BCA"/>
    <w:rsid w:val="00946E8B"/>
    <w:rsid w:val="009472E8"/>
    <w:rsid w:val="0094737A"/>
    <w:rsid w:val="00951A9E"/>
    <w:rsid w:val="00953689"/>
    <w:rsid w:val="00954BF3"/>
    <w:rsid w:val="00955161"/>
    <w:rsid w:val="00962378"/>
    <w:rsid w:val="00962B3E"/>
    <w:rsid w:val="00963614"/>
    <w:rsid w:val="009647E5"/>
    <w:rsid w:val="00964B12"/>
    <w:rsid w:val="009652B8"/>
    <w:rsid w:val="00965EE6"/>
    <w:rsid w:val="0097170C"/>
    <w:rsid w:val="00972081"/>
    <w:rsid w:val="00975525"/>
    <w:rsid w:val="00975BB2"/>
    <w:rsid w:val="00980C0D"/>
    <w:rsid w:val="0098365D"/>
    <w:rsid w:val="009837F2"/>
    <w:rsid w:val="00985164"/>
    <w:rsid w:val="009859AA"/>
    <w:rsid w:val="00985EC6"/>
    <w:rsid w:val="0098601F"/>
    <w:rsid w:val="009865A8"/>
    <w:rsid w:val="0099248D"/>
    <w:rsid w:val="0099316D"/>
    <w:rsid w:val="009938D9"/>
    <w:rsid w:val="009948EA"/>
    <w:rsid w:val="00996AB9"/>
    <w:rsid w:val="009A4A62"/>
    <w:rsid w:val="009B0B26"/>
    <w:rsid w:val="009B378C"/>
    <w:rsid w:val="009C1304"/>
    <w:rsid w:val="009C19EE"/>
    <w:rsid w:val="009C5C3B"/>
    <w:rsid w:val="009C6DE7"/>
    <w:rsid w:val="009C755E"/>
    <w:rsid w:val="009D2AEB"/>
    <w:rsid w:val="009D2E61"/>
    <w:rsid w:val="009D3AA6"/>
    <w:rsid w:val="009D56C6"/>
    <w:rsid w:val="009D5963"/>
    <w:rsid w:val="009D5E91"/>
    <w:rsid w:val="009D7FA2"/>
    <w:rsid w:val="009E0DDC"/>
    <w:rsid w:val="009E2363"/>
    <w:rsid w:val="009E2DDE"/>
    <w:rsid w:val="009E4B5E"/>
    <w:rsid w:val="009E665D"/>
    <w:rsid w:val="009F6DD1"/>
    <w:rsid w:val="009F72AF"/>
    <w:rsid w:val="009F78F3"/>
    <w:rsid w:val="009F7FBE"/>
    <w:rsid w:val="00A00758"/>
    <w:rsid w:val="00A020CD"/>
    <w:rsid w:val="00A03446"/>
    <w:rsid w:val="00A066C7"/>
    <w:rsid w:val="00A109D7"/>
    <w:rsid w:val="00A1212F"/>
    <w:rsid w:val="00A13FBF"/>
    <w:rsid w:val="00A147B1"/>
    <w:rsid w:val="00A15FA4"/>
    <w:rsid w:val="00A1623B"/>
    <w:rsid w:val="00A238E9"/>
    <w:rsid w:val="00A26BB2"/>
    <w:rsid w:val="00A270DB"/>
    <w:rsid w:val="00A3065A"/>
    <w:rsid w:val="00A32DEC"/>
    <w:rsid w:val="00A33240"/>
    <w:rsid w:val="00A3327D"/>
    <w:rsid w:val="00A333C2"/>
    <w:rsid w:val="00A34828"/>
    <w:rsid w:val="00A35D1F"/>
    <w:rsid w:val="00A375D6"/>
    <w:rsid w:val="00A37C5D"/>
    <w:rsid w:val="00A4136F"/>
    <w:rsid w:val="00A421BB"/>
    <w:rsid w:val="00A460FC"/>
    <w:rsid w:val="00A46343"/>
    <w:rsid w:val="00A46894"/>
    <w:rsid w:val="00A521DE"/>
    <w:rsid w:val="00A53702"/>
    <w:rsid w:val="00A539CE"/>
    <w:rsid w:val="00A53D12"/>
    <w:rsid w:val="00A56416"/>
    <w:rsid w:val="00A56B2F"/>
    <w:rsid w:val="00A617E6"/>
    <w:rsid w:val="00A621F7"/>
    <w:rsid w:val="00A623B7"/>
    <w:rsid w:val="00A63218"/>
    <w:rsid w:val="00A63B2A"/>
    <w:rsid w:val="00A64037"/>
    <w:rsid w:val="00A66503"/>
    <w:rsid w:val="00A734AE"/>
    <w:rsid w:val="00A753EB"/>
    <w:rsid w:val="00A77817"/>
    <w:rsid w:val="00A80C22"/>
    <w:rsid w:val="00A8381A"/>
    <w:rsid w:val="00A84DD3"/>
    <w:rsid w:val="00A84EA1"/>
    <w:rsid w:val="00A85919"/>
    <w:rsid w:val="00A95A8F"/>
    <w:rsid w:val="00A97674"/>
    <w:rsid w:val="00A97BCD"/>
    <w:rsid w:val="00AA054F"/>
    <w:rsid w:val="00AA1296"/>
    <w:rsid w:val="00AA207C"/>
    <w:rsid w:val="00AA3519"/>
    <w:rsid w:val="00AA5811"/>
    <w:rsid w:val="00AB052C"/>
    <w:rsid w:val="00AB09B6"/>
    <w:rsid w:val="00AB1373"/>
    <w:rsid w:val="00AB1664"/>
    <w:rsid w:val="00AB3C2B"/>
    <w:rsid w:val="00AB4446"/>
    <w:rsid w:val="00AB7BD0"/>
    <w:rsid w:val="00AC267D"/>
    <w:rsid w:val="00AC52B8"/>
    <w:rsid w:val="00AC6341"/>
    <w:rsid w:val="00AD066D"/>
    <w:rsid w:val="00AD0856"/>
    <w:rsid w:val="00AD139C"/>
    <w:rsid w:val="00AD699F"/>
    <w:rsid w:val="00AE292B"/>
    <w:rsid w:val="00AE5092"/>
    <w:rsid w:val="00AE56FA"/>
    <w:rsid w:val="00AE5800"/>
    <w:rsid w:val="00AE67DD"/>
    <w:rsid w:val="00AF1FEC"/>
    <w:rsid w:val="00AF3A89"/>
    <w:rsid w:val="00AF3C5B"/>
    <w:rsid w:val="00AF6CE3"/>
    <w:rsid w:val="00B00324"/>
    <w:rsid w:val="00B00CE1"/>
    <w:rsid w:val="00B0439A"/>
    <w:rsid w:val="00B0459E"/>
    <w:rsid w:val="00B04F01"/>
    <w:rsid w:val="00B05FC4"/>
    <w:rsid w:val="00B067E1"/>
    <w:rsid w:val="00B0693A"/>
    <w:rsid w:val="00B07A52"/>
    <w:rsid w:val="00B10AB7"/>
    <w:rsid w:val="00B12C67"/>
    <w:rsid w:val="00B12D03"/>
    <w:rsid w:val="00B14A6C"/>
    <w:rsid w:val="00B21462"/>
    <w:rsid w:val="00B21998"/>
    <w:rsid w:val="00B21F23"/>
    <w:rsid w:val="00B268CB"/>
    <w:rsid w:val="00B303D2"/>
    <w:rsid w:val="00B31983"/>
    <w:rsid w:val="00B32DD8"/>
    <w:rsid w:val="00B333BE"/>
    <w:rsid w:val="00B33F53"/>
    <w:rsid w:val="00B34D5D"/>
    <w:rsid w:val="00B3569A"/>
    <w:rsid w:val="00B36543"/>
    <w:rsid w:val="00B40A9E"/>
    <w:rsid w:val="00B413D4"/>
    <w:rsid w:val="00B4196A"/>
    <w:rsid w:val="00B4198C"/>
    <w:rsid w:val="00B41DA4"/>
    <w:rsid w:val="00B42A6D"/>
    <w:rsid w:val="00B43F4C"/>
    <w:rsid w:val="00B44BF3"/>
    <w:rsid w:val="00B45570"/>
    <w:rsid w:val="00B473D9"/>
    <w:rsid w:val="00B52140"/>
    <w:rsid w:val="00B52456"/>
    <w:rsid w:val="00B55333"/>
    <w:rsid w:val="00B55916"/>
    <w:rsid w:val="00B56CAD"/>
    <w:rsid w:val="00B57EB8"/>
    <w:rsid w:val="00B6039A"/>
    <w:rsid w:val="00B62810"/>
    <w:rsid w:val="00B6406A"/>
    <w:rsid w:val="00B6685C"/>
    <w:rsid w:val="00B6747E"/>
    <w:rsid w:val="00B70121"/>
    <w:rsid w:val="00B73FF6"/>
    <w:rsid w:val="00B7501F"/>
    <w:rsid w:val="00B773BF"/>
    <w:rsid w:val="00B82697"/>
    <w:rsid w:val="00B833CE"/>
    <w:rsid w:val="00B845E3"/>
    <w:rsid w:val="00B84C34"/>
    <w:rsid w:val="00B87915"/>
    <w:rsid w:val="00B903B9"/>
    <w:rsid w:val="00B949D5"/>
    <w:rsid w:val="00B95C1B"/>
    <w:rsid w:val="00BA230F"/>
    <w:rsid w:val="00BA2FC1"/>
    <w:rsid w:val="00BB0F6A"/>
    <w:rsid w:val="00BB4810"/>
    <w:rsid w:val="00BB592D"/>
    <w:rsid w:val="00BC2F78"/>
    <w:rsid w:val="00BC79C9"/>
    <w:rsid w:val="00BC7C2C"/>
    <w:rsid w:val="00BC7D1C"/>
    <w:rsid w:val="00BD1548"/>
    <w:rsid w:val="00BD21F3"/>
    <w:rsid w:val="00BD4323"/>
    <w:rsid w:val="00BD4486"/>
    <w:rsid w:val="00BD6853"/>
    <w:rsid w:val="00BE019D"/>
    <w:rsid w:val="00BE4EC0"/>
    <w:rsid w:val="00BE56CF"/>
    <w:rsid w:val="00BE678D"/>
    <w:rsid w:val="00BE67F0"/>
    <w:rsid w:val="00BF3AB4"/>
    <w:rsid w:val="00BF4D8B"/>
    <w:rsid w:val="00BF53D8"/>
    <w:rsid w:val="00BF620B"/>
    <w:rsid w:val="00C03BAE"/>
    <w:rsid w:val="00C04ED4"/>
    <w:rsid w:val="00C05722"/>
    <w:rsid w:val="00C07DF6"/>
    <w:rsid w:val="00C10DE6"/>
    <w:rsid w:val="00C142E8"/>
    <w:rsid w:val="00C146B7"/>
    <w:rsid w:val="00C148A5"/>
    <w:rsid w:val="00C15655"/>
    <w:rsid w:val="00C163C1"/>
    <w:rsid w:val="00C1731B"/>
    <w:rsid w:val="00C20281"/>
    <w:rsid w:val="00C20AB9"/>
    <w:rsid w:val="00C20D47"/>
    <w:rsid w:val="00C2458C"/>
    <w:rsid w:val="00C24A6B"/>
    <w:rsid w:val="00C35F81"/>
    <w:rsid w:val="00C3668D"/>
    <w:rsid w:val="00C36963"/>
    <w:rsid w:val="00C37215"/>
    <w:rsid w:val="00C45CF6"/>
    <w:rsid w:val="00C46493"/>
    <w:rsid w:val="00C46788"/>
    <w:rsid w:val="00C47B33"/>
    <w:rsid w:val="00C5261B"/>
    <w:rsid w:val="00C52DFA"/>
    <w:rsid w:val="00C5530D"/>
    <w:rsid w:val="00C555FC"/>
    <w:rsid w:val="00C64428"/>
    <w:rsid w:val="00C658EF"/>
    <w:rsid w:val="00C67441"/>
    <w:rsid w:val="00C67E96"/>
    <w:rsid w:val="00C7563B"/>
    <w:rsid w:val="00C774C4"/>
    <w:rsid w:val="00C80D26"/>
    <w:rsid w:val="00C80FA5"/>
    <w:rsid w:val="00C816FB"/>
    <w:rsid w:val="00C82EE4"/>
    <w:rsid w:val="00C842C8"/>
    <w:rsid w:val="00C84EBA"/>
    <w:rsid w:val="00C86284"/>
    <w:rsid w:val="00C933EC"/>
    <w:rsid w:val="00C9341F"/>
    <w:rsid w:val="00C94FFB"/>
    <w:rsid w:val="00CA2D4B"/>
    <w:rsid w:val="00CA3237"/>
    <w:rsid w:val="00CA5DBC"/>
    <w:rsid w:val="00CA6472"/>
    <w:rsid w:val="00CA74C2"/>
    <w:rsid w:val="00CA7AB1"/>
    <w:rsid w:val="00CB0268"/>
    <w:rsid w:val="00CB49BF"/>
    <w:rsid w:val="00CB4FF2"/>
    <w:rsid w:val="00CB57B4"/>
    <w:rsid w:val="00CB5C8E"/>
    <w:rsid w:val="00CC3E67"/>
    <w:rsid w:val="00CC4A36"/>
    <w:rsid w:val="00CD09DB"/>
    <w:rsid w:val="00CD48BE"/>
    <w:rsid w:val="00CD6BB3"/>
    <w:rsid w:val="00CD7FFE"/>
    <w:rsid w:val="00CE05B3"/>
    <w:rsid w:val="00CE1061"/>
    <w:rsid w:val="00CE1E0E"/>
    <w:rsid w:val="00CE46C8"/>
    <w:rsid w:val="00CE753B"/>
    <w:rsid w:val="00CF05F3"/>
    <w:rsid w:val="00CF12BB"/>
    <w:rsid w:val="00CF1739"/>
    <w:rsid w:val="00D10191"/>
    <w:rsid w:val="00D1447A"/>
    <w:rsid w:val="00D145FB"/>
    <w:rsid w:val="00D174C1"/>
    <w:rsid w:val="00D2030D"/>
    <w:rsid w:val="00D219AE"/>
    <w:rsid w:val="00D226DC"/>
    <w:rsid w:val="00D22AF2"/>
    <w:rsid w:val="00D23730"/>
    <w:rsid w:val="00D24EAD"/>
    <w:rsid w:val="00D26719"/>
    <w:rsid w:val="00D27A35"/>
    <w:rsid w:val="00D30DB5"/>
    <w:rsid w:val="00D31853"/>
    <w:rsid w:val="00D31C6C"/>
    <w:rsid w:val="00D33050"/>
    <w:rsid w:val="00D4446A"/>
    <w:rsid w:val="00D448E0"/>
    <w:rsid w:val="00D4538B"/>
    <w:rsid w:val="00D517DD"/>
    <w:rsid w:val="00D51DB9"/>
    <w:rsid w:val="00D54C41"/>
    <w:rsid w:val="00D55281"/>
    <w:rsid w:val="00D60421"/>
    <w:rsid w:val="00D60797"/>
    <w:rsid w:val="00D60F6C"/>
    <w:rsid w:val="00D623E0"/>
    <w:rsid w:val="00D630EF"/>
    <w:rsid w:val="00D63546"/>
    <w:rsid w:val="00D63640"/>
    <w:rsid w:val="00D644A8"/>
    <w:rsid w:val="00D654D6"/>
    <w:rsid w:val="00D67510"/>
    <w:rsid w:val="00D7065B"/>
    <w:rsid w:val="00D714BC"/>
    <w:rsid w:val="00D7306C"/>
    <w:rsid w:val="00D73D41"/>
    <w:rsid w:val="00D76232"/>
    <w:rsid w:val="00D769AF"/>
    <w:rsid w:val="00D81AEF"/>
    <w:rsid w:val="00D84D43"/>
    <w:rsid w:val="00D84E80"/>
    <w:rsid w:val="00D87B5A"/>
    <w:rsid w:val="00D900ED"/>
    <w:rsid w:val="00D905A2"/>
    <w:rsid w:val="00D90DD2"/>
    <w:rsid w:val="00D9182B"/>
    <w:rsid w:val="00D9332A"/>
    <w:rsid w:val="00D96E4F"/>
    <w:rsid w:val="00DA025A"/>
    <w:rsid w:val="00DA04B3"/>
    <w:rsid w:val="00DA0DCA"/>
    <w:rsid w:val="00DA1D7D"/>
    <w:rsid w:val="00DA20D3"/>
    <w:rsid w:val="00DA387E"/>
    <w:rsid w:val="00DA3B57"/>
    <w:rsid w:val="00DA5562"/>
    <w:rsid w:val="00DB1CF3"/>
    <w:rsid w:val="00DB3E96"/>
    <w:rsid w:val="00DC3B6B"/>
    <w:rsid w:val="00DC50E3"/>
    <w:rsid w:val="00DC5936"/>
    <w:rsid w:val="00DC595B"/>
    <w:rsid w:val="00DC59FC"/>
    <w:rsid w:val="00DC696D"/>
    <w:rsid w:val="00DD07C5"/>
    <w:rsid w:val="00DD26C1"/>
    <w:rsid w:val="00DD3731"/>
    <w:rsid w:val="00DE13DD"/>
    <w:rsid w:val="00DE1FED"/>
    <w:rsid w:val="00DE7DA9"/>
    <w:rsid w:val="00DF0E6A"/>
    <w:rsid w:val="00DF3859"/>
    <w:rsid w:val="00DF3E02"/>
    <w:rsid w:val="00DF4F8F"/>
    <w:rsid w:val="00DF5708"/>
    <w:rsid w:val="00DF5762"/>
    <w:rsid w:val="00DF6E9F"/>
    <w:rsid w:val="00E00E97"/>
    <w:rsid w:val="00E016D1"/>
    <w:rsid w:val="00E02104"/>
    <w:rsid w:val="00E02AFE"/>
    <w:rsid w:val="00E042BE"/>
    <w:rsid w:val="00E04513"/>
    <w:rsid w:val="00E0651E"/>
    <w:rsid w:val="00E113A3"/>
    <w:rsid w:val="00E167BD"/>
    <w:rsid w:val="00E22EA0"/>
    <w:rsid w:val="00E2374E"/>
    <w:rsid w:val="00E23996"/>
    <w:rsid w:val="00E23EAE"/>
    <w:rsid w:val="00E24D3E"/>
    <w:rsid w:val="00E256C3"/>
    <w:rsid w:val="00E2640D"/>
    <w:rsid w:val="00E308DB"/>
    <w:rsid w:val="00E34A99"/>
    <w:rsid w:val="00E353FB"/>
    <w:rsid w:val="00E36DE3"/>
    <w:rsid w:val="00E36E52"/>
    <w:rsid w:val="00E379F6"/>
    <w:rsid w:val="00E40CB1"/>
    <w:rsid w:val="00E43057"/>
    <w:rsid w:val="00E431F8"/>
    <w:rsid w:val="00E43B9D"/>
    <w:rsid w:val="00E45DC6"/>
    <w:rsid w:val="00E46A2D"/>
    <w:rsid w:val="00E50141"/>
    <w:rsid w:val="00E52A02"/>
    <w:rsid w:val="00E61058"/>
    <w:rsid w:val="00E70C4C"/>
    <w:rsid w:val="00E719A9"/>
    <w:rsid w:val="00E72C16"/>
    <w:rsid w:val="00E72CB9"/>
    <w:rsid w:val="00E74429"/>
    <w:rsid w:val="00E75B7C"/>
    <w:rsid w:val="00E824AE"/>
    <w:rsid w:val="00E82577"/>
    <w:rsid w:val="00E83219"/>
    <w:rsid w:val="00E8778F"/>
    <w:rsid w:val="00E922A0"/>
    <w:rsid w:val="00E95BC1"/>
    <w:rsid w:val="00E9659A"/>
    <w:rsid w:val="00E968A7"/>
    <w:rsid w:val="00EA24BA"/>
    <w:rsid w:val="00EA5110"/>
    <w:rsid w:val="00EA5B8E"/>
    <w:rsid w:val="00EA7483"/>
    <w:rsid w:val="00EC28E3"/>
    <w:rsid w:val="00EC469E"/>
    <w:rsid w:val="00EC7E01"/>
    <w:rsid w:val="00ED50AD"/>
    <w:rsid w:val="00EE09BF"/>
    <w:rsid w:val="00EE14B0"/>
    <w:rsid w:val="00EE1EB6"/>
    <w:rsid w:val="00EF1838"/>
    <w:rsid w:val="00EF36B6"/>
    <w:rsid w:val="00EF418A"/>
    <w:rsid w:val="00EF50E8"/>
    <w:rsid w:val="00EF5191"/>
    <w:rsid w:val="00EF725E"/>
    <w:rsid w:val="00F0039D"/>
    <w:rsid w:val="00F004FE"/>
    <w:rsid w:val="00F0125B"/>
    <w:rsid w:val="00F01ABA"/>
    <w:rsid w:val="00F04A78"/>
    <w:rsid w:val="00F101CB"/>
    <w:rsid w:val="00F15CFE"/>
    <w:rsid w:val="00F16948"/>
    <w:rsid w:val="00F226FD"/>
    <w:rsid w:val="00F2411C"/>
    <w:rsid w:val="00F266E3"/>
    <w:rsid w:val="00F27D06"/>
    <w:rsid w:val="00F355E3"/>
    <w:rsid w:val="00F420B3"/>
    <w:rsid w:val="00F44E7B"/>
    <w:rsid w:val="00F50664"/>
    <w:rsid w:val="00F5106A"/>
    <w:rsid w:val="00F517BF"/>
    <w:rsid w:val="00F51B67"/>
    <w:rsid w:val="00F53187"/>
    <w:rsid w:val="00F5367C"/>
    <w:rsid w:val="00F55216"/>
    <w:rsid w:val="00F5618A"/>
    <w:rsid w:val="00F6038A"/>
    <w:rsid w:val="00F61DD3"/>
    <w:rsid w:val="00F62A05"/>
    <w:rsid w:val="00F64581"/>
    <w:rsid w:val="00F66033"/>
    <w:rsid w:val="00F665F9"/>
    <w:rsid w:val="00F70414"/>
    <w:rsid w:val="00F759E0"/>
    <w:rsid w:val="00F81D7C"/>
    <w:rsid w:val="00F826AE"/>
    <w:rsid w:val="00F84A13"/>
    <w:rsid w:val="00F853C1"/>
    <w:rsid w:val="00F8672B"/>
    <w:rsid w:val="00F87CE1"/>
    <w:rsid w:val="00F92FAD"/>
    <w:rsid w:val="00F93260"/>
    <w:rsid w:val="00F974CD"/>
    <w:rsid w:val="00FA22F1"/>
    <w:rsid w:val="00FA505C"/>
    <w:rsid w:val="00FA523B"/>
    <w:rsid w:val="00FA57B2"/>
    <w:rsid w:val="00FB249C"/>
    <w:rsid w:val="00FB63AD"/>
    <w:rsid w:val="00FC62DD"/>
    <w:rsid w:val="00FC667E"/>
    <w:rsid w:val="00FD0EF9"/>
    <w:rsid w:val="00FD1620"/>
    <w:rsid w:val="00FD2908"/>
    <w:rsid w:val="00FD7221"/>
    <w:rsid w:val="00FD7EB6"/>
    <w:rsid w:val="00FE17C9"/>
    <w:rsid w:val="00FE2917"/>
    <w:rsid w:val="00FE5254"/>
    <w:rsid w:val="00FE7A90"/>
    <w:rsid w:val="00FF0104"/>
    <w:rsid w:val="00FF051D"/>
    <w:rsid w:val="00FF2236"/>
    <w:rsid w:val="00FF32D2"/>
    <w:rsid w:val="00FF3ED4"/>
    <w:rsid w:val="00FF697B"/>
    <w:rsid w:val="1BB87B22"/>
    <w:rsid w:val="2BCED213"/>
    <w:rsid w:val="3C5716CB"/>
    <w:rsid w:val="767AD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8EE6"/>
  <w15:chartTrackingRefBased/>
  <w15:docId w15:val="{9CB56A76-0AAE-4466-A711-9CFA3E02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F5F5F" w:themeColor="text2" w:themeTint="BF"/>
        <w:sz w:val="24"/>
        <w:szCs w:val="24"/>
        <w:lang w:val="en-US"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02"/>
    <w:rPr>
      <w:sz w:val="22"/>
    </w:rPr>
  </w:style>
  <w:style w:type="paragraph" w:styleId="Heading1">
    <w:name w:val="heading 1"/>
    <w:basedOn w:val="Normal"/>
    <w:next w:val="Normal"/>
    <w:link w:val="Heading1Char"/>
    <w:uiPriority w:val="9"/>
    <w:qFormat/>
    <w:rsid w:val="00D23730"/>
    <w:pPr>
      <w:keepNext/>
      <w:keepLines/>
      <w:spacing w:after="480" w:line="240" w:lineRule="auto"/>
      <w:contextualSpacing/>
      <w:outlineLvl w:val="0"/>
    </w:pPr>
    <w:rPr>
      <w:rFonts w:asciiTheme="majorHAnsi" w:eastAsiaTheme="majorEastAsia" w:hAnsiTheme="majorHAnsi" w:cstheme="majorBidi"/>
      <w:b/>
      <w:caps/>
      <w:color w:val="2A2A2A" w:themeColor="text2"/>
      <w:sz w:val="72"/>
      <w:szCs w:val="32"/>
    </w:rPr>
  </w:style>
  <w:style w:type="paragraph" w:styleId="Heading2">
    <w:name w:val="heading 2"/>
    <w:basedOn w:val="Normal"/>
    <w:next w:val="Normal"/>
    <w:link w:val="Heading2Char"/>
    <w:uiPriority w:val="9"/>
    <w:unhideWhenUsed/>
    <w:qFormat/>
    <w:rsid w:val="00F84A13"/>
    <w:pPr>
      <w:keepNext/>
      <w:keepLines/>
      <w:spacing w:before="40" w:after="280" w:line="240" w:lineRule="auto"/>
      <w:contextualSpacing/>
      <w:outlineLvl w:val="1"/>
    </w:pPr>
    <w:rPr>
      <w:rFonts w:asciiTheme="majorHAnsi" w:hAnsiTheme="majorHAnsi" w:cstheme="majorBidi"/>
      <w:b/>
      <w:caps/>
      <w:color w:val="2A2A2A" w:themeColor="text2"/>
      <w:sz w:val="28"/>
      <w:szCs w:val="26"/>
    </w:rPr>
  </w:style>
  <w:style w:type="paragraph" w:styleId="Heading3">
    <w:name w:val="heading 3"/>
    <w:basedOn w:val="Normal"/>
    <w:next w:val="Normal"/>
    <w:link w:val="Heading3Char"/>
    <w:uiPriority w:val="9"/>
    <w:unhideWhenUsed/>
    <w:qFormat/>
    <w:rsid w:val="00F84A13"/>
    <w:pPr>
      <w:keepNext/>
      <w:keepLines/>
      <w:spacing w:before="317" w:after="317"/>
      <w:contextualSpacing/>
      <w:outlineLvl w:val="2"/>
    </w:pPr>
    <w:rPr>
      <w:rFonts w:asciiTheme="majorHAnsi" w:eastAsiaTheme="majorEastAsia" w:hAnsiTheme="majorHAnsi" w:cstheme="majorBidi"/>
      <w:b/>
      <w:color w:val="00833B" w:themeColor="accent1" w:themeShade="BF"/>
    </w:rPr>
  </w:style>
  <w:style w:type="paragraph" w:styleId="Heading4">
    <w:name w:val="heading 4"/>
    <w:basedOn w:val="Normal"/>
    <w:next w:val="Normal"/>
    <w:link w:val="Heading4Char"/>
    <w:uiPriority w:val="9"/>
    <w:unhideWhenUsed/>
    <w:qFormat/>
    <w:rsid w:val="00F84A13"/>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Heading5">
    <w:name w:val="heading 5"/>
    <w:basedOn w:val="Normal"/>
    <w:next w:val="Normal"/>
    <w:link w:val="Heading5Char"/>
    <w:uiPriority w:val="9"/>
    <w:semiHidden/>
    <w:unhideWhenUsed/>
    <w:qFormat/>
    <w:rsid w:val="00F84A13"/>
    <w:pPr>
      <w:keepNext/>
      <w:keepLines/>
      <w:spacing w:before="317" w:after="317"/>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84A13"/>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Heading7">
    <w:name w:val="heading 7"/>
    <w:basedOn w:val="Normal"/>
    <w:next w:val="Normal"/>
    <w:link w:val="Heading7Char"/>
    <w:uiPriority w:val="9"/>
    <w:semiHidden/>
    <w:unhideWhenUsed/>
    <w:qFormat/>
    <w:rsid w:val="00F84A13"/>
    <w:pPr>
      <w:keepNext/>
      <w:keepLines/>
      <w:spacing w:before="317" w:after="317"/>
      <w:contextualSpacing/>
      <w:outlineLvl w:val="6"/>
    </w:pPr>
    <w:rPr>
      <w:rFonts w:asciiTheme="majorHAnsi" w:eastAsiaTheme="majorEastAsia" w:hAnsiTheme="majorHAnsi" w:cstheme="majorBidi"/>
      <w:b/>
      <w:iCs/>
      <w:color w:val="00833B" w:themeColor="accent1" w:themeShade="BF"/>
    </w:rPr>
  </w:style>
  <w:style w:type="paragraph" w:styleId="Heading8">
    <w:name w:val="heading 8"/>
    <w:basedOn w:val="Normal"/>
    <w:next w:val="Normal"/>
    <w:link w:val="Heading8Char"/>
    <w:uiPriority w:val="9"/>
    <w:semiHidden/>
    <w:unhideWhenUsed/>
    <w:qFormat/>
    <w:rsid w:val="00F84A13"/>
    <w:pPr>
      <w:keepNext/>
      <w:keepLines/>
      <w:spacing w:before="317" w:after="317"/>
      <w:contextualSpacing/>
      <w:outlineLvl w:val="7"/>
    </w:pPr>
    <w:rPr>
      <w:rFonts w:asciiTheme="majorHAnsi" w:eastAsiaTheme="majorEastAsia" w:hAnsiTheme="majorHAnsi" w:cstheme="majorBidi"/>
      <w:b/>
      <w:i/>
      <w:color w:val="2A2A2A" w:themeColor="text2"/>
      <w:szCs w:val="21"/>
    </w:rPr>
  </w:style>
  <w:style w:type="paragraph" w:styleId="Heading9">
    <w:name w:val="heading 9"/>
    <w:basedOn w:val="Normal"/>
    <w:next w:val="Normal"/>
    <w:link w:val="Heading9Char"/>
    <w:uiPriority w:val="9"/>
    <w:semiHidden/>
    <w:unhideWhenUsed/>
    <w:qFormat/>
    <w:rsid w:val="00F84A13"/>
    <w:pPr>
      <w:keepNext/>
      <w:keepLines/>
      <w:spacing w:before="317" w:after="317"/>
      <w:contextualSpacing/>
      <w:outlineLvl w:val="8"/>
    </w:pPr>
    <w:rPr>
      <w:rFonts w:asciiTheme="majorHAnsi" w:eastAsiaTheme="majorEastAsia" w:hAnsiTheme="majorHAnsi" w:cstheme="majorBidi"/>
      <w:b/>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30"/>
    <w:rPr>
      <w:rFonts w:asciiTheme="majorHAnsi" w:eastAsiaTheme="majorEastAsia" w:hAnsiTheme="majorHAnsi" w:cstheme="majorBidi"/>
      <w:b/>
      <w:caps/>
      <w:color w:val="2A2A2A" w:themeColor="text2"/>
      <w:sz w:val="72"/>
      <w:szCs w:val="32"/>
    </w:rPr>
  </w:style>
  <w:style w:type="character" w:customStyle="1" w:styleId="Heading2Char">
    <w:name w:val="Heading 2 Char"/>
    <w:basedOn w:val="DefaultParagraphFont"/>
    <w:link w:val="Heading2"/>
    <w:uiPriority w:val="9"/>
    <w:rPr>
      <w:rFonts w:asciiTheme="majorHAnsi" w:hAnsiTheme="majorHAnsi" w:cstheme="majorBidi"/>
      <w:b/>
      <w:caps/>
      <w:color w:val="2A2A2A" w:themeColor="text2"/>
      <w:sz w:val="28"/>
      <w:szCs w:val="26"/>
    </w:rPr>
  </w:style>
  <w:style w:type="paragraph" w:styleId="ListBullet">
    <w:name w:val="List Bullet"/>
    <w:basedOn w:val="Normal"/>
    <w:uiPriority w:val="12"/>
    <w:qFormat/>
    <w:pPr>
      <w:numPr>
        <w:numId w:val="1"/>
      </w:numPr>
      <w:spacing w:after="160"/>
    </w:pPr>
    <w:rPr>
      <w:i/>
      <w:szCs w:val="20"/>
    </w:rPr>
  </w:style>
  <w:style w:type="character" w:styleId="PlaceholderText">
    <w:name w:val="Placeholder Text"/>
    <w:basedOn w:val="DefaultParagraphFont"/>
    <w:uiPriority w:val="99"/>
    <w:semiHidden/>
    <w:rsid w:val="00414F89"/>
    <w:rPr>
      <w:color w:val="404040" w:themeColor="text1" w:themeTint="BF"/>
    </w:rPr>
  </w:style>
  <w:style w:type="paragraph" w:styleId="Quote">
    <w:name w:val="Quote"/>
    <w:basedOn w:val="Normal"/>
    <w:next w:val="Normal"/>
    <w:link w:val="QuoteChar"/>
    <w:uiPriority w:val="10"/>
    <w:qFormat/>
    <w:rsid w:val="00414F89"/>
    <w:pPr>
      <w:spacing w:before="320" w:after="320" w:line="264" w:lineRule="auto"/>
      <w:contextualSpacing/>
    </w:pPr>
    <w:rPr>
      <w:b/>
      <w:iCs/>
      <w:color w:val="00833B" w:themeColor="accent1" w:themeShade="BF"/>
      <w:sz w:val="54"/>
    </w:rPr>
  </w:style>
  <w:style w:type="character" w:customStyle="1" w:styleId="QuoteChar">
    <w:name w:val="Quote Char"/>
    <w:basedOn w:val="DefaultParagraphFont"/>
    <w:link w:val="Quote"/>
    <w:uiPriority w:val="10"/>
    <w:rsid w:val="00414F89"/>
    <w:rPr>
      <w:b/>
      <w:iCs/>
      <w:color w:val="00833B" w:themeColor="accent1" w:themeShade="BF"/>
      <w:sz w:val="5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4F89"/>
    <w:rPr>
      <w:rFonts w:asciiTheme="majorHAnsi" w:eastAsiaTheme="majorEastAsia" w:hAnsiTheme="majorHAnsi" w:cstheme="majorBidi"/>
      <w:b/>
      <w:color w:val="00833B" w:themeColor="accent1" w:themeShade="BF"/>
    </w:rPr>
  </w:style>
  <w:style w:type="character" w:customStyle="1" w:styleId="Heading4Char">
    <w:name w:val="Heading 4 Char"/>
    <w:basedOn w:val="DefaultParagraphFont"/>
    <w:link w:val="Heading4"/>
    <w:uiPriority w:val="9"/>
    <w:rPr>
      <w:rFonts w:asciiTheme="majorHAnsi" w:eastAsiaTheme="majorEastAsia" w:hAnsiTheme="majorHAnsi" w:cstheme="majorBidi"/>
      <w:b/>
      <w:i/>
      <w:iCs/>
      <w:color w:val="2A2A2A"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aps/>
      <w:color w:val="2A2A2A" w:themeColor="text2"/>
    </w:rPr>
  </w:style>
  <w:style w:type="character" w:customStyle="1" w:styleId="Heading7Char">
    <w:name w:val="Heading 7 Char"/>
    <w:basedOn w:val="DefaultParagraphFont"/>
    <w:link w:val="Heading7"/>
    <w:uiPriority w:val="9"/>
    <w:semiHidden/>
    <w:rsid w:val="00F84A13"/>
    <w:rPr>
      <w:rFonts w:asciiTheme="majorHAnsi" w:eastAsiaTheme="majorEastAsia" w:hAnsiTheme="majorHAnsi" w:cstheme="majorBidi"/>
      <w:b/>
      <w:iCs/>
      <w:color w:val="00833B" w:themeColor="accent1" w:themeShade="BF"/>
      <w:sz w:val="22"/>
    </w:rPr>
  </w:style>
  <w:style w:type="character" w:customStyle="1" w:styleId="Heading8Char">
    <w:name w:val="Heading 8 Char"/>
    <w:basedOn w:val="DefaultParagraphFont"/>
    <w:link w:val="Heading8"/>
    <w:uiPriority w:val="9"/>
    <w:semiHidden/>
    <w:rsid w:val="00F84A13"/>
    <w:rPr>
      <w:rFonts w:asciiTheme="majorHAnsi" w:eastAsiaTheme="majorEastAsia" w:hAnsiTheme="majorHAnsi" w:cstheme="majorBidi"/>
      <w:b/>
      <w:i/>
      <w:color w:val="2A2A2A" w:themeColor="text2"/>
      <w:sz w:val="22"/>
      <w:szCs w:val="21"/>
    </w:rPr>
  </w:style>
  <w:style w:type="paragraph" w:styleId="Index3">
    <w:name w:val="index 3"/>
    <w:basedOn w:val="Normal"/>
    <w:next w:val="Normal"/>
    <w:autoRedefine/>
    <w:uiPriority w:val="99"/>
    <w:semiHidden/>
    <w:unhideWhenUsed/>
    <w:rsid w:val="00414F89"/>
    <w:pPr>
      <w:spacing w:before="317" w:after="317" w:line="240" w:lineRule="auto"/>
      <w:ind w:left="720" w:hanging="245"/>
      <w:contextualSpacing/>
    </w:pPr>
    <w:rPr>
      <w:b/>
      <w:color w:val="00833B" w:themeColor="accent1" w:themeShade="BF"/>
    </w:rPr>
  </w:style>
  <w:style w:type="character" w:customStyle="1" w:styleId="Heading9Char">
    <w:name w:val="Heading 9 Char"/>
    <w:basedOn w:val="DefaultParagraphFont"/>
    <w:link w:val="Heading9"/>
    <w:uiPriority w:val="9"/>
    <w:semiHidden/>
    <w:rsid w:val="00F84A13"/>
    <w:rPr>
      <w:rFonts w:asciiTheme="majorHAnsi" w:eastAsiaTheme="majorEastAsia" w:hAnsiTheme="majorHAnsi" w:cstheme="majorBidi"/>
      <w:b/>
      <w:i/>
      <w:iCs/>
      <w:sz w:val="22"/>
      <w:szCs w:val="21"/>
    </w:rPr>
  </w:style>
  <w:style w:type="character" w:styleId="Emphasis">
    <w:name w:val="Emphasis"/>
    <w:basedOn w:val="DefaultParagraphFont"/>
    <w:uiPriority w:val="8"/>
    <w:qFormat/>
    <w:rsid w:val="00414F89"/>
    <w:rPr>
      <w:b w:val="0"/>
      <w:i w:val="0"/>
      <w:iCs/>
      <w:color w:val="00833B" w:themeColor="accent1" w:themeShade="BF"/>
    </w:rPr>
  </w:style>
  <w:style w:type="paragraph" w:styleId="IntenseQuote">
    <w:name w:val="Intense Quote"/>
    <w:basedOn w:val="Normal"/>
    <w:next w:val="Normal"/>
    <w:link w:val="IntenseQuoteChar"/>
    <w:uiPriority w:val="30"/>
    <w:semiHidden/>
    <w:unhideWhenUsed/>
    <w:qFormat/>
    <w:pPr>
      <w:spacing w:before="320" w:after="320" w:line="264" w:lineRule="auto"/>
      <w:contextualSpacing/>
    </w:pPr>
    <w:rPr>
      <w:b/>
      <w:i/>
      <w:iCs/>
      <w:color w:val="00B050" w:themeColor="accent1"/>
      <w:sz w:val="54"/>
    </w:rPr>
  </w:style>
  <w:style w:type="character" w:customStyle="1" w:styleId="IntenseQuoteChar">
    <w:name w:val="Intense Quote Char"/>
    <w:basedOn w:val="DefaultParagraphFont"/>
    <w:link w:val="IntenseQuote"/>
    <w:uiPriority w:val="30"/>
    <w:semiHidden/>
    <w:rPr>
      <w:b/>
      <w:i/>
      <w:iCs/>
      <w:color w:val="00B050" w:themeColor="accent1"/>
      <w:sz w:val="54"/>
    </w:rPr>
  </w:style>
  <w:style w:type="paragraph" w:styleId="ListParagraph">
    <w:name w:val="List Paragraph"/>
    <w:basedOn w:val="Normal"/>
    <w:uiPriority w:val="34"/>
    <w:unhideWhenUsed/>
    <w:qFormat/>
    <w:pPr>
      <w:contextualSpacing/>
    </w:pPr>
    <w:rPr>
      <w:i/>
    </w:rPr>
  </w:style>
  <w:style w:type="paragraph" w:styleId="Caption">
    <w:name w:val="caption"/>
    <w:basedOn w:val="Normal"/>
    <w:next w:val="Normal"/>
    <w:uiPriority w:val="35"/>
    <w:semiHidden/>
    <w:unhideWhenUsed/>
    <w:qFormat/>
    <w:rsid w:val="00F84A13"/>
    <w:pPr>
      <w:spacing w:line="240" w:lineRule="auto"/>
    </w:pPr>
    <w:rPr>
      <w:i/>
      <w:iCs/>
      <w:szCs w:val="18"/>
    </w:rPr>
  </w:style>
  <w:style w:type="paragraph" w:styleId="TOCHeading">
    <w:name w:val="TOC Heading"/>
    <w:basedOn w:val="Heading1"/>
    <w:next w:val="Normal"/>
    <w:uiPriority w:val="39"/>
    <w:qFormat/>
    <w:pPr>
      <w:spacing w:after="1320"/>
      <w:outlineLvl w:val="9"/>
    </w:pPr>
  </w:style>
  <w:style w:type="paragraph" w:styleId="Footer">
    <w:name w:val="footer"/>
    <w:basedOn w:val="Normal"/>
    <w:link w:val="FooterChar"/>
    <w:uiPriority w:val="99"/>
    <w:unhideWhenUsed/>
    <w:qFormat/>
    <w:pPr>
      <w:spacing w:after="0" w:line="240" w:lineRule="auto"/>
    </w:pPr>
    <w:rPr>
      <w:b/>
      <w:color w:val="00B050" w:themeColor="accent1"/>
      <w:sz w:val="38"/>
      <w:szCs w:val="38"/>
    </w:rPr>
  </w:style>
  <w:style w:type="character" w:customStyle="1" w:styleId="FooterChar">
    <w:name w:val="Footer Char"/>
    <w:basedOn w:val="DefaultParagraphFont"/>
    <w:link w:val="Footer"/>
    <w:uiPriority w:val="99"/>
    <w:rPr>
      <w:b/>
      <w:color w:val="00B050" w:themeColor="accent1"/>
      <w:sz w:val="38"/>
      <w:szCs w:val="38"/>
    </w:rPr>
  </w:style>
  <w:style w:type="paragraph" w:styleId="BalloonText">
    <w:name w:val="Balloon Text"/>
    <w:basedOn w:val="Normal"/>
    <w:link w:val="BalloonTextChar"/>
    <w:uiPriority w:val="99"/>
    <w:semiHidden/>
    <w:unhideWhenUsed/>
    <w:rsid w:val="00F84A1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84A13"/>
    <w:rPr>
      <w:rFonts w:ascii="Segoe UI" w:hAnsi="Segoe UI" w:cs="Segoe UI"/>
      <w:sz w:val="22"/>
      <w:szCs w:val="18"/>
    </w:rPr>
  </w:style>
  <w:style w:type="character" w:styleId="IntenseEmphasis">
    <w:name w:val="Intense Emphasis"/>
    <w:basedOn w:val="DefaultParagraphFont"/>
    <w:uiPriority w:val="21"/>
    <w:semiHidden/>
    <w:unhideWhenUsed/>
    <w:qFormat/>
    <w:rsid w:val="00687519"/>
    <w:rPr>
      <w:b/>
      <w:i/>
      <w:iCs/>
      <w:caps/>
      <w:smallCaps w:val="0"/>
      <w:color w:val="005827" w:themeColor="accent1" w:themeShade="80"/>
    </w:rPr>
  </w:style>
  <w:style w:type="character" w:styleId="IntenseReference">
    <w:name w:val="Intense Reference"/>
    <w:basedOn w:val="DefaultParagraphFont"/>
    <w:uiPriority w:val="32"/>
    <w:semiHidden/>
    <w:unhideWhenUsed/>
    <w:qFormat/>
    <w:rPr>
      <w:b/>
      <w:bCs/>
      <w:caps/>
      <w:smallCaps w:val="0"/>
      <w:color w:val="3E3E3E" w:themeColor="text2" w:themeTint="E6"/>
      <w:spacing w:val="0"/>
    </w:rPr>
  </w:style>
  <w:style w:type="character" w:styleId="Strong">
    <w:name w:val="Strong"/>
    <w:basedOn w:val="DefaultParagraphFont"/>
    <w:uiPriority w:val="8"/>
    <w:semiHidden/>
    <w:unhideWhenUsed/>
    <w:qFormat/>
    <w:rPr>
      <w:b/>
      <w:bCs/>
      <w:color w:val="3E3E3E" w:themeColor="text2" w:themeTint="E6"/>
    </w:rPr>
  </w:style>
  <w:style w:type="character" w:styleId="SubtleEmphasis">
    <w:name w:val="Subtle Emphasis"/>
    <w:basedOn w:val="DefaultParagraphFont"/>
    <w:uiPriority w:val="19"/>
    <w:semiHidden/>
    <w:unhideWhenUsed/>
    <w:qFormat/>
    <w:rPr>
      <w:i/>
      <w:iCs/>
      <w:color w:val="5F5F5F" w:themeColor="text2" w:themeTint="BF"/>
    </w:rPr>
  </w:style>
  <w:style w:type="character" w:styleId="SubtleReference">
    <w:name w:val="Subtle Reference"/>
    <w:basedOn w:val="DefaultParagraphFont"/>
    <w:uiPriority w:val="31"/>
    <w:semiHidden/>
    <w:unhideWhenUsed/>
    <w:qFormat/>
    <w:rPr>
      <w:caps/>
      <w:smallCaps w:val="0"/>
      <w:color w:val="5F5F5F" w:themeColor="text2" w:themeTint="BF"/>
    </w:rPr>
  </w:style>
  <w:style w:type="character" w:styleId="BookTitle">
    <w:name w:val="Book Title"/>
    <w:basedOn w:val="DefaultParagraphFont"/>
    <w:uiPriority w:val="33"/>
    <w:semiHidden/>
    <w:unhideWhenUsed/>
    <w:qFormat/>
    <w:rPr>
      <w:b w:val="0"/>
      <w:bCs/>
      <w:i/>
      <w:iCs/>
      <w:color w:val="3E3E3E" w:themeColor="text2" w:themeTint="E6"/>
      <w:spacing w:val="0"/>
    </w:rPr>
  </w:style>
  <w:style w:type="paragraph" w:styleId="Title">
    <w:name w:val="Title"/>
    <w:basedOn w:val="Normal"/>
    <w:next w:val="Subtitle"/>
    <w:link w:val="TitleChar"/>
    <w:uiPriority w:val="1"/>
    <w:qFormat/>
    <w:pPr>
      <w:spacing w:after="280" w:line="240" w:lineRule="auto"/>
      <w:contextualSpacing/>
    </w:pPr>
    <w:rPr>
      <w:rFonts w:asciiTheme="majorHAnsi" w:eastAsiaTheme="majorEastAsia" w:hAnsiTheme="majorHAnsi" w:cstheme="majorBidi"/>
      <w:b/>
      <w:caps/>
      <w:color w:val="2A2A2A" w:themeColor="text2"/>
      <w:kern w:val="28"/>
      <w:sz w:val="100"/>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color w:val="2A2A2A" w:themeColor="text2"/>
      <w:kern w:val="28"/>
      <w:sz w:val="100"/>
      <w:szCs w:val="56"/>
    </w:rPr>
  </w:style>
  <w:style w:type="paragraph" w:styleId="Subtitle">
    <w:name w:val="Subtitle"/>
    <w:basedOn w:val="Normal"/>
    <w:next w:val="Author"/>
    <w:link w:val="SubtitleChar"/>
    <w:uiPriority w:val="2"/>
    <w:qFormat/>
    <w:pPr>
      <w:numPr>
        <w:ilvl w:val="1"/>
      </w:numPr>
      <w:spacing w:after="160"/>
    </w:pPr>
    <w:rPr>
      <w:rFonts w:asciiTheme="majorHAnsi" w:eastAsiaTheme="minorEastAsia" w:hAnsiTheme="majorHAnsi"/>
      <w:b/>
      <w:color w:val="00B050" w:themeColor="accent1"/>
      <w:sz w:val="50"/>
      <w:szCs w:val="22"/>
    </w:rPr>
  </w:style>
  <w:style w:type="character" w:customStyle="1" w:styleId="SubtitleChar">
    <w:name w:val="Subtitle Char"/>
    <w:basedOn w:val="DefaultParagraphFont"/>
    <w:link w:val="Subtitle"/>
    <w:uiPriority w:val="2"/>
    <w:rPr>
      <w:rFonts w:asciiTheme="majorHAnsi" w:eastAsiaTheme="minorEastAsia" w:hAnsiTheme="majorHAnsi"/>
      <w:b/>
      <w:color w:val="00B050" w:themeColor="accent1"/>
      <w:sz w:val="50"/>
      <w:szCs w:val="22"/>
    </w:rPr>
  </w:style>
  <w:style w:type="paragraph" w:styleId="TOC1">
    <w:name w:val="toc 1"/>
    <w:basedOn w:val="Normal"/>
    <w:next w:val="Normal"/>
    <w:autoRedefine/>
    <w:uiPriority w:val="39"/>
    <w:unhideWhenUsed/>
    <w:qFormat/>
    <w:rsid w:val="00751A92"/>
    <w:pPr>
      <w:tabs>
        <w:tab w:val="right" w:leader="dot" w:pos="8630"/>
      </w:tabs>
      <w:spacing w:before="280" w:after="240"/>
    </w:pPr>
    <w:rPr>
      <w:rFonts w:asciiTheme="majorHAnsi" w:hAnsiTheme="majorHAnsi"/>
      <w:b/>
      <w:bCs/>
      <w:caps/>
      <w:color w:val="2A2A2A" w:themeColor="text2"/>
      <w:sz w:val="28"/>
    </w:rPr>
  </w:style>
  <w:style w:type="paragraph" w:styleId="TOC2">
    <w:name w:val="toc 2"/>
    <w:basedOn w:val="Normal"/>
    <w:next w:val="Normal"/>
    <w:autoRedefine/>
    <w:uiPriority w:val="39"/>
    <w:unhideWhenUsed/>
    <w:qFormat/>
    <w:pPr>
      <w:tabs>
        <w:tab w:val="right" w:leader="dot" w:pos="8630"/>
      </w:tabs>
      <w:spacing w:before="120" w:after="0" w:line="240" w:lineRule="auto"/>
    </w:pPr>
    <w:rPr>
      <w:bCs/>
      <w:szCs w:val="20"/>
    </w:rPr>
  </w:style>
  <w:style w:type="table" w:customStyle="1" w:styleId="Generaltable">
    <w:name w:val="General table"/>
    <w:basedOn w:val="TableNormal"/>
    <w:uiPriority w:val="99"/>
    <w:rsid w:val="007D57EA"/>
    <w:pPr>
      <w:spacing w:after="0" w:line="240" w:lineRule="auto"/>
    </w:pPr>
    <w:rPr>
      <w:sz w:val="20"/>
    </w:r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00B050"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pPr>
      <w:spacing w:after="0"/>
    </w:pPr>
    <w:rPr>
      <w:b/>
      <w:color w:val="2A2A2A" w:themeColor="text2"/>
      <w:sz w:val="30"/>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3"/>
    <w:qFormat/>
    <w:pPr>
      <w:numPr>
        <w:numId w:val="2"/>
      </w:numPr>
    </w:pPr>
    <w:rPr>
      <w:i/>
    </w:rPr>
  </w:style>
  <w:style w:type="paragraph" w:styleId="BlockText">
    <w:name w:val="Block Text"/>
    <w:basedOn w:val="Normal"/>
    <w:uiPriority w:val="99"/>
    <w:semiHidden/>
    <w:unhideWhenUsed/>
    <w:rsid w:val="00414F89"/>
    <w:pPr>
      <w:pBdr>
        <w:top w:val="single" w:sz="2" w:space="10" w:color="00833B" w:themeColor="accent1" w:themeShade="BF" w:shadow="1"/>
        <w:left w:val="single" w:sz="2" w:space="10" w:color="00833B" w:themeColor="accent1" w:themeShade="BF" w:shadow="1"/>
        <w:bottom w:val="single" w:sz="2" w:space="10" w:color="00833B" w:themeColor="accent1" w:themeShade="BF" w:shadow="1"/>
        <w:right w:val="single" w:sz="2" w:space="10" w:color="00833B" w:themeColor="accent1" w:themeShade="BF" w:shadow="1"/>
      </w:pBdr>
      <w:ind w:left="1152" w:right="1152"/>
    </w:pPr>
    <w:rPr>
      <w:rFonts w:eastAsiaTheme="minorEastAsia"/>
      <w:i/>
      <w:iCs/>
      <w:color w:val="00833B" w:themeColor="accent1" w:themeShade="BF"/>
    </w:rPr>
  </w:style>
  <w:style w:type="character" w:styleId="FollowedHyperlink">
    <w:name w:val="FollowedHyperlink"/>
    <w:basedOn w:val="DefaultParagraphFont"/>
    <w:uiPriority w:val="99"/>
    <w:semiHidden/>
    <w:unhideWhenUsed/>
    <w:rsid w:val="00687519"/>
    <w:rPr>
      <w:color w:val="296F71" w:themeColor="accent2" w:themeShade="80"/>
      <w:u w:val="single"/>
    </w:rPr>
  </w:style>
  <w:style w:type="character" w:styleId="Hyperlink">
    <w:name w:val="Hyperlink"/>
    <w:basedOn w:val="DefaultParagraphFont"/>
    <w:uiPriority w:val="99"/>
    <w:unhideWhenUsed/>
    <w:rsid w:val="00414F89"/>
    <w:rPr>
      <w:color w:val="3AA0A1" w:themeColor="accent5" w:themeShade="BF"/>
      <w:u w:val="single"/>
    </w:rPr>
  </w:style>
  <w:style w:type="paragraph" w:styleId="BodyText3">
    <w:name w:val="Body Text 3"/>
    <w:basedOn w:val="Normal"/>
    <w:link w:val="BodyText3Char"/>
    <w:uiPriority w:val="99"/>
    <w:semiHidden/>
    <w:unhideWhenUsed/>
    <w:rsid w:val="00F84A13"/>
    <w:rPr>
      <w:szCs w:val="16"/>
    </w:rPr>
  </w:style>
  <w:style w:type="character" w:customStyle="1" w:styleId="BodyText3Char">
    <w:name w:val="Body Text 3 Char"/>
    <w:basedOn w:val="DefaultParagraphFont"/>
    <w:link w:val="BodyText3"/>
    <w:uiPriority w:val="99"/>
    <w:semiHidden/>
    <w:rsid w:val="00F84A13"/>
    <w:rPr>
      <w:sz w:val="22"/>
      <w:szCs w:val="16"/>
    </w:rPr>
  </w:style>
  <w:style w:type="paragraph" w:styleId="BodyTextIndent3">
    <w:name w:val="Body Text Indent 3"/>
    <w:basedOn w:val="Normal"/>
    <w:link w:val="BodyTextIndent3Char"/>
    <w:uiPriority w:val="99"/>
    <w:semiHidden/>
    <w:unhideWhenUsed/>
    <w:rsid w:val="00F84A13"/>
    <w:pPr>
      <w:ind w:left="360"/>
    </w:pPr>
    <w:rPr>
      <w:szCs w:val="16"/>
    </w:rPr>
  </w:style>
  <w:style w:type="character" w:customStyle="1" w:styleId="BodyTextIndent3Char">
    <w:name w:val="Body Text Indent 3 Char"/>
    <w:basedOn w:val="DefaultParagraphFont"/>
    <w:link w:val="BodyTextIndent3"/>
    <w:uiPriority w:val="99"/>
    <w:semiHidden/>
    <w:rsid w:val="00F84A13"/>
    <w:rPr>
      <w:sz w:val="22"/>
      <w:szCs w:val="16"/>
    </w:rPr>
  </w:style>
  <w:style w:type="character" w:styleId="CommentReference">
    <w:name w:val="annotation reference"/>
    <w:basedOn w:val="DefaultParagraphFont"/>
    <w:uiPriority w:val="99"/>
    <w:semiHidden/>
    <w:unhideWhenUsed/>
    <w:rsid w:val="00F84A13"/>
    <w:rPr>
      <w:sz w:val="22"/>
      <w:szCs w:val="16"/>
    </w:rPr>
  </w:style>
  <w:style w:type="paragraph" w:styleId="CommentText">
    <w:name w:val="annotation text"/>
    <w:basedOn w:val="Normal"/>
    <w:link w:val="CommentTextChar"/>
    <w:uiPriority w:val="99"/>
    <w:semiHidden/>
    <w:unhideWhenUsed/>
    <w:rsid w:val="00F84A13"/>
    <w:pPr>
      <w:spacing w:line="240" w:lineRule="auto"/>
    </w:pPr>
    <w:rPr>
      <w:szCs w:val="20"/>
    </w:rPr>
  </w:style>
  <w:style w:type="character" w:customStyle="1" w:styleId="CommentTextChar">
    <w:name w:val="Comment Text Char"/>
    <w:basedOn w:val="DefaultParagraphFont"/>
    <w:link w:val="CommentText"/>
    <w:uiPriority w:val="99"/>
    <w:semiHidden/>
    <w:rsid w:val="00F84A13"/>
    <w:rPr>
      <w:sz w:val="22"/>
      <w:szCs w:val="20"/>
    </w:rPr>
  </w:style>
  <w:style w:type="paragraph" w:styleId="CommentSubject">
    <w:name w:val="annotation subject"/>
    <w:basedOn w:val="CommentText"/>
    <w:next w:val="CommentText"/>
    <w:link w:val="CommentSubjectChar"/>
    <w:uiPriority w:val="99"/>
    <w:semiHidden/>
    <w:unhideWhenUsed/>
    <w:rsid w:val="00F84A13"/>
    <w:rPr>
      <w:b/>
      <w:bCs/>
    </w:rPr>
  </w:style>
  <w:style w:type="character" w:customStyle="1" w:styleId="CommentSubjectChar">
    <w:name w:val="Comment Subject Char"/>
    <w:basedOn w:val="CommentTextChar"/>
    <w:link w:val="CommentSubject"/>
    <w:uiPriority w:val="99"/>
    <w:semiHidden/>
    <w:rsid w:val="00F84A13"/>
    <w:rPr>
      <w:b/>
      <w:bCs/>
      <w:sz w:val="22"/>
      <w:szCs w:val="20"/>
    </w:rPr>
  </w:style>
  <w:style w:type="paragraph" w:styleId="DocumentMap">
    <w:name w:val="Document Map"/>
    <w:basedOn w:val="Normal"/>
    <w:link w:val="DocumentMapChar"/>
    <w:uiPriority w:val="99"/>
    <w:semiHidden/>
    <w:unhideWhenUsed/>
    <w:rsid w:val="00F84A1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84A13"/>
    <w:rPr>
      <w:rFonts w:ascii="Segoe UI" w:hAnsi="Segoe UI" w:cs="Segoe UI"/>
      <w:sz w:val="22"/>
      <w:szCs w:val="16"/>
    </w:rPr>
  </w:style>
  <w:style w:type="paragraph" w:styleId="EndnoteText">
    <w:name w:val="endnote text"/>
    <w:basedOn w:val="Normal"/>
    <w:link w:val="EndnoteTextChar"/>
    <w:uiPriority w:val="99"/>
    <w:semiHidden/>
    <w:unhideWhenUsed/>
    <w:rsid w:val="00F84A13"/>
    <w:pPr>
      <w:spacing w:after="0" w:line="240" w:lineRule="auto"/>
    </w:pPr>
    <w:rPr>
      <w:szCs w:val="20"/>
    </w:rPr>
  </w:style>
  <w:style w:type="character" w:customStyle="1" w:styleId="EndnoteTextChar">
    <w:name w:val="Endnote Text Char"/>
    <w:basedOn w:val="DefaultParagraphFont"/>
    <w:link w:val="EndnoteText"/>
    <w:uiPriority w:val="99"/>
    <w:semiHidden/>
    <w:rsid w:val="00F84A13"/>
    <w:rPr>
      <w:sz w:val="22"/>
      <w:szCs w:val="20"/>
    </w:rPr>
  </w:style>
  <w:style w:type="paragraph" w:styleId="EnvelopeReturn">
    <w:name w:val="envelope return"/>
    <w:basedOn w:val="Normal"/>
    <w:uiPriority w:val="99"/>
    <w:semiHidden/>
    <w:unhideWhenUsed/>
    <w:rsid w:val="00F84A13"/>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F84A13"/>
    <w:pPr>
      <w:spacing w:after="0" w:line="240" w:lineRule="auto"/>
    </w:pPr>
    <w:rPr>
      <w:szCs w:val="20"/>
    </w:rPr>
  </w:style>
  <w:style w:type="character" w:customStyle="1" w:styleId="FootnoteTextChar">
    <w:name w:val="Footnote Text Char"/>
    <w:basedOn w:val="DefaultParagraphFont"/>
    <w:link w:val="FootnoteText"/>
    <w:uiPriority w:val="99"/>
    <w:semiHidden/>
    <w:rsid w:val="00F84A13"/>
    <w:rPr>
      <w:sz w:val="22"/>
      <w:szCs w:val="20"/>
    </w:rPr>
  </w:style>
  <w:style w:type="character" w:styleId="HTMLCode">
    <w:name w:val="HTML Code"/>
    <w:basedOn w:val="DefaultParagraphFont"/>
    <w:uiPriority w:val="99"/>
    <w:semiHidden/>
    <w:unhideWhenUsed/>
    <w:rsid w:val="00F84A13"/>
    <w:rPr>
      <w:rFonts w:ascii="Consolas" w:hAnsi="Consolas"/>
      <w:sz w:val="22"/>
      <w:szCs w:val="20"/>
    </w:rPr>
  </w:style>
  <w:style w:type="paragraph" w:styleId="HTMLPreformatted">
    <w:name w:val="HTML Preformatted"/>
    <w:basedOn w:val="Normal"/>
    <w:link w:val="HTMLPreformattedChar"/>
    <w:uiPriority w:val="99"/>
    <w:semiHidden/>
    <w:unhideWhenUsed/>
    <w:rsid w:val="00F84A1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84A13"/>
    <w:rPr>
      <w:rFonts w:ascii="Consolas" w:hAnsi="Consolas"/>
      <w:sz w:val="22"/>
      <w:szCs w:val="20"/>
    </w:rPr>
  </w:style>
  <w:style w:type="character" w:styleId="HTMLKeyboard">
    <w:name w:val="HTML Keyboard"/>
    <w:basedOn w:val="DefaultParagraphFont"/>
    <w:uiPriority w:val="99"/>
    <w:semiHidden/>
    <w:unhideWhenUsed/>
    <w:rsid w:val="00F84A13"/>
    <w:rPr>
      <w:rFonts w:ascii="Consolas" w:hAnsi="Consolas"/>
      <w:sz w:val="22"/>
      <w:szCs w:val="20"/>
    </w:rPr>
  </w:style>
  <w:style w:type="character" w:styleId="HTMLTypewriter">
    <w:name w:val="HTML Typewriter"/>
    <w:basedOn w:val="DefaultParagraphFont"/>
    <w:uiPriority w:val="99"/>
    <w:semiHidden/>
    <w:unhideWhenUsed/>
    <w:rsid w:val="00F84A13"/>
    <w:rPr>
      <w:rFonts w:ascii="Consolas" w:hAnsi="Consolas"/>
      <w:sz w:val="22"/>
      <w:szCs w:val="20"/>
    </w:rPr>
  </w:style>
  <w:style w:type="paragraph" w:styleId="MacroText">
    <w:name w:val="macro"/>
    <w:link w:val="MacroTextChar"/>
    <w:uiPriority w:val="99"/>
    <w:semiHidden/>
    <w:unhideWhenUsed/>
    <w:rsid w:val="00F84A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F84A13"/>
    <w:rPr>
      <w:rFonts w:ascii="Consolas" w:hAnsi="Consolas"/>
      <w:sz w:val="22"/>
      <w:szCs w:val="20"/>
    </w:rPr>
  </w:style>
  <w:style w:type="paragraph" w:styleId="PlainText">
    <w:name w:val="Plain Text"/>
    <w:basedOn w:val="Normal"/>
    <w:link w:val="PlainTextChar"/>
    <w:uiPriority w:val="99"/>
    <w:semiHidden/>
    <w:unhideWhenUsed/>
    <w:rsid w:val="00F84A1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84A13"/>
    <w:rPr>
      <w:rFonts w:ascii="Consolas" w:hAnsi="Consolas"/>
      <w:sz w:val="22"/>
      <w:szCs w:val="21"/>
    </w:rPr>
  </w:style>
  <w:style w:type="character" w:customStyle="1" w:styleId="UnresolvedMention1">
    <w:name w:val="Unresolved Mention1"/>
    <w:basedOn w:val="DefaultParagraphFont"/>
    <w:uiPriority w:val="99"/>
    <w:semiHidden/>
    <w:unhideWhenUsed/>
    <w:rsid w:val="00A147B1"/>
    <w:rPr>
      <w:color w:val="605E5C"/>
      <w:shd w:val="clear" w:color="auto" w:fill="E1DFDD"/>
    </w:rPr>
  </w:style>
  <w:style w:type="paragraph" w:styleId="TOC3">
    <w:name w:val="toc 3"/>
    <w:basedOn w:val="Normal"/>
    <w:next w:val="Normal"/>
    <w:autoRedefine/>
    <w:uiPriority w:val="39"/>
    <w:unhideWhenUsed/>
    <w:rsid w:val="00A539CE"/>
    <w:pPr>
      <w:spacing w:after="100"/>
      <w:ind w:left="480"/>
    </w:pPr>
  </w:style>
  <w:style w:type="table" w:styleId="GridTable1Light-Accent4">
    <w:name w:val="Grid Table 1 Light Accent 4"/>
    <w:basedOn w:val="TableNormal"/>
    <w:uiPriority w:val="46"/>
    <w:rsid w:val="00F355E3"/>
    <w:pPr>
      <w:spacing w:after="0" w:line="240" w:lineRule="auto"/>
    </w:pPr>
    <w:tblPr>
      <w:tblStyleRowBandSize w:val="1"/>
      <w:tblStyleColBandSize w:val="1"/>
      <w:tblBorders>
        <w:top w:val="single" w:sz="4" w:space="0" w:color="C7E3C4" w:themeColor="accent4" w:themeTint="66"/>
        <w:left w:val="single" w:sz="4" w:space="0" w:color="C7E3C4" w:themeColor="accent4" w:themeTint="66"/>
        <w:bottom w:val="single" w:sz="4" w:space="0" w:color="C7E3C4" w:themeColor="accent4" w:themeTint="66"/>
        <w:right w:val="single" w:sz="4" w:space="0" w:color="C7E3C4" w:themeColor="accent4" w:themeTint="66"/>
        <w:insideH w:val="single" w:sz="4" w:space="0" w:color="C7E3C4" w:themeColor="accent4" w:themeTint="66"/>
        <w:insideV w:val="single" w:sz="4" w:space="0" w:color="C7E3C4" w:themeColor="accent4" w:themeTint="66"/>
      </w:tblBorders>
    </w:tblPr>
    <w:tblStylePr w:type="firstRow">
      <w:rPr>
        <w:b/>
        <w:bCs/>
      </w:rPr>
      <w:tblPr/>
      <w:tcPr>
        <w:tcBorders>
          <w:bottom w:val="single" w:sz="12" w:space="0" w:color="ACD6A7" w:themeColor="accent4" w:themeTint="99"/>
        </w:tcBorders>
      </w:tcPr>
    </w:tblStylePr>
    <w:tblStylePr w:type="lastRow">
      <w:rPr>
        <w:b/>
        <w:bCs/>
      </w:rPr>
      <w:tblPr/>
      <w:tcPr>
        <w:tcBorders>
          <w:top w:val="double" w:sz="2" w:space="0" w:color="ACD6A7"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A0049"/>
    <w:pPr>
      <w:spacing w:before="100" w:beforeAutospacing="1" w:after="100" w:afterAutospacing="1" w:line="240" w:lineRule="auto"/>
    </w:pPr>
    <w:rPr>
      <w:rFonts w:ascii="Times New Roman" w:eastAsiaTheme="minorEastAsia" w:hAnsi="Times New Roman" w:cs="Times New Roman"/>
      <w:color w:val="auto"/>
      <w:lang w:eastAsia="en-US"/>
    </w:rPr>
  </w:style>
  <w:style w:type="table" w:styleId="TableGridLight">
    <w:name w:val="Grid Table Light"/>
    <w:basedOn w:val="TableNormal"/>
    <w:uiPriority w:val="40"/>
    <w:rsid w:val="00467F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2762DC"/>
    <w:pPr>
      <w:spacing w:after="0" w:line="240" w:lineRule="auto"/>
    </w:pPr>
    <w:rPr>
      <w:rFonts w:eastAsiaTheme="minorEastAsia"/>
      <w:color w:val="auto"/>
      <w:sz w:val="22"/>
      <w:szCs w:val="22"/>
      <w:lang w:eastAsia="en-US"/>
    </w:rPr>
  </w:style>
  <w:style w:type="character" w:customStyle="1" w:styleId="NoSpacingChar">
    <w:name w:val="No Spacing Char"/>
    <w:basedOn w:val="DefaultParagraphFont"/>
    <w:link w:val="NoSpacing"/>
    <w:uiPriority w:val="1"/>
    <w:rsid w:val="002762DC"/>
    <w:rPr>
      <w:rFonts w:eastAsiaTheme="minorEastAsia"/>
      <w:color w:val="auto"/>
      <w:sz w:val="22"/>
      <w:szCs w:val="22"/>
      <w:lang w:eastAsia="en-US"/>
    </w:rPr>
  </w:style>
  <w:style w:type="table" w:styleId="GridTable5Dark-Accent4">
    <w:name w:val="Grid Table 5 Dark Accent 4"/>
    <w:basedOn w:val="TableNormal"/>
    <w:uiPriority w:val="50"/>
    <w:rsid w:val="00C04E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6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6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6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6E" w:themeFill="accent4"/>
      </w:tcPr>
    </w:tblStylePr>
    <w:tblStylePr w:type="band1Vert">
      <w:tblPr/>
      <w:tcPr>
        <w:shd w:val="clear" w:color="auto" w:fill="C7E3C4" w:themeFill="accent4" w:themeFillTint="66"/>
      </w:tcPr>
    </w:tblStylePr>
    <w:tblStylePr w:type="band1Horz">
      <w:tblPr/>
      <w:tcPr>
        <w:shd w:val="clear" w:color="auto" w:fill="C7E3C4" w:themeFill="accent4" w:themeFillTint="66"/>
      </w:tcPr>
    </w:tblStylePr>
  </w:style>
  <w:style w:type="table" w:styleId="GridTable4-Accent5">
    <w:name w:val="Grid Table 4 Accent 5"/>
    <w:basedOn w:val="TableNormal"/>
    <w:uiPriority w:val="49"/>
    <w:rsid w:val="00C04ED4"/>
    <w:pPr>
      <w:spacing w:after="0" w:line="240" w:lineRule="auto"/>
    </w:pPr>
    <w:tblPr>
      <w:tblStyleRowBandSize w:val="1"/>
      <w:tblStyleColBandSize w:val="1"/>
      <w:tblBorders>
        <w:top w:val="single" w:sz="4" w:space="0" w:color="9FDCDC" w:themeColor="accent5" w:themeTint="99"/>
        <w:left w:val="single" w:sz="4" w:space="0" w:color="9FDCDC" w:themeColor="accent5" w:themeTint="99"/>
        <w:bottom w:val="single" w:sz="4" w:space="0" w:color="9FDCDC" w:themeColor="accent5" w:themeTint="99"/>
        <w:right w:val="single" w:sz="4" w:space="0" w:color="9FDCDC" w:themeColor="accent5" w:themeTint="99"/>
        <w:insideH w:val="single" w:sz="4" w:space="0" w:color="9FDCDC" w:themeColor="accent5" w:themeTint="99"/>
        <w:insideV w:val="single" w:sz="4" w:space="0" w:color="9FDCDC" w:themeColor="accent5" w:themeTint="99"/>
      </w:tblBorders>
    </w:tblPr>
    <w:tblStylePr w:type="firstRow">
      <w:rPr>
        <w:b/>
        <w:bCs/>
        <w:color w:val="FFFFFF" w:themeColor="background1"/>
      </w:rPr>
      <w:tblPr/>
      <w:tcPr>
        <w:tcBorders>
          <w:top w:val="single" w:sz="4" w:space="0" w:color="60C5C6" w:themeColor="accent5"/>
          <w:left w:val="single" w:sz="4" w:space="0" w:color="60C5C6" w:themeColor="accent5"/>
          <w:bottom w:val="single" w:sz="4" w:space="0" w:color="60C5C6" w:themeColor="accent5"/>
          <w:right w:val="single" w:sz="4" w:space="0" w:color="60C5C6" w:themeColor="accent5"/>
          <w:insideH w:val="nil"/>
          <w:insideV w:val="nil"/>
        </w:tcBorders>
        <w:shd w:val="clear" w:color="auto" w:fill="60C5C6" w:themeFill="accent5"/>
      </w:tcPr>
    </w:tblStylePr>
    <w:tblStylePr w:type="lastRow">
      <w:rPr>
        <w:b/>
        <w:bCs/>
      </w:rPr>
      <w:tblPr/>
      <w:tcPr>
        <w:tcBorders>
          <w:top w:val="double" w:sz="4" w:space="0" w:color="60C5C6" w:themeColor="accent5"/>
        </w:tcBorders>
      </w:tcPr>
    </w:tblStylePr>
    <w:tblStylePr w:type="firstCol">
      <w:rPr>
        <w:b/>
        <w:bCs/>
      </w:rPr>
    </w:tblStylePr>
    <w:tblStylePr w:type="lastCol">
      <w:rPr>
        <w:b/>
        <w:bCs/>
      </w:rPr>
    </w:tblStylePr>
    <w:tblStylePr w:type="band1Vert">
      <w:tblPr/>
      <w:tcPr>
        <w:shd w:val="clear" w:color="auto" w:fill="DFF3F3" w:themeFill="accent5" w:themeFillTint="33"/>
      </w:tcPr>
    </w:tblStylePr>
    <w:tblStylePr w:type="band1Horz">
      <w:tblPr/>
      <w:tcPr>
        <w:shd w:val="clear" w:color="auto" w:fill="DFF3F3" w:themeFill="accent5" w:themeFillTint="33"/>
      </w:tcPr>
    </w:tblStylePr>
  </w:style>
  <w:style w:type="table" w:styleId="GridTable4-Accent3">
    <w:name w:val="Grid Table 4 Accent 3"/>
    <w:basedOn w:val="TableNormal"/>
    <w:uiPriority w:val="49"/>
    <w:rsid w:val="00C04ED4"/>
    <w:pPr>
      <w:spacing w:after="0" w:line="240" w:lineRule="auto"/>
    </w:pPr>
    <w:tblPr>
      <w:tblStyleRowBandSize w:val="1"/>
      <w:tblStyleColBandSize w:val="1"/>
      <w:tblBorders>
        <w:top w:val="single" w:sz="4" w:space="0" w:color="BDE295" w:themeColor="accent3" w:themeTint="99"/>
        <w:left w:val="single" w:sz="4" w:space="0" w:color="BDE295" w:themeColor="accent3" w:themeTint="99"/>
        <w:bottom w:val="single" w:sz="4" w:space="0" w:color="BDE295" w:themeColor="accent3" w:themeTint="99"/>
        <w:right w:val="single" w:sz="4" w:space="0" w:color="BDE295" w:themeColor="accent3" w:themeTint="99"/>
        <w:insideH w:val="single" w:sz="4" w:space="0" w:color="BDE295" w:themeColor="accent3" w:themeTint="99"/>
        <w:insideV w:val="single" w:sz="4" w:space="0" w:color="BDE295" w:themeColor="accent3" w:themeTint="99"/>
      </w:tblBorders>
    </w:tblPr>
    <w:tblStylePr w:type="firstRow">
      <w:rPr>
        <w:b/>
        <w:bCs/>
        <w:color w:val="FFFFFF" w:themeColor="background1"/>
      </w:rPr>
      <w:tblPr/>
      <w:tcPr>
        <w:tcBorders>
          <w:top w:val="single" w:sz="4" w:space="0" w:color="92D050" w:themeColor="accent3"/>
          <w:left w:val="single" w:sz="4" w:space="0" w:color="92D050" w:themeColor="accent3"/>
          <w:bottom w:val="single" w:sz="4" w:space="0" w:color="92D050" w:themeColor="accent3"/>
          <w:right w:val="single" w:sz="4" w:space="0" w:color="92D050" w:themeColor="accent3"/>
          <w:insideH w:val="nil"/>
          <w:insideV w:val="nil"/>
        </w:tcBorders>
        <w:shd w:val="clear" w:color="auto" w:fill="92D050" w:themeFill="accent3"/>
      </w:tcPr>
    </w:tblStylePr>
    <w:tblStylePr w:type="lastRow">
      <w:rPr>
        <w:b/>
        <w:bCs/>
      </w:rPr>
      <w:tblPr/>
      <w:tcPr>
        <w:tcBorders>
          <w:top w:val="double" w:sz="4" w:space="0" w:color="92D050" w:themeColor="accent3"/>
        </w:tcBorders>
      </w:tcPr>
    </w:tblStylePr>
    <w:tblStylePr w:type="firstCol">
      <w:rPr>
        <w:b/>
        <w:bCs/>
      </w:rPr>
    </w:tblStylePr>
    <w:tblStylePr w:type="lastCol">
      <w:rPr>
        <w:b/>
        <w:bCs/>
      </w:rPr>
    </w:tblStylePr>
    <w:tblStylePr w:type="band1Vert">
      <w:tblPr/>
      <w:tcPr>
        <w:shd w:val="clear" w:color="auto" w:fill="E9F5DB" w:themeFill="accent3" w:themeFillTint="33"/>
      </w:tcPr>
    </w:tblStylePr>
    <w:tblStylePr w:type="band1Horz">
      <w:tblPr/>
      <w:tcPr>
        <w:shd w:val="clear" w:color="auto" w:fill="E9F5DB" w:themeFill="accent3" w:themeFillTint="33"/>
      </w:tcPr>
    </w:tblStylePr>
  </w:style>
  <w:style w:type="table" w:styleId="GridTable4-Accent4">
    <w:name w:val="Grid Table 4 Accent 4"/>
    <w:basedOn w:val="TableNormal"/>
    <w:uiPriority w:val="49"/>
    <w:rsid w:val="00C04ED4"/>
    <w:pPr>
      <w:spacing w:after="0" w:line="240" w:lineRule="auto"/>
    </w:pPr>
    <w:tblPr>
      <w:tblStyleRowBandSize w:val="1"/>
      <w:tblStyleColBandSize w:val="1"/>
      <w:tblBorders>
        <w:top w:val="single" w:sz="4" w:space="0" w:color="ACD6A7" w:themeColor="accent4" w:themeTint="99"/>
        <w:left w:val="single" w:sz="4" w:space="0" w:color="ACD6A7" w:themeColor="accent4" w:themeTint="99"/>
        <w:bottom w:val="single" w:sz="4" w:space="0" w:color="ACD6A7" w:themeColor="accent4" w:themeTint="99"/>
        <w:right w:val="single" w:sz="4" w:space="0" w:color="ACD6A7" w:themeColor="accent4" w:themeTint="99"/>
        <w:insideH w:val="single" w:sz="4" w:space="0" w:color="ACD6A7" w:themeColor="accent4" w:themeTint="99"/>
        <w:insideV w:val="single" w:sz="4" w:space="0" w:color="ACD6A7" w:themeColor="accent4" w:themeTint="99"/>
      </w:tblBorders>
    </w:tblPr>
    <w:tblStylePr w:type="firstRow">
      <w:rPr>
        <w:b/>
        <w:bCs/>
        <w:color w:val="FFFFFF" w:themeColor="background1"/>
      </w:rPr>
      <w:tblPr/>
      <w:tcPr>
        <w:tcBorders>
          <w:top w:val="single" w:sz="4" w:space="0" w:color="75BB6E" w:themeColor="accent4"/>
          <w:left w:val="single" w:sz="4" w:space="0" w:color="75BB6E" w:themeColor="accent4"/>
          <w:bottom w:val="single" w:sz="4" w:space="0" w:color="75BB6E" w:themeColor="accent4"/>
          <w:right w:val="single" w:sz="4" w:space="0" w:color="75BB6E" w:themeColor="accent4"/>
          <w:insideH w:val="nil"/>
          <w:insideV w:val="nil"/>
        </w:tcBorders>
        <w:shd w:val="clear" w:color="auto" w:fill="75BB6E" w:themeFill="accent4"/>
      </w:tcPr>
    </w:tblStylePr>
    <w:tblStylePr w:type="lastRow">
      <w:rPr>
        <w:b/>
        <w:bCs/>
      </w:rPr>
      <w:tblPr/>
      <w:tcPr>
        <w:tcBorders>
          <w:top w:val="double" w:sz="4" w:space="0" w:color="75BB6E" w:themeColor="accent4"/>
        </w:tcBorders>
      </w:tcPr>
    </w:tblStylePr>
    <w:tblStylePr w:type="firstCol">
      <w:rPr>
        <w:b/>
        <w:bCs/>
      </w:rPr>
    </w:tblStylePr>
    <w:tblStylePr w:type="lastCol">
      <w:rPr>
        <w:b/>
        <w:bCs/>
      </w:rPr>
    </w:tblStylePr>
    <w:tblStylePr w:type="band1Vert">
      <w:tblPr/>
      <w:tcPr>
        <w:shd w:val="clear" w:color="auto" w:fill="E3F1E1" w:themeFill="accent4" w:themeFillTint="33"/>
      </w:tcPr>
    </w:tblStylePr>
    <w:tblStylePr w:type="band1Horz">
      <w:tblPr/>
      <w:tcPr>
        <w:shd w:val="clear" w:color="auto" w:fill="E3F1E1" w:themeFill="accent4" w:themeFillTint="33"/>
      </w:tcPr>
    </w:tblStylePr>
  </w:style>
  <w:style w:type="table" w:styleId="ListTable5Dark-Accent1">
    <w:name w:val="List Table 5 Dark Accent 1"/>
    <w:basedOn w:val="TableNormal"/>
    <w:uiPriority w:val="50"/>
    <w:rsid w:val="00C04ED4"/>
    <w:pPr>
      <w:spacing w:after="0" w:line="240" w:lineRule="auto"/>
    </w:pPr>
    <w:rPr>
      <w:color w:val="FFFFFF" w:themeColor="background1"/>
    </w:rPr>
    <w:tblPr>
      <w:tblStyleRowBandSize w:val="1"/>
      <w:tblStyleColBandSize w:val="1"/>
      <w:tblBorders>
        <w:top w:val="single" w:sz="24" w:space="0" w:color="00B050" w:themeColor="accent1"/>
        <w:left w:val="single" w:sz="24" w:space="0" w:color="00B050" w:themeColor="accent1"/>
        <w:bottom w:val="single" w:sz="24" w:space="0" w:color="00B050" w:themeColor="accent1"/>
        <w:right w:val="single" w:sz="24" w:space="0" w:color="00B050" w:themeColor="accent1"/>
      </w:tblBorders>
    </w:tblPr>
    <w:tcPr>
      <w:shd w:val="clear" w:color="auto" w:fill="00B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04ED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yle1">
    <w:name w:val="Style1"/>
    <w:basedOn w:val="TableNormal"/>
    <w:uiPriority w:val="99"/>
    <w:rsid w:val="00F15CFE"/>
    <w:pPr>
      <w:spacing w:after="0" w:line="240" w:lineRule="auto"/>
    </w:pPr>
    <w:rPr>
      <w:sz w:val="22"/>
    </w:rPr>
    <w:tblPr>
      <w:tblBorders>
        <w:insideH w:val="single" w:sz="36" w:space="0" w:color="00B050" w:themeColor="accent1"/>
      </w:tblBorders>
    </w:tblPr>
    <w:tcPr>
      <w:shd w:val="clear" w:color="auto" w:fill="auto"/>
    </w:tcPr>
  </w:style>
  <w:style w:type="character" w:customStyle="1" w:styleId="UnresolvedMention2">
    <w:name w:val="Unresolved Mention2"/>
    <w:basedOn w:val="DefaultParagraphFont"/>
    <w:uiPriority w:val="99"/>
    <w:semiHidden/>
    <w:unhideWhenUsed/>
    <w:rsid w:val="006E559C"/>
    <w:rPr>
      <w:color w:val="605E5C"/>
      <w:shd w:val="clear" w:color="auto" w:fill="E1DFDD"/>
    </w:rPr>
  </w:style>
  <w:style w:type="character" w:customStyle="1" w:styleId="UnresolvedMention3">
    <w:name w:val="Unresolved Mention3"/>
    <w:basedOn w:val="DefaultParagraphFont"/>
    <w:uiPriority w:val="99"/>
    <w:semiHidden/>
    <w:unhideWhenUsed/>
    <w:rsid w:val="005911C9"/>
    <w:rPr>
      <w:color w:val="605E5C"/>
      <w:shd w:val="clear" w:color="auto" w:fill="E1DFDD"/>
    </w:rPr>
  </w:style>
  <w:style w:type="character" w:customStyle="1" w:styleId="UnresolvedMention4">
    <w:name w:val="Unresolved Mention4"/>
    <w:basedOn w:val="DefaultParagraphFont"/>
    <w:uiPriority w:val="99"/>
    <w:semiHidden/>
    <w:unhideWhenUsed/>
    <w:rsid w:val="008E105C"/>
    <w:rPr>
      <w:color w:val="605E5C"/>
      <w:shd w:val="clear" w:color="auto" w:fill="E1DFDD"/>
    </w:rPr>
  </w:style>
  <w:style w:type="character" w:customStyle="1" w:styleId="normaltextrun">
    <w:name w:val="normaltextrun"/>
    <w:basedOn w:val="DefaultParagraphFont"/>
    <w:rsid w:val="00396DF1"/>
  </w:style>
  <w:style w:type="character" w:customStyle="1" w:styleId="scxw137211487">
    <w:name w:val="scxw137211487"/>
    <w:basedOn w:val="DefaultParagraphFont"/>
    <w:rsid w:val="00396DF1"/>
  </w:style>
  <w:style w:type="character" w:styleId="UnresolvedMention">
    <w:name w:val="Unresolved Mention"/>
    <w:basedOn w:val="DefaultParagraphFont"/>
    <w:uiPriority w:val="99"/>
    <w:semiHidden/>
    <w:unhideWhenUsed/>
    <w:rsid w:val="002A6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2787">
      <w:bodyDiv w:val="1"/>
      <w:marLeft w:val="0"/>
      <w:marRight w:val="0"/>
      <w:marTop w:val="0"/>
      <w:marBottom w:val="0"/>
      <w:divBdr>
        <w:top w:val="none" w:sz="0" w:space="0" w:color="auto"/>
        <w:left w:val="none" w:sz="0" w:space="0" w:color="auto"/>
        <w:bottom w:val="none" w:sz="0" w:space="0" w:color="auto"/>
        <w:right w:val="none" w:sz="0" w:space="0" w:color="auto"/>
      </w:divBdr>
    </w:div>
    <w:div w:id="337123045">
      <w:bodyDiv w:val="1"/>
      <w:marLeft w:val="0"/>
      <w:marRight w:val="0"/>
      <w:marTop w:val="0"/>
      <w:marBottom w:val="0"/>
      <w:divBdr>
        <w:top w:val="none" w:sz="0" w:space="0" w:color="auto"/>
        <w:left w:val="none" w:sz="0" w:space="0" w:color="auto"/>
        <w:bottom w:val="none" w:sz="0" w:space="0" w:color="auto"/>
        <w:right w:val="none" w:sz="0" w:space="0" w:color="auto"/>
      </w:divBdr>
      <w:divsChild>
        <w:div w:id="41101100">
          <w:marLeft w:val="0"/>
          <w:marRight w:val="0"/>
          <w:marTop w:val="0"/>
          <w:marBottom w:val="0"/>
          <w:divBdr>
            <w:top w:val="none" w:sz="0" w:space="0" w:color="auto"/>
            <w:left w:val="none" w:sz="0" w:space="0" w:color="auto"/>
            <w:bottom w:val="none" w:sz="0" w:space="0" w:color="auto"/>
            <w:right w:val="none" w:sz="0" w:space="0" w:color="auto"/>
          </w:divBdr>
        </w:div>
        <w:div w:id="98650938">
          <w:marLeft w:val="0"/>
          <w:marRight w:val="0"/>
          <w:marTop w:val="0"/>
          <w:marBottom w:val="0"/>
          <w:divBdr>
            <w:top w:val="none" w:sz="0" w:space="0" w:color="auto"/>
            <w:left w:val="none" w:sz="0" w:space="0" w:color="auto"/>
            <w:bottom w:val="none" w:sz="0" w:space="0" w:color="auto"/>
            <w:right w:val="none" w:sz="0" w:space="0" w:color="auto"/>
          </w:divBdr>
        </w:div>
        <w:div w:id="144929938">
          <w:marLeft w:val="0"/>
          <w:marRight w:val="0"/>
          <w:marTop w:val="0"/>
          <w:marBottom w:val="0"/>
          <w:divBdr>
            <w:top w:val="none" w:sz="0" w:space="0" w:color="auto"/>
            <w:left w:val="none" w:sz="0" w:space="0" w:color="auto"/>
            <w:bottom w:val="none" w:sz="0" w:space="0" w:color="auto"/>
            <w:right w:val="none" w:sz="0" w:space="0" w:color="auto"/>
          </w:divBdr>
        </w:div>
        <w:div w:id="199903760">
          <w:marLeft w:val="0"/>
          <w:marRight w:val="0"/>
          <w:marTop w:val="0"/>
          <w:marBottom w:val="0"/>
          <w:divBdr>
            <w:top w:val="none" w:sz="0" w:space="0" w:color="auto"/>
            <w:left w:val="none" w:sz="0" w:space="0" w:color="auto"/>
            <w:bottom w:val="none" w:sz="0" w:space="0" w:color="auto"/>
            <w:right w:val="none" w:sz="0" w:space="0" w:color="auto"/>
          </w:divBdr>
        </w:div>
        <w:div w:id="369917931">
          <w:marLeft w:val="0"/>
          <w:marRight w:val="0"/>
          <w:marTop w:val="0"/>
          <w:marBottom w:val="0"/>
          <w:divBdr>
            <w:top w:val="none" w:sz="0" w:space="0" w:color="auto"/>
            <w:left w:val="none" w:sz="0" w:space="0" w:color="auto"/>
            <w:bottom w:val="none" w:sz="0" w:space="0" w:color="auto"/>
            <w:right w:val="none" w:sz="0" w:space="0" w:color="auto"/>
          </w:divBdr>
        </w:div>
        <w:div w:id="396589987">
          <w:marLeft w:val="0"/>
          <w:marRight w:val="0"/>
          <w:marTop w:val="0"/>
          <w:marBottom w:val="0"/>
          <w:divBdr>
            <w:top w:val="none" w:sz="0" w:space="0" w:color="auto"/>
            <w:left w:val="none" w:sz="0" w:space="0" w:color="auto"/>
            <w:bottom w:val="none" w:sz="0" w:space="0" w:color="auto"/>
            <w:right w:val="none" w:sz="0" w:space="0" w:color="auto"/>
          </w:divBdr>
        </w:div>
        <w:div w:id="504250370">
          <w:marLeft w:val="0"/>
          <w:marRight w:val="0"/>
          <w:marTop w:val="0"/>
          <w:marBottom w:val="0"/>
          <w:divBdr>
            <w:top w:val="none" w:sz="0" w:space="0" w:color="auto"/>
            <w:left w:val="none" w:sz="0" w:space="0" w:color="auto"/>
            <w:bottom w:val="none" w:sz="0" w:space="0" w:color="auto"/>
            <w:right w:val="none" w:sz="0" w:space="0" w:color="auto"/>
          </w:divBdr>
        </w:div>
        <w:div w:id="511644968">
          <w:marLeft w:val="0"/>
          <w:marRight w:val="0"/>
          <w:marTop w:val="0"/>
          <w:marBottom w:val="0"/>
          <w:divBdr>
            <w:top w:val="none" w:sz="0" w:space="0" w:color="auto"/>
            <w:left w:val="none" w:sz="0" w:space="0" w:color="auto"/>
            <w:bottom w:val="none" w:sz="0" w:space="0" w:color="auto"/>
            <w:right w:val="none" w:sz="0" w:space="0" w:color="auto"/>
          </w:divBdr>
        </w:div>
        <w:div w:id="528032764">
          <w:marLeft w:val="0"/>
          <w:marRight w:val="0"/>
          <w:marTop w:val="0"/>
          <w:marBottom w:val="0"/>
          <w:divBdr>
            <w:top w:val="none" w:sz="0" w:space="0" w:color="auto"/>
            <w:left w:val="none" w:sz="0" w:space="0" w:color="auto"/>
            <w:bottom w:val="none" w:sz="0" w:space="0" w:color="auto"/>
            <w:right w:val="none" w:sz="0" w:space="0" w:color="auto"/>
          </w:divBdr>
        </w:div>
        <w:div w:id="531845148">
          <w:marLeft w:val="0"/>
          <w:marRight w:val="0"/>
          <w:marTop w:val="0"/>
          <w:marBottom w:val="0"/>
          <w:divBdr>
            <w:top w:val="none" w:sz="0" w:space="0" w:color="auto"/>
            <w:left w:val="none" w:sz="0" w:space="0" w:color="auto"/>
            <w:bottom w:val="none" w:sz="0" w:space="0" w:color="auto"/>
            <w:right w:val="none" w:sz="0" w:space="0" w:color="auto"/>
          </w:divBdr>
        </w:div>
        <w:div w:id="578171803">
          <w:marLeft w:val="0"/>
          <w:marRight w:val="0"/>
          <w:marTop w:val="0"/>
          <w:marBottom w:val="0"/>
          <w:divBdr>
            <w:top w:val="none" w:sz="0" w:space="0" w:color="auto"/>
            <w:left w:val="none" w:sz="0" w:space="0" w:color="auto"/>
            <w:bottom w:val="none" w:sz="0" w:space="0" w:color="auto"/>
            <w:right w:val="none" w:sz="0" w:space="0" w:color="auto"/>
          </w:divBdr>
        </w:div>
        <w:div w:id="615717270">
          <w:marLeft w:val="0"/>
          <w:marRight w:val="0"/>
          <w:marTop w:val="0"/>
          <w:marBottom w:val="0"/>
          <w:divBdr>
            <w:top w:val="none" w:sz="0" w:space="0" w:color="auto"/>
            <w:left w:val="none" w:sz="0" w:space="0" w:color="auto"/>
            <w:bottom w:val="none" w:sz="0" w:space="0" w:color="auto"/>
            <w:right w:val="none" w:sz="0" w:space="0" w:color="auto"/>
          </w:divBdr>
        </w:div>
        <w:div w:id="637222390">
          <w:marLeft w:val="0"/>
          <w:marRight w:val="0"/>
          <w:marTop w:val="0"/>
          <w:marBottom w:val="0"/>
          <w:divBdr>
            <w:top w:val="none" w:sz="0" w:space="0" w:color="auto"/>
            <w:left w:val="none" w:sz="0" w:space="0" w:color="auto"/>
            <w:bottom w:val="none" w:sz="0" w:space="0" w:color="auto"/>
            <w:right w:val="none" w:sz="0" w:space="0" w:color="auto"/>
          </w:divBdr>
        </w:div>
        <w:div w:id="673607571">
          <w:marLeft w:val="0"/>
          <w:marRight w:val="0"/>
          <w:marTop w:val="0"/>
          <w:marBottom w:val="0"/>
          <w:divBdr>
            <w:top w:val="none" w:sz="0" w:space="0" w:color="auto"/>
            <w:left w:val="none" w:sz="0" w:space="0" w:color="auto"/>
            <w:bottom w:val="none" w:sz="0" w:space="0" w:color="auto"/>
            <w:right w:val="none" w:sz="0" w:space="0" w:color="auto"/>
          </w:divBdr>
        </w:div>
        <w:div w:id="683555186">
          <w:marLeft w:val="0"/>
          <w:marRight w:val="0"/>
          <w:marTop w:val="0"/>
          <w:marBottom w:val="0"/>
          <w:divBdr>
            <w:top w:val="none" w:sz="0" w:space="0" w:color="auto"/>
            <w:left w:val="none" w:sz="0" w:space="0" w:color="auto"/>
            <w:bottom w:val="none" w:sz="0" w:space="0" w:color="auto"/>
            <w:right w:val="none" w:sz="0" w:space="0" w:color="auto"/>
          </w:divBdr>
        </w:div>
        <w:div w:id="720636725">
          <w:marLeft w:val="0"/>
          <w:marRight w:val="0"/>
          <w:marTop w:val="0"/>
          <w:marBottom w:val="0"/>
          <w:divBdr>
            <w:top w:val="none" w:sz="0" w:space="0" w:color="auto"/>
            <w:left w:val="none" w:sz="0" w:space="0" w:color="auto"/>
            <w:bottom w:val="none" w:sz="0" w:space="0" w:color="auto"/>
            <w:right w:val="none" w:sz="0" w:space="0" w:color="auto"/>
          </w:divBdr>
        </w:div>
        <w:div w:id="750616525">
          <w:marLeft w:val="0"/>
          <w:marRight w:val="0"/>
          <w:marTop w:val="0"/>
          <w:marBottom w:val="0"/>
          <w:divBdr>
            <w:top w:val="none" w:sz="0" w:space="0" w:color="auto"/>
            <w:left w:val="none" w:sz="0" w:space="0" w:color="auto"/>
            <w:bottom w:val="none" w:sz="0" w:space="0" w:color="auto"/>
            <w:right w:val="none" w:sz="0" w:space="0" w:color="auto"/>
          </w:divBdr>
        </w:div>
        <w:div w:id="805507766">
          <w:marLeft w:val="0"/>
          <w:marRight w:val="0"/>
          <w:marTop w:val="0"/>
          <w:marBottom w:val="0"/>
          <w:divBdr>
            <w:top w:val="none" w:sz="0" w:space="0" w:color="auto"/>
            <w:left w:val="none" w:sz="0" w:space="0" w:color="auto"/>
            <w:bottom w:val="none" w:sz="0" w:space="0" w:color="auto"/>
            <w:right w:val="none" w:sz="0" w:space="0" w:color="auto"/>
          </w:divBdr>
        </w:div>
        <w:div w:id="900871213">
          <w:marLeft w:val="0"/>
          <w:marRight w:val="0"/>
          <w:marTop w:val="0"/>
          <w:marBottom w:val="0"/>
          <w:divBdr>
            <w:top w:val="none" w:sz="0" w:space="0" w:color="auto"/>
            <w:left w:val="none" w:sz="0" w:space="0" w:color="auto"/>
            <w:bottom w:val="none" w:sz="0" w:space="0" w:color="auto"/>
            <w:right w:val="none" w:sz="0" w:space="0" w:color="auto"/>
          </w:divBdr>
        </w:div>
        <w:div w:id="908422990">
          <w:marLeft w:val="0"/>
          <w:marRight w:val="0"/>
          <w:marTop w:val="0"/>
          <w:marBottom w:val="0"/>
          <w:divBdr>
            <w:top w:val="none" w:sz="0" w:space="0" w:color="auto"/>
            <w:left w:val="none" w:sz="0" w:space="0" w:color="auto"/>
            <w:bottom w:val="none" w:sz="0" w:space="0" w:color="auto"/>
            <w:right w:val="none" w:sz="0" w:space="0" w:color="auto"/>
          </w:divBdr>
        </w:div>
        <w:div w:id="1024748768">
          <w:marLeft w:val="0"/>
          <w:marRight w:val="0"/>
          <w:marTop w:val="0"/>
          <w:marBottom w:val="0"/>
          <w:divBdr>
            <w:top w:val="none" w:sz="0" w:space="0" w:color="auto"/>
            <w:left w:val="none" w:sz="0" w:space="0" w:color="auto"/>
            <w:bottom w:val="none" w:sz="0" w:space="0" w:color="auto"/>
            <w:right w:val="none" w:sz="0" w:space="0" w:color="auto"/>
          </w:divBdr>
        </w:div>
        <w:div w:id="1047340019">
          <w:marLeft w:val="0"/>
          <w:marRight w:val="0"/>
          <w:marTop w:val="0"/>
          <w:marBottom w:val="0"/>
          <w:divBdr>
            <w:top w:val="none" w:sz="0" w:space="0" w:color="auto"/>
            <w:left w:val="none" w:sz="0" w:space="0" w:color="auto"/>
            <w:bottom w:val="none" w:sz="0" w:space="0" w:color="auto"/>
            <w:right w:val="none" w:sz="0" w:space="0" w:color="auto"/>
          </w:divBdr>
        </w:div>
        <w:div w:id="1116869485">
          <w:marLeft w:val="0"/>
          <w:marRight w:val="0"/>
          <w:marTop w:val="0"/>
          <w:marBottom w:val="0"/>
          <w:divBdr>
            <w:top w:val="none" w:sz="0" w:space="0" w:color="auto"/>
            <w:left w:val="none" w:sz="0" w:space="0" w:color="auto"/>
            <w:bottom w:val="none" w:sz="0" w:space="0" w:color="auto"/>
            <w:right w:val="none" w:sz="0" w:space="0" w:color="auto"/>
          </w:divBdr>
        </w:div>
        <w:div w:id="1192649244">
          <w:marLeft w:val="0"/>
          <w:marRight w:val="0"/>
          <w:marTop w:val="0"/>
          <w:marBottom w:val="0"/>
          <w:divBdr>
            <w:top w:val="none" w:sz="0" w:space="0" w:color="auto"/>
            <w:left w:val="none" w:sz="0" w:space="0" w:color="auto"/>
            <w:bottom w:val="none" w:sz="0" w:space="0" w:color="auto"/>
            <w:right w:val="none" w:sz="0" w:space="0" w:color="auto"/>
          </w:divBdr>
        </w:div>
        <w:div w:id="1230261962">
          <w:marLeft w:val="0"/>
          <w:marRight w:val="0"/>
          <w:marTop w:val="0"/>
          <w:marBottom w:val="0"/>
          <w:divBdr>
            <w:top w:val="none" w:sz="0" w:space="0" w:color="auto"/>
            <w:left w:val="none" w:sz="0" w:space="0" w:color="auto"/>
            <w:bottom w:val="none" w:sz="0" w:space="0" w:color="auto"/>
            <w:right w:val="none" w:sz="0" w:space="0" w:color="auto"/>
          </w:divBdr>
        </w:div>
        <w:div w:id="1236472935">
          <w:marLeft w:val="0"/>
          <w:marRight w:val="0"/>
          <w:marTop w:val="0"/>
          <w:marBottom w:val="0"/>
          <w:divBdr>
            <w:top w:val="none" w:sz="0" w:space="0" w:color="auto"/>
            <w:left w:val="none" w:sz="0" w:space="0" w:color="auto"/>
            <w:bottom w:val="none" w:sz="0" w:space="0" w:color="auto"/>
            <w:right w:val="none" w:sz="0" w:space="0" w:color="auto"/>
          </w:divBdr>
        </w:div>
        <w:div w:id="1279918595">
          <w:marLeft w:val="0"/>
          <w:marRight w:val="0"/>
          <w:marTop w:val="0"/>
          <w:marBottom w:val="0"/>
          <w:divBdr>
            <w:top w:val="none" w:sz="0" w:space="0" w:color="auto"/>
            <w:left w:val="none" w:sz="0" w:space="0" w:color="auto"/>
            <w:bottom w:val="none" w:sz="0" w:space="0" w:color="auto"/>
            <w:right w:val="none" w:sz="0" w:space="0" w:color="auto"/>
          </w:divBdr>
        </w:div>
        <w:div w:id="1409305697">
          <w:marLeft w:val="0"/>
          <w:marRight w:val="0"/>
          <w:marTop w:val="0"/>
          <w:marBottom w:val="0"/>
          <w:divBdr>
            <w:top w:val="none" w:sz="0" w:space="0" w:color="auto"/>
            <w:left w:val="none" w:sz="0" w:space="0" w:color="auto"/>
            <w:bottom w:val="none" w:sz="0" w:space="0" w:color="auto"/>
            <w:right w:val="none" w:sz="0" w:space="0" w:color="auto"/>
          </w:divBdr>
        </w:div>
        <w:div w:id="1453330197">
          <w:marLeft w:val="0"/>
          <w:marRight w:val="0"/>
          <w:marTop w:val="0"/>
          <w:marBottom w:val="0"/>
          <w:divBdr>
            <w:top w:val="none" w:sz="0" w:space="0" w:color="auto"/>
            <w:left w:val="none" w:sz="0" w:space="0" w:color="auto"/>
            <w:bottom w:val="none" w:sz="0" w:space="0" w:color="auto"/>
            <w:right w:val="none" w:sz="0" w:space="0" w:color="auto"/>
          </w:divBdr>
        </w:div>
        <w:div w:id="1596480379">
          <w:marLeft w:val="0"/>
          <w:marRight w:val="0"/>
          <w:marTop w:val="0"/>
          <w:marBottom w:val="0"/>
          <w:divBdr>
            <w:top w:val="none" w:sz="0" w:space="0" w:color="auto"/>
            <w:left w:val="none" w:sz="0" w:space="0" w:color="auto"/>
            <w:bottom w:val="none" w:sz="0" w:space="0" w:color="auto"/>
            <w:right w:val="none" w:sz="0" w:space="0" w:color="auto"/>
          </w:divBdr>
        </w:div>
        <w:div w:id="1635018893">
          <w:marLeft w:val="0"/>
          <w:marRight w:val="0"/>
          <w:marTop w:val="0"/>
          <w:marBottom w:val="0"/>
          <w:divBdr>
            <w:top w:val="none" w:sz="0" w:space="0" w:color="auto"/>
            <w:left w:val="none" w:sz="0" w:space="0" w:color="auto"/>
            <w:bottom w:val="none" w:sz="0" w:space="0" w:color="auto"/>
            <w:right w:val="none" w:sz="0" w:space="0" w:color="auto"/>
          </w:divBdr>
        </w:div>
        <w:div w:id="1752924096">
          <w:marLeft w:val="0"/>
          <w:marRight w:val="0"/>
          <w:marTop w:val="0"/>
          <w:marBottom w:val="0"/>
          <w:divBdr>
            <w:top w:val="none" w:sz="0" w:space="0" w:color="auto"/>
            <w:left w:val="none" w:sz="0" w:space="0" w:color="auto"/>
            <w:bottom w:val="none" w:sz="0" w:space="0" w:color="auto"/>
            <w:right w:val="none" w:sz="0" w:space="0" w:color="auto"/>
          </w:divBdr>
        </w:div>
        <w:div w:id="1800566256">
          <w:marLeft w:val="0"/>
          <w:marRight w:val="0"/>
          <w:marTop w:val="0"/>
          <w:marBottom w:val="0"/>
          <w:divBdr>
            <w:top w:val="none" w:sz="0" w:space="0" w:color="auto"/>
            <w:left w:val="none" w:sz="0" w:space="0" w:color="auto"/>
            <w:bottom w:val="none" w:sz="0" w:space="0" w:color="auto"/>
            <w:right w:val="none" w:sz="0" w:space="0" w:color="auto"/>
          </w:divBdr>
        </w:div>
        <w:div w:id="1808736185">
          <w:marLeft w:val="0"/>
          <w:marRight w:val="0"/>
          <w:marTop w:val="0"/>
          <w:marBottom w:val="0"/>
          <w:divBdr>
            <w:top w:val="none" w:sz="0" w:space="0" w:color="auto"/>
            <w:left w:val="none" w:sz="0" w:space="0" w:color="auto"/>
            <w:bottom w:val="none" w:sz="0" w:space="0" w:color="auto"/>
            <w:right w:val="none" w:sz="0" w:space="0" w:color="auto"/>
          </w:divBdr>
        </w:div>
        <w:div w:id="1846632215">
          <w:marLeft w:val="0"/>
          <w:marRight w:val="0"/>
          <w:marTop w:val="0"/>
          <w:marBottom w:val="0"/>
          <w:divBdr>
            <w:top w:val="none" w:sz="0" w:space="0" w:color="auto"/>
            <w:left w:val="none" w:sz="0" w:space="0" w:color="auto"/>
            <w:bottom w:val="none" w:sz="0" w:space="0" w:color="auto"/>
            <w:right w:val="none" w:sz="0" w:space="0" w:color="auto"/>
          </w:divBdr>
        </w:div>
        <w:div w:id="1904829752">
          <w:marLeft w:val="0"/>
          <w:marRight w:val="0"/>
          <w:marTop w:val="0"/>
          <w:marBottom w:val="0"/>
          <w:divBdr>
            <w:top w:val="none" w:sz="0" w:space="0" w:color="auto"/>
            <w:left w:val="none" w:sz="0" w:space="0" w:color="auto"/>
            <w:bottom w:val="none" w:sz="0" w:space="0" w:color="auto"/>
            <w:right w:val="none" w:sz="0" w:space="0" w:color="auto"/>
          </w:divBdr>
        </w:div>
        <w:div w:id="2093508269">
          <w:marLeft w:val="0"/>
          <w:marRight w:val="0"/>
          <w:marTop w:val="0"/>
          <w:marBottom w:val="0"/>
          <w:divBdr>
            <w:top w:val="none" w:sz="0" w:space="0" w:color="auto"/>
            <w:left w:val="none" w:sz="0" w:space="0" w:color="auto"/>
            <w:bottom w:val="none" w:sz="0" w:space="0" w:color="auto"/>
            <w:right w:val="none" w:sz="0" w:space="0" w:color="auto"/>
          </w:divBdr>
        </w:div>
        <w:div w:id="2096782108">
          <w:marLeft w:val="0"/>
          <w:marRight w:val="0"/>
          <w:marTop w:val="0"/>
          <w:marBottom w:val="0"/>
          <w:divBdr>
            <w:top w:val="none" w:sz="0" w:space="0" w:color="auto"/>
            <w:left w:val="none" w:sz="0" w:space="0" w:color="auto"/>
            <w:bottom w:val="none" w:sz="0" w:space="0" w:color="auto"/>
            <w:right w:val="none" w:sz="0" w:space="0" w:color="auto"/>
          </w:divBdr>
        </w:div>
        <w:div w:id="2139637729">
          <w:marLeft w:val="0"/>
          <w:marRight w:val="0"/>
          <w:marTop w:val="0"/>
          <w:marBottom w:val="0"/>
          <w:divBdr>
            <w:top w:val="none" w:sz="0" w:space="0" w:color="auto"/>
            <w:left w:val="none" w:sz="0" w:space="0" w:color="auto"/>
            <w:bottom w:val="none" w:sz="0" w:space="0" w:color="auto"/>
            <w:right w:val="none" w:sz="0" w:space="0" w:color="auto"/>
          </w:divBdr>
        </w:div>
      </w:divsChild>
    </w:div>
    <w:div w:id="491482639">
      <w:bodyDiv w:val="1"/>
      <w:marLeft w:val="0"/>
      <w:marRight w:val="0"/>
      <w:marTop w:val="0"/>
      <w:marBottom w:val="0"/>
      <w:divBdr>
        <w:top w:val="none" w:sz="0" w:space="0" w:color="auto"/>
        <w:left w:val="none" w:sz="0" w:space="0" w:color="auto"/>
        <w:bottom w:val="none" w:sz="0" w:space="0" w:color="auto"/>
        <w:right w:val="none" w:sz="0" w:space="0" w:color="auto"/>
      </w:divBdr>
    </w:div>
    <w:div w:id="550194952">
      <w:bodyDiv w:val="1"/>
      <w:marLeft w:val="0"/>
      <w:marRight w:val="0"/>
      <w:marTop w:val="0"/>
      <w:marBottom w:val="0"/>
      <w:divBdr>
        <w:top w:val="none" w:sz="0" w:space="0" w:color="auto"/>
        <w:left w:val="none" w:sz="0" w:space="0" w:color="auto"/>
        <w:bottom w:val="none" w:sz="0" w:space="0" w:color="auto"/>
        <w:right w:val="none" w:sz="0" w:space="0" w:color="auto"/>
      </w:divBdr>
    </w:div>
    <w:div w:id="700086622">
      <w:bodyDiv w:val="1"/>
      <w:marLeft w:val="0"/>
      <w:marRight w:val="0"/>
      <w:marTop w:val="0"/>
      <w:marBottom w:val="0"/>
      <w:divBdr>
        <w:top w:val="none" w:sz="0" w:space="0" w:color="auto"/>
        <w:left w:val="none" w:sz="0" w:space="0" w:color="auto"/>
        <w:bottom w:val="none" w:sz="0" w:space="0" w:color="auto"/>
        <w:right w:val="none" w:sz="0" w:space="0" w:color="auto"/>
      </w:divBdr>
    </w:div>
    <w:div w:id="771441714">
      <w:bodyDiv w:val="1"/>
      <w:marLeft w:val="0"/>
      <w:marRight w:val="0"/>
      <w:marTop w:val="0"/>
      <w:marBottom w:val="0"/>
      <w:divBdr>
        <w:top w:val="none" w:sz="0" w:space="0" w:color="auto"/>
        <w:left w:val="none" w:sz="0" w:space="0" w:color="auto"/>
        <w:bottom w:val="none" w:sz="0" w:space="0" w:color="auto"/>
        <w:right w:val="none" w:sz="0" w:space="0" w:color="auto"/>
      </w:divBdr>
      <w:divsChild>
        <w:div w:id="498737772">
          <w:marLeft w:val="547"/>
          <w:marRight w:val="0"/>
          <w:marTop w:val="0"/>
          <w:marBottom w:val="0"/>
          <w:divBdr>
            <w:top w:val="none" w:sz="0" w:space="0" w:color="auto"/>
            <w:left w:val="none" w:sz="0" w:space="0" w:color="auto"/>
            <w:bottom w:val="none" w:sz="0" w:space="0" w:color="auto"/>
            <w:right w:val="none" w:sz="0" w:space="0" w:color="auto"/>
          </w:divBdr>
        </w:div>
      </w:divsChild>
    </w:div>
    <w:div w:id="948731747">
      <w:bodyDiv w:val="1"/>
      <w:marLeft w:val="0"/>
      <w:marRight w:val="0"/>
      <w:marTop w:val="0"/>
      <w:marBottom w:val="0"/>
      <w:divBdr>
        <w:top w:val="none" w:sz="0" w:space="0" w:color="auto"/>
        <w:left w:val="none" w:sz="0" w:space="0" w:color="auto"/>
        <w:bottom w:val="none" w:sz="0" w:space="0" w:color="auto"/>
        <w:right w:val="none" w:sz="0" w:space="0" w:color="auto"/>
      </w:divBdr>
    </w:div>
    <w:div w:id="956134541">
      <w:bodyDiv w:val="1"/>
      <w:marLeft w:val="0"/>
      <w:marRight w:val="0"/>
      <w:marTop w:val="0"/>
      <w:marBottom w:val="0"/>
      <w:divBdr>
        <w:top w:val="none" w:sz="0" w:space="0" w:color="auto"/>
        <w:left w:val="none" w:sz="0" w:space="0" w:color="auto"/>
        <w:bottom w:val="none" w:sz="0" w:space="0" w:color="auto"/>
        <w:right w:val="none" w:sz="0" w:space="0" w:color="auto"/>
      </w:divBdr>
    </w:div>
    <w:div w:id="1030839798">
      <w:bodyDiv w:val="1"/>
      <w:marLeft w:val="0"/>
      <w:marRight w:val="0"/>
      <w:marTop w:val="0"/>
      <w:marBottom w:val="0"/>
      <w:divBdr>
        <w:top w:val="none" w:sz="0" w:space="0" w:color="auto"/>
        <w:left w:val="none" w:sz="0" w:space="0" w:color="auto"/>
        <w:bottom w:val="none" w:sz="0" w:space="0" w:color="auto"/>
        <w:right w:val="none" w:sz="0" w:space="0" w:color="auto"/>
      </w:divBdr>
    </w:div>
    <w:div w:id="1033114488">
      <w:bodyDiv w:val="1"/>
      <w:marLeft w:val="0"/>
      <w:marRight w:val="0"/>
      <w:marTop w:val="0"/>
      <w:marBottom w:val="0"/>
      <w:divBdr>
        <w:top w:val="none" w:sz="0" w:space="0" w:color="auto"/>
        <w:left w:val="none" w:sz="0" w:space="0" w:color="auto"/>
        <w:bottom w:val="none" w:sz="0" w:space="0" w:color="auto"/>
        <w:right w:val="none" w:sz="0" w:space="0" w:color="auto"/>
      </w:divBdr>
      <w:divsChild>
        <w:div w:id="1470710177">
          <w:marLeft w:val="547"/>
          <w:marRight w:val="0"/>
          <w:marTop w:val="0"/>
          <w:marBottom w:val="0"/>
          <w:divBdr>
            <w:top w:val="none" w:sz="0" w:space="0" w:color="auto"/>
            <w:left w:val="none" w:sz="0" w:space="0" w:color="auto"/>
            <w:bottom w:val="none" w:sz="0" w:space="0" w:color="auto"/>
            <w:right w:val="none" w:sz="0" w:space="0" w:color="auto"/>
          </w:divBdr>
        </w:div>
        <w:div w:id="2015450475">
          <w:marLeft w:val="1166"/>
          <w:marRight w:val="0"/>
          <w:marTop w:val="0"/>
          <w:marBottom w:val="0"/>
          <w:divBdr>
            <w:top w:val="none" w:sz="0" w:space="0" w:color="auto"/>
            <w:left w:val="none" w:sz="0" w:space="0" w:color="auto"/>
            <w:bottom w:val="none" w:sz="0" w:space="0" w:color="auto"/>
            <w:right w:val="none" w:sz="0" w:space="0" w:color="auto"/>
          </w:divBdr>
        </w:div>
        <w:div w:id="1560823482">
          <w:marLeft w:val="547"/>
          <w:marRight w:val="0"/>
          <w:marTop w:val="0"/>
          <w:marBottom w:val="0"/>
          <w:divBdr>
            <w:top w:val="none" w:sz="0" w:space="0" w:color="auto"/>
            <w:left w:val="none" w:sz="0" w:space="0" w:color="auto"/>
            <w:bottom w:val="none" w:sz="0" w:space="0" w:color="auto"/>
            <w:right w:val="none" w:sz="0" w:space="0" w:color="auto"/>
          </w:divBdr>
        </w:div>
        <w:div w:id="768548867">
          <w:marLeft w:val="1166"/>
          <w:marRight w:val="0"/>
          <w:marTop w:val="0"/>
          <w:marBottom w:val="0"/>
          <w:divBdr>
            <w:top w:val="none" w:sz="0" w:space="0" w:color="auto"/>
            <w:left w:val="none" w:sz="0" w:space="0" w:color="auto"/>
            <w:bottom w:val="none" w:sz="0" w:space="0" w:color="auto"/>
            <w:right w:val="none" w:sz="0" w:space="0" w:color="auto"/>
          </w:divBdr>
        </w:div>
        <w:div w:id="1990330820">
          <w:marLeft w:val="547"/>
          <w:marRight w:val="0"/>
          <w:marTop w:val="0"/>
          <w:marBottom w:val="0"/>
          <w:divBdr>
            <w:top w:val="none" w:sz="0" w:space="0" w:color="auto"/>
            <w:left w:val="none" w:sz="0" w:space="0" w:color="auto"/>
            <w:bottom w:val="none" w:sz="0" w:space="0" w:color="auto"/>
            <w:right w:val="none" w:sz="0" w:space="0" w:color="auto"/>
          </w:divBdr>
        </w:div>
        <w:div w:id="452942211">
          <w:marLeft w:val="1166"/>
          <w:marRight w:val="0"/>
          <w:marTop w:val="0"/>
          <w:marBottom w:val="0"/>
          <w:divBdr>
            <w:top w:val="none" w:sz="0" w:space="0" w:color="auto"/>
            <w:left w:val="none" w:sz="0" w:space="0" w:color="auto"/>
            <w:bottom w:val="none" w:sz="0" w:space="0" w:color="auto"/>
            <w:right w:val="none" w:sz="0" w:space="0" w:color="auto"/>
          </w:divBdr>
        </w:div>
        <w:div w:id="1913420090">
          <w:marLeft w:val="547"/>
          <w:marRight w:val="0"/>
          <w:marTop w:val="0"/>
          <w:marBottom w:val="0"/>
          <w:divBdr>
            <w:top w:val="none" w:sz="0" w:space="0" w:color="auto"/>
            <w:left w:val="none" w:sz="0" w:space="0" w:color="auto"/>
            <w:bottom w:val="none" w:sz="0" w:space="0" w:color="auto"/>
            <w:right w:val="none" w:sz="0" w:space="0" w:color="auto"/>
          </w:divBdr>
        </w:div>
        <w:div w:id="1302156756">
          <w:marLeft w:val="1166"/>
          <w:marRight w:val="0"/>
          <w:marTop w:val="0"/>
          <w:marBottom w:val="0"/>
          <w:divBdr>
            <w:top w:val="none" w:sz="0" w:space="0" w:color="auto"/>
            <w:left w:val="none" w:sz="0" w:space="0" w:color="auto"/>
            <w:bottom w:val="none" w:sz="0" w:space="0" w:color="auto"/>
            <w:right w:val="none" w:sz="0" w:space="0" w:color="auto"/>
          </w:divBdr>
        </w:div>
      </w:divsChild>
    </w:div>
    <w:div w:id="1044258243">
      <w:bodyDiv w:val="1"/>
      <w:marLeft w:val="0"/>
      <w:marRight w:val="0"/>
      <w:marTop w:val="0"/>
      <w:marBottom w:val="0"/>
      <w:divBdr>
        <w:top w:val="none" w:sz="0" w:space="0" w:color="auto"/>
        <w:left w:val="none" w:sz="0" w:space="0" w:color="auto"/>
        <w:bottom w:val="none" w:sz="0" w:space="0" w:color="auto"/>
        <w:right w:val="none" w:sz="0" w:space="0" w:color="auto"/>
      </w:divBdr>
      <w:divsChild>
        <w:div w:id="1421829148">
          <w:marLeft w:val="547"/>
          <w:marRight w:val="0"/>
          <w:marTop w:val="0"/>
          <w:marBottom w:val="0"/>
          <w:divBdr>
            <w:top w:val="none" w:sz="0" w:space="0" w:color="auto"/>
            <w:left w:val="none" w:sz="0" w:space="0" w:color="auto"/>
            <w:bottom w:val="none" w:sz="0" w:space="0" w:color="auto"/>
            <w:right w:val="none" w:sz="0" w:space="0" w:color="auto"/>
          </w:divBdr>
        </w:div>
      </w:divsChild>
    </w:div>
    <w:div w:id="1126191683">
      <w:bodyDiv w:val="1"/>
      <w:marLeft w:val="0"/>
      <w:marRight w:val="0"/>
      <w:marTop w:val="0"/>
      <w:marBottom w:val="0"/>
      <w:divBdr>
        <w:top w:val="none" w:sz="0" w:space="0" w:color="auto"/>
        <w:left w:val="none" w:sz="0" w:space="0" w:color="auto"/>
        <w:bottom w:val="none" w:sz="0" w:space="0" w:color="auto"/>
        <w:right w:val="none" w:sz="0" w:space="0" w:color="auto"/>
      </w:divBdr>
    </w:div>
    <w:div w:id="1179004035">
      <w:bodyDiv w:val="1"/>
      <w:marLeft w:val="0"/>
      <w:marRight w:val="0"/>
      <w:marTop w:val="0"/>
      <w:marBottom w:val="0"/>
      <w:divBdr>
        <w:top w:val="none" w:sz="0" w:space="0" w:color="auto"/>
        <w:left w:val="none" w:sz="0" w:space="0" w:color="auto"/>
        <w:bottom w:val="none" w:sz="0" w:space="0" w:color="auto"/>
        <w:right w:val="none" w:sz="0" w:space="0" w:color="auto"/>
      </w:divBdr>
    </w:div>
    <w:div w:id="1287783079">
      <w:bodyDiv w:val="1"/>
      <w:marLeft w:val="0"/>
      <w:marRight w:val="0"/>
      <w:marTop w:val="0"/>
      <w:marBottom w:val="0"/>
      <w:divBdr>
        <w:top w:val="none" w:sz="0" w:space="0" w:color="auto"/>
        <w:left w:val="none" w:sz="0" w:space="0" w:color="auto"/>
        <w:bottom w:val="none" w:sz="0" w:space="0" w:color="auto"/>
        <w:right w:val="none" w:sz="0" w:space="0" w:color="auto"/>
      </w:divBdr>
    </w:div>
    <w:div w:id="1427271023">
      <w:bodyDiv w:val="1"/>
      <w:marLeft w:val="0"/>
      <w:marRight w:val="0"/>
      <w:marTop w:val="0"/>
      <w:marBottom w:val="0"/>
      <w:divBdr>
        <w:top w:val="none" w:sz="0" w:space="0" w:color="auto"/>
        <w:left w:val="none" w:sz="0" w:space="0" w:color="auto"/>
        <w:bottom w:val="none" w:sz="0" w:space="0" w:color="auto"/>
        <w:right w:val="none" w:sz="0" w:space="0" w:color="auto"/>
      </w:divBdr>
    </w:div>
    <w:div w:id="1436900238">
      <w:bodyDiv w:val="1"/>
      <w:marLeft w:val="0"/>
      <w:marRight w:val="0"/>
      <w:marTop w:val="0"/>
      <w:marBottom w:val="0"/>
      <w:divBdr>
        <w:top w:val="none" w:sz="0" w:space="0" w:color="auto"/>
        <w:left w:val="none" w:sz="0" w:space="0" w:color="auto"/>
        <w:bottom w:val="none" w:sz="0" w:space="0" w:color="auto"/>
        <w:right w:val="none" w:sz="0" w:space="0" w:color="auto"/>
      </w:divBdr>
      <w:divsChild>
        <w:div w:id="1391227446">
          <w:marLeft w:val="547"/>
          <w:marRight w:val="0"/>
          <w:marTop w:val="0"/>
          <w:marBottom w:val="0"/>
          <w:divBdr>
            <w:top w:val="none" w:sz="0" w:space="0" w:color="auto"/>
            <w:left w:val="none" w:sz="0" w:space="0" w:color="auto"/>
            <w:bottom w:val="none" w:sz="0" w:space="0" w:color="auto"/>
            <w:right w:val="none" w:sz="0" w:space="0" w:color="auto"/>
          </w:divBdr>
        </w:div>
        <w:div w:id="1723405216">
          <w:marLeft w:val="547"/>
          <w:marRight w:val="0"/>
          <w:marTop w:val="0"/>
          <w:marBottom w:val="0"/>
          <w:divBdr>
            <w:top w:val="none" w:sz="0" w:space="0" w:color="auto"/>
            <w:left w:val="none" w:sz="0" w:space="0" w:color="auto"/>
            <w:bottom w:val="none" w:sz="0" w:space="0" w:color="auto"/>
            <w:right w:val="none" w:sz="0" w:space="0" w:color="auto"/>
          </w:divBdr>
        </w:div>
        <w:div w:id="1353796717">
          <w:marLeft w:val="547"/>
          <w:marRight w:val="0"/>
          <w:marTop w:val="0"/>
          <w:marBottom w:val="0"/>
          <w:divBdr>
            <w:top w:val="none" w:sz="0" w:space="0" w:color="auto"/>
            <w:left w:val="none" w:sz="0" w:space="0" w:color="auto"/>
            <w:bottom w:val="none" w:sz="0" w:space="0" w:color="auto"/>
            <w:right w:val="none" w:sz="0" w:space="0" w:color="auto"/>
          </w:divBdr>
        </w:div>
        <w:div w:id="2065251708">
          <w:marLeft w:val="547"/>
          <w:marRight w:val="0"/>
          <w:marTop w:val="0"/>
          <w:marBottom w:val="0"/>
          <w:divBdr>
            <w:top w:val="none" w:sz="0" w:space="0" w:color="auto"/>
            <w:left w:val="none" w:sz="0" w:space="0" w:color="auto"/>
            <w:bottom w:val="none" w:sz="0" w:space="0" w:color="auto"/>
            <w:right w:val="none" w:sz="0" w:space="0" w:color="auto"/>
          </w:divBdr>
        </w:div>
      </w:divsChild>
    </w:div>
    <w:div w:id="1441802474">
      <w:bodyDiv w:val="1"/>
      <w:marLeft w:val="0"/>
      <w:marRight w:val="0"/>
      <w:marTop w:val="0"/>
      <w:marBottom w:val="0"/>
      <w:divBdr>
        <w:top w:val="none" w:sz="0" w:space="0" w:color="auto"/>
        <w:left w:val="none" w:sz="0" w:space="0" w:color="auto"/>
        <w:bottom w:val="none" w:sz="0" w:space="0" w:color="auto"/>
        <w:right w:val="none" w:sz="0" w:space="0" w:color="auto"/>
      </w:divBdr>
    </w:div>
    <w:div w:id="1756629475">
      <w:bodyDiv w:val="1"/>
      <w:marLeft w:val="0"/>
      <w:marRight w:val="0"/>
      <w:marTop w:val="0"/>
      <w:marBottom w:val="0"/>
      <w:divBdr>
        <w:top w:val="none" w:sz="0" w:space="0" w:color="auto"/>
        <w:left w:val="none" w:sz="0" w:space="0" w:color="auto"/>
        <w:bottom w:val="none" w:sz="0" w:space="0" w:color="auto"/>
        <w:right w:val="none" w:sz="0" w:space="0" w:color="auto"/>
      </w:divBdr>
    </w:div>
    <w:div w:id="1788502797">
      <w:bodyDiv w:val="1"/>
      <w:marLeft w:val="0"/>
      <w:marRight w:val="0"/>
      <w:marTop w:val="0"/>
      <w:marBottom w:val="0"/>
      <w:divBdr>
        <w:top w:val="none" w:sz="0" w:space="0" w:color="auto"/>
        <w:left w:val="none" w:sz="0" w:space="0" w:color="auto"/>
        <w:bottom w:val="none" w:sz="0" w:space="0" w:color="auto"/>
        <w:right w:val="none" w:sz="0" w:space="0" w:color="auto"/>
      </w:divBdr>
    </w:div>
    <w:div w:id="1831095547">
      <w:bodyDiv w:val="1"/>
      <w:marLeft w:val="0"/>
      <w:marRight w:val="0"/>
      <w:marTop w:val="0"/>
      <w:marBottom w:val="0"/>
      <w:divBdr>
        <w:top w:val="none" w:sz="0" w:space="0" w:color="auto"/>
        <w:left w:val="none" w:sz="0" w:space="0" w:color="auto"/>
        <w:bottom w:val="none" w:sz="0" w:space="0" w:color="auto"/>
        <w:right w:val="none" w:sz="0" w:space="0" w:color="auto"/>
      </w:divBdr>
    </w:div>
    <w:div w:id="1921407184">
      <w:bodyDiv w:val="1"/>
      <w:marLeft w:val="0"/>
      <w:marRight w:val="0"/>
      <w:marTop w:val="0"/>
      <w:marBottom w:val="0"/>
      <w:divBdr>
        <w:top w:val="none" w:sz="0" w:space="0" w:color="auto"/>
        <w:left w:val="none" w:sz="0" w:space="0" w:color="auto"/>
        <w:bottom w:val="none" w:sz="0" w:space="0" w:color="auto"/>
        <w:right w:val="none" w:sz="0" w:space="0" w:color="auto"/>
      </w:divBdr>
    </w:div>
    <w:div w:id="1927110735">
      <w:bodyDiv w:val="1"/>
      <w:marLeft w:val="0"/>
      <w:marRight w:val="0"/>
      <w:marTop w:val="0"/>
      <w:marBottom w:val="0"/>
      <w:divBdr>
        <w:top w:val="none" w:sz="0" w:space="0" w:color="auto"/>
        <w:left w:val="none" w:sz="0" w:space="0" w:color="auto"/>
        <w:bottom w:val="none" w:sz="0" w:space="0" w:color="auto"/>
        <w:right w:val="none" w:sz="0" w:space="0" w:color="auto"/>
      </w:divBdr>
    </w:div>
    <w:div w:id="20562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4-h.org/" TargetMode="External"/><Relationship Id="rId18" Type="http://schemas.openxmlformats.org/officeDocument/2006/relationships/hyperlink" Target="mailto:jroebke2@unl.edu" TargetMode="External"/><Relationship Id="rId26" Type="http://schemas.openxmlformats.org/officeDocument/2006/relationships/image" Target="media/image4.png"/><Relationship Id="rId39" Type="http://schemas.openxmlformats.org/officeDocument/2006/relationships/image" Target="media/image12.svg"/><Relationship Id="rId21" Type="http://schemas.openxmlformats.org/officeDocument/2006/relationships/hyperlink" Target="mailto:cwolverton3@unl.edu" TargetMode="External"/><Relationship Id="rId34" Type="http://schemas.openxmlformats.org/officeDocument/2006/relationships/image" Target="media/image8.png"/><Relationship Id="rId42" Type="http://schemas.openxmlformats.org/officeDocument/2006/relationships/image" Target="media/image15.png"/><Relationship Id="rId47" Type="http://schemas.openxmlformats.org/officeDocument/2006/relationships/image" Target="media/image20.svg"/><Relationship Id="rId50" Type="http://schemas.openxmlformats.org/officeDocument/2006/relationships/image" Target="media/image23.png"/><Relationship Id="rId55" Type="http://schemas.openxmlformats.org/officeDocument/2006/relationships/hyperlink" Target="https://4h.unl.edu/camps-discount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wolverton3@unl.edu" TargetMode="Externa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marketplace.unl.edu/ne4h/curriculum" TargetMode="External"/><Relationship Id="rId37" Type="http://schemas.openxmlformats.org/officeDocument/2006/relationships/image" Target="media/image10.svg"/><Relationship Id="rId40" Type="http://schemas.openxmlformats.org/officeDocument/2006/relationships/image" Target="media/image13.png"/><Relationship Id="rId45" Type="http://schemas.openxmlformats.org/officeDocument/2006/relationships/image" Target="media/image18.svg"/><Relationship Id="rId53" Type="http://schemas.openxmlformats.org/officeDocument/2006/relationships/image" Target="media/image26.jpeg"/><Relationship Id="rId58" Type="http://schemas.openxmlformats.org/officeDocument/2006/relationships/hyperlink" Target="https://4h.unl.edu/awards-recognition" TargetMode="Externa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mailto:ann.dobesh@unl.edu" TargetMode="External"/><Relationship Id="rId14" Type="http://schemas.openxmlformats.org/officeDocument/2006/relationships/hyperlink" Target="mailto:ann.dobesh@unl.edu" TargetMode="External"/><Relationship Id="rId22" Type="http://schemas.openxmlformats.org/officeDocument/2006/relationships/hyperlink" Target="mailto:lori.hamling@unl.edu" TargetMode="External"/><Relationship Id="rId27" Type="http://schemas.openxmlformats.org/officeDocument/2006/relationships/image" Target="media/image5.png"/><Relationship Id="rId30" Type="http://schemas.openxmlformats.org/officeDocument/2006/relationships/hyperlink" Target="https://4hcurriculum.unl.edu/" TargetMode="External"/><Relationship Id="rId35" Type="http://schemas.openxmlformats.org/officeDocument/2006/relationships/hyperlink" Target="https://commons.wikimedia.org/wiki/File:Handshake_noun.svg" TargetMode="External"/><Relationship Id="rId43" Type="http://schemas.openxmlformats.org/officeDocument/2006/relationships/image" Target="media/image16.svg"/><Relationship Id="rId48" Type="http://schemas.openxmlformats.org/officeDocument/2006/relationships/image" Target="media/image21.png"/><Relationship Id="rId56" Type="http://schemas.openxmlformats.org/officeDocument/2006/relationships/hyperlink" Target="http://national4-hcongress.com/" TargetMode="External"/><Relationship Id="rId8" Type="http://schemas.openxmlformats.org/officeDocument/2006/relationships/webSettings" Target="webSettings.xml"/><Relationship Id="rId51" Type="http://schemas.openxmlformats.org/officeDocument/2006/relationships/image" Target="media/image24.svg"/><Relationship Id="rId3" Type="http://schemas.openxmlformats.org/officeDocument/2006/relationships/customXml" Target="../customXml/item3.xml"/><Relationship Id="rId12" Type="http://schemas.openxmlformats.org/officeDocument/2006/relationships/hyperlink" Target="mailto:seward-county@unl.edu" TargetMode="External"/><Relationship Id="rId17" Type="http://schemas.openxmlformats.org/officeDocument/2006/relationships/hyperlink" Target="mailto:lori.hamling@unl.edu" TargetMode="External"/><Relationship Id="rId25" Type="http://schemas.openxmlformats.org/officeDocument/2006/relationships/image" Target="media/image3.png"/><Relationship Id="rId33" Type="http://schemas.openxmlformats.org/officeDocument/2006/relationships/hyperlink" Target="https://4h.unl.edu/programs-clubs" TargetMode="External"/><Relationship Id="rId38" Type="http://schemas.openxmlformats.org/officeDocument/2006/relationships/image" Target="media/image11.png"/><Relationship Id="rId46" Type="http://schemas.openxmlformats.org/officeDocument/2006/relationships/image" Target="media/image19.png"/><Relationship Id="rId59" Type="http://schemas.openxmlformats.org/officeDocument/2006/relationships/hyperlink" Target="http://4h.unl.edu/state-fair-livestock-id" TargetMode="External"/><Relationship Id="rId20" Type="http://schemas.openxmlformats.org/officeDocument/2006/relationships/hyperlink" Target="mailto:emily.manning@unl.edu" TargetMode="External"/><Relationship Id="rId41" Type="http://schemas.openxmlformats.org/officeDocument/2006/relationships/image" Target="media/image14.svg"/><Relationship Id="rId54" Type="http://schemas.openxmlformats.org/officeDocument/2006/relationships/image" Target="media/image2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mily.manning@unl.edu" TargetMode="External"/><Relationship Id="rId23" Type="http://schemas.openxmlformats.org/officeDocument/2006/relationships/hyperlink" Target="mailto:jroebke2@unl.edu" TargetMode="External"/><Relationship Id="rId28" Type="http://schemas.openxmlformats.org/officeDocument/2006/relationships/image" Target="media/image6.png"/><Relationship Id="rId36" Type="http://schemas.openxmlformats.org/officeDocument/2006/relationships/image" Target="media/image9.png"/><Relationship Id="rId49" Type="http://schemas.openxmlformats.org/officeDocument/2006/relationships/image" Target="media/image22.svg"/><Relationship Id="rId57" Type="http://schemas.openxmlformats.org/officeDocument/2006/relationships/hyperlink" Target="https://4h.unl.edu/statewide-programs" TargetMode="External"/><Relationship Id="rId10" Type="http://schemas.openxmlformats.org/officeDocument/2006/relationships/endnotes" Target="endnotes.xml"/><Relationship Id="rId31" Type="http://schemas.openxmlformats.org/officeDocument/2006/relationships/hyperlink" Target="https://shop4-h.org/" TargetMode="External"/><Relationship Id="rId44" Type="http://schemas.openxmlformats.org/officeDocument/2006/relationships/image" Target="media/image17.png"/><Relationship Id="rId52" Type="http://schemas.openxmlformats.org/officeDocument/2006/relationships/image" Target="media/image25.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Dropbox\Downloads\tf16392940.dotx"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2A2A2A"/>
      </a:dk2>
      <a:lt2>
        <a:srgbClr val="FBFBF8"/>
      </a:lt2>
      <a:accent1>
        <a:srgbClr val="00B050"/>
      </a:accent1>
      <a:accent2>
        <a:srgbClr val="6AC7C9"/>
      </a:accent2>
      <a:accent3>
        <a:srgbClr val="92D050"/>
      </a:accent3>
      <a:accent4>
        <a:srgbClr val="75BB6E"/>
      </a:accent4>
      <a:accent5>
        <a:srgbClr val="60C5C6"/>
      </a:accent5>
      <a:accent6>
        <a:srgbClr val="F7C94D"/>
      </a:accent6>
      <a:hlink>
        <a:srgbClr val="B67AC3"/>
      </a:hlink>
      <a:folHlink>
        <a:srgbClr val="286F70"/>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24F9D-61BD-4E7F-ADCF-BBBAA5DF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d7210-a36d-4808-b1f4-bf7b4b191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7DA49-0657-40C1-9CC1-57CBD7F9983F}">
  <ds:schemaRefs>
    <ds:schemaRef ds:uri="http://schemas.microsoft.com/sharepoint/v3/contenttype/forms"/>
  </ds:schemaRefs>
</ds:datastoreItem>
</file>

<file path=customXml/itemProps3.xml><?xml version="1.0" encoding="utf-8"?>
<ds:datastoreItem xmlns:ds="http://schemas.openxmlformats.org/officeDocument/2006/customXml" ds:itemID="{32759DCF-754F-4572-A102-BA0C16E41945}">
  <ds:schemaRefs>
    <ds:schemaRef ds:uri="http://schemas.microsoft.com/office/2006/metadata/properties"/>
    <ds:schemaRef ds:uri="http://schemas.microsoft.com/office/infopath/2007/PartnerControls"/>
    <ds:schemaRef ds:uri="800d7210-a36d-4808-b1f4-bf7b4b191935"/>
  </ds:schemaRefs>
</ds:datastoreItem>
</file>

<file path=customXml/itemProps4.xml><?xml version="1.0" encoding="utf-8"?>
<ds:datastoreItem xmlns:ds="http://schemas.openxmlformats.org/officeDocument/2006/customXml" ds:itemID="{B3E399D7-ED56-4641-BB46-A7EDA76D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tf16392940</Template>
  <TotalTime>754</TotalTime>
  <Pages>28</Pages>
  <Words>4927</Words>
  <Characters>27052</Characters>
  <Application>Microsoft Office Word</Application>
  <DocSecurity>0</DocSecurity>
  <Lines>932</Lines>
  <Paragraphs>420</Paragraphs>
  <ScaleCrop>false</ScaleCrop>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Lori Hamling</cp:lastModifiedBy>
  <cp:revision>577</cp:revision>
  <cp:lastPrinted>2026-04-07T14:17:00Z</cp:lastPrinted>
  <dcterms:created xsi:type="dcterms:W3CDTF">2023-11-13T19:33:00Z</dcterms:created>
  <dcterms:modified xsi:type="dcterms:W3CDTF">2026-04-08T14:36:00Z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