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2BF15" w14:textId="09AF33B3" w:rsidR="1FBFCC80" w:rsidRDefault="00B533F7" w:rsidP="2CC18B62">
      <w:pPr>
        <w:jc w:val="center"/>
        <w:rPr>
          <w:rFonts w:asciiTheme="minorHAnsi" w:hAnsiTheme="minorHAnsi" w:cstheme="minorHAnsi"/>
          <w:b/>
          <w:bCs/>
          <w:sz w:val="56"/>
          <w:szCs w:val="56"/>
        </w:rPr>
      </w:pPr>
      <w:r w:rsidRPr="00BF69F0">
        <w:rPr>
          <w:rFonts w:asciiTheme="minorHAnsi" w:eastAsia="Times New Roman" w:hAnsiTheme="minorHAnsi" w:cstheme="minorHAnsi"/>
          <w:noProof/>
        </w:rPr>
        <w:drawing>
          <wp:inline distT="0" distB="0" distL="0" distR="0" wp14:anchorId="65218A00" wp14:editId="6DF694C6">
            <wp:extent cx="5943600" cy="2799080"/>
            <wp:effectExtent l="0" t="0" r="0" b="1270"/>
            <wp:docPr id="1" name="Picture 1" descr="cid:image008.png@01D7D57E.6AEF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076AE-A398-4EB7-A91D-B484D12A3011" descr="cid:image008.png@01D7D57E.6AEF924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943600" cy="2799080"/>
                    </a:xfrm>
                    <a:prstGeom prst="rect">
                      <a:avLst/>
                    </a:prstGeom>
                    <a:noFill/>
                    <a:ln>
                      <a:noFill/>
                    </a:ln>
                  </pic:spPr>
                </pic:pic>
              </a:graphicData>
            </a:graphic>
          </wp:inline>
        </w:drawing>
      </w:r>
      <w:r w:rsidR="00FB5770">
        <w:rPr>
          <w:rFonts w:asciiTheme="minorHAnsi" w:hAnsiTheme="minorHAnsi" w:cstheme="minorHAnsi"/>
          <w:b/>
          <w:bCs/>
          <w:sz w:val="56"/>
          <w:szCs w:val="56"/>
        </w:rPr>
        <w:t xml:space="preserve">Program </w:t>
      </w:r>
      <w:r w:rsidR="1FBFCC80" w:rsidRPr="00BF69F0">
        <w:rPr>
          <w:rFonts w:asciiTheme="minorHAnsi" w:hAnsiTheme="minorHAnsi" w:cstheme="minorHAnsi"/>
          <w:b/>
          <w:bCs/>
          <w:sz w:val="56"/>
          <w:szCs w:val="56"/>
        </w:rPr>
        <w:t>Guide and Information</w:t>
      </w:r>
    </w:p>
    <w:p w14:paraId="188ABD8D" w14:textId="77777777" w:rsidR="0007368E" w:rsidRDefault="0007368E" w:rsidP="2CC18B62">
      <w:pPr>
        <w:jc w:val="center"/>
        <w:rPr>
          <w:rFonts w:asciiTheme="minorHAnsi" w:hAnsiTheme="minorHAnsi" w:cstheme="minorHAnsi"/>
          <w:b/>
          <w:bCs/>
          <w:sz w:val="12"/>
          <w:szCs w:val="56"/>
        </w:rPr>
      </w:pPr>
    </w:p>
    <w:p w14:paraId="57259911" w14:textId="77777777" w:rsidR="006B3A58" w:rsidRDefault="006B3A58" w:rsidP="2CC18B62">
      <w:pPr>
        <w:jc w:val="center"/>
        <w:rPr>
          <w:rFonts w:asciiTheme="minorHAnsi" w:hAnsiTheme="minorHAnsi" w:cstheme="minorHAnsi"/>
          <w:b/>
          <w:bCs/>
          <w:sz w:val="12"/>
          <w:szCs w:val="56"/>
        </w:rPr>
      </w:pPr>
    </w:p>
    <w:p w14:paraId="11CFF143" w14:textId="77777777" w:rsidR="006B3A58" w:rsidRPr="0007368E" w:rsidRDefault="006B3A58" w:rsidP="2CC18B62">
      <w:pPr>
        <w:jc w:val="center"/>
        <w:rPr>
          <w:rFonts w:asciiTheme="minorHAnsi" w:hAnsiTheme="minorHAnsi" w:cstheme="minorHAnsi"/>
          <w:b/>
          <w:bCs/>
          <w:sz w:val="12"/>
          <w:szCs w:val="56"/>
        </w:rPr>
      </w:pPr>
    </w:p>
    <w:p w14:paraId="4B3D5D11" w14:textId="0001A26B" w:rsidR="0043754F" w:rsidRDefault="383ED9E8" w:rsidP="2CC18B62">
      <w:pPr>
        <w:jc w:val="center"/>
        <w:rPr>
          <w:rFonts w:asciiTheme="minorHAnsi" w:hAnsiTheme="minorHAnsi" w:cstheme="minorHAnsi"/>
        </w:rPr>
      </w:pPr>
      <w:r w:rsidRPr="00BF69F0">
        <w:rPr>
          <w:rFonts w:asciiTheme="minorHAnsi" w:hAnsiTheme="minorHAnsi" w:cstheme="minorHAnsi"/>
          <w:noProof/>
        </w:rPr>
        <w:drawing>
          <wp:inline distT="0" distB="0" distL="0" distR="0" wp14:anchorId="4AFCE383" wp14:editId="3AB1CDE5">
            <wp:extent cx="2380857" cy="1566490"/>
            <wp:effectExtent l="0" t="0" r="0" b="0"/>
            <wp:docPr id="981323889" name="Picture 981323889" descr="Photograph of a group of children and adults participating in an outdoor archery activity on a grassy field with trees in the background. Participants are lined up aiming bows and an instructors standing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23889" name="Picture 981323889" descr="Photograph of a group of children and adults participating in an outdoor archery activity on a grassy field with trees in the background. Participants are lined up aiming bows and an instructors standing nearby."/>
                    <pic:cNvPicPr/>
                  </pic:nvPicPr>
                  <pic:blipFill>
                    <a:blip r:embed="rId13">
                      <a:extLst>
                        <a:ext uri="{28A0092B-C50C-407E-A947-70E740481C1C}">
                          <a14:useLocalDpi xmlns:a14="http://schemas.microsoft.com/office/drawing/2010/main" val="0"/>
                        </a:ext>
                      </a:extLst>
                    </a:blip>
                    <a:stretch>
                      <a:fillRect/>
                    </a:stretch>
                  </pic:blipFill>
                  <pic:spPr>
                    <a:xfrm>
                      <a:off x="0" y="0"/>
                      <a:ext cx="2380857" cy="1566490"/>
                    </a:xfrm>
                    <a:prstGeom prst="rect">
                      <a:avLst/>
                    </a:prstGeom>
                  </pic:spPr>
                </pic:pic>
              </a:graphicData>
            </a:graphic>
          </wp:inline>
        </w:drawing>
      </w:r>
      <w:r w:rsidRPr="00BF69F0">
        <w:rPr>
          <w:rFonts w:asciiTheme="minorHAnsi" w:hAnsiTheme="minorHAnsi" w:cstheme="minorHAnsi"/>
        </w:rPr>
        <w:t xml:space="preserve"> </w:t>
      </w:r>
      <w:r w:rsidRPr="00BF69F0">
        <w:rPr>
          <w:rFonts w:asciiTheme="minorHAnsi" w:hAnsiTheme="minorHAnsi" w:cstheme="minorHAnsi"/>
          <w:noProof/>
        </w:rPr>
        <w:drawing>
          <wp:inline distT="0" distB="0" distL="0" distR="0" wp14:anchorId="282EC9BF" wp14:editId="6A9760C2">
            <wp:extent cx="1837417" cy="2292985"/>
            <wp:effectExtent l="0" t="0" r="0" b="0"/>
            <wp:docPr id="2067066404" name="Picture 2067066404" descr="Photograph of a group of people lying on mats inside a large warehouse-like structure, participating in a shooting or training activity. Yellow caution tape marks off the area, and a person wearing a safety vest stands nearby, overseeing the ses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66404" name="Picture 2067066404" descr="Photograph of a group of people lying on mats inside a large warehouse-like structure, participating in a shooting or training activity. Yellow caution tape marks off the area, and a person wearing a safety vest stands nearby, overseeing the session.&#10;"/>
                    <pic:cNvPicPr/>
                  </pic:nvPicPr>
                  <pic:blipFill>
                    <a:blip r:embed="rId14">
                      <a:extLst>
                        <a:ext uri="{28A0092B-C50C-407E-A947-70E740481C1C}">
                          <a14:useLocalDpi xmlns:a14="http://schemas.microsoft.com/office/drawing/2010/main" val="0"/>
                        </a:ext>
                      </a:extLst>
                    </a:blip>
                    <a:stretch>
                      <a:fillRect/>
                    </a:stretch>
                  </pic:blipFill>
                  <pic:spPr>
                    <a:xfrm>
                      <a:off x="0" y="0"/>
                      <a:ext cx="1841394" cy="2297948"/>
                    </a:xfrm>
                    <a:prstGeom prst="rect">
                      <a:avLst/>
                    </a:prstGeom>
                  </pic:spPr>
                </pic:pic>
              </a:graphicData>
            </a:graphic>
          </wp:inline>
        </w:drawing>
      </w:r>
      <w:r w:rsidR="1DE2796D" w:rsidRPr="00BF69F0">
        <w:rPr>
          <w:rFonts w:asciiTheme="minorHAnsi" w:hAnsiTheme="minorHAnsi" w:cstheme="minorHAnsi"/>
        </w:rPr>
        <w:t xml:space="preserve"> </w:t>
      </w:r>
      <w:r w:rsidR="1DE2796D" w:rsidRPr="00BF69F0">
        <w:rPr>
          <w:rFonts w:asciiTheme="minorHAnsi" w:hAnsiTheme="minorHAnsi" w:cstheme="minorHAnsi"/>
          <w:noProof/>
        </w:rPr>
        <w:drawing>
          <wp:inline distT="0" distB="0" distL="0" distR="0" wp14:anchorId="337B0171" wp14:editId="4ED72CEB">
            <wp:extent cx="1591387" cy="1847850"/>
            <wp:effectExtent l="0" t="0" r="0" b="0"/>
            <wp:docPr id="206315074" name="Picture 206315074" descr="Photograph showing four people standing around a white folding table inside a large industrial-style building with metal walls. One person has a firearm and is getting ready to aim at a target, while others observe, with folding chairs and blue tape marking visible on the concret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074" name="Picture 206315074" descr="Photograph showing four people standing around a white folding table inside a large industrial-style building with metal walls. One person has a firearm and is getting ready to aim at a target, while others observe, with folding chairs and blue tape marking visible on the concrete floor."/>
                    <pic:cNvPicPr/>
                  </pic:nvPicPr>
                  <pic:blipFill>
                    <a:blip r:embed="rId15">
                      <a:extLst>
                        <a:ext uri="{28A0092B-C50C-407E-A947-70E740481C1C}">
                          <a14:useLocalDpi xmlns:a14="http://schemas.microsoft.com/office/drawing/2010/main" val="0"/>
                        </a:ext>
                      </a:extLst>
                    </a:blip>
                    <a:stretch>
                      <a:fillRect/>
                    </a:stretch>
                  </pic:blipFill>
                  <pic:spPr>
                    <a:xfrm>
                      <a:off x="0" y="0"/>
                      <a:ext cx="1591387" cy="1847850"/>
                    </a:xfrm>
                    <a:prstGeom prst="rect">
                      <a:avLst/>
                    </a:prstGeom>
                  </pic:spPr>
                </pic:pic>
              </a:graphicData>
            </a:graphic>
          </wp:inline>
        </w:drawing>
      </w:r>
      <w:r w:rsidR="1DE2796D" w:rsidRPr="00BF69F0">
        <w:rPr>
          <w:rFonts w:asciiTheme="minorHAnsi" w:hAnsiTheme="minorHAnsi" w:cstheme="minorHAnsi"/>
        </w:rPr>
        <w:t xml:space="preserve"> </w:t>
      </w:r>
      <w:r w:rsidR="7D4A557D" w:rsidRPr="00BF69F0">
        <w:rPr>
          <w:rFonts w:asciiTheme="minorHAnsi" w:hAnsiTheme="minorHAnsi" w:cstheme="minorHAnsi"/>
          <w:noProof/>
        </w:rPr>
        <w:drawing>
          <wp:inline distT="0" distB="0" distL="0" distR="0" wp14:anchorId="7B57382E" wp14:editId="4AA01D14">
            <wp:extent cx="3028950" cy="1562100"/>
            <wp:effectExtent l="0" t="0" r="0" b="0"/>
            <wp:docPr id="1260133297" name="Picture 1260133297" descr="Photograph of five people standing in a grassy field participating in clay pigeon shooting, each holding a shotgun and aiming towards the sky. Clear blue sky and green trees in background emphasize outdoor recreation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3297" name="Picture 1260133297" descr="Photograph of five people standing in a grassy field participating in clay pigeon shooting, each holding a shotgun and aiming towards the sky. Clear blue sky and green trees in background emphasize outdoor recreational activity."/>
                    <pic:cNvPicPr/>
                  </pic:nvPicPr>
                  <pic:blipFill>
                    <a:blip r:embed="rId16">
                      <a:extLst>
                        <a:ext uri="{28A0092B-C50C-407E-A947-70E740481C1C}">
                          <a14:useLocalDpi xmlns:a14="http://schemas.microsoft.com/office/drawing/2010/main" val="0"/>
                        </a:ext>
                      </a:extLst>
                    </a:blip>
                    <a:stretch>
                      <a:fillRect/>
                    </a:stretch>
                  </pic:blipFill>
                  <pic:spPr>
                    <a:xfrm>
                      <a:off x="0" y="0"/>
                      <a:ext cx="3028950" cy="1562100"/>
                    </a:xfrm>
                    <a:prstGeom prst="rect">
                      <a:avLst/>
                    </a:prstGeom>
                  </pic:spPr>
                </pic:pic>
              </a:graphicData>
            </a:graphic>
          </wp:inline>
        </w:drawing>
      </w:r>
      <w:r w:rsidR="319302C0" w:rsidRPr="00BF69F0">
        <w:rPr>
          <w:rFonts w:asciiTheme="minorHAnsi" w:hAnsiTheme="minorHAnsi" w:cstheme="minorHAnsi"/>
        </w:rPr>
        <w:t xml:space="preserve"> </w:t>
      </w:r>
      <w:r w:rsidR="319302C0" w:rsidRPr="00BF69F0">
        <w:rPr>
          <w:rFonts w:asciiTheme="minorHAnsi" w:hAnsiTheme="minorHAnsi" w:cstheme="minorHAnsi"/>
          <w:noProof/>
        </w:rPr>
        <w:drawing>
          <wp:inline distT="0" distB="0" distL="0" distR="0" wp14:anchorId="65D8FA26" wp14:editId="03D57C3D">
            <wp:extent cx="2464573" cy="1844868"/>
            <wp:effectExtent l="0" t="0" r="0" b="0"/>
            <wp:docPr id="2127134530" name="Picture 2127134530" descr="Photograph showing three people outdoors on a grassy field engaged in clay pigeon shooting, with two individuals aiming shotguns at targets and one person standing between them observing. Two trash bins are positioned near the shooters, and the background includes green trees and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34530" name="Picture 2127134530" descr="Photograph showing three people outdoors on a grassy field engaged in clay pigeon shooting, with two individuals aiming shotguns at targets and one person standing between them observing. Two trash bins are positioned near the shooters, and the background includes green trees and a clear blue sky."/>
                    <pic:cNvPicPr/>
                  </pic:nvPicPr>
                  <pic:blipFill>
                    <a:blip r:embed="rId17">
                      <a:extLst>
                        <a:ext uri="{28A0092B-C50C-407E-A947-70E740481C1C}">
                          <a14:useLocalDpi xmlns:a14="http://schemas.microsoft.com/office/drawing/2010/main" val="0"/>
                        </a:ext>
                      </a:extLst>
                    </a:blip>
                    <a:stretch>
                      <a:fillRect/>
                    </a:stretch>
                  </pic:blipFill>
                  <pic:spPr>
                    <a:xfrm>
                      <a:off x="0" y="0"/>
                      <a:ext cx="2464573" cy="1844868"/>
                    </a:xfrm>
                    <a:prstGeom prst="rect">
                      <a:avLst/>
                    </a:prstGeom>
                  </pic:spPr>
                </pic:pic>
              </a:graphicData>
            </a:graphic>
          </wp:inline>
        </w:drawing>
      </w:r>
    </w:p>
    <w:p w14:paraId="59C0900D" w14:textId="77777777" w:rsidR="0043754F" w:rsidRDefault="0043754F">
      <w:pPr>
        <w:spacing w:after="160" w:line="259" w:lineRule="auto"/>
        <w:rPr>
          <w:rFonts w:asciiTheme="minorHAnsi" w:hAnsiTheme="minorHAnsi" w:cstheme="minorHAnsi"/>
        </w:rPr>
      </w:pPr>
      <w:r>
        <w:rPr>
          <w:rFonts w:asciiTheme="minorHAnsi" w:hAnsiTheme="minorHAnsi" w:cstheme="minorHAnsi"/>
        </w:rPr>
        <w:br w:type="page"/>
      </w:r>
    </w:p>
    <w:p w14:paraId="306C8664" w14:textId="4E86F9FF" w:rsidR="2CC18B62" w:rsidRPr="00862DCC" w:rsidRDefault="62FDED6B" w:rsidP="7F0C4FF5">
      <w:pPr>
        <w:jc w:val="center"/>
        <w:rPr>
          <w:rFonts w:ascii="Arial" w:hAnsi="Arial" w:cs="Arial"/>
          <w:b/>
          <w:bCs/>
          <w:sz w:val="28"/>
          <w:szCs w:val="28"/>
        </w:rPr>
      </w:pPr>
      <w:r w:rsidRPr="00862DCC">
        <w:rPr>
          <w:rFonts w:ascii="Arial" w:hAnsi="Arial" w:cs="Arial"/>
          <w:b/>
          <w:bCs/>
          <w:sz w:val="28"/>
          <w:szCs w:val="28"/>
        </w:rPr>
        <w:lastRenderedPageBreak/>
        <w:t>Table of Contents</w:t>
      </w:r>
    </w:p>
    <w:sdt>
      <w:sdtPr>
        <w:id w:val="1914109501"/>
        <w:docPartObj>
          <w:docPartGallery w:val="Table of Contents"/>
          <w:docPartUnique/>
        </w:docPartObj>
      </w:sdtPr>
      <w:sdtEndPr>
        <w:rPr>
          <w:b/>
          <w:bCs/>
          <w:noProof/>
        </w:rPr>
      </w:sdtEndPr>
      <w:sdtContent>
        <w:p w14:paraId="6BCC4DB0" w14:textId="52BDAE2D" w:rsidR="00C9303E" w:rsidRDefault="003648E7">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9490984" w:history="1">
            <w:r w:rsidR="00C9303E" w:rsidRPr="00E406AA">
              <w:rPr>
                <w:rStyle w:val="Hyperlink"/>
                <w:b/>
                <w:bCs/>
                <w:caps/>
                <w:noProof/>
              </w:rPr>
              <w:t xml:space="preserve">NEBRASKA 4-H </w:t>
            </w:r>
            <w:r w:rsidR="00C9303E" w:rsidRPr="00E406AA">
              <w:rPr>
                <w:rStyle w:val="Hyperlink"/>
                <w:b/>
                <w:bCs/>
                <w:noProof/>
              </w:rPr>
              <w:t>SHOOTING SPORTS PROGRAM</w:t>
            </w:r>
            <w:r w:rsidR="00C9303E">
              <w:rPr>
                <w:noProof/>
                <w:webHidden/>
              </w:rPr>
              <w:tab/>
            </w:r>
            <w:r w:rsidR="00C9303E">
              <w:rPr>
                <w:noProof/>
                <w:webHidden/>
              </w:rPr>
              <w:fldChar w:fldCharType="begin"/>
            </w:r>
            <w:r w:rsidR="00C9303E">
              <w:rPr>
                <w:noProof/>
                <w:webHidden/>
              </w:rPr>
              <w:instrText xml:space="preserve"> PAGEREF _Toc229490984 \h </w:instrText>
            </w:r>
            <w:r w:rsidR="00C9303E">
              <w:rPr>
                <w:noProof/>
                <w:webHidden/>
              </w:rPr>
            </w:r>
            <w:r w:rsidR="00C9303E">
              <w:rPr>
                <w:noProof/>
                <w:webHidden/>
              </w:rPr>
              <w:fldChar w:fldCharType="separate"/>
            </w:r>
            <w:r w:rsidR="00C9303E">
              <w:rPr>
                <w:noProof/>
                <w:webHidden/>
              </w:rPr>
              <w:t>2</w:t>
            </w:r>
            <w:r w:rsidR="00C9303E">
              <w:rPr>
                <w:noProof/>
                <w:webHidden/>
              </w:rPr>
              <w:fldChar w:fldCharType="end"/>
            </w:r>
          </w:hyperlink>
        </w:p>
        <w:p w14:paraId="17CD5ADE" w14:textId="2D1A2E1E"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85" w:history="1">
            <w:r w:rsidRPr="00E406AA">
              <w:rPr>
                <w:rStyle w:val="Hyperlink"/>
                <w:noProof/>
              </w:rPr>
              <w:t>What is 4-H?</w:t>
            </w:r>
            <w:r>
              <w:rPr>
                <w:noProof/>
                <w:webHidden/>
              </w:rPr>
              <w:tab/>
            </w:r>
            <w:r>
              <w:rPr>
                <w:noProof/>
                <w:webHidden/>
              </w:rPr>
              <w:fldChar w:fldCharType="begin"/>
            </w:r>
            <w:r>
              <w:rPr>
                <w:noProof/>
                <w:webHidden/>
              </w:rPr>
              <w:instrText xml:space="preserve"> PAGEREF _Toc229490985 \h </w:instrText>
            </w:r>
            <w:r>
              <w:rPr>
                <w:noProof/>
                <w:webHidden/>
              </w:rPr>
            </w:r>
            <w:r>
              <w:rPr>
                <w:noProof/>
                <w:webHidden/>
              </w:rPr>
              <w:fldChar w:fldCharType="separate"/>
            </w:r>
            <w:r>
              <w:rPr>
                <w:noProof/>
                <w:webHidden/>
              </w:rPr>
              <w:t>2</w:t>
            </w:r>
            <w:r>
              <w:rPr>
                <w:noProof/>
                <w:webHidden/>
              </w:rPr>
              <w:fldChar w:fldCharType="end"/>
            </w:r>
          </w:hyperlink>
        </w:p>
        <w:p w14:paraId="3C23A8ED" w14:textId="123863C7"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86" w:history="1">
            <w:r w:rsidRPr="00E406AA">
              <w:rPr>
                <w:rStyle w:val="Hyperlink"/>
                <w:rFonts w:eastAsia="Calibri"/>
                <w:noProof/>
              </w:rPr>
              <w:t>4-H, Why’s it important?</w:t>
            </w:r>
            <w:r>
              <w:rPr>
                <w:noProof/>
                <w:webHidden/>
              </w:rPr>
              <w:tab/>
            </w:r>
            <w:r>
              <w:rPr>
                <w:noProof/>
                <w:webHidden/>
              </w:rPr>
              <w:fldChar w:fldCharType="begin"/>
            </w:r>
            <w:r>
              <w:rPr>
                <w:noProof/>
                <w:webHidden/>
              </w:rPr>
              <w:instrText xml:space="preserve"> PAGEREF _Toc229490986 \h </w:instrText>
            </w:r>
            <w:r>
              <w:rPr>
                <w:noProof/>
                <w:webHidden/>
              </w:rPr>
            </w:r>
            <w:r>
              <w:rPr>
                <w:noProof/>
                <w:webHidden/>
              </w:rPr>
              <w:fldChar w:fldCharType="separate"/>
            </w:r>
            <w:r>
              <w:rPr>
                <w:noProof/>
                <w:webHidden/>
              </w:rPr>
              <w:t>3</w:t>
            </w:r>
            <w:r>
              <w:rPr>
                <w:noProof/>
                <w:webHidden/>
              </w:rPr>
              <w:fldChar w:fldCharType="end"/>
            </w:r>
          </w:hyperlink>
        </w:p>
        <w:p w14:paraId="3F14615E" w14:textId="14BD4E7E" w:rsidR="00C9303E" w:rsidRDefault="00C930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29490987" w:history="1">
            <w:r w:rsidRPr="00E406AA">
              <w:rPr>
                <w:rStyle w:val="Hyperlink"/>
                <w:b/>
                <w:bCs/>
                <w:noProof/>
              </w:rPr>
              <w:t>PROGRAM OVERVIEW</w:t>
            </w:r>
            <w:r>
              <w:rPr>
                <w:noProof/>
                <w:webHidden/>
              </w:rPr>
              <w:tab/>
            </w:r>
            <w:r>
              <w:rPr>
                <w:noProof/>
                <w:webHidden/>
              </w:rPr>
              <w:fldChar w:fldCharType="begin"/>
            </w:r>
            <w:r>
              <w:rPr>
                <w:noProof/>
                <w:webHidden/>
              </w:rPr>
              <w:instrText xml:space="preserve"> PAGEREF _Toc229490987 \h </w:instrText>
            </w:r>
            <w:r>
              <w:rPr>
                <w:noProof/>
                <w:webHidden/>
              </w:rPr>
            </w:r>
            <w:r>
              <w:rPr>
                <w:noProof/>
                <w:webHidden/>
              </w:rPr>
              <w:fldChar w:fldCharType="separate"/>
            </w:r>
            <w:r>
              <w:rPr>
                <w:noProof/>
                <w:webHidden/>
              </w:rPr>
              <w:t>4</w:t>
            </w:r>
            <w:r>
              <w:rPr>
                <w:noProof/>
                <w:webHidden/>
              </w:rPr>
              <w:fldChar w:fldCharType="end"/>
            </w:r>
          </w:hyperlink>
        </w:p>
        <w:p w14:paraId="0BE821C0" w14:textId="64D151CE"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88" w:history="1">
            <w:r w:rsidRPr="00E406AA">
              <w:rPr>
                <w:rStyle w:val="Hyperlink"/>
                <w:noProof/>
              </w:rPr>
              <w:t>GOALS</w:t>
            </w:r>
            <w:r>
              <w:rPr>
                <w:noProof/>
                <w:webHidden/>
              </w:rPr>
              <w:tab/>
            </w:r>
            <w:r>
              <w:rPr>
                <w:noProof/>
                <w:webHidden/>
              </w:rPr>
              <w:fldChar w:fldCharType="begin"/>
            </w:r>
            <w:r>
              <w:rPr>
                <w:noProof/>
                <w:webHidden/>
              </w:rPr>
              <w:instrText xml:space="preserve"> PAGEREF _Toc229490988 \h </w:instrText>
            </w:r>
            <w:r>
              <w:rPr>
                <w:noProof/>
                <w:webHidden/>
              </w:rPr>
            </w:r>
            <w:r>
              <w:rPr>
                <w:noProof/>
                <w:webHidden/>
              </w:rPr>
              <w:fldChar w:fldCharType="separate"/>
            </w:r>
            <w:r>
              <w:rPr>
                <w:noProof/>
                <w:webHidden/>
              </w:rPr>
              <w:t>4</w:t>
            </w:r>
            <w:r>
              <w:rPr>
                <w:noProof/>
                <w:webHidden/>
              </w:rPr>
              <w:fldChar w:fldCharType="end"/>
            </w:r>
          </w:hyperlink>
        </w:p>
        <w:p w14:paraId="63638AFB" w14:textId="1B0D6687"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89" w:history="1">
            <w:r w:rsidRPr="00E406AA">
              <w:rPr>
                <w:rStyle w:val="Hyperlink"/>
                <w:noProof/>
              </w:rPr>
              <w:t>MEMBERSHIP</w:t>
            </w:r>
            <w:r>
              <w:rPr>
                <w:noProof/>
                <w:webHidden/>
              </w:rPr>
              <w:tab/>
            </w:r>
            <w:r>
              <w:rPr>
                <w:noProof/>
                <w:webHidden/>
              </w:rPr>
              <w:fldChar w:fldCharType="begin"/>
            </w:r>
            <w:r>
              <w:rPr>
                <w:noProof/>
                <w:webHidden/>
              </w:rPr>
              <w:instrText xml:space="preserve"> PAGEREF _Toc229490989 \h </w:instrText>
            </w:r>
            <w:r>
              <w:rPr>
                <w:noProof/>
                <w:webHidden/>
              </w:rPr>
            </w:r>
            <w:r>
              <w:rPr>
                <w:noProof/>
                <w:webHidden/>
              </w:rPr>
              <w:fldChar w:fldCharType="separate"/>
            </w:r>
            <w:r>
              <w:rPr>
                <w:noProof/>
                <w:webHidden/>
              </w:rPr>
              <w:t>4</w:t>
            </w:r>
            <w:r>
              <w:rPr>
                <w:noProof/>
                <w:webHidden/>
              </w:rPr>
              <w:fldChar w:fldCharType="end"/>
            </w:r>
          </w:hyperlink>
        </w:p>
        <w:p w14:paraId="7CD79CEA" w14:textId="14DF7042"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0" w:history="1">
            <w:r w:rsidRPr="00E406AA">
              <w:rPr>
                <w:rStyle w:val="Hyperlink"/>
                <w:noProof/>
              </w:rPr>
              <w:t>DUES</w:t>
            </w:r>
            <w:r>
              <w:rPr>
                <w:noProof/>
                <w:webHidden/>
              </w:rPr>
              <w:tab/>
            </w:r>
            <w:r>
              <w:rPr>
                <w:noProof/>
                <w:webHidden/>
              </w:rPr>
              <w:fldChar w:fldCharType="begin"/>
            </w:r>
            <w:r>
              <w:rPr>
                <w:noProof/>
                <w:webHidden/>
              </w:rPr>
              <w:instrText xml:space="preserve"> PAGEREF _Toc229490990 \h </w:instrText>
            </w:r>
            <w:r>
              <w:rPr>
                <w:noProof/>
                <w:webHidden/>
              </w:rPr>
            </w:r>
            <w:r>
              <w:rPr>
                <w:noProof/>
                <w:webHidden/>
              </w:rPr>
              <w:fldChar w:fldCharType="separate"/>
            </w:r>
            <w:r>
              <w:rPr>
                <w:noProof/>
                <w:webHidden/>
              </w:rPr>
              <w:t>4</w:t>
            </w:r>
            <w:r>
              <w:rPr>
                <w:noProof/>
                <w:webHidden/>
              </w:rPr>
              <w:fldChar w:fldCharType="end"/>
            </w:r>
          </w:hyperlink>
        </w:p>
        <w:p w14:paraId="76ABC620" w14:textId="38EF9B61"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1" w:history="1">
            <w:r w:rsidRPr="00E406AA">
              <w:rPr>
                <w:rStyle w:val="Hyperlink"/>
                <w:noProof/>
              </w:rPr>
              <w:t>PRACTICE REQUIREMENTS</w:t>
            </w:r>
            <w:r>
              <w:rPr>
                <w:noProof/>
                <w:webHidden/>
              </w:rPr>
              <w:tab/>
            </w:r>
            <w:r>
              <w:rPr>
                <w:noProof/>
                <w:webHidden/>
              </w:rPr>
              <w:fldChar w:fldCharType="begin"/>
            </w:r>
            <w:r>
              <w:rPr>
                <w:noProof/>
                <w:webHidden/>
              </w:rPr>
              <w:instrText xml:space="preserve"> PAGEREF _Toc229490991 \h </w:instrText>
            </w:r>
            <w:r>
              <w:rPr>
                <w:noProof/>
                <w:webHidden/>
              </w:rPr>
            </w:r>
            <w:r>
              <w:rPr>
                <w:noProof/>
                <w:webHidden/>
              </w:rPr>
              <w:fldChar w:fldCharType="separate"/>
            </w:r>
            <w:r>
              <w:rPr>
                <w:noProof/>
                <w:webHidden/>
              </w:rPr>
              <w:t>4</w:t>
            </w:r>
            <w:r>
              <w:rPr>
                <w:noProof/>
                <w:webHidden/>
              </w:rPr>
              <w:fldChar w:fldCharType="end"/>
            </w:r>
          </w:hyperlink>
        </w:p>
        <w:p w14:paraId="36DCA30D" w14:textId="40B5186D"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2" w:history="1">
            <w:r w:rsidRPr="00E406AA">
              <w:rPr>
                <w:rStyle w:val="Hyperlink"/>
                <w:noProof/>
              </w:rPr>
              <w:t>MEETINGS</w:t>
            </w:r>
            <w:r>
              <w:rPr>
                <w:noProof/>
                <w:webHidden/>
              </w:rPr>
              <w:tab/>
            </w:r>
            <w:r>
              <w:rPr>
                <w:noProof/>
                <w:webHidden/>
              </w:rPr>
              <w:fldChar w:fldCharType="begin"/>
            </w:r>
            <w:r>
              <w:rPr>
                <w:noProof/>
                <w:webHidden/>
              </w:rPr>
              <w:instrText xml:space="preserve"> PAGEREF _Toc229490992 \h </w:instrText>
            </w:r>
            <w:r>
              <w:rPr>
                <w:noProof/>
                <w:webHidden/>
              </w:rPr>
            </w:r>
            <w:r>
              <w:rPr>
                <w:noProof/>
                <w:webHidden/>
              </w:rPr>
              <w:fldChar w:fldCharType="separate"/>
            </w:r>
            <w:r>
              <w:rPr>
                <w:noProof/>
                <w:webHidden/>
              </w:rPr>
              <w:t>5</w:t>
            </w:r>
            <w:r>
              <w:rPr>
                <w:noProof/>
                <w:webHidden/>
              </w:rPr>
              <w:fldChar w:fldCharType="end"/>
            </w:r>
          </w:hyperlink>
        </w:p>
        <w:p w14:paraId="4967F314" w14:textId="2F9CE7C3"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3" w:history="1">
            <w:r w:rsidRPr="00E406AA">
              <w:rPr>
                <w:rStyle w:val="Hyperlink"/>
                <w:noProof/>
              </w:rPr>
              <w:t>CLUB LEADERSHIP</w:t>
            </w:r>
            <w:r>
              <w:rPr>
                <w:noProof/>
                <w:webHidden/>
              </w:rPr>
              <w:tab/>
            </w:r>
            <w:r>
              <w:rPr>
                <w:noProof/>
                <w:webHidden/>
              </w:rPr>
              <w:fldChar w:fldCharType="begin"/>
            </w:r>
            <w:r>
              <w:rPr>
                <w:noProof/>
                <w:webHidden/>
              </w:rPr>
              <w:instrText xml:space="preserve"> PAGEREF _Toc229490993 \h </w:instrText>
            </w:r>
            <w:r>
              <w:rPr>
                <w:noProof/>
                <w:webHidden/>
              </w:rPr>
            </w:r>
            <w:r>
              <w:rPr>
                <w:noProof/>
                <w:webHidden/>
              </w:rPr>
              <w:fldChar w:fldCharType="separate"/>
            </w:r>
            <w:r>
              <w:rPr>
                <w:noProof/>
                <w:webHidden/>
              </w:rPr>
              <w:t>5</w:t>
            </w:r>
            <w:r>
              <w:rPr>
                <w:noProof/>
                <w:webHidden/>
              </w:rPr>
              <w:fldChar w:fldCharType="end"/>
            </w:r>
          </w:hyperlink>
        </w:p>
        <w:p w14:paraId="33E51970" w14:textId="4753EADA"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4" w:history="1">
            <w:r w:rsidRPr="00E406AA">
              <w:rPr>
                <w:rStyle w:val="Hyperlink"/>
                <w:noProof/>
              </w:rPr>
              <w:t>YOUTH OFFICERS</w:t>
            </w:r>
            <w:r>
              <w:rPr>
                <w:noProof/>
                <w:webHidden/>
              </w:rPr>
              <w:tab/>
            </w:r>
            <w:r>
              <w:rPr>
                <w:noProof/>
                <w:webHidden/>
              </w:rPr>
              <w:fldChar w:fldCharType="begin"/>
            </w:r>
            <w:r>
              <w:rPr>
                <w:noProof/>
                <w:webHidden/>
              </w:rPr>
              <w:instrText xml:space="preserve"> PAGEREF _Toc229490994 \h </w:instrText>
            </w:r>
            <w:r>
              <w:rPr>
                <w:noProof/>
                <w:webHidden/>
              </w:rPr>
            </w:r>
            <w:r>
              <w:rPr>
                <w:noProof/>
                <w:webHidden/>
              </w:rPr>
              <w:fldChar w:fldCharType="separate"/>
            </w:r>
            <w:r>
              <w:rPr>
                <w:noProof/>
                <w:webHidden/>
              </w:rPr>
              <w:t>5</w:t>
            </w:r>
            <w:r>
              <w:rPr>
                <w:noProof/>
                <w:webHidden/>
              </w:rPr>
              <w:fldChar w:fldCharType="end"/>
            </w:r>
          </w:hyperlink>
        </w:p>
        <w:p w14:paraId="770DA8FD" w14:textId="4744F294"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5" w:history="1">
            <w:r w:rsidRPr="00E406AA">
              <w:rPr>
                <w:rStyle w:val="Hyperlink"/>
                <w:noProof/>
              </w:rPr>
              <w:t>ADVISORY COMMITTEE</w:t>
            </w:r>
            <w:r>
              <w:rPr>
                <w:noProof/>
                <w:webHidden/>
              </w:rPr>
              <w:tab/>
            </w:r>
            <w:r>
              <w:rPr>
                <w:noProof/>
                <w:webHidden/>
              </w:rPr>
              <w:fldChar w:fldCharType="begin"/>
            </w:r>
            <w:r>
              <w:rPr>
                <w:noProof/>
                <w:webHidden/>
              </w:rPr>
              <w:instrText xml:space="preserve"> PAGEREF _Toc229490995 \h </w:instrText>
            </w:r>
            <w:r>
              <w:rPr>
                <w:noProof/>
                <w:webHidden/>
              </w:rPr>
            </w:r>
            <w:r>
              <w:rPr>
                <w:noProof/>
                <w:webHidden/>
              </w:rPr>
              <w:fldChar w:fldCharType="separate"/>
            </w:r>
            <w:r>
              <w:rPr>
                <w:noProof/>
                <w:webHidden/>
              </w:rPr>
              <w:t>6</w:t>
            </w:r>
            <w:r>
              <w:rPr>
                <w:noProof/>
                <w:webHidden/>
              </w:rPr>
              <w:fldChar w:fldCharType="end"/>
            </w:r>
          </w:hyperlink>
        </w:p>
        <w:p w14:paraId="6218E0CD" w14:textId="14D30C0D"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6" w:history="1">
            <w:r w:rsidRPr="00E406AA">
              <w:rPr>
                <w:rStyle w:val="Hyperlink"/>
                <w:noProof/>
              </w:rPr>
              <w:t>COMMUNICATION</w:t>
            </w:r>
            <w:r>
              <w:rPr>
                <w:noProof/>
                <w:webHidden/>
              </w:rPr>
              <w:tab/>
            </w:r>
            <w:r>
              <w:rPr>
                <w:noProof/>
                <w:webHidden/>
              </w:rPr>
              <w:fldChar w:fldCharType="begin"/>
            </w:r>
            <w:r>
              <w:rPr>
                <w:noProof/>
                <w:webHidden/>
              </w:rPr>
              <w:instrText xml:space="preserve"> PAGEREF _Toc229490996 \h </w:instrText>
            </w:r>
            <w:r>
              <w:rPr>
                <w:noProof/>
                <w:webHidden/>
              </w:rPr>
            </w:r>
            <w:r>
              <w:rPr>
                <w:noProof/>
                <w:webHidden/>
              </w:rPr>
              <w:fldChar w:fldCharType="separate"/>
            </w:r>
            <w:r>
              <w:rPr>
                <w:noProof/>
                <w:webHidden/>
              </w:rPr>
              <w:t>6</w:t>
            </w:r>
            <w:r>
              <w:rPr>
                <w:noProof/>
                <w:webHidden/>
              </w:rPr>
              <w:fldChar w:fldCharType="end"/>
            </w:r>
          </w:hyperlink>
        </w:p>
        <w:p w14:paraId="6F751214" w14:textId="3B055FE8"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7" w:history="1">
            <w:r w:rsidRPr="00E406AA">
              <w:rPr>
                <w:rStyle w:val="Hyperlink"/>
                <w:noProof/>
              </w:rPr>
              <w:t>RECORD BOOK</w:t>
            </w:r>
            <w:r>
              <w:rPr>
                <w:noProof/>
                <w:webHidden/>
              </w:rPr>
              <w:tab/>
            </w:r>
            <w:r>
              <w:rPr>
                <w:noProof/>
                <w:webHidden/>
              </w:rPr>
              <w:fldChar w:fldCharType="begin"/>
            </w:r>
            <w:r>
              <w:rPr>
                <w:noProof/>
                <w:webHidden/>
              </w:rPr>
              <w:instrText xml:space="preserve"> PAGEREF _Toc229490997 \h </w:instrText>
            </w:r>
            <w:r>
              <w:rPr>
                <w:noProof/>
                <w:webHidden/>
              </w:rPr>
            </w:r>
            <w:r>
              <w:rPr>
                <w:noProof/>
                <w:webHidden/>
              </w:rPr>
              <w:fldChar w:fldCharType="separate"/>
            </w:r>
            <w:r>
              <w:rPr>
                <w:noProof/>
                <w:webHidden/>
              </w:rPr>
              <w:t>7</w:t>
            </w:r>
            <w:r>
              <w:rPr>
                <w:noProof/>
                <w:webHidden/>
              </w:rPr>
              <w:fldChar w:fldCharType="end"/>
            </w:r>
          </w:hyperlink>
        </w:p>
        <w:p w14:paraId="794381E6" w14:textId="39079825"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8" w:history="1">
            <w:r w:rsidRPr="00E406AA">
              <w:rPr>
                <w:rStyle w:val="Hyperlink"/>
                <w:rFonts w:eastAsia="Calibri"/>
                <w:noProof/>
              </w:rPr>
              <w:t>CODE OF CONDUCT</w:t>
            </w:r>
            <w:r>
              <w:rPr>
                <w:noProof/>
                <w:webHidden/>
              </w:rPr>
              <w:tab/>
            </w:r>
            <w:r>
              <w:rPr>
                <w:noProof/>
                <w:webHidden/>
              </w:rPr>
              <w:fldChar w:fldCharType="begin"/>
            </w:r>
            <w:r>
              <w:rPr>
                <w:noProof/>
                <w:webHidden/>
              </w:rPr>
              <w:instrText xml:space="preserve"> PAGEREF _Toc229490998 \h </w:instrText>
            </w:r>
            <w:r>
              <w:rPr>
                <w:noProof/>
                <w:webHidden/>
              </w:rPr>
            </w:r>
            <w:r>
              <w:rPr>
                <w:noProof/>
                <w:webHidden/>
              </w:rPr>
              <w:fldChar w:fldCharType="separate"/>
            </w:r>
            <w:r>
              <w:rPr>
                <w:noProof/>
                <w:webHidden/>
              </w:rPr>
              <w:t>7</w:t>
            </w:r>
            <w:r>
              <w:rPr>
                <w:noProof/>
                <w:webHidden/>
              </w:rPr>
              <w:fldChar w:fldCharType="end"/>
            </w:r>
          </w:hyperlink>
        </w:p>
        <w:p w14:paraId="2DDB3F7B" w14:textId="7654606E"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0999" w:history="1">
            <w:r w:rsidRPr="00E406AA">
              <w:rPr>
                <w:rStyle w:val="Hyperlink"/>
                <w:noProof/>
              </w:rPr>
              <w:t>DRESS CODE</w:t>
            </w:r>
            <w:r>
              <w:rPr>
                <w:noProof/>
                <w:webHidden/>
              </w:rPr>
              <w:tab/>
            </w:r>
            <w:r>
              <w:rPr>
                <w:noProof/>
                <w:webHidden/>
              </w:rPr>
              <w:fldChar w:fldCharType="begin"/>
            </w:r>
            <w:r>
              <w:rPr>
                <w:noProof/>
                <w:webHidden/>
              </w:rPr>
              <w:instrText xml:space="preserve"> PAGEREF _Toc229490999 \h </w:instrText>
            </w:r>
            <w:r>
              <w:rPr>
                <w:noProof/>
                <w:webHidden/>
              </w:rPr>
            </w:r>
            <w:r>
              <w:rPr>
                <w:noProof/>
                <w:webHidden/>
              </w:rPr>
              <w:fldChar w:fldCharType="separate"/>
            </w:r>
            <w:r>
              <w:rPr>
                <w:noProof/>
                <w:webHidden/>
              </w:rPr>
              <w:t>7</w:t>
            </w:r>
            <w:r>
              <w:rPr>
                <w:noProof/>
                <w:webHidden/>
              </w:rPr>
              <w:fldChar w:fldCharType="end"/>
            </w:r>
          </w:hyperlink>
        </w:p>
        <w:p w14:paraId="4F1F0CF4" w14:textId="247F34FA"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1000" w:history="1">
            <w:r w:rsidRPr="00E406AA">
              <w:rPr>
                <w:rStyle w:val="Hyperlink"/>
                <w:noProof/>
              </w:rPr>
              <w:t>DISCIPLINE POLICY</w:t>
            </w:r>
            <w:r>
              <w:rPr>
                <w:noProof/>
                <w:webHidden/>
              </w:rPr>
              <w:tab/>
            </w:r>
            <w:r>
              <w:rPr>
                <w:noProof/>
                <w:webHidden/>
              </w:rPr>
              <w:fldChar w:fldCharType="begin"/>
            </w:r>
            <w:r>
              <w:rPr>
                <w:noProof/>
                <w:webHidden/>
              </w:rPr>
              <w:instrText xml:space="preserve"> PAGEREF _Toc229491000 \h </w:instrText>
            </w:r>
            <w:r>
              <w:rPr>
                <w:noProof/>
                <w:webHidden/>
              </w:rPr>
            </w:r>
            <w:r>
              <w:rPr>
                <w:noProof/>
                <w:webHidden/>
              </w:rPr>
              <w:fldChar w:fldCharType="separate"/>
            </w:r>
            <w:r>
              <w:rPr>
                <w:noProof/>
                <w:webHidden/>
              </w:rPr>
              <w:t>9</w:t>
            </w:r>
            <w:r>
              <w:rPr>
                <w:noProof/>
                <w:webHidden/>
              </w:rPr>
              <w:fldChar w:fldCharType="end"/>
            </w:r>
          </w:hyperlink>
        </w:p>
        <w:p w14:paraId="7540BA1D" w14:textId="4FCDBD5F"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1001" w:history="1">
            <w:r w:rsidRPr="00E406AA">
              <w:rPr>
                <w:rStyle w:val="Hyperlink"/>
                <w:noProof/>
              </w:rPr>
              <w:t>EQUIPMENT GUIDELINES</w:t>
            </w:r>
            <w:r>
              <w:rPr>
                <w:noProof/>
                <w:webHidden/>
              </w:rPr>
              <w:tab/>
            </w:r>
            <w:r>
              <w:rPr>
                <w:noProof/>
                <w:webHidden/>
              </w:rPr>
              <w:fldChar w:fldCharType="begin"/>
            </w:r>
            <w:r>
              <w:rPr>
                <w:noProof/>
                <w:webHidden/>
              </w:rPr>
              <w:instrText xml:space="preserve"> PAGEREF _Toc229491001 \h </w:instrText>
            </w:r>
            <w:r>
              <w:rPr>
                <w:noProof/>
                <w:webHidden/>
              </w:rPr>
            </w:r>
            <w:r>
              <w:rPr>
                <w:noProof/>
                <w:webHidden/>
              </w:rPr>
              <w:fldChar w:fldCharType="separate"/>
            </w:r>
            <w:r>
              <w:rPr>
                <w:noProof/>
                <w:webHidden/>
              </w:rPr>
              <w:t>9</w:t>
            </w:r>
            <w:r>
              <w:rPr>
                <w:noProof/>
                <w:webHidden/>
              </w:rPr>
              <w:fldChar w:fldCharType="end"/>
            </w:r>
          </w:hyperlink>
        </w:p>
        <w:p w14:paraId="4F30E3B2" w14:textId="08701B12" w:rsidR="00C9303E" w:rsidRDefault="00C9303E">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229491002" w:history="1">
            <w:r w:rsidRPr="00E406AA">
              <w:rPr>
                <w:rStyle w:val="Hyperlink"/>
                <w:noProof/>
              </w:rPr>
              <w:t>COMPETITIONS</w:t>
            </w:r>
            <w:r>
              <w:rPr>
                <w:noProof/>
                <w:webHidden/>
              </w:rPr>
              <w:tab/>
            </w:r>
            <w:r>
              <w:rPr>
                <w:noProof/>
                <w:webHidden/>
              </w:rPr>
              <w:fldChar w:fldCharType="begin"/>
            </w:r>
            <w:r>
              <w:rPr>
                <w:noProof/>
                <w:webHidden/>
              </w:rPr>
              <w:instrText xml:space="preserve"> PAGEREF _Toc229491002 \h </w:instrText>
            </w:r>
            <w:r>
              <w:rPr>
                <w:noProof/>
                <w:webHidden/>
              </w:rPr>
            </w:r>
            <w:r>
              <w:rPr>
                <w:noProof/>
                <w:webHidden/>
              </w:rPr>
              <w:fldChar w:fldCharType="separate"/>
            </w:r>
            <w:r>
              <w:rPr>
                <w:noProof/>
                <w:webHidden/>
              </w:rPr>
              <w:t>10</w:t>
            </w:r>
            <w:r>
              <w:rPr>
                <w:noProof/>
                <w:webHidden/>
              </w:rPr>
              <w:fldChar w:fldCharType="end"/>
            </w:r>
          </w:hyperlink>
        </w:p>
        <w:p w14:paraId="219BF291" w14:textId="41FFC927" w:rsidR="00C9303E" w:rsidRDefault="00C9303E">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29491003" w:history="1">
            <w:r w:rsidRPr="00E406AA">
              <w:rPr>
                <w:rStyle w:val="Hyperlink"/>
                <w:noProof/>
              </w:rPr>
              <w:t>Holt County Invitational Shoot</w:t>
            </w:r>
            <w:r>
              <w:rPr>
                <w:noProof/>
                <w:webHidden/>
              </w:rPr>
              <w:tab/>
            </w:r>
            <w:r>
              <w:rPr>
                <w:noProof/>
                <w:webHidden/>
              </w:rPr>
              <w:fldChar w:fldCharType="begin"/>
            </w:r>
            <w:r>
              <w:rPr>
                <w:noProof/>
                <w:webHidden/>
              </w:rPr>
              <w:instrText xml:space="preserve"> PAGEREF _Toc229491003 \h </w:instrText>
            </w:r>
            <w:r>
              <w:rPr>
                <w:noProof/>
                <w:webHidden/>
              </w:rPr>
            </w:r>
            <w:r>
              <w:rPr>
                <w:noProof/>
                <w:webHidden/>
              </w:rPr>
              <w:fldChar w:fldCharType="separate"/>
            </w:r>
            <w:r>
              <w:rPr>
                <w:noProof/>
                <w:webHidden/>
              </w:rPr>
              <w:t>10</w:t>
            </w:r>
            <w:r>
              <w:rPr>
                <w:noProof/>
                <w:webHidden/>
              </w:rPr>
              <w:fldChar w:fldCharType="end"/>
            </w:r>
          </w:hyperlink>
        </w:p>
        <w:p w14:paraId="76B5626A" w14:textId="54B79957" w:rsidR="00C9303E" w:rsidRDefault="00C9303E">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29491004" w:history="1">
            <w:r w:rsidRPr="00E406AA">
              <w:rPr>
                <w:rStyle w:val="Hyperlink"/>
                <w:noProof/>
              </w:rPr>
              <w:t>Holt County Fair</w:t>
            </w:r>
            <w:r>
              <w:rPr>
                <w:noProof/>
                <w:webHidden/>
              </w:rPr>
              <w:tab/>
            </w:r>
            <w:r>
              <w:rPr>
                <w:noProof/>
                <w:webHidden/>
              </w:rPr>
              <w:fldChar w:fldCharType="begin"/>
            </w:r>
            <w:r>
              <w:rPr>
                <w:noProof/>
                <w:webHidden/>
              </w:rPr>
              <w:instrText xml:space="preserve"> PAGEREF _Toc229491004 \h </w:instrText>
            </w:r>
            <w:r>
              <w:rPr>
                <w:noProof/>
                <w:webHidden/>
              </w:rPr>
            </w:r>
            <w:r>
              <w:rPr>
                <w:noProof/>
                <w:webHidden/>
              </w:rPr>
              <w:fldChar w:fldCharType="separate"/>
            </w:r>
            <w:r>
              <w:rPr>
                <w:noProof/>
                <w:webHidden/>
              </w:rPr>
              <w:t>10</w:t>
            </w:r>
            <w:r>
              <w:rPr>
                <w:noProof/>
                <w:webHidden/>
              </w:rPr>
              <w:fldChar w:fldCharType="end"/>
            </w:r>
          </w:hyperlink>
        </w:p>
        <w:p w14:paraId="278D7020" w14:textId="0552FC8F" w:rsidR="00C9303E" w:rsidRDefault="00C9303E">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29491005" w:history="1">
            <w:r w:rsidRPr="00E406AA">
              <w:rPr>
                <w:rStyle w:val="Hyperlink"/>
                <w:noProof/>
              </w:rPr>
              <w:t>State and National Competitions</w:t>
            </w:r>
            <w:r>
              <w:rPr>
                <w:noProof/>
                <w:webHidden/>
              </w:rPr>
              <w:tab/>
            </w:r>
            <w:r>
              <w:rPr>
                <w:noProof/>
                <w:webHidden/>
              </w:rPr>
              <w:fldChar w:fldCharType="begin"/>
            </w:r>
            <w:r>
              <w:rPr>
                <w:noProof/>
                <w:webHidden/>
              </w:rPr>
              <w:instrText xml:space="preserve"> PAGEREF _Toc229491005 \h </w:instrText>
            </w:r>
            <w:r>
              <w:rPr>
                <w:noProof/>
                <w:webHidden/>
              </w:rPr>
            </w:r>
            <w:r>
              <w:rPr>
                <w:noProof/>
                <w:webHidden/>
              </w:rPr>
              <w:fldChar w:fldCharType="separate"/>
            </w:r>
            <w:r>
              <w:rPr>
                <w:noProof/>
                <w:webHidden/>
              </w:rPr>
              <w:t>11</w:t>
            </w:r>
            <w:r>
              <w:rPr>
                <w:noProof/>
                <w:webHidden/>
              </w:rPr>
              <w:fldChar w:fldCharType="end"/>
            </w:r>
          </w:hyperlink>
        </w:p>
        <w:p w14:paraId="78133996" w14:textId="7F604BF6" w:rsidR="00C9303E" w:rsidRDefault="00C9303E">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29491006" w:history="1">
            <w:r w:rsidRPr="00E406AA">
              <w:rPr>
                <w:rStyle w:val="Hyperlink"/>
                <w:noProof/>
              </w:rPr>
              <w:t>Trap Team</w:t>
            </w:r>
            <w:r>
              <w:rPr>
                <w:noProof/>
                <w:webHidden/>
              </w:rPr>
              <w:tab/>
            </w:r>
            <w:r>
              <w:rPr>
                <w:noProof/>
                <w:webHidden/>
              </w:rPr>
              <w:fldChar w:fldCharType="begin"/>
            </w:r>
            <w:r>
              <w:rPr>
                <w:noProof/>
                <w:webHidden/>
              </w:rPr>
              <w:instrText xml:space="preserve"> PAGEREF _Toc229491006 \h </w:instrText>
            </w:r>
            <w:r>
              <w:rPr>
                <w:noProof/>
                <w:webHidden/>
              </w:rPr>
            </w:r>
            <w:r>
              <w:rPr>
                <w:noProof/>
                <w:webHidden/>
              </w:rPr>
              <w:fldChar w:fldCharType="separate"/>
            </w:r>
            <w:r>
              <w:rPr>
                <w:noProof/>
                <w:webHidden/>
              </w:rPr>
              <w:t>11</w:t>
            </w:r>
            <w:r>
              <w:rPr>
                <w:noProof/>
                <w:webHidden/>
              </w:rPr>
              <w:fldChar w:fldCharType="end"/>
            </w:r>
          </w:hyperlink>
        </w:p>
        <w:p w14:paraId="14953804" w14:textId="72BCF6B6" w:rsidR="00C9303E" w:rsidRDefault="00C9303E">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229491007" w:history="1">
            <w:r w:rsidRPr="00E406AA">
              <w:rPr>
                <w:rStyle w:val="Hyperlink"/>
                <w:rFonts w:eastAsia="Arial"/>
                <w:b/>
                <w:bCs/>
                <w:noProof/>
              </w:rPr>
              <w:t>2026 Holt County 4-H Shooting Sports Coaches &amp; Coordinators</w:t>
            </w:r>
            <w:r>
              <w:rPr>
                <w:noProof/>
                <w:webHidden/>
              </w:rPr>
              <w:tab/>
            </w:r>
            <w:r>
              <w:rPr>
                <w:noProof/>
                <w:webHidden/>
              </w:rPr>
              <w:fldChar w:fldCharType="begin"/>
            </w:r>
            <w:r>
              <w:rPr>
                <w:noProof/>
                <w:webHidden/>
              </w:rPr>
              <w:instrText xml:space="preserve"> PAGEREF _Toc229491007 \h </w:instrText>
            </w:r>
            <w:r>
              <w:rPr>
                <w:noProof/>
                <w:webHidden/>
              </w:rPr>
            </w:r>
            <w:r>
              <w:rPr>
                <w:noProof/>
                <w:webHidden/>
              </w:rPr>
              <w:fldChar w:fldCharType="separate"/>
            </w:r>
            <w:r>
              <w:rPr>
                <w:noProof/>
                <w:webHidden/>
              </w:rPr>
              <w:t>12</w:t>
            </w:r>
            <w:r>
              <w:rPr>
                <w:noProof/>
                <w:webHidden/>
              </w:rPr>
              <w:fldChar w:fldCharType="end"/>
            </w:r>
          </w:hyperlink>
        </w:p>
        <w:p w14:paraId="1B547A61" w14:textId="3B92A322" w:rsidR="003648E7" w:rsidRDefault="003648E7">
          <w:r>
            <w:rPr>
              <w:b/>
              <w:bCs/>
              <w:noProof/>
            </w:rPr>
            <w:fldChar w:fldCharType="end"/>
          </w:r>
        </w:p>
      </w:sdtContent>
    </w:sdt>
    <w:p w14:paraId="4E15F931" w14:textId="11970574" w:rsidR="0007368E" w:rsidRPr="00862DCC" w:rsidRDefault="00A56AF1" w:rsidP="00E4204F">
      <w:pPr>
        <w:spacing w:line="360" w:lineRule="auto"/>
        <w:rPr>
          <w:rFonts w:ascii="Arial" w:hAnsi="Arial" w:cs="Arial"/>
          <w:b/>
          <w:bCs/>
          <w:sz w:val="24"/>
          <w:szCs w:val="24"/>
        </w:rPr>
      </w:pPr>
      <w:r w:rsidRPr="00862DCC">
        <w:rPr>
          <w:rFonts w:ascii="Arial" w:hAnsi="Arial" w:cs="Arial"/>
          <w:b/>
          <w:bCs/>
          <w:sz w:val="24"/>
          <w:szCs w:val="24"/>
        </w:rPr>
        <w:t>Updated: December 202</w:t>
      </w:r>
      <w:r w:rsidR="00E47634" w:rsidRPr="00862DCC">
        <w:rPr>
          <w:rFonts w:ascii="Arial" w:hAnsi="Arial" w:cs="Arial"/>
          <w:b/>
          <w:bCs/>
          <w:sz w:val="24"/>
          <w:szCs w:val="24"/>
        </w:rPr>
        <w:t>5</w:t>
      </w:r>
    </w:p>
    <w:p w14:paraId="10CC3992" w14:textId="5822F87D" w:rsidR="003D56EA" w:rsidRPr="00862DCC" w:rsidRDefault="00E94A9E" w:rsidP="00E94A9E">
      <w:pPr>
        <w:spacing w:line="360" w:lineRule="auto"/>
        <w:jc w:val="center"/>
        <w:rPr>
          <w:rFonts w:ascii="Arial" w:hAnsi="Arial" w:cs="Arial"/>
          <w:b/>
          <w:bCs/>
          <w:sz w:val="24"/>
          <w:szCs w:val="24"/>
        </w:rPr>
      </w:pPr>
      <w:r w:rsidRPr="00862DCC">
        <w:rPr>
          <w:rFonts w:ascii="Arial" w:hAnsi="Arial" w:cs="Arial"/>
          <w:b/>
          <w:bCs/>
          <w:sz w:val="28"/>
          <w:szCs w:val="24"/>
        </w:rPr>
        <w:t>**For individual discipline information, refer to the Holt County Shooting Sport Discipline Guide**</w:t>
      </w:r>
    </w:p>
    <w:p w14:paraId="17245279" w14:textId="677C9B3C" w:rsidR="003D56EA" w:rsidRPr="00862DCC" w:rsidRDefault="003D56EA" w:rsidP="00E4204F">
      <w:pPr>
        <w:spacing w:line="360" w:lineRule="auto"/>
        <w:rPr>
          <w:rFonts w:ascii="Arial" w:hAnsi="Arial" w:cs="Arial"/>
          <w:b/>
          <w:bCs/>
          <w:sz w:val="24"/>
          <w:szCs w:val="24"/>
        </w:rPr>
      </w:pPr>
    </w:p>
    <w:p w14:paraId="07153B8D" w14:textId="5C845821" w:rsidR="003A5637" w:rsidRPr="00862DCC" w:rsidRDefault="3B2087D0" w:rsidP="003A5637">
      <w:pPr>
        <w:jc w:val="center"/>
        <w:rPr>
          <w:rFonts w:ascii="Arial" w:hAnsi="Arial" w:cs="Arial"/>
          <w:b/>
          <w:bCs/>
          <w:sz w:val="36"/>
          <w:szCs w:val="36"/>
        </w:rPr>
      </w:pPr>
      <w:r w:rsidRPr="00862DCC">
        <w:rPr>
          <w:rFonts w:ascii="Arial" w:hAnsi="Arial" w:cs="Arial"/>
          <w:b/>
          <w:bCs/>
          <w:sz w:val="36"/>
          <w:szCs w:val="36"/>
        </w:rPr>
        <w:t>Promoting Positive Youth Development through the Safe and Responsible Use of Firearms and Archery Equipment using Comprehensive Education, Life-Long Recreation, and Health</w:t>
      </w:r>
      <w:r w:rsidR="0034455B" w:rsidRPr="00862DCC">
        <w:rPr>
          <w:rFonts w:ascii="Arial" w:hAnsi="Arial" w:cs="Arial"/>
          <w:b/>
          <w:bCs/>
          <w:sz w:val="36"/>
          <w:szCs w:val="36"/>
        </w:rPr>
        <w:t>y</w:t>
      </w:r>
      <w:r w:rsidRPr="00862DCC">
        <w:rPr>
          <w:rFonts w:ascii="Arial" w:hAnsi="Arial" w:cs="Arial"/>
          <w:b/>
          <w:bCs/>
          <w:sz w:val="36"/>
          <w:szCs w:val="36"/>
        </w:rPr>
        <w:t xml:space="preserve"> Competition.</w:t>
      </w:r>
    </w:p>
    <w:p w14:paraId="51B6339B" w14:textId="6C933264" w:rsidR="3287EDF1" w:rsidRPr="00217F6F" w:rsidRDefault="3C8B2741" w:rsidP="003648E7">
      <w:pPr>
        <w:rPr>
          <w:rFonts w:ascii="Arial" w:hAnsi="Arial" w:cs="Arial"/>
          <w:b/>
          <w:bCs/>
          <w:sz w:val="24"/>
          <w:szCs w:val="24"/>
        </w:rPr>
      </w:pPr>
      <w:r w:rsidRPr="00217F6F">
        <w:rPr>
          <w:rFonts w:ascii="Arial" w:hAnsi="Arial" w:cs="Arial"/>
          <w:sz w:val="24"/>
          <w:szCs w:val="24"/>
        </w:rPr>
        <w:lastRenderedPageBreak/>
        <w:t>Welcome to the Holt County Shooting Sports Club</w:t>
      </w:r>
      <w:r w:rsidR="78C7DA6A" w:rsidRPr="00217F6F">
        <w:rPr>
          <w:rFonts w:ascii="Arial" w:hAnsi="Arial" w:cs="Arial"/>
          <w:sz w:val="24"/>
          <w:szCs w:val="24"/>
        </w:rPr>
        <w:t xml:space="preserve"> we are looking forward to an exciting year of growth and development. You will learn important life skills through</w:t>
      </w:r>
      <w:r w:rsidR="0DF9D647" w:rsidRPr="00217F6F">
        <w:rPr>
          <w:rFonts w:ascii="Arial" w:hAnsi="Arial" w:cs="Arial"/>
          <w:sz w:val="24"/>
          <w:szCs w:val="24"/>
        </w:rPr>
        <w:t xml:space="preserve"> safe and educational experiences.</w:t>
      </w:r>
      <w:r w:rsidR="78C7DA6A" w:rsidRPr="00217F6F">
        <w:rPr>
          <w:rFonts w:ascii="Arial" w:hAnsi="Arial" w:cs="Arial"/>
          <w:sz w:val="24"/>
          <w:szCs w:val="24"/>
        </w:rPr>
        <w:t xml:space="preserve"> </w:t>
      </w:r>
      <w:r w:rsidR="6BD6AA55" w:rsidRPr="00217F6F">
        <w:rPr>
          <w:rFonts w:ascii="Arial" w:hAnsi="Arial" w:cs="Arial"/>
          <w:sz w:val="24"/>
          <w:szCs w:val="24"/>
        </w:rPr>
        <w:t>You will</w:t>
      </w:r>
      <w:r w:rsidR="78C7DA6A" w:rsidRPr="00217F6F">
        <w:rPr>
          <w:rFonts w:ascii="Arial" w:hAnsi="Arial" w:cs="Arial"/>
          <w:sz w:val="24"/>
          <w:szCs w:val="24"/>
        </w:rPr>
        <w:t xml:space="preserve"> explore firearms safety and the importance of conserving </w:t>
      </w:r>
      <w:r w:rsidR="5ED92C7A" w:rsidRPr="00217F6F">
        <w:rPr>
          <w:rFonts w:ascii="Arial" w:hAnsi="Arial" w:cs="Arial"/>
          <w:sz w:val="24"/>
          <w:szCs w:val="24"/>
        </w:rPr>
        <w:t>Nebraska</w:t>
      </w:r>
      <w:r w:rsidR="78C7DA6A" w:rsidRPr="00217F6F">
        <w:rPr>
          <w:rFonts w:ascii="Arial" w:hAnsi="Arial" w:cs="Arial"/>
          <w:sz w:val="24"/>
          <w:szCs w:val="24"/>
        </w:rPr>
        <w:t xml:space="preserve">'s natural resources. Trained and certified 4-H leaders throughout </w:t>
      </w:r>
      <w:r w:rsidR="3724BF37" w:rsidRPr="00217F6F">
        <w:rPr>
          <w:rFonts w:ascii="Arial" w:hAnsi="Arial" w:cs="Arial"/>
          <w:sz w:val="24"/>
          <w:szCs w:val="24"/>
        </w:rPr>
        <w:t>Holt County</w:t>
      </w:r>
      <w:r w:rsidR="78C7DA6A" w:rsidRPr="00217F6F">
        <w:rPr>
          <w:rFonts w:ascii="Arial" w:hAnsi="Arial" w:cs="Arial"/>
          <w:sz w:val="24"/>
          <w:szCs w:val="24"/>
        </w:rPr>
        <w:t xml:space="preserve"> lead this program.</w:t>
      </w:r>
      <w:r w:rsidR="18D935D3" w:rsidRPr="00217F6F">
        <w:rPr>
          <w:rFonts w:ascii="Arial" w:hAnsi="Arial" w:cs="Arial"/>
          <w:sz w:val="24"/>
          <w:szCs w:val="24"/>
        </w:rPr>
        <w:t xml:space="preserve"> Holt County Shooting Sport</w:t>
      </w:r>
      <w:r w:rsidR="4BF3AF72" w:rsidRPr="00217F6F">
        <w:rPr>
          <w:rFonts w:ascii="Arial" w:hAnsi="Arial" w:cs="Arial"/>
          <w:sz w:val="24"/>
          <w:szCs w:val="24"/>
        </w:rPr>
        <w:t>s</w:t>
      </w:r>
      <w:r w:rsidR="18D935D3" w:rsidRPr="00217F6F">
        <w:rPr>
          <w:rFonts w:ascii="Arial" w:hAnsi="Arial" w:cs="Arial"/>
          <w:sz w:val="24"/>
          <w:szCs w:val="24"/>
        </w:rPr>
        <w:t xml:space="preserve"> is an affiliate of Nebraska 4-H.</w:t>
      </w:r>
    </w:p>
    <w:p w14:paraId="3341DFBE" w14:textId="734E4CA3" w:rsidR="2CC18B62" w:rsidRDefault="2CC18B62" w:rsidP="00864499">
      <w:pPr>
        <w:rPr>
          <w:rFonts w:ascii="Arial" w:hAnsi="Arial" w:cs="Arial"/>
          <w:sz w:val="24"/>
          <w:szCs w:val="24"/>
        </w:rPr>
      </w:pPr>
    </w:p>
    <w:p w14:paraId="57E1388F" w14:textId="14677F17" w:rsidR="34712C4A" w:rsidRPr="00197611" w:rsidRDefault="34712C4A" w:rsidP="00197611">
      <w:pPr>
        <w:pStyle w:val="Heading1"/>
        <w:jc w:val="center"/>
        <w:rPr>
          <w:rFonts w:eastAsiaTheme="minorEastAsia"/>
          <w:b/>
          <w:bCs/>
          <w:sz w:val="28"/>
          <w:szCs w:val="28"/>
        </w:rPr>
      </w:pPr>
      <w:bookmarkStart w:id="0" w:name="_Toc229490984"/>
      <w:r w:rsidRPr="00197611">
        <w:rPr>
          <w:rFonts w:eastAsiaTheme="minorEastAsia"/>
          <w:b/>
          <w:bCs/>
          <w:caps/>
          <w:sz w:val="28"/>
          <w:szCs w:val="28"/>
        </w:rPr>
        <w:t>NEBRASKA 4-H</w:t>
      </w:r>
      <w:r w:rsidR="00862DCC" w:rsidRPr="00197611">
        <w:rPr>
          <w:rFonts w:eastAsiaTheme="minorEastAsia"/>
          <w:b/>
          <w:bCs/>
          <w:caps/>
          <w:sz w:val="28"/>
          <w:szCs w:val="28"/>
        </w:rPr>
        <w:t xml:space="preserve"> </w:t>
      </w:r>
      <w:r w:rsidR="00830E07" w:rsidRPr="00197611">
        <w:rPr>
          <w:rFonts w:eastAsiaTheme="minorEastAsia"/>
          <w:b/>
          <w:bCs/>
          <w:sz w:val="28"/>
          <w:szCs w:val="28"/>
        </w:rPr>
        <w:t>SHOOTING SPORTS PROGRAM</w:t>
      </w:r>
      <w:bookmarkEnd w:id="0"/>
    </w:p>
    <w:p w14:paraId="7ABFE2D5" w14:textId="49E576C2" w:rsidR="2CC18B62" w:rsidRPr="00862DCC" w:rsidRDefault="2CC18B62" w:rsidP="00864499">
      <w:pPr>
        <w:rPr>
          <w:rFonts w:ascii="Arial" w:eastAsiaTheme="minorEastAsia" w:hAnsi="Arial" w:cs="Arial"/>
          <w:sz w:val="24"/>
          <w:szCs w:val="24"/>
        </w:rPr>
      </w:pPr>
    </w:p>
    <w:p w14:paraId="499D90CD" w14:textId="3884E413" w:rsidR="34712C4A" w:rsidRPr="00862DCC" w:rsidRDefault="34712C4A" w:rsidP="2CC18B62">
      <w:pPr>
        <w:rPr>
          <w:rFonts w:ascii="Arial" w:eastAsiaTheme="minorEastAsia" w:hAnsi="Arial" w:cs="Arial"/>
          <w:sz w:val="24"/>
          <w:szCs w:val="24"/>
        </w:rPr>
      </w:pPr>
      <w:r w:rsidRPr="00862DCC">
        <w:rPr>
          <w:rFonts w:ascii="Arial" w:eastAsiaTheme="minorEastAsia" w:hAnsi="Arial" w:cs="Arial"/>
          <w:sz w:val="24"/>
          <w:szCs w:val="24"/>
        </w:rPr>
        <w:t xml:space="preserve">The Shooting Sports </w:t>
      </w:r>
      <w:r w:rsidR="003D56EA" w:rsidRPr="00862DCC">
        <w:rPr>
          <w:rFonts w:ascii="Arial" w:eastAsiaTheme="minorEastAsia" w:hAnsi="Arial" w:cs="Arial"/>
          <w:sz w:val="24"/>
          <w:szCs w:val="24"/>
        </w:rPr>
        <w:t>program</w:t>
      </w:r>
      <w:r w:rsidRPr="00862DCC">
        <w:rPr>
          <w:rFonts w:ascii="Arial" w:eastAsiaTheme="minorEastAsia" w:hAnsi="Arial" w:cs="Arial"/>
          <w:sz w:val="24"/>
          <w:szCs w:val="24"/>
        </w:rPr>
        <w:t xml:space="preserve"> offer opportunities for youth to learn safe gun handling skills and sound fundamentals of shooting under the guidance of caring and knowledgeable adult volunteers. </w:t>
      </w:r>
      <w:bookmarkStart w:id="1" w:name="_Hlk87431545"/>
      <w:r w:rsidRPr="00862DCC">
        <w:rPr>
          <w:rFonts w:ascii="Arial" w:eastAsiaTheme="minorEastAsia" w:hAnsi="Arial" w:cs="Arial"/>
          <w:sz w:val="24"/>
          <w:szCs w:val="24"/>
        </w:rPr>
        <w:t xml:space="preserve">Youth </w:t>
      </w:r>
      <w:r w:rsidR="003D29B3" w:rsidRPr="00862DCC">
        <w:rPr>
          <w:rFonts w:ascii="Arial" w:eastAsiaTheme="minorEastAsia" w:hAnsi="Arial" w:cs="Arial"/>
          <w:sz w:val="24"/>
          <w:szCs w:val="24"/>
        </w:rPr>
        <w:t>who are at least 8 years of age by January 1</w:t>
      </w:r>
      <w:r w:rsidR="00C9303E">
        <w:rPr>
          <w:rFonts w:ascii="Arial" w:eastAsiaTheme="minorEastAsia" w:hAnsi="Arial" w:cs="Arial"/>
          <w:sz w:val="24"/>
          <w:szCs w:val="24"/>
        </w:rPr>
        <w:br/>
      </w:r>
      <w:r w:rsidR="003D29B3" w:rsidRPr="00862DCC">
        <w:rPr>
          <w:rFonts w:ascii="Arial" w:eastAsiaTheme="minorEastAsia" w:hAnsi="Arial" w:cs="Arial"/>
          <w:sz w:val="24"/>
          <w:szCs w:val="24"/>
        </w:rPr>
        <w:t xml:space="preserve">(4-H Age) </w:t>
      </w:r>
      <w:bookmarkEnd w:id="1"/>
      <w:r w:rsidR="003D29B3" w:rsidRPr="00862DCC">
        <w:rPr>
          <w:rFonts w:ascii="Arial" w:eastAsiaTheme="minorEastAsia" w:hAnsi="Arial" w:cs="Arial"/>
          <w:sz w:val="24"/>
          <w:szCs w:val="24"/>
        </w:rPr>
        <w:t xml:space="preserve">may </w:t>
      </w:r>
      <w:r w:rsidRPr="00862DCC">
        <w:rPr>
          <w:rFonts w:ascii="Arial" w:eastAsiaTheme="minorEastAsia" w:hAnsi="Arial" w:cs="Arial"/>
          <w:sz w:val="24"/>
          <w:szCs w:val="24"/>
        </w:rPr>
        <w:t>explore subject areas such as:</w:t>
      </w:r>
    </w:p>
    <w:p w14:paraId="03E23B25" w14:textId="544CCEA4" w:rsidR="00CF4F2B" w:rsidRPr="00862DCC" w:rsidRDefault="00CF4F2B" w:rsidP="00CF4F2B">
      <w:pPr>
        <w:pStyle w:val="ListParagraph"/>
        <w:numPr>
          <w:ilvl w:val="0"/>
          <w:numId w:val="29"/>
        </w:numPr>
        <w:rPr>
          <w:rFonts w:ascii="Arial" w:eastAsiaTheme="minorEastAsia" w:hAnsi="Arial" w:cs="Arial"/>
          <w:sz w:val="24"/>
          <w:szCs w:val="24"/>
        </w:rPr>
      </w:pPr>
      <w:r w:rsidRPr="00862DCC">
        <w:rPr>
          <w:rFonts w:ascii="Arial" w:eastAsiaTheme="minorEastAsia" w:hAnsi="Arial" w:cs="Arial"/>
          <w:sz w:val="24"/>
          <w:szCs w:val="24"/>
        </w:rPr>
        <w:t xml:space="preserve">Archery </w:t>
      </w:r>
      <w:r w:rsidR="00C9303E">
        <w:rPr>
          <w:rFonts w:ascii="Arial" w:eastAsiaTheme="minorEastAsia" w:hAnsi="Arial" w:cs="Arial"/>
          <w:sz w:val="24"/>
          <w:szCs w:val="24"/>
        </w:rPr>
        <w:t>-</w:t>
      </w:r>
      <w:r w:rsidRPr="00862DCC">
        <w:rPr>
          <w:rFonts w:ascii="Arial" w:eastAsiaTheme="minorEastAsia" w:hAnsi="Arial" w:cs="Arial"/>
          <w:sz w:val="24"/>
          <w:szCs w:val="24"/>
        </w:rPr>
        <w:t xml:space="preserve"> 8 years old &amp; up</w:t>
      </w:r>
    </w:p>
    <w:p w14:paraId="1903A3A8" w14:textId="669CE849" w:rsidR="00CF4F2B" w:rsidRPr="00862DCC" w:rsidRDefault="00CF4F2B" w:rsidP="00CF4F2B">
      <w:pPr>
        <w:pStyle w:val="ListParagraph"/>
        <w:numPr>
          <w:ilvl w:val="0"/>
          <w:numId w:val="29"/>
        </w:numPr>
        <w:rPr>
          <w:rFonts w:ascii="Arial" w:hAnsi="Arial" w:cs="Arial"/>
          <w:sz w:val="24"/>
          <w:szCs w:val="24"/>
        </w:rPr>
      </w:pPr>
      <w:r w:rsidRPr="00862DCC">
        <w:rPr>
          <w:rFonts w:ascii="Arial" w:eastAsiaTheme="minorEastAsia" w:hAnsi="Arial" w:cs="Arial"/>
          <w:sz w:val="24"/>
          <w:szCs w:val="24"/>
        </w:rPr>
        <w:t xml:space="preserve">BB Gun </w:t>
      </w:r>
      <w:r w:rsidR="00C9303E">
        <w:rPr>
          <w:rFonts w:ascii="Arial" w:eastAsiaTheme="minorEastAsia" w:hAnsi="Arial" w:cs="Arial"/>
          <w:sz w:val="24"/>
          <w:szCs w:val="24"/>
        </w:rPr>
        <w:t xml:space="preserve">- </w:t>
      </w:r>
      <w:r w:rsidRPr="00862DCC">
        <w:rPr>
          <w:rFonts w:ascii="Arial" w:eastAsiaTheme="minorEastAsia" w:hAnsi="Arial" w:cs="Arial"/>
          <w:sz w:val="24"/>
          <w:szCs w:val="24"/>
        </w:rPr>
        <w:t>8 years old &amp; up</w:t>
      </w:r>
    </w:p>
    <w:p w14:paraId="3BAA13C3" w14:textId="00230C53" w:rsidR="00CF4F2B" w:rsidRPr="00862DCC" w:rsidRDefault="00CF4F2B" w:rsidP="00CF4F2B">
      <w:pPr>
        <w:pStyle w:val="ListParagraph"/>
        <w:numPr>
          <w:ilvl w:val="0"/>
          <w:numId w:val="29"/>
        </w:numPr>
        <w:rPr>
          <w:rFonts w:ascii="Arial" w:eastAsiaTheme="minorEastAsia" w:hAnsi="Arial" w:cs="Arial"/>
          <w:sz w:val="24"/>
          <w:szCs w:val="24"/>
        </w:rPr>
      </w:pPr>
      <w:r w:rsidRPr="00862DCC">
        <w:rPr>
          <w:rFonts w:ascii="Arial" w:eastAsiaTheme="minorEastAsia" w:hAnsi="Arial" w:cs="Arial"/>
          <w:sz w:val="24"/>
          <w:szCs w:val="24"/>
        </w:rPr>
        <w:t xml:space="preserve">Air Rifle, Air Pistol </w:t>
      </w:r>
      <w:r w:rsidR="00C9303E">
        <w:rPr>
          <w:rFonts w:ascii="Arial" w:eastAsiaTheme="minorEastAsia" w:hAnsi="Arial" w:cs="Arial"/>
          <w:sz w:val="24"/>
          <w:szCs w:val="24"/>
        </w:rPr>
        <w:t>-</w:t>
      </w:r>
      <w:r w:rsidRPr="00862DCC">
        <w:rPr>
          <w:rFonts w:ascii="Arial" w:eastAsiaTheme="minorEastAsia" w:hAnsi="Arial" w:cs="Arial"/>
          <w:sz w:val="24"/>
          <w:szCs w:val="24"/>
        </w:rPr>
        <w:t xml:space="preserve"> 9 years old &amp; up</w:t>
      </w:r>
    </w:p>
    <w:p w14:paraId="4BF94D69" w14:textId="1CDF006A" w:rsidR="00CF4F2B" w:rsidRPr="00862DCC" w:rsidRDefault="00CF4F2B" w:rsidP="00CF4F2B">
      <w:pPr>
        <w:pStyle w:val="ListParagraph"/>
        <w:numPr>
          <w:ilvl w:val="0"/>
          <w:numId w:val="29"/>
        </w:numPr>
        <w:spacing w:after="0"/>
        <w:rPr>
          <w:rFonts w:ascii="Arial" w:eastAsiaTheme="minorEastAsia" w:hAnsi="Arial" w:cs="Arial"/>
          <w:sz w:val="24"/>
          <w:szCs w:val="24"/>
        </w:rPr>
      </w:pPr>
      <w:r w:rsidRPr="00862DCC">
        <w:rPr>
          <w:rFonts w:ascii="Arial" w:eastAsiaTheme="minorEastAsia" w:hAnsi="Arial" w:cs="Arial"/>
          <w:sz w:val="24"/>
          <w:szCs w:val="24"/>
        </w:rPr>
        <w:t xml:space="preserve">Smallbore </w:t>
      </w:r>
      <w:r w:rsidR="00427BF7" w:rsidRPr="00862DCC">
        <w:rPr>
          <w:rFonts w:ascii="Arial" w:eastAsiaTheme="minorEastAsia" w:hAnsi="Arial" w:cs="Arial"/>
          <w:sz w:val="24"/>
          <w:szCs w:val="24"/>
        </w:rPr>
        <w:t xml:space="preserve">Rifle (.22 caliber) </w:t>
      </w:r>
      <w:r w:rsidR="00C9303E">
        <w:rPr>
          <w:rFonts w:ascii="Arial" w:eastAsiaTheme="minorEastAsia" w:hAnsi="Arial" w:cs="Arial"/>
          <w:sz w:val="24"/>
          <w:szCs w:val="24"/>
        </w:rPr>
        <w:t>-</w:t>
      </w:r>
      <w:r w:rsidRPr="00862DCC">
        <w:rPr>
          <w:rFonts w:ascii="Arial" w:eastAsiaTheme="minorEastAsia" w:hAnsi="Arial" w:cs="Arial"/>
          <w:sz w:val="24"/>
          <w:szCs w:val="24"/>
        </w:rPr>
        <w:t xml:space="preserve"> 9 years old and up</w:t>
      </w:r>
    </w:p>
    <w:p w14:paraId="361B9700" w14:textId="04DD2747" w:rsidR="00CF4F2B" w:rsidRPr="00862DCC" w:rsidRDefault="00CF4F2B" w:rsidP="00CF4F2B">
      <w:pPr>
        <w:pStyle w:val="ListParagraph"/>
        <w:numPr>
          <w:ilvl w:val="0"/>
          <w:numId w:val="29"/>
        </w:numPr>
        <w:spacing w:after="0"/>
        <w:rPr>
          <w:rFonts w:ascii="Arial" w:eastAsiaTheme="minorEastAsia" w:hAnsi="Arial" w:cs="Arial"/>
          <w:sz w:val="24"/>
          <w:szCs w:val="24"/>
        </w:rPr>
      </w:pPr>
      <w:r w:rsidRPr="00862DCC">
        <w:rPr>
          <w:rFonts w:ascii="Arial" w:eastAsiaTheme="minorEastAsia" w:hAnsi="Arial" w:cs="Arial"/>
          <w:sz w:val="24"/>
          <w:szCs w:val="24"/>
        </w:rPr>
        <w:t xml:space="preserve">Smallbore Pistol (.22 caliber) </w:t>
      </w:r>
      <w:r w:rsidR="00C9303E">
        <w:rPr>
          <w:rFonts w:ascii="Arial" w:eastAsiaTheme="minorEastAsia" w:hAnsi="Arial" w:cs="Arial"/>
          <w:sz w:val="24"/>
          <w:szCs w:val="24"/>
        </w:rPr>
        <w:t>-</w:t>
      </w:r>
      <w:r w:rsidRPr="00862DCC">
        <w:rPr>
          <w:rFonts w:ascii="Arial" w:eastAsiaTheme="minorEastAsia" w:hAnsi="Arial" w:cs="Arial"/>
          <w:sz w:val="24"/>
          <w:szCs w:val="24"/>
        </w:rPr>
        <w:t>10 years old &amp; up</w:t>
      </w:r>
    </w:p>
    <w:p w14:paraId="5B7CBD61" w14:textId="19E1C321" w:rsidR="00CF4F2B" w:rsidRPr="00862DCC" w:rsidRDefault="00CF4F2B" w:rsidP="00CF4F2B">
      <w:pPr>
        <w:pStyle w:val="ListParagraph"/>
        <w:numPr>
          <w:ilvl w:val="0"/>
          <w:numId w:val="29"/>
        </w:numPr>
        <w:rPr>
          <w:rFonts w:ascii="Arial" w:eastAsiaTheme="minorEastAsia" w:hAnsi="Arial" w:cs="Arial"/>
          <w:sz w:val="24"/>
          <w:szCs w:val="24"/>
        </w:rPr>
      </w:pPr>
      <w:r w:rsidRPr="00862DCC">
        <w:rPr>
          <w:rFonts w:ascii="Arial" w:eastAsiaTheme="minorEastAsia" w:hAnsi="Arial" w:cs="Arial"/>
          <w:sz w:val="24"/>
          <w:szCs w:val="24"/>
        </w:rPr>
        <w:t xml:space="preserve">Shotgun </w:t>
      </w:r>
      <w:r w:rsidR="00C9303E">
        <w:rPr>
          <w:rFonts w:ascii="Arial" w:eastAsiaTheme="minorEastAsia" w:hAnsi="Arial" w:cs="Arial"/>
          <w:sz w:val="24"/>
          <w:szCs w:val="24"/>
        </w:rPr>
        <w:t>-</w:t>
      </w:r>
      <w:r w:rsidRPr="00862DCC">
        <w:rPr>
          <w:rFonts w:ascii="Arial" w:eastAsiaTheme="minorEastAsia" w:hAnsi="Arial" w:cs="Arial"/>
          <w:sz w:val="24"/>
          <w:szCs w:val="24"/>
        </w:rPr>
        <w:t xml:space="preserve"> 9 years old &amp; up</w:t>
      </w:r>
    </w:p>
    <w:p w14:paraId="5B7A1F08" w14:textId="0D07BE58" w:rsidR="00CF4F2B" w:rsidRPr="00862DCC" w:rsidRDefault="00CF4F2B" w:rsidP="00CF4F2B">
      <w:pPr>
        <w:pStyle w:val="ListParagraph"/>
        <w:numPr>
          <w:ilvl w:val="0"/>
          <w:numId w:val="29"/>
        </w:numPr>
        <w:spacing w:after="0"/>
        <w:rPr>
          <w:rFonts w:ascii="Arial" w:eastAsiaTheme="minorEastAsia" w:hAnsi="Arial" w:cs="Arial"/>
          <w:sz w:val="24"/>
          <w:szCs w:val="24"/>
        </w:rPr>
      </w:pPr>
      <w:r w:rsidRPr="00862DCC">
        <w:rPr>
          <w:rFonts w:ascii="Arial" w:eastAsiaTheme="minorEastAsia" w:hAnsi="Arial" w:cs="Arial"/>
          <w:sz w:val="24"/>
          <w:szCs w:val="24"/>
        </w:rPr>
        <w:t xml:space="preserve">Trap Team </w:t>
      </w:r>
      <w:r w:rsidR="00C9303E">
        <w:rPr>
          <w:rFonts w:ascii="Arial" w:eastAsiaTheme="minorEastAsia" w:hAnsi="Arial" w:cs="Arial"/>
          <w:sz w:val="24"/>
          <w:szCs w:val="24"/>
        </w:rPr>
        <w:t>-</w:t>
      </w:r>
      <w:r w:rsidR="00281A67" w:rsidRPr="00862DCC">
        <w:rPr>
          <w:rFonts w:ascii="Arial" w:eastAsiaTheme="minorEastAsia" w:hAnsi="Arial" w:cs="Arial"/>
          <w:sz w:val="24"/>
          <w:szCs w:val="24"/>
        </w:rPr>
        <w:t xml:space="preserve"> Grades</w:t>
      </w:r>
      <w:r w:rsidRPr="00862DCC">
        <w:rPr>
          <w:rFonts w:ascii="Arial" w:eastAsiaTheme="minorEastAsia" w:hAnsi="Arial" w:cs="Arial"/>
          <w:sz w:val="24"/>
          <w:szCs w:val="24"/>
        </w:rPr>
        <w:t xml:space="preserve"> 6-12 (must have hunter safety)</w:t>
      </w:r>
    </w:p>
    <w:p w14:paraId="1768C2F5" w14:textId="7F0A7229" w:rsidR="007E5C9B" w:rsidRPr="00862DCC" w:rsidRDefault="00427BF7" w:rsidP="007E5C9B">
      <w:pPr>
        <w:pStyle w:val="ListParagraph"/>
        <w:numPr>
          <w:ilvl w:val="0"/>
          <w:numId w:val="29"/>
        </w:numPr>
        <w:rPr>
          <w:rFonts w:ascii="Arial" w:eastAsiaTheme="minorEastAsia" w:hAnsi="Arial" w:cs="Arial"/>
          <w:sz w:val="24"/>
          <w:szCs w:val="24"/>
        </w:rPr>
      </w:pPr>
      <w:r w:rsidRPr="00862DCC">
        <w:rPr>
          <w:rFonts w:ascii="Arial" w:eastAsiaTheme="minorEastAsia" w:hAnsi="Arial" w:cs="Arial"/>
          <w:sz w:val="24"/>
          <w:szCs w:val="24"/>
        </w:rPr>
        <w:t xml:space="preserve">Muzzle Loading </w:t>
      </w:r>
      <w:r w:rsidR="00C9303E">
        <w:rPr>
          <w:rFonts w:ascii="Arial" w:eastAsiaTheme="minorEastAsia" w:hAnsi="Arial" w:cs="Arial"/>
          <w:sz w:val="24"/>
          <w:szCs w:val="24"/>
        </w:rPr>
        <w:t>-</w:t>
      </w:r>
      <w:r w:rsidRPr="00862DCC">
        <w:rPr>
          <w:rFonts w:ascii="Arial" w:eastAsiaTheme="minorEastAsia" w:hAnsi="Arial" w:cs="Arial"/>
          <w:sz w:val="24"/>
          <w:szCs w:val="24"/>
        </w:rPr>
        <w:t xml:space="preserve"> 10 years old &amp; up</w:t>
      </w:r>
    </w:p>
    <w:p w14:paraId="504C61F1" w14:textId="201E10C6" w:rsidR="007E5C9B" w:rsidRPr="00862DCC" w:rsidRDefault="007E5C9B" w:rsidP="007E5C9B">
      <w:pPr>
        <w:rPr>
          <w:rFonts w:ascii="Arial" w:eastAsiaTheme="minorEastAsia" w:hAnsi="Arial" w:cs="Arial"/>
          <w:sz w:val="24"/>
          <w:szCs w:val="24"/>
        </w:rPr>
      </w:pPr>
    </w:p>
    <w:p w14:paraId="0EDE4CF2" w14:textId="77777777" w:rsidR="0087074E" w:rsidRPr="00862DCC" w:rsidRDefault="0087074E" w:rsidP="0087074E">
      <w:pPr>
        <w:rPr>
          <w:rFonts w:ascii="Arial" w:eastAsiaTheme="minorEastAsia" w:hAnsi="Arial" w:cs="Arial"/>
          <w:sz w:val="24"/>
          <w:szCs w:val="24"/>
        </w:rPr>
      </w:pPr>
      <w:bookmarkStart w:id="2" w:name="_Hlk121736333"/>
      <w:r w:rsidRPr="00862DCC">
        <w:rPr>
          <w:rFonts w:ascii="Arial" w:eastAsiaTheme="minorEastAsia" w:hAnsi="Arial" w:cs="Arial"/>
          <w:sz w:val="24"/>
          <w:szCs w:val="24"/>
        </w:rPr>
        <w:t>First Year Shooters:</w:t>
      </w:r>
    </w:p>
    <w:p w14:paraId="013AA082" w14:textId="4C1A013E" w:rsidR="0087074E" w:rsidRPr="00862DCC" w:rsidRDefault="0087074E" w:rsidP="0087074E">
      <w:pPr>
        <w:pStyle w:val="ListParagraph"/>
        <w:numPr>
          <w:ilvl w:val="0"/>
          <w:numId w:val="46"/>
        </w:numPr>
        <w:rPr>
          <w:rFonts w:ascii="Arial" w:eastAsiaTheme="minorEastAsia" w:hAnsi="Arial" w:cs="Arial"/>
          <w:sz w:val="24"/>
          <w:szCs w:val="24"/>
        </w:rPr>
      </w:pPr>
      <w:r w:rsidRPr="00862DCC">
        <w:rPr>
          <w:rFonts w:ascii="Arial" w:eastAsiaTheme="minorEastAsia" w:hAnsi="Arial" w:cs="Arial"/>
          <w:sz w:val="24"/>
          <w:szCs w:val="24"/>
        </w:rPr>
        <w:t xml:space="preserve">8 years or older without Hunter Safety </w:t>
      </w:r>
      <w:r w:rsidR="00C9303E">
        <w:rPr>
          <w:rFonts w:ascii="Arial" w:eastAsiaTheme="minorEastAsia" w:hAnsi="Arial" w:cs="Arial"/>
          <w:sz w:val="24"/>
          <w:szCs w:val="24"/>
        </w:rPr>
        <w:t>-</w:t>
      </w:r>
      <w:r w:rsidRPr="00862DCC">
        <w:rPr>
          <w:rFonts w:ascii="Arial" w:eastAsiaTheme="minorEastAsia" w:hAnsi="Arial" w:cs="Arial"/>
          <w:sz w:val="24"/>
          <w:szCs w:val="24"/>
        </w:rPr>
        <w:t xml:space="preserve"> Archery and BB Gun Only</w:t>
      </w:r>
    </w:p>
    <w:p w14:paraId="412C3E5E" w14:textId="6DC53D08" w:rsidR="0087074E" w:rsidRPr="00862DCC" w:rsidRDefault="0087074E" w:rsidP="0087074E">
      <w:pPr>
        <w:pStyle w:val="ListParagraph"/>
        <w:numPr>
          <w:ilvl w:val="0"/>
          <w:numId w:val="46"/>
        </w:numPr>
        <w:rPr>
          <w:rFonts w:ascii="Arial" w:eastAsiaTheme="minorEastAsia" w:hAnsi="Arial" w:cs="Arial"/>
          <w:sz w:val="24"/>
          <w:szCs w:val="24"/>
        </w:rPr>
      </w:pPr>
      <w:r w:rsidRPr="00862DCC">
        <w:rPr>
          <w:rFonts w:ascii="Arial" w:eastAsiaTheme="minorEastAsia" w:hAnsi="Arial" w:cs="Arial"/>
          <w:sz w:val="24"/>
          <w:szCs w:val="24"/>
        </w:rPr>
        <w:t xml:space="preserve">First year with Hunter Safety </w:t>
      </w:r>
      <w:r w:rsidR="00C9303E">
        <w:rPr>
          <w:rFonts w:ascii="Arial" w:eastAsiaTheme="minorEastAsia" w:hAnsi="Arial" w:cs="Arial"/>
          <w:sz w:val="24"/>
          <w:szCs w:val="24"/>
        </w:rPr>
        <w:t>-</w:t>
      </w:r>
      <w:r w:rsidRPr="00862DCC">
        <w:rPr>
          <w:rFonts w:ascii="Arial" w:eastAsiaTheme="minorEastAsia" w:hAnsi="Arial" w:cs="Arial"/>
          <w:sz w:val="24"/>
          <w:szCs w:val="24"/>
        </w:rPr>
        <w:t xml:space="preserve"> Eligible for all disciplines</w:t>
      </w:r>
    </w:p>
    <w:bookmarkEnd w:id="2"/>
    <w:p w14:paraId="5F6CD1D4" w14:textId="7D1FD1FB" w:rsidR="007E5C9B" w:rsidRPr="00862DCC" w:rsidRDefault="007E5C9B" w:rsidP="007E5C9B">
      <w:pPr>
        <w:rPr>
          <w:rFonts w:ascii="Arial" w:eastAsiaTheme="minorEastAsia" w:hAnsi="Arial" w:cs="Arial"/>
          <w:sz w:val="24"/>
          <w:szCs w:val="24"/>
        </w:rPr>
      </w:pPr>
    </w:p>
    <w:p w14:paraId="44EA590C" w14:textId="483EBC52" w:rsidR="34712C4A" w:rsidRPr="00862DCC" w:rsidRDefault="34712C4A" w:rsidP="2CC18B62">
      <w:pPr>
        <w:rPr>
          <w:rFonts w:ascii="Arial" w:eastAsiaTheme="minorEastAsia" w:hAnsi="Arial" w:cs="Arial"/>
          <w:sz w:val="24"/>
          <w:szCs w:val="24"/>
        </w:rPr>
      </w:pPr>
      <w:r w:rsidRPr="00862DCC">
        <w:rPr>
          <w:rFonts w:ascii="Arial" w:eastAsiaTheme="minorEastAsia" w:hAnsi="Arial" w:cs="Arial"/>
          <w:sz w:val="24"/>
          <w:szCs w:val="24"/>
        </w:rPr>
        <w:t xml:space="preserve">The focus of the Nebraska 4-H Shooting Sports programs are the total development of the 4-H member. The shooting sports and related natural resource activities are utilized as a vehicle for human growth and development. It uses the skills and disciplines of shooting to assist young people and their leaders in obtaining knowledge and developing skills. Development of skills within the discipline of shooting and life skills is </w:t>
      </w:r>
      <w:r w:rsidR="003D56EA" w:rsidRPr="00862DCC">
        <w:rPr>
          <w:rFonts w:ascii="Arial" w:eastAsiaTheme="minorEastAsia" w:hAnsi="Arial" w:cs="Arial"/>
          <w:sz w:val="24"/>
          <w:szCs w:val="24"/>
        </w:rPr>
        <w:t>emphasized</w:t>
      </w:r>
      <w:r w:rsidRPr="00862DCC">
        <w:rPr>
          <w:rFonts w:ascii="Arial" w:eastAsiaTheme="minorEastAsia" w:hAnsi="Arial" w:cs="Arial"/>
          <w:sz w:val="24"/>
          <w:szCs w:val="24"/>
        </w:rPr>
        <w:t xml:space="preserve"> in the program curriculum and explicitly stated for volunteers. 4-H Shooting Sports promotes positive youth-adult interaction and peer leadership.</w:t>
      </w:r>
    </w:p>
    <w:p w14:paraId="6B543D22" w14:textId="3FE4FB25" w:rsidR="2CC18B62" w:rsidRPr="00862DCC" w:rsidRDefault="2CC18B62" w:rsidP="2CC18B62">
      <w:pPr>
        <w:rPr>
          <w:rFonts w:ascii="Arial" w:eastAsiaTheme="minorEastAsia" w:hAnsi="Arial" w:cs="Arial"/>
          <w:sz w:val="24"/>
          <w:szCs w:val="24"/>
        </w:rPr>
      </w:pPr>
    </w:p>
    <w:p w14:paraId="0594C230" w14:textId="5D1EF1CC" w:rsidR="44868B94" w:rsidRPr="00197611" w:rsidRDefault="658B650E" w:rsidP="00197611">
      <w:pPr>
        <w:pStyle w:val="Heading2"/>
      </w:pPr>
      <w:bookmarkStart w:id="3" w:name="_Toc229490985"/>
      <w:r w:rsidRPr="00197611">
        <w:t>What is 4-H</w:t>
      </w:r>
      <w:r w:rsidR="5FA650AA" w:rsidRPr="00197611">
        <w:t>?</w:t>
      </w:r>
      <w:bookmarkEnd w:id="3"/>
    </w:p>
    <w:p w14:paraId="0AA59471" w14:textId="77777777" w:rsidR="0087074E" w:rsidRPr="00862DCC" w:rsidRDefault="0087074E" w:rsidP="04020372">
      <w:pPr>
        <w:rPr>
          <w:rFonts w:ascii="Arial" w:eastAsiaTheme="minorEastAsia" w:hAnsi="Arial" w:cs="Arial"/>
          <w:sz w:val="24"/>
          <w:szCs w:val="24"/>
        </w:rPr>
      </w:pPr>
    </w:p>
    <w:p w14:paraId="4D4B6EF5" w14:textId="0988BD2D" w:rsidR="2D4859B3" w:rsidRPr="00862DCC" w:rsidRDefault="2D4859B3" w:rsidP="2CC18B62">
      <w:pPr>
        <w:rPr>
          <w:rFonts w:ascii="Arial" w:eastAsia="Calibri" w:hAnsi="Arial" w:cs="Arial"/>
          <w:sz w:val="24"/>
          <w:szCs w:val="24"/>
        </w:rPr>
      </w:pPr>
      <w:r w:rsidRPr="00862DCC">
        <w:rPr>
          <w:rFonts w:ascii="Arial" w:eastAsia="Calibri" w:hAnsi="Arial" w:cs="Arial"/>
          <w:sz w:val="24"/>
          <w:szCs w:val="24"/>
        </w:rPr>
        <w:t xml:space="preserve">4-H is America’s largest youth development organization – empowering over six million young people nationwide each year with the knowledge and skills to lead for a lifetime. 4-H believes in the power of youth. 4-H recognizes the valuable strengths and real influence that every child possesses to improve the world around us. </w:t>
      </w:r>
    </w:p>
    <w:p w14:paraId="1B8AE46B" w14:textId="77777777" w:rsidR="00BD4B32" w:rsidRDefault="00BD4B32">
      <w:pPr>
        <w:spacing w:after="160" w:line="259" w:lineRule="auto"/>
        <w:rPr>
          <w:rFonts w:ascii="Arial" w:eastAsia="Calibri" w:hAnsi="Arial" w:cs="Arial"/>
          <w:sz w:val="24"/>
          <w:szCs w:val="24"/>
        </w:rPr>
      </w:pPr>
      <w:r>
        <w:rPr>
          <w:rFonts w:ascii="Arial" w:eastAsia="Calibri" w:hAnsi="Arial" w:cs="Arial"/>
          <w:sz w:val="24"/>
          <w:szCs w:val="24"/>
        </w:rPr>
        <w:br w:type="page"/>
      </w:r>
    </w:p>
    <w:p w14:paraId="50895624" w14:textId="0BA153C7" w:rsidR="00197611" w:rsidRDefault="2D4859B3" w:rsidP="00BD4B32">
      <w:pPr>
        <w:rPr>
          <w:rFonts w:ascii="Arial" w:eastAsia="Calibri" w:hAnsi="Arial" w:cs="Arial"/>
          <w:sz w:val="24"/>
          <w:szCs w:val="24"/>
        </w:rPr>
      </w:pPr>
      <w:r w:rsidRPr="00862DCC">
        <w:rPr>
          <w:rFonts w:ascii="Arial" w:eastAsia="Calibri" w:hAnsi="Arial" w:cs="Arial"/>
          <w:sz w:val="24"/>
          <w:szCs w:val="24"/>
        </w:rPr>
        <w:lastRenderedPageBreak/>
        <w:t>4-H provides:</w:t>
      </w:r>
    </w:p>
    <w:p w14:paraId="7139D264" w14:textId="55B15B42" w:rsidR="2D4859B3" w:rsidRPr="00862DCC" w:rsidRDefault="2D4859B3" w:rsidP="003A5637">
      <w:pPr>
        <w:pStyle w:val="ListParagraph"/>
        <w:numPr>
          <w:ilvl w:val="0"/>
          <w:numId w:val="27"/>
        </w:numPr>
        <w:spacing w:after="0"/>
        <w:rPr>
          <w:rFonts w:ascii="Arial" w:eastAsiaTheme="minorEastAsia" w:hAnsi="Arial" w:cs="Arial"/>
          <w:sz w:val="24"/>
          <w:szCs w:val="24"/>
        </w:rPr>
      </w:pPr>
      <w:r w:rsidRPr="00862DCC">
        <w:rPr>
          <w:rFonts w:ascii="Arial" w:eastAsia="Calibri" w:hAnsi="Arial" w:cs="Arial"/>
          <w:sz w:val="24"/>
          <w:szCs w:val="24"/>
        </w:rPr>
        <w:t>“Hands-on” learning experiences</w:t>
      </w:r>
    </w:p>
    <w:p w14:paraId="6C137D7E" w14:textId="660129E6" w:rsidR="2D4859B3" w:rsidRPr="00862DCC" w:rsidRDefault="2D4859B3" w:rsidP="003A5637">
      <w:pPr>
        <w:pStyle w:val="ListParagraph"/>
        <w:numPr>
          <w:ilvl w:val="0"/>
          <w:numId w:val="27"/>
        </w:numPr>
        <w:spacing w:after="0"/>
        <w:rPr>
          <w:rFonts w:ascii="Arial" w:eastAsiaTheme="minorEastAsia" w:hAnsi="Arial" w:cs="Arial"/>
          <w:sz w:val="24"/>
          <w:szCs w:val="24"/>
        </w:rPr>
      </w:pPr>
      <w:r w:rsidRPr="00862DCC">
        <w:rPr>
          <w:rFonts w:ascii="Arial" w:eastAsia="Calibri" w:hAnsi="Arial" w:cs="Arial"/>
          <w:sz w:val="24"/>
          <w:szCs w:val="24"/>
        </w:rPr>
        <w:t>Safe, supportive environments</w:t>
      </w:r>
    </w:p>
    <w:p w14:paraId="5C333CFA" w14:textId="1006D2BD" w:rsidR="2D4859B3" w:rsidRPr="00862DCC" w:rsidRDefault="2D4859B3" w:rsidP="003A5637">
      <w:pPr>
        <w:pStyle w:val="ListParagraph"/>
        <w:numPr>
          <w:ilvl w:val="0"/>
          <w:numId w:val="27"/>
        </w:numPr>
        <w:spacing w:after="0"/>
        <w:rPr>
          <w:rFonts w:ascii="Arial" w:eastAsiaTheme="minorEastAsia" w:hAnsi="Arial" w:cs="Arial"/>
          <w:sz w:val="24"/>
          <w:szCs w:val="24"/>
        </w:rPr>
      </w:pPr>
      <w:r w:rsidRPr="00862DCC">
        <w:rPr>
          <w:rFonts w:ascii="Arial" w:eastAsia="Calibri" w:hAnsi="Arial" w:cs="Arial"/>
          <w:sz w:val="24"/>
          <w:szCs w:val="24"/>
        </w:rPr>
        <w:t>Guidance from caring adult mentors</w:t>
      </w:r>
    </w:p>
    <w:p w14:paraId="2E2EAC9F" w14:textId="70CF5561" w:rsidR="2D4859B3" w:rsidRPr="00862DCC" w:rsidRDefault="2D4859B3" w:rsidP="003A5637">
      <w:pPr>
        <w:pStyle w:val="ListParagraph"/>
        <w:numPr>
          <w:ilvl w:val="0"/>
          <w:numId w:val="27"/>
        </w:numPr>
        <w:spacing w:after="0"/>
        <w:rPr>
          <w:rFonts w:ascii="Arial" w:eastAsiaTheme="minorEastAsia" w:hAnsi="Arial" w:cs="Arial"/>
          <w:sz w:val="24"/>
          <w:szCs w:val="24"/>
        </w:rPr>
      </w:pPr>
      <w:r w:rsidRPr="00862DCC">
        <w:rPr>
          <w:rFonts w:ascii="Arial" w:eastAsia="Calibri" w:hAnsi="Arial" w:cs="Arial"/>
          <w:sz w:val="24"/>
          <w:szCs w:val="24"/>
        </w:rPr>
        <w:t>Encouragement towards leadership roles</w:t>
      </w:r>
    </w:p>
    <w:p w14:paraId="642E8813" w14:textId="5D0B5755" w:rsidR="2D4859B3" w:rsidRPr="00862DCC" w:rsidRDefault="2D4859B3" w:rsidP="003A5637">
      <w:pPr>
        <w:pStyle w:val="ListParagraph"/>
        <w:numPr>
          <w:ilvl w:val="0"/>
          <w:numId w:val="27"/>
        </w:numPr>
        <w:spacing w:after="0"/>
        <w:rPr>
          <w:rFonts w:ascii="Arial" w:eastAsiaTheme="minorEastAsia" w:hAnsi="Arial" w:cs="Arial"/>
          <w:sz w:val="24"/>
          <w:szCs w:val="24"/>
        </w:rPr>
      </w:pPr>
      <w:r w:rsidRPr="00862DCC">
        <w:rPr>
          <w:rFonts w:ascii="Arial" w:eastAsia="Calibri" w:hAnsi="Arial" w:cs="Arial"/>
          <w:sz w:val="24"/>
          <w:szCs w:val="24"/>
        </w:rPr>
        <w:t>Accessibility for all youth</w:t>
      </w:r>
    </w:p>
    <w:p w14:paraId="1210F28F" w14:textId="50984300" w:rsidR="2CC18B62" w:rsidRPr="00862DCC" w:rsidRDefault="2CC18B62" w:rsidP="2CC18B62">
      <w:pPr>
        <w:rPr>
          <w:rFonts w:ascii="Arial" w:eastAsia="Calibri" w:hAnsi="Arial" w:cs="Arial"/>
          <w:sz w:val="24"/>
          <w:szCs w:val="24"/>
        </w:rPr>
      </w:pPr>
    </w:p>
    <w:p w14:paraId="7A84C46E" w14:textId="172243B4" w:rsidR="2D4859B3" w:rsidRPr="00862DCC" w:rsidRDefault="2D4859B3" w:rsidP="2CC18B62">
      <w:pPr>
        <w:rPr>
          <w:rFonts w:ascii="Arial" w:eastAsia="Calibri" w:hAnsi="Arial" w:cs="Arial"/>
          <w:sz w:val="24"/>
          <w:szCs w:val="24"/>
        </w:rPr>
      </w:pPr>
      <w:r w:rsidRPr="00862DCC">
        <w:rPr>
          <w:rFonts w:ascii="Arial" w:eastAsia="Calibri" w:hAnsi="Arial" w:cs="Arial"/>
          <w:sz w:val="24"/>
          <w:szCs w:val="24"/>
        </w:rPr>
        <w:t>The 4-H team comes from every corner of America through an amazing network of over 3,500 4-H professionals and more than 500,000 dedicated 4-H volunteers who operate under the direct supervision of those 4-H professionals.</w:t>
      </w:r>
    </w:p>
    <w:p w14:paraId="7DA2D85A" w14:textId="77777777" w:rsidR="003D56EA" w:rsidRPr="00862DCC" w:rsidRDefault="003D56EA" w:rsidP="2CC18B62">
      <w:pPr>
        <w:rPr>
          <w:rFonts w:ascii="Arial" w:eastAsia="Calibri" w:hAnsi="Arial" w:cs="Arial"/>
          <w:sz w:val="24"/>
          <w:szCs w:val="24"/>
        </w:rPr>
      </w:pPr>
    </w:p>
    <w:p w14:paraId="788773DE" w14:textId="29CB770C" w:rsidR="2D4859B3" w:rsidRPr="00862DCC" w:rsidRDefault="2D4859B3" w:rsidP="00197611">
      <w:pPr>
        <w:pStyle w:val="Heading2"/>
        <w:rPr>
          <w:rFonts w:eastAsia="Calibri"/>
        </w:rPr>
      </w:pPr>
      <w:bookmarkStart w:id="4" w:name="_Toc229490986"/>
      <w:r w:rsidRPr="00862DCC">
        <w:rPr>
          <w:rFonts w:eastAsia="Calibri"/>
        </w:rPr>
        <w:t>4-H, Why’s it important?</w:t>
      </w:r>
      <w:bookmarkEnd w:id="4"/>
    </w:p>
    <w:p w14:paraId="5FE00A1A" w14:textId="77777777" w:rsidR="0087074E" w:rsidRPr="00862DCC" w:rsidRDefault="0087074E" w:rsidP="2CC18B62">
      <w:pPr>
        <w:rPr>
          <w:rFonts w:ascii="Arial" w:eastAsia="Calibri" w:hAnsi="Arial" w:cs="Arial"/>
          <w:b/>
          <w:sz w:val="24"/>
          <w:szCs w:val="24"/>
        </w:rPr>
      </w:pPr>
    </w:p>
    <w:p w14:paraId="5F5C8E95" w14:textId="188C127B" w:rsidR="2D4859B3" w:rsidRPr="00862DCC" w:rsidRDefault="2D4859B3" w:rsidP="2CC18B62">
      <w:pPr>
        <w:rPr>
          <w:rFonts w:ascii="Arial" w:eastAsia="Calibri" w:hAnsi="Arial" w:cs="Arial"/>
          <w:sz w:val="24"/>
          <w:szCs w:val="24"/>
        </w:rPr>
      </w:pPr>
      <w:r w:rsidRPr="00862DCC">
        <w:rPr>
          <w:rFonts w:ascii="Arial" w:eastAsia="Calibri" w:hAnsi="Arial" w:cs="Arial"/>
          <w:sz w:val="24"/>
          <w:szCs w:val="24"/>
        </w:rPr>
        <w:t>The 4-H Study of Positive Youth Development is a longitudinal study that began in 2002 and was repeated annually for eight years, surveying more than 7,000 adolescents from diverse backgrounds across 42 U.S. states.</w:t>
      </w:r>
      <w:r w:rsidR="003D56EA" w:rsidRPr="00862DCC">
        <w:rPr>
          <w:rFonts w:ascii="Arial" w:eastAsia="Calibri" w:hAnsi="Arial" w:cs="Arial"/>
          <w:sz w:val="24"/>
          <w:szCs w:val="24"/>
        </w:rPr>
        <w:t xml:space="preserve"> Based on this study</w:t>
      </w:r>
      <w:r w:rsidRPr="00862DCC">
        <w:rPr>
          <w:rFonts w:ascii="Arial" w:eastAsia="Calibri" w:hAnsi="Arial" w:cs="Arial"/>
          <w:sz w:val="24"/>
          <w:szCs w:val="24"/>
        </w:rPr>
        <w:t xml:space="preserve"> 4-H members are: </w:t>
      </w:r>
    </w:p>
    <w:p w14:paraId="1815AEED" w14:textId="50ADB41A" w:rsidR="2D4859B3" w:rsidRPr="00862DCC" w:rsidRDefault="2D4859B3" w:rsidP="003A5637">
      <w:pPr>
        <w:pStyle w:val="ListParagraph"/>
        <w:numPr>
          <w:ilvl w:val="0"/>
          <w:numId w:val="28"/>
        </w:numPr>
        <w:spacing w:after="0"/>
        <w:rPr>
          <w:rFonts w:ascii="Arial" w:eastAsiaTheme="minorEastAsia" w:hAnsi="Arial" w:cs="Arial"/>
          <w:sz w:val="24"/>
          <w:szCs w:val="24"/>
        </w:rPr>
      </w:pPr>
      <w:r w:rsidRPr="00862DCC">
        <w:rPr>
          <w:rFonts w:ascii="Arial" w:eastAsia="Calibri" w:hAnsi="Arial" w:cs="Arial"/>
          <w:sz w:val="24"/>
          <w:szCs w:val="24"/>
        </w:rPr>
        <w:t>Nearly 4X more likely to make contributions to their communities,</w:t>
      </w:r>
    </w:p>
    <w:p w14:paraId="133F9436" w14:textId="32E324DC" w:rsidR="2D4859B3" w:rsidRPr="00862DCC" w:rsidRDefault="2D4859B3" w:rsidP="003A5637">
      <w:pPr>
        <w:pStyle w:val="ListParagraph"/>
        <w:numPr>
          <w:ilvl w:val="0"/>
          <w:numId w:val="28"/>
        </w:numPr>
        <w:spacing w:after="0"/>
        <w:rPr>
          <w:rFonts w:ascii="Arial" w:eastAsiaTheme="minorEastAsia" w:hAnsi="Arial" w:cs="Arial"/>
          <w:sz w:val="24"/>
          <w:szCs w:val="24"/>
        </w:rPr>
      </w:pPr>
      <w:r w:rsidRPr="00862DCC">
        <w:rPr>
          <w:rFonts w:ascii="Arial" w:eastAsia="Calibri" w:hAnsi="Arial" w:cs="Arial"/>
          <w:sz w:val="24"/>
          <w:szCs w:val="24"/>
        </w:rPr>
        <w:t>About 2X more likely to be civically active</w:t>
      </w:r>
    </w:p>
    <w:p w14:paraId="244734C6" w14:textId="4F09D67A" w:rsidR="2D4859B3" w:rsidRPr="00862DCC" w:rsidRDefault="2D4859B3" w:rsidP="003A5637">
      <w:pPr>
        <w:pStyle w:val="ListParagraph"/>
        <w:numPr>
          <w:ilvl w:val="0"/>
          <w:numId w:val="28"/>
        </w:numPr>
        <w:spacing w:after="0"/>
        <w:rPr>
          <w:rFonts w:ascii="Arial" w:eastAsiaTheme="minorEastAsia" w:hAnsi="Arial" w:cs="Arial"/>
          <w:sz w:val="24"/>
          <w:szCs w:val="24"/>
        </w:rPr>
      </w:pPr>
      <w:r w:rsidRPr="00862DCC">
        <w:rPr>
          <w:rFonts w:ascii="Arial" w:eastAsia="Calibri" w:hAnsi="Arial" w:cs="Arial"/>
          <w:sz w:val="24"/>
          <w:szCs w:val="24"/>
        </w:rPr>
        <w:t>Nearly 2X more likely to participate in science programs during out-of-school time,</w:t>
      </w:r>
    </w:p>
    <w:p w14:paraId="6C5D3FC6" w14:textId="7BE1DCA8" w:rsidR="2D4859B3" w:rsidRPr="00862DCC" w:rsidRDefault="2D4859B3" w:rsidP="003A5637">
      <w:pPr>
        <w:pStyle w:val="ListParagraph"/>
        <w:numPr>
          <w:ilvl w:val="0"/>
          <w:numId w:val="28"/>
        </w:numPr>
        <w:spacing w:after="0"/>
        <w:rPr>
          <w:rFonts w:ascii="Arial" w:eastAsiaTheme="minorEastAsia" w:hAnsi="Arial" w:cs="Arial"/>
          <w:sz w:val="24"/>
          <w:szCs w:val="24"/>
        </w:rPr>
      </w:pPr>
      <w:r w:rsidRPr="00862DCC">
        <w:rPr>
          <w:rFonts w:ascii="Arial" w:eastAsia="Calibri" w:hAnsi="Arial" w:cs="Arial"/>
          <w:sz w:val="24"/>
          <w:szCs w:val="24"/>
        </w:rPr>
        <w:t>Nearly 2x more likely to make healthier choices.</w:t>
      </w:r>
    </w:p>
    <w:p w14:paraId="54F3DBDD" w14:textId="2C12AFAB" w:rsidR="2CC18B62" w:rsidRPr="00862DCC" w:rsidRDefault="2CC18B62" w:rsidP="2CC18B62">
      <w:pPr>
        <w:rPr>
          <w:rFonts w:ascii="Arial" w:eastAsia="Calibri" w:hAnsi="Arial" w:cs="Arial"/>
          <w:sz w:val="24"/>
          <w:szCs w:val="24"/>
        </w:rPr>
      </w:pPr>
    </w:p>
    <w:p w14:paraId="0D9E60ED" w14:textId="4775D5E5" w:rsidR="714C2A5A" w:rsidRPr="00862DCC" w:rsidRDefault="714C2A5A" w:rsidP="2CC18B62">
      <w:pPr>
        <w:rPr>
          <w:rFonts w:ascii="Arial" w:eastAsia="Calibri" w:hAnsi="Arial" w:cs="Arial"/>
          <w:sz w:val="24"/>
          <w:szCs w:val="24"/>
        </w:rPr>
      </w:pPr>
      <w:r w:rsidRPr="00862DCC">
        <w:rPr>
          <w:rFonts w:ascii="Arial" w:eastAsia="Calibri" w:hAnsi="Arial" w:cs="Arial"/>
          <w:sz w:val="24"/>
          <w:szCs w:val="24"/>
        </w:rPr>
        <w:t xml:space="preserve">The 4-H pledge, adopted in 1927, is a tangible reminder for all 4-H participants and their families as to the real purpose of this dynamic program. </w:t>
      </w:r>
      <w:r w:rsidR="003D56EA" w:rsidRPr="00862DCC">
        <w:rPr>
          <w:rFonts w:ascii="Arial" w:eastAsia="Calibri" w:hAnsi="Arial" w:cs="Arial"/>
          <w:sz w:val="24"/>
          <w:szCs w:val="24"/>
        </w:rPr>
        <w:t>E</w:t>
      </w:r>
      <w:r w:rsidRPr="00862DCC">
        <w:rPr>
          <w:rFonts w:ascii="Arial" w:eastAsia="Calibri" w:hAnsi="Arial" w:cs="Arial"/>
          <w:sz w:val="24"/>
          <w:szCs w:val="24"/>
        </w:rPr>
        <w:t>ach</w:t>
      </w:r>
      <w:r w:rsidR="003D56EA" w:rsidRPr="00862DCC">
        <w:rPr>
          <w:rFonts w:ascii="Arial" w:eastAsia="Calibri" w:hAnsi="Arial" w:cs="Arial"/>
          <w:sz w:val="24"/>
          <w:szCs w:val="24"/>
        </w:rPr>
        <w:t xml:space="preserve"> 4-H</w:t>
      </w:r>
      <w:r w:rsidRPr="00862DCC">
        <w:rPr>
          <w:rFonts w:ascii="Arial" w:eastAsia="Calibri" w:hAnsi="Arial" w:cs="Arial"/>
          <w:sz w:val="24"/>
          <w:szCs w:val="24"/>
        </w:rPr>
        <w:t xml:space="preserve"> meeting, activity, and/or event </w:t>
      </w:r>
      <w:r w:rsidR="003D56EA" w:rsidRPr="00862DCC">
        <w:rPr>
          <w:rFonts w:ascii="Arial" w:eastAsia="Calibri" w:hAnsi="Arial" w:cs="Arial"/>
          <w:sz w:val="24"/>
          <w:szCs w:val="24"/>
        </w:rPr>
        <w:t xml:space="preserve">starts </w:t>
      </w:r>
      <w:r w:rsidRPr="00862DCC">
        <w:rPr>
          <w:rFonts w:ascii="Arial" w:eastAsia="Calibri" w:hAnsi="Arial" w:cs="Arial"/>
          <w:sz w:val="24"/>
          <w:szCs w:val="24"/>
        </w:rPr>
        <w:t xml:space="preserve">with the 4-H Pledge. From time to time, youth </w:t>
      </w:r>
      <w:r w:rsidR="00283887" w:rsidRPr="00862DCC">
        <w:rPr>
          <w:rFonts w:ascii="Arial" w:eastAsia="Calibri" w:hAnsi="Arial" w:cs="Arial"/>
          <w:sz w:val="24"/>
          <w:szCs w:val="24"/>
        </w:rPr>
        <w:t xml:space="preserve">may be asked </w:t>
      </w:r>
      <w:r w:rsidRPr="00862DCC">
        <w:rPr>
          <w:rFonts w:ascii="Arial" w:eastAsia="Calibri" w:hAnsi="Arial" w:cs="Arial"/>
          <w:sz w:val="24"/>
          <w:szCs w:val="24"/>
        </w:rPr>
        <w:t>what one of the specific lines means to them and what they are committing themselves to do. This brings the 4-H Pledge to life.</w:t>
      </w:r>
    </w:p>
    <w:p w14:paraId="15406C1C" w14:textId="77777777" w:rsidR="0087074E" w:rsidRDefault="0087074E" w:rsidP="2CC18B62">
      <w:pPr>
        <w:rPr>
          <w:rFonts w:ascii="Arial" w:eastAsia="Calibri" w:hAnsi="Arial" w:cs="Arial"/>
          <w:b/>
          <w:bCs/>
          <w:sz w:val="24"/>
          <w:szCs w:val="24"/>
        </w:rPr>
      </w:pPr>
    </w:p>
    <w:p w14:paraId="04B9C9F4" w14:textId="77777777" w:rsidR="00197611" w:rsidRDefault="00197611" w:rsidP="2CC18B62">
      <w:pPr>
        <w:rPr>
          <w:rFonts w:ascii="Arial" w:eastAsia="Calibri" w:hAnsi="Arial" w:cs="Arial"/>
          <w:b/>
          <w:bCs/>
          <w:sz w:val="24"/>
          <w:szCs w:val="24"/>
        </w:rPr>
      </w:pPr>
    </w:p>
    <w:p w14:paraId="23D6E41D" w14:textId="77777777" w:rsidR="00197611" w:rsidRDefault="00197611" w:rsidP="2CC18B62">
      <w:pPr>
        <w:rPr>
          <w:rFonts w:ascii="Arial" w:eastAsia="Calibri" w:hAnsi="Arial" w:cs="Arial"/>
          <w:b/>
          <w:bCs/>
          <w:sz w:val="24"/>
          <w:szCs w:val="24"/>
        </w:rPr>
      </w:pPr>
    </w:p>
    <w:p w14:paraId="60DF648F" w14:textId="77777777" w:rsidR="00197611" w:rsidRPr="00862DCC" w:rsidRDefault="00197611" w:rsidP="2CC18B62">
      <w:pPr>
        <w:rPr>
          <w:rFonts w:ascii="Arial" w:eastAsia="Calibri" w:hAnsi="Arial" w:cs="Arial"/>
          <w:b/>
          <w:bCs/>
          <w:sz w:val="24"/>
          <w:szCs w:val="24"/>
        </w:rPr>
      </w:pPr>
    </w:p>
    <w:p w14:paraId="66800708" w14:textId="30F07EE2" w:rsidR="714C2A5A" w:rsidRPr="00197611" w:rsidRDefault="714C2A5A" w:rsidP="2CC18B62">
      <w:pPr>
        <w:rPr>
          <w:rFonts w:ascii="Arial" w:eastAsia="Calibri" w:hAnsi="Arial" w:cs="Arial"/>
          <w:b/>
          <w:bCs/>
          <w:sz w:val="40"/>
          <w:szCs w:val="40"/>
        </w:rPr>
      </w:pPr>
      <w:r w:rsidRPr="00197611">
        <w:rPr>
          <w:rFonts w:ascii="Arial" w:eastAsia="Calibri" w:hAnsi="Arial" w:cs="Arial"/>
          <w:b/>
          <w:bCs/>
          <w:sz w:val="40"/>
          <w:szCs w:val="40"/>
        </w:rPr>
        <w:t>I pledge …</w:t>
      </w:r>
    </w:p>
    <w:p w14:paraId="781C5142" w14:textId="67C12F7F" w:rsidR="714C2A5A" w:rsidRPr="00197611" w:rsidRDefault="714C2A5A" w:rsidP="2CC18B62">
      <w:pPr>
        <w:ind w:firstLine="720"/>
        <w:rPr>
          <w:rFonts w:ascii="Arial" w:eastAsia="Calibri" w:hAnsi="Arial" w:cs="Arial"/>
          <w:b/>
          <w:bCs/>
          <w:sz w:val="40"/>
          <w:szCs w:val="40"/>
        </w:rPr>
      </w:pPr>
      <w:r w:rsidRPr="00197611">
        <w:rPr>
          <w:rFonts w:ascii="Arial" w:eastAsia="Calibri" w:hAnsi="Arial" w:cs="Arial"/>
          <w:b/>
          <w:bCs/>
          <w:sz w:val="40"/>
          <w:szCs w:val="40"/>
        </w:rPr>
        <w:t xml:space="preserve">My HEAD to clearer thinking, </w:t>
      </w:r>
    </w:p>
    <w:p w14:paraId="5A83D119" w14:textId="6AFC01DD" w:rsidR="714C2A5A" w:rsidRPr="00197611" w:rsidRDefault="714C2A5A" w:rsidP="2CC18B62">
      <w:pPr>
        <w:ind w:firstLine="720"/>
        <w:rPr>
          <w:rFonts w:ascii="Arial" w:eastAsia="Calibri" w:hAnsi="Arial" w:cs="Arial"/>
          <w:b/>
          <w:bCs/>
          <w:sz w:val="40"/>
          <w:szCs w:val="40"/>
        </w:rPr>
      </w:pPr>
      <w:r w:rsidRPr="00197611">
        <w:rPr>
          <w:rFonts w:ascii="Arial" w:eastAsia="Calibri" w:hAnsi="Arial" w:cs="Arial"/>
          <w:b/>
          <w:bCs/>
          <w:sz w:val="40"/>
          <w:szCs w:val="40"/>
        </w:rPr>
        <w:t>My HEART to greater loyalty,</w:t>
      </w:r>
    </w:p>
    <w:p w14:paraId="71FBC254" w14:textId="10DF0B03" w:rsidR="714C2A5A" w:rsidRPr="00197611" w:rsidRDefault="714C2A5A" w:rsidP="2CC18B62">
      <w:pPr>
        <w:ind w:firstLine="720"/>
        <w:rPr>
          <w:rFonts w:ascii="Arial" w:eastAsia="Calibri" w:hAnsi="Arial" w:cs="Arial"/>
          <w:b/>
          <w:bCs/>
          <w:sz w:val="40"/>
          <w:szCs w:val="40"/>
        </w:rPr>
      </w:pPr>
      <w:r w:rsidRPr="00197611">
        <w:rPr>
          <w:rFonts w:ascii="Arial" w:eastAsia="Calibri" w:hAnsi="Arial" w:cs="Arial"/>
          <w:b/>
          <w:bCs/>
          <w:sz w:val="40"/>
          <w:szCs w:val="40"/>
        </w:rPr>
        <w:t xml:space="preserve">My HANDS to larger service, and </w:t>
      </w:r>
    </w:p>
    <w:p w14:paraId="4187B25B" w14:textId="079B60A5" w:rsidR="714C2A5A" w:rsidRPr="00197611" w:rsidRDefault="714C2A5A" w:rsidP="2CC18B62">
      <w:pPr>
        <w:ind w:firstLine="720"/>
        <w:rPr>
          <w:rFonts w:ascii="Arial" w:eastAsia="Calibri" w:hAnsi="Arial" w:cs="Arial"/>
          <w:b/>
          <w:bCs/>
          <w:sz w:val="40"/>
          <w:szCs w:val="40"/>
        </w:rPr>
      </w:pPr>
      <w:r w:rsidRPr="00197611">
        <w:rPr>
          <w:rFonts w:ascii="Arial" w:eastAsia="Calibri" w:hAnsi="Arial" w:cs="Arial"/>
          <w:b/>
          <w:bCs/>
          <w:sz w:val="40"/>
          <w:szCs w:val="40"/>
        </w:rPr>
        <w:t xml:space="preserve">My HEALTH to better living </w:t>
      </w:r>
    </w:p>
    <w:p w14:paraId="2B314FB9" w14:textId="7A4E0830" w:rsidR="00197611" w:rsidRPr="00197611" w:rsidRDefault="714C2A5A" w:rsidP="00197611">
      <w:pPr>
        <w:ind w:left="1440"/>
        <w:rPr>
          <w:rFonts w:ascii="Arial" w:eastAsia="Calibri" w:hAnsi="Arial" w:cs="Arial"/>
          <w:b/>
          <w:bCs/>
          <w:sz w:val="40"/>
          <w:szCs w:val="40"/>
        </w:rPr>
      </w:pPr>
      <w:r w:rsidRPr="00197611">
        <w:rPr>
          <w:rFonts w:ascii="Arial" w:eastAsia="Calibri" w:hAnsi="Arial" w:cs="Arial"/>
          <w:b/>
          <w:bCs/>
          <w:sz w:val="40"/>
          <w:szCs w:val="40"/>
        </w:rPr>
        <w:t>For my club, my community, my country and my world.</w:t>
      </w:r>
    </w:p>
    <w:p w14:paraId="1E9D246F" w14:textId="77777777" w:rsidR="00197611" w:rsidRDefault="00197611">
      <w:pPr>
        <w:spacing w:after="160" w:line="259" w:lineRule="auto"/>
        <w:rPr>
          <w:rFonts w:ascii="Arial" w:eastAsia="Calibri" w:hAnsi="Arial" w:cs="Arial"/>
          <w:b/>
          <w:bCs/>
          <w:sz w:val="24"/>
          <w:szCs w:val="24"/>
        </w:rPr>
      </w:pPr>
      <w:r>
        <w:rPr>
          <w:rFonts w:ascii="Arial" w:eastAsia="Calibri" w:hAnsi="Arial" w:cs="Arial"/>
          <w:b/>
          <w:bCs/>
          <w:sz w:val="24"/>
          <w:szCs w:val="24"/>
        </w:rPr>
        <w:br w:type="page"/>
      </w:r>
    </w:p>
    <w:p w14:paraId="28B899EA" w14:textId="63803700" w:rsidR="7B47BC7C" w:rsidRPr="00862DCC" w:rsidRDefault="7B47BC7C" w:rsidP="00197611">
      <w:pPr>
        <w:pStyle w:val="Heading1"/>
        <w:rPr>
          <w:rFonts w:eastAsiaTheme="minorEastAsia"/>
          <w:b/>
          <w:bCs/>
        </w:rPr>
      </w:pPr>
      <w:bookmarkStart w:id="5" w:name="_Toc229490987"/>
      <w:r w:rsidRPr="00862DCC">
        <w:rPr>
          <w:rFonts w:eastAsiaTheme="minorEastAsia"/>
          <w:b/>
          <w:bCs/>
        </w:rPr>
        <w:lastRenderedPageBreak/>
        <w:t>P</w:t>
      </w:r>
      <w:r w:rsidR="2AD40AF6" w:rsidRPr="00862DCC">
        <w:rPr>
          <w:rFonts w:eastAsiaTheme="minorEastAsia"/>
          <w:b/>
          <w:bCs/>
        </w:rPr>
        <w:t>ROGRAM OVERVIEW</w:t>
      </w:r>
      <w:bookmarkEnd w:id="5"/>
    </w:p>
    <w:p w14:paraId="426FE4CB" w14:textId="77777777" w:rsidR="00E4204F" w:rsidRPr="00862DCC" w:rsidRDefault="00E4204F" w:rsidP="7F0C4FF5">
      <w:pPr>
        <w:rPr>
          <w:rFonts w:ascii="Arial" w:eastAsiaTheme="minorEastAsia" w:hAnsi="Arial" w:cs="Arial"/>
          <w:b/>
          <w:bCs/>
          <w:sz w:val="24"/>
          <w:szCs w:val="24"/>
        </w:rPr>
      </w:pPr>
    </w:p>
    <w:p w14:paraId="17ED5F6E" w14:textId="59A91E61" w:rsidR="369E1A46" w:rsidRPr="00862DCC" w:rsidRDefault="369E1A46" w:rsidP="003648E7">
      <w:pPr>
        <w:pStyle w:val="Heading2"/>
        <w:rPr>
          <w:rFonts w:eastAsiaTheme="minorEastAsia"/>
        </w:rPr>
      </w:pPr>
      <w:bookmarkStart w:id="6" w:name="_Toc229490988"/>
      <w:r w:rsidRPr="00862DCC">
        <w:rPr>
          <w:rFonts w:eastAsiaTheme="minorEastAsia"/>
        </w:rPr>
        <w:t>GOALS</w:t>
      </w:r>
      <w:bookmarkEnd w:id="6"/>
    </w:p>
    <w:p w14:paraId="47FF58E3" w14:textId="77777777" w:rsidR="00E4204F" w:rsidRPr="00862DCC" w:rsidRDefault="00E4204F" w:rsidP="7F0C4FF5">
      <w:pPr>
        <w:rPr>
          <w:rFonts w:ascii="Arial" w:eastAsiaTheme="minorEastAsia" w:hAnsi="Arial" w:cs="Arial"/>
          <w:b/>
          <w:bCs/>
          <w:sz w:val="24"/>
          <w:szCs w:val="24"/>
        </w:rPr>
      </w:pPr>
    </w:p>
    <w:p w14:paraId="43D1B29E" w14:textId="7029067D" w:rsidR="35E73C25" w:rsidRPr="00862DCC" w:rsidRDefault="35E73C25" w:rsidP="2CC18B62">
      <w:pPr>
        <w:rPr>
          <w:rFonts w:ascii="Arial" w:eastAsia="Calibri" w:hAnsi="Arial" w:cs="Arial"/>
          <w:sz w:val="24"/>
          <w:szCs w:val="24"/>
        </w:rPr>
      </w:pPr>
      <w:r w:rsidRPr="00862DCC">
        <w:rPr>
          <w:rFonts w:ascii="Arial" w:eastAsia="Calibri" w:hAnsi="Arial" w:cs="Arial"/>
          <w:sz w:val="24"/>
          <w:szCs w:val="24"/>
        </w:rPr>
        <w:t>Holt County 4-H Shooting Sports Objectives</w:t>
      </w:r>
      <w:r w:rsidR="003D56EA" w:rsidRPr="00862DCC">
        <w:rPr>
          <w:rFonts w:ascii="Arial" w:eastAsia="Calibri" w:hAnsi="Arial" w:cs="Arial"/>
          <w:sz w:val="24"/>
          <w:szCs w:val="24"/>
        </w:rPr>
        <w:t xml:space="preserve"> are t</w:t>
      </w:r>
      <w:r w:rsidRPr="00862DCC">
        <w:rPr>
          <w:rFonts w:ascii="Arial" w:eastAsia="Calibri" w:hAnsi="Arial" w:cs="Arial"/>
          <w:sz w:val="24"/>
          <w:szCs w:val="24"/>
        </w:rPr>
        <w:t>o enable youth to:</w:t>
      </w:r>
    </w:p>
    <w:p w14:paraId="48FAF28D" w14:textId="70EAD9E0"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Find and explore passions and interests</w:t>
      </w:r>
    </w:p>
    <w:p w14:paraId="0DD73E78" w14:textId="7CB558F0"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Engage in an effective 4-H program setting</w:t>
      </w:r>
    </w:p>
    <w:p w14:paraId="2EA6CF76" w14:textId="5421E50C"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Develop positive relationships with adults, youth, and peers</w:t>
      </w:r>
    </w:p>
    <w:p w14:paraId="5465E210" w14:textId="335CF2EC"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 xml:space="preserve">Explore a vast array of 4-H educational, </w:t>
      </w:r>
      <w:r w:rsidR="429C6D78" w:rsidRPr="00862DCC">
        <w:rPr>
          <w:rFonts w:ascii="Arial" w:eastAsia="Calibri" w:hAnsi="Arial" w:cs="Arial"/>
          <w:sz w:val="24"/>
          <w:szCs w:val="24"/>
        </w:rPr>
        <w:t>recreational,</w:t>
      </w:r>
      <w:r w:rsidRPr="00862DCC">
        <w:rPr>
          <w:rFonts w:ascii="Arial" w:eastAsia="Calibri" w:hAnsi="Arial" w:cs="Arial"/>
          <w:sz w:val="24"/>
          <w:szCs w:val="24"/>
        </w:rPr>
        <w:t xml:space="preserve"> and competitive activities</w:t>
      </w:r>
    </w:p>
    <w:p w14:paraId="47252380" w14:textId="0FE0215A"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Thrive in multiple settings</w:t>
      </w:r>
    </w:p>
    <w:p w14:paraId="0026EC85" w14:textId="51B5549A" w:rsidR="003D56EA" w:rsidRPr="00862DCC" w:rsidRDefault="003D56EA" w:rsidP="003D56EA">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Strengthen knowledge and life skills</w:t>
      </w:r>
    </w:p>
    <w:p w14:paraId="6795EDFF" w14:textId="246C3677"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Enhance developmental and long-term outcomes</w:t>
      </w:r>
    </w:p>
    <w:p w14:paraId="573DD95A" w14:textId="6672329E"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 xml:space="preserve">Practice safe and responsible use of firearms and archery equipment, enhancing existing shooting, </w:t>
      </w:r>
      <w:r w:rsidR="42ADD13B" w:rsidRPr="00862DCC">
        <w:rPr>
          <w:rFonts w:ascii="Arial" w:eastAsia="Calibri" w:hAnsi="Arial" w:cs="Arial"/>
          <w:sz w:val="24"/>
          <w:szCs w:val="24"/>
        </w:rPr>
        <w:t>conservation,</w:t>
      </w:r>
      <w:r w:rsidRPr="00862DCC">
        <w:rPr>
          <w:rFonts w:ascii="Arial" w:eastAsia="Calibri" w:hAnsi="Arial" w:cs="Arial"/>
          <w:sz w:val="24"/>
          <w:szCs w:val="24"/>
        </w:rPr>
        <w:t xml:space="preserve"> and hunter education programs</w:t>
      </w:r>
    </w:p>
    <w:p w14:paraId="761E8D7D" w14:textId="460CCADD" w:rsidR="35E73C25"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Explore the three National 4-H Mission Mandates (</w:t>
      </w:r>
      <w:r w:rsidR="009858B7" w:rsidRPr="00862DCC">
        <w:rPr>
          <w:rFonts w:ascii="Arial" w:eastAsia="Calibri" w:hAnsi="Arial" w:cs="Arial"/>
          <w:sz w:val="24"/>
          <w:szCs w:val="24"/>
        </w:rPr>
        <w:t>Science, Technology, Engineering and Mathematics (S</w:t>
      </w:r>
      <w:r w:rsidRPr="00862DCC">
        <w:rPr>
          <w:rFonts w:ascii="Arial" w:eastAsia="Calibri" w:hAnsi="Arial" w:cs="Arial"/>
          <w:sz w:val="24"/>
          <w:szCs w:val="24"/>
        </w:rPr>
        <w:t>TEM</w:t>
      </w:r>
      <w:r w:rsidR="009858B7" w:rsidRPr="00862DCC">
        <w:rPr>
          <w:rFonts w:ascii="Arial" w:eastAsia="Calibri" w:hAnsi="Arial" w:cs="Arial"/>
          <w:sz w:val="24"/>
          <w:szCs w:val="24"/>
        </w:rPr>
        <w:t>)</w:t>
      </w:r>
      <w:r w:rsidRPr="00862DCC">
        <w:rPr>
          <w:rFonts w:ascii="Arial" w:eastAsia="Calibri" w:hAnsi="Arial" w:cs="Arial"/>
          <w:sz w:val="24"/>
          <w:szCs w:val="24"/>
        </w:rPr>
        <w:t>, Healthy Living, Civic Engagement)</w:t>
      </w:r>
    </w:p>
    <w:p w14:paraId="62EC4D0F" w14:textId="73CF569A" w:rsidR="003D56EA" w:rsidRPr="00862DCC" w:rsidRDefault="53C0509A" w:rsidP="003A5637">
      <w:pPr>
        <w:pStyle w:val="ListParagraph"/>
        <w:numPr>
          <w:ilvl w:val="0"/>
          <w:numId w:val="7"/>
        </w:numPr>
        <w:spacing w:after="0"/>
        <w:rPr>
          <w:rFonts w:ascii="Arial" w:eastAsiaTheme="minorEastAsia" w:hAnsi="Arial" w:cs="Arial"/>
          <w:sz w:val="24"/>
          <w:szCs w:val="24"/>
        </w:rPr>
      </w:pPr>
      <w:r w:rsidRPr="00862DCC">
        <w:rPr>
          <w:rFonts w:ascii="Arial" w:eastAsia="Calibri" w:hAnsi="Arial" w:cs="Arial"/>
          <w:sz w:val="24"/>
          <w:szCs w:val="24"/>
        </w:rPr>
        <w:t xml:space="preserve">Model safety, </w:t>
      </w:r>
      <w:r w:rsidR="52155C1D" w:rsidRPr="00862DCC">
        <w:rPr>
          <w:rFonts w:ascii="Arial" w:eastAsia="Calibri" w:hAnsi="Arial" w:cs="Arial"/>
          <w:sz w:val="24"/>
          <w:szCs w:val="24"/>
        </w:rPr>
        <w:t>sportsmanship,</w:t>
      </w:r>
      <w:r w:rsidRPr="00862DCC">
        <w:rPr>
          <w:rFonts w:ascii="Arial" w:eastAsia="Calibri" w:hAnsi="Arial" w:cs="Arial"/>
          <w:sz w:val="24"/>
          <w:szCs w:val="24"/>
        </w:rPr>
        <w:t xml:space="preserve"> and ethical behavior</w:t>
      </w:r>
    </w:p>
    <w:p w14:paraId="62C6D3F2" w14:textId="418D26A0" w:rsidR="2CC18B62" w:rsidRPr="00862DCC" w:rsidRDefault="2CC18B62" w:rsidP="2CC18B62">
      <w:pPr>
        <w:rPr>
          <w:rFonts w:ascii="Arial" w:eastAsiaTheme="minorEastAsia" w:hAnsi="Arial" w:cs="Arial"/>
          <w:b/>
          <w:bCs/>
          <w:sz w:val="24"/>
          <w:szCs w:val="24"/>
        </w:rPr>
      </w:pPr>
    </w:p>
    <w:p w14:paraId="0D3CD73F" w14:textId="6CFFEF30" w:rsidR="5C38C51C" w:rsidRPr="00862DCC" w:rsidRDefault="5C38C51C" w:rsidP="003648E7">
      <w:pPr>
        <w:pStyle w:val="Heading2"/>
        <w:rPr>
          <w:rFonts w:eastAsiaTheme="minorEastAsia"/>
        </w:rPr>
      </w:pPr>
      <w:bookmarkStart w:id="7" w:name="_Toc229490989"/>
      <w:r w:rsidRPr="00862DCC">
        <w:rPr>
          <w:rFonts w:eastAsiaTheme="minorEastAsia"/>
        </w:rPr>
        <w:t>MEMBERSHIP</w:t>
      </w:r>
      <w:bookmarkEnd w:id="7"/>
    </w:p>
    <w:p w14:paraId="3187E792" w14:textId="77777777" w:rsidR="00365003" w:rsidRPr="00862DCC" w:rsidRDefault="00365003" w:rsidP="7F0C4FF5">
      <w:pPr>
        <w:rPr>
          <w:rFonts w:ascii="Arial" w:eastAsiaTheme="minorEastAsia" w:hAnsi="Arial" w:cs="Arial"/>
          <w:b/>
          <w:bCs/>
          <w:sz w:val="24"/>
          <w:szCs w:val="24"/>
        </w:rPr>
      </w:pPr>
    </w:p>
    <w:p w14:paraId="153AC00E" w14:textId="6A454AA2" w:rsidR="2B3EA03C" w:rsidRPr="00862DCC" w:rsidRDefault="2B3EA03C" w:rsidP="003A5637">
      <w:pPr>
        <w:pStyle w:val="ListParagraph"/>
        <w:numPr>
          <w:ilvl w:val="0"/>
          <w:numId w:val="11"/>
        </w:numPr>
        <w:spacing w:after="0"/>
        <w:rPr>
          <w:rFonts w:ascii="Arial" w:eastAsiaTheme="minorEastAsia" w:hAnsi="Arial" w:cs="Arial"/>
          <w:sz w:val="24"/>
          <w:szCs w:val="24"/>
        </w:rPr>
      </w:pPr>
      <w:r w:rsidRPr="00862DCC">
        <w:rPr>
          <w:rFonts w:ascii="Arial" w:eastAsiaTheme="minorEastAsia" w:hAnsi="Arial" w:cs="Arial"/>
          <w:sz w:val="24"/>
          <w:szCs w:val="24"/>
        </w:rPr>
        <w:t xml:space="preserve">Holt County Shooting Sports </w:t>
      </w:r>
      <w:r w:rsidR="003D56EA" w:rsidRPr="00862DCC">
        <w:rPr>
          <w:rFonts w:ascii="Arial" w:eastAsiaTheme="minorEastAsia" w:hAnsi="Arial" w:cs="Arial"/>
          <w:sz w:val="24"/>
          <w:szCs w:val="24"/>
        </w:rPr>
        <w:t>Youth who are at least 8 years of age by January 1</w:t>
      </w:r>
      <w:r w:rsidR="003D56EA" w:rsidRPr="00862DCC">
        <w:rPr>
          <w:rFonts w:ascii="Arial" w:eastAsiaTheme="minorEastAsia" w:hAnsi="Arial" w:cs="Arial"/>
          <w:sz w:val="24"/>
          <w:szCs w:val="24"/>
          <w:vertAlign w:val="superscript"/>
        </w:rPr>
        <w:t>st</w:t>
      </w:r>
      <w:r w:rsidR="003D56EA" w:rsidRPr="00862DCC">
        <w:rPr>
          <w:rFonts w:ascii="Arial" w:eastAsiaTheme="minorEastAsia" w:hAnsi="Arial" w:cs="Arial"/>
          <w:sz w:val="24"/>
          <w:szCs w:val="24"/>
        </w:rPr>
        <w:t xml:space="preserve"> (4-H Age)</w:t>
      </w:r>
    </w:p>
    <w:p w14:paraId="74E8FE43" w14:textId="4DDB3D00" w:rsidR="2CC18B62" w:rsidRPr="00862DCC" w:rsidRDefault="2CC18B62" w:rsidP="2CC18B62">
      <w:pPr>
        <w:rPr>
          <w:rFonts w:ascii="Arial" w:eastAsiaTheme="minorEastAsia" w:hAnsi="Arial" w:cs="Arial"/>
          <w:b/>
          <w:bCs/>
          <w:sz w:val="24"/>
          <w:szCs w:val="24"/>
        </w:rPr>
      </w:pPr>
    </w:p>
    <w:p w14:paraId="36B24D98" w14:textId="32C263AC" w:rsidR="4D825231" w:rsidRPr="00862DCC" w:rsidRDefault="4D825231" w:rsidP="003648E7">
      <w:pPr>
        <w:pStyle w:val="Heading2"/>
        <w:rPr>
          <w:rFonts w:eastAsiaTheme="minorEastAsia"/>
        </w:rPr>
      </w:pPr>
      <w:bookmarkStart w:id="8" w:name="_Toc229490990"/>
      <w:r w:rsidRPr="00862DCC">
        <w:rPr>
          <w:rFonts w:eastAsiaTheme="minorEastAsia"/>
        </w:rPr>
        <w:t>DUES</w:t>
      </w:r>
      <w:bookmarkEnd w:id="8"/>
    </w:p>
    <w:p w14:paraId="66768CAE" w14:textId="77777777" w:rsidR="00365003" w:rsidRPr="00862DCC" w:rsidRDefault="00365003" w:rsidP="7F0C4FF5">
      <w:pPr>
        <w:rPr>
          <w:rFonts w:ascii="Arial" w:eastAsiaTheme="minorEastAsia" w:hAnsi="Arial" w:cs="Arial"/>
          <w:b/>
          <w:bCs/>
          <w:sz w:val="24"/>
          <w:szCs w:val="24"/>
        </w:rPr>
      </w:pPr>
    </w:p>
    <w:p w14:paraId="3F471F18" w14:textId="450324A4" w:rsidR="00283887" w:rsidRPr="00862DCC" w:rsidRDefault="00283887" w:rsidP="003A5637">
      <w:pPr>
        <w:pStyle w:val="ListParagraph"/>
        <w:numPr>
          <w:ilvl w:val="0"/>
          <w:numId w:val="10"/>
        </w:numPr>
        <w:spacing w:after="0"/>
        <w:rPr>
          <w:rFonts w:ascii="Arial" w:eastAsiaTheme="minorEastAsia" w:hAnsi="Arial" w:cs="Arial"/>
          <w:sz w:val="24"/>
          <w:szCs w:val="24"/>
        </w:rPr>
      </w:pPr>
      <w:r w:rsidRPr="00862DCC">
        <w:rPr>
          <w:rFonts w:ascii="Arial" w:eastAsiaTheme="minorEastAsia" w:hAnsi="Arial" w:cs="Arial"/>
          <w:sz w:val="24"/>
          <w:szCs w:val="24"/>
        </w:rPr>
        <w:t>Due</w:t>
      </w:r>
      <w:r w:rsidR="0004561A" w:rsidRPr="00862DCC">
        <w:rPr>
          <w:rFonts w:ascii="Arial" w:eastAsiaTheme="minorEastAsia" w:hAnsi="Arial" w:cs="Arial"/>
          <w:sz w:val="24"/>
          <w:szCs w:val="24"/>
        </w:rPr>
        <w:t>s</w:t>
      </w:r>
      <w:r w:rsidRPr="00862DCC">
        <w:rPr>
          <w:rFonts w:ascii="Arial" w:eastAsiaTheme="minorEastAsia" w:hAnsi="Arial" w:cs="Arial"/>
          <w:sz w:val="24"/>
          <w:szCs w:val="24"/>
        </w:rPr>
        <w:t xml:space="preserve"> must be paid by April 1</w:t>
      </w:r>
    </w:p>
    <w:p w14:paraId="314E462A" w14:textId="24A18251" w:rsidR="0A0CE0B3" w:rsidRPr="00862DCC" w:rsidRDefault="0A0CE0B3" w:rsidP="003A5637">
      <w:pPr>
        <w:pStyle w:val="ListParagraph"/>
        <w:numPr>
          <w:ilvl w:val="0"/>
          <w:numId w:val="10"/>
        </w:numPr>
        <w:spacing w:after="0"/>
        <w:rPr>
          <w:rFonts w:ascii="Arial" w:eastAsiaTheme="minorEastAsia" w:hAnsi="Arial" w:cs="Arial"/>
          <w:sz w:val="24"/>
          <w:szCs w:val="24"/>
        </w:rPr>
      </w:pPr>
      <w:r w:rsidRPr="00862DCC">
        <w:rPr>
          <w:rFonts w:ascii="Arial" w:eastAsiaTheme="minorEastAsia" w:hAnsi="Arial" w:cs="Arial"/>
          <w:sz w:val="24"/>
          <w:szCs w:val="24"/>
        </w:rPr>
        <w:t>$1</w:t>
      </w:r>
      <w:r w:rsidR="00365003" w:rsidRPr="00862DCC">
        <w:rPr>
          <w:rFonts w:ascii="Arial" w:eastAsiaTheme="minorEastAsia" w:hAnsi="Arial" w:cs="Arial"/>
          <w:sz w:val="24"/>
          <w:szCs w:val="24"/>
        </w:rPr>
        <w:t>5</w:t>
      </w:r>
      <w:r w:rsidRPr="00862DCC">
        <w:rPr>
          <w:rFonts w:ascii="Arial" w:eastAsiaTheme="minorEastAsia" w:hAnsi="Arial" w:cs="Arial"/>
          <w:sz w:val="24"/>
          <w:szCs w:val="24"/>
        </w:rPr>
        <w:t>.00 per year, per member for one discipline</w:t>
      </w:r>
      <w:r w:rsidR="007466BA" w:rsidRPr="00862DCC">
        <w:rPr>
          <w:rFonts w:ascii="Arial" w:eastAsiaTheme="minorEastAsia" w:hAnsi="Arial" w:cs="Arial"/>
          <w:sz w:val="24"/>
          <w:szCs w:val="24"/>
        </w:rPr>
        <w:t>, and an</w:t>
      </w:r>
      <w:r w:rsidRPr="00862DCC">
        <w:rPr>
          <w:rFonts w:ascii="Arial" w:eastAsiaTheme="minorEastAsia" w:hAnsi="Arial" w:cs="Arial"/>
          <w:sz w:val="24"/>
          <w:szCs w:val="24"/>
        </w:rPr>
        <w:t xml:space="preserve"> additional $5.00 for each additional discipline. </w:t>
      </w:r>
      <w:r w:rsidR="00B37FB4" w:rsidRPr="00862DCC">
        <w:rPr>
          <w:rFonts w:ascii="Arial" w:eastAsiaTheme="minorEastAsia" w:hAnsi="Arial" w:cs="Arial"/>
          <w:sz w:val="24"/>
          <w:szCs w:val="24"/>
        </w:rPr>
        <w:t>Except for Muzzleloader which will be an additional $10.</w:t>
      </w:r>
    </w:p>
    <w:p w14:paraId="4A38036C" w14:textId="71C7992F" w:rsidR="0A0CE0B3" w:rsidRPr="00862DCC" w:rsidRDefault="0A0CE0B3" w:rsidP="003A5637">
      <w:pPr>
        <w:pStyle w:val="ListParagraph"/>
        <w:numPr>
          <w:ilvl w:val="1"/>
          <w:numId w:val="26"/>
        </w:numPr>
        <w:spacing w:after="0"/>
        <w:rPr>
          <w:rFonts w:ascii="Arial" w:hAnsi="Arial" w:cs="Arial"/>
          <w:sz w:val="24"/>
          <w:szCs w:val="24"/>
        </w:rPr>
      </w:pPr>
      <w:r w:rsidRPr="00862DCC">
        <w:rPr>
          <w:rFonts w:ascii="Arial" w:eastAsiaTheme="minorEastAsia" w:hAnsi="Arial" w:cs="Arial"/>
          <w:sz w:val="24"/>
          <w:szCs w:val="24"/>
        </w:rPr>
        <w:t xml:space="preserve">Example </w:t>
      </w:r>
      <w:r w:rsidR="00BD4B32">
        <w:rPr>
          <w:rFonts w:ascii="Arial" w:eastAsiaTheme="minorEastAsia" w:hAnsi="Arial" w:cs="Arial"/>
          <w:sz w:val="24"/>
          <w:szCs w:val="24"/>
        </w:rPr>
        <w:t>-</w:t>
      </w:r>
      <w:r w:rsidRPr="00862DCC">
        <w:rPr>
          <w:rFonts w:ascii="Arial" w:eastAsiaTheme="minorEastAsia" w:hAnsi="Arial" w:cs="Arial"/>
          <w:sz w:val="24"/>
          <w:szCs w:val="24"/>
        </w:rPr>
        <w:t xml:space="preserve"> BB Gun ($1</w:t>
      </w:r>
      <w:r w:rsidR="00365003" w:rsidRPr="00862DCC">
        <w:rPr>
          <w:rFonts w:ascii="Arial" w:eastAsiaTheme="minorEastAsia" w:hAnsi="Arial" w:cs="Arial"/>
          <w:sz w:val="24"/>
          <w:szCs w:val="24"/>
        </w:rPr>
        <w:t>5</w:t>
      </w:r>
      <w:r w:rsidRPr="00862DCC">
        <w:rPr>
          <w:rFonts w:ascii="Arial" w:eastAsiaTheme="minorEastAsia" w:hAnsi="Arial" w:cs="Arial"/>
          <w:sz w:val="24"/>
          <w:szCs w:val="24"/>
        </w:rPr>
        <w:t>) + Archery ($5) + Trap ($5) = $2</w:t>
      </w:r>
      <w:r w:rsidR="00365003" w:rsidRPr="00862DCC">
        <w:rPr>
          <w:rFonts w:ascii="Arial" w:eastAsiaTheme="minorEastAsia" w:hAnsi="Arial" w:cs="Arial"/>
          <w:sz w:val="24"/>
          <w:szCs w:val="24"/>
        </w:rPr>
        <w:t>5</w:t>
      </w:r>
    </w:p>
    <w:p w14:paraId="22B7A948" w14:textId="43461A32" w:rsidR="0A0CE0B3" w:rsidRPr="00862DCC" w:rsidRDefault="0A0CE0B3" w:rsidP="003A5637">
      <w:pPr>
        <w:pStyle w:val="ListParagraph"/>
        <w:numPr>
          <w:ilvl w:val="1"/>
          <w:numId w:val="26"/>
        </w:numPr>
        <w:spacing w:after="0"/>
        <w:rPr>
          <w:rFonts w:ascii="Arial" w:hAnsi="Arial" w:cs="Arial"/>
          <w:sz w:val="24"/>
          <w:szCs w:val="24"/>
        </w:rPr>
      </w:pPr>
      <w:r w:rsidRPr="00862DCC">
        <w:rPr>
          <w:rFonts w:ascii="Arial" w:eastAsiaTheme="minorEastAsia" w:hAnsi="Arial" w:cs="Arial"/>
          <w:sz w:val="24"/>
          <w:szCs w:val="24"/>
        </w:rPr>
        <w:t xml:space="preserve">Example </w:t>
      </w:r>
      <w:r w:rsidR="00BD4B32">
        <w:rPr>
          <w:rFonts w:ascii="Arial" w:eastAsiaTheme="minorEastAsia" w:hAnsi="Arial" w:cs="Arial"/>
          <w:sz w:val="24"/>
          <w:szCs w:val="24"/>
        </w:rPr>
        <w:t>-</w:t>
      </w:r>
      <w:r w:rsidRPr="00862DCC">
        <w:rPr>
          <w:rFonts w:ascii="Arial" w:eastAsiaTheme="minorEastAsia" w:hAnsi="Arial" w:cs="Arial"/>
          <w:sz w:val="24"/>
          <w:szCs w:val="24"/>
        </w:rPr>
        <w:t xml:space="preserve"> Archery ($1</w:t>
      </w:r>
      <w:r w:rsidR="00365003" w:rsidRPr="00862DCC">
        <w:rPr>
          <w:rFonts w:ascii="Arial" w:eastAsiaTheme="minorEastAsia" w:hAnsi="Arial" w:cs="Arial"/>
          <w:sz w:val="24"/>
          <w:szCs w:val="24"/>
        </w:rPr>
        <w:t>5</w:t>
      </w:r>
      <w:r w:rsidRPr="00862DCC">
        <w:rPr>
          <w:rFonts w:ascii="Arial" w:eastAsiaTheme="minorEastAsia" w:hAnsi="Arial" w:cs="Arial"/>
          <w:sz w:val="24"/>
          <w:szCs w:val="24"/>
        </w:rPr>
        <w:t>) + Trap ($5) + .22 Rifle ($5) = $</w:t>
      </w:r>
      <w:r w:rsidR="00B37FB4" w:rsidRPr="00862DCC">
        <w:rPr>
          <w:rFonts w:ascii="Arial" w:eastAsiaTheme="minorEastAsia" w:hAnsi="Arial" w:cs="Arial"/>
          <w:sz w:val="24"/>
          <w:szCs w:val="24"/>
        </w:rPr>
        <w:t>25</w:t>
      </w:r>
    </w:p>
    <w:p w14:paraId="074886D0" w14:textId="6FF3F793" w:rsidR="00B37FB4" w:rsidRPr="00862DCC" w:rsidRDefault="00B37FB4" w:rsidP="003A5637">
      <w:pPr>
        <w:pStyle w:val="ListParagraph"/>
        <w:numPr>
          <w:ilvl w:val="1"/>
          <w:numId w:val="26"/>
        </w:numPr>
        <w:spacing w:after="0"/>
        <w:rPr>
          <w:rFonts w:ascii="Arial" w:hAnsi="Arial" w:cs="Arial"/>
          <w:sz w:val="24"/>
          <w:szCs w:val="24"/>
        </w:rPr>
      </w:pPr>
      <w:r w:rsidRPr="00862DCC">
        <w:rPr>
          <w:rFonts w:ascii="Arial" w:eastAsiaTheme="minorEastAsia" w:hAnsi="Arial" w:cs="Arial"/>
          <w:sz w:val="24"/>
          <w:szCs w:val="24"/>
        </w:rPr>
        <w:t xml:space="preserve">Example </w:t>
      </w:r>
      <w:r w:rsidR="00BD4B32">
        <w:rPr>
          <w:rFonts w:ascii="Arial" w:eastAsiaTheme="minorEastAsia" w:hAnsi="Arial" w:cs="Arial"/>
          <w:sz w:val="24"/>
          <w:szCs w:val="24"/>
        </w:rPr>
        <w:t>-</w:t>
      </w:r>
      <w:r w:rsidRPr="00862DCC">
        <w:rPr>
          <w:rFonts w:ascii="Arial" w:eastAsiaTheme="minorEastAsia" w:hAnsi="Arial" w:cs="Arial"/>
          <w:sz w:val="24"/>
          <w:szCs w:val="24"/>
        </w:rPr>
        <w:t xml:space="preserve"> </w:t>
      </w:r>
      <w:r w:rsidR="00D41EBF" w:rsidRPr="00862DCC">
        <w:rPr>
          <w:rFonts w:ascii="Arial" w:eastAsiaTheme="minorEastAsia" w:hAnsi="Arial" w:cs="Arial"/>
          <w:sz w:val="24"/>
          <w:szCs w:val="24"/>
        </w:rPr>
        <w:t>SB Pistol</w:t>
      </w:r>
      <w:r w:rsidRPr="00862DCC">
        <w:rPr>
          <w:rFonts w:ascii="Arial" w:eastAsiaTheme="minorEastAsia" w:hAnsi="Arial" w:cs="Arial"/>
          <w:sz w:val="24"/>
          <w:szCs w:val="24"/>
        </w:rPr>
        <w:t xml:space="preserve"> ($15) + Trap ($5) + Muzzleloader ($10) = $30</w:t>
      </w:r>
    </w:p>
    <w:p w14:paraId="09DCBF18" w14:textId="40A8B6B9" w:rsidR="04020372" w:rsidRPr="00862DCC" w:rsidRDefault="0A0CE0B3" w:rsidP="3CABD01C">
      <w:pPr>
        <w:pStyle w:val="ListParagraph"/>
        <w:numPr>
          <w:ilvl w:val="0"/>
          <w:numId w:val="26"/>
        </w:numPr>
        <w:spacing w:after="0"/>
        <w:rPr>
          <w:rFonts w:ascii="Arial" w:hAnsi="Arial" w:cs="Arial"/>
          <w:sz w:val="24"/>
          <w:szCs w:val="24"/>
        </w:rPr>
      </w:pPr>
      <w:r w:rsidRPr="00862DCC">
        <w:rPr>
          <w:rFonts w:ascii="Arial" w:eastAsiaTheme="minorEastAsia" w:hAnsi="Arial" w:cs="Arial"/>
          <w:sz w:val="24"/>
          <w:szCs w:val="24"/>
        </w:rPr>
        <w:t>Membership dues go towards equipment upkeep</w:t>
      </w:r>
      <w:r w:rsidR="004E4BE3" w:rsidRPr="00862DCC">
        <w:rPr>
          <w:rFonts w:ascii="Arial" w:eastAsiaTheme="minorEastAsia" w:hAnsi="Arial" w:cs="Arial"/>
          <w:sz w:val="24"/>
          <w:szCs w:val="24"/>
        </w:rPr>
        <w:t xml:space="preserve"> and supplies.</w:t>
      </w:r>
    </w:p>
    <w:p w14:paraId="18156110" w14:textId="77777777" w:rsidR="00A738DE" w:rsidRPr="00862DCC" w:rsidRDefault="00A738DE" w:rsidP="0038296D">
      <w:pPr>
        <w:rPr>
          <w:rFonts w:ascii="Arial" w:eastAsiaTheme="minorEastAsia" w:hAnsi="Arial" w:cs="Arial"/>
          <w:b/>
          <w:bCs/>
          <w:sz w:val="24"/>
          <w:szCs w:val="24"/>
        </w:rPr>
      </w:pPr>
    </w:p>
    <w:p w14:paraId="7BBAE009" w14:textId="641F192B" w:rsidR="0038296D" w:rsidRPr="00862DCC" w:rsidRDefault="0038296D" w:rsidP="003648E7">
      <w:pPr>
        <w:pStyle w:val="Heading2"/>
        <w:rPr>
          <w:rFonts w:eastAsiaTheme="minorEastAsia"/>
        </w:rPr>
      </w:pPr>
      <w:bookmarkStart w:id="9" w:name="_Toc229490991"/>
      <w:r w:rsidRPr="00862DCC">
        <w:rPr>
          <w:rFonts w:eastAsiaTheme="minorEastAsia"/>
        </w:rPr>
        <w:t>PRACTICE REQUIREMENTS</w:t>
      </w:r>
      <w:bookmarkEnd w:id="9"/>
    </w:p>
    <w:p w14:paraId="4B31C190" w14:textId="77777777" w:rsidR="0038296D" w:rsidRPr="00862DCC" w:rsidRDefault="0038296D" w:rsidP="0038296D">
      <w:pPr>
        <w:rPr>
          <w:rFonts w:ascii="Arial" w:eastAsiaTheme="minorEastAsia" w:hAnsi="Arial" w:cs="Arial"/>
          <w:b/>
          <w:bCs/>
          <w:sz w:val="24"/>
          <w:szCs w:val="24"/>
        </w:rPr>
      </w:pPr>
    </w:p>
    <w:p w14:paraId="4EDB9ABC" w14:textId="631135FD" w:rsidR="0038296D" w:rsidRPr="00862DCC" w:rsidRDefault="0038296D" w:rsidP="0038296D">
      <w:pPr>
        <w:pStyle w:val="ListParagraph"/>
        <w:numPr>
          <w:ilvl w:val="0"/>
          <w:numId w:val="8"/>
        </w:numPr>
        <w:spacing w:after="0"/>
        <w:rPr>
          <w:rFonts w:ascii="Arial" w:eastAsiaTheme="minorEastAsia" w:hAnsi="Arial" w:cs="Arial"/>
          <w:b/>
          <w:bCs/>
          <w:sz w:val="24"/>
          <w:szCs w:val="24"/>
        </w:rPr>
      </w:pPr>
      <w:r w:rsidRPr="00862DCC">
        <w:rPr>
          <w:rFonts w:ascii="Arial" w:eastAsiaTheme="minorEastAsia" w:hAnsi="Arial" w:cs="Arial"/>
          <w:sz w:val="24"/>
          <w:szCs w:val="24"/>
        </w:rPr>
        <w:t>Each shooter must complete 3 practices in each discipline to compete in that discipline at fair.</w:t>
      </w:r>
    </w:p>
    <w:p w14:paraId="59CC0DF0" w14:textId="3D922A96" w:rsidR="0038296D" w:rsidRPr="00862DCC" w:rsidRDefault="0038296D" w:rsidP="0038296D">
      <w:pPr>
        <w:pStyle w:val="ListParagraph"/>
        <w:numPr>
          <w:ilvl w:val="1"/>
          <w:numId w:val="8"/>
        </w:numPr>
        <w:spacing w:after="0"/>
        <w:rPr>
          <w:rFonts w:ascii="Arial" w:eastAsiaTheme="minorEastAsia" w:hAnsi="Arial" w:cs="Arial"/>
          <w:b/>
          <w:bCs/>
          <w:sz w:val="24"/>
          <w:szCs w:val="24"/>
        </w:rPr>
      </w:pPr>
      <w:r w:rsidRPr="00862DCC">
        <w:rPr>
          <w:rFonts w:ascii="Arial" w:eastAsiaTheme="minorEastAsia" w:hAnsi="Arial" w:cs="Arial"/>
          <w:sz w:val="24"/>
          <w:szCs w:val="24"/>
        </w:rPr>
        <w:t xml:space="preserve">Archery discipline requires </w:t>
      </w:r>
      <w:r w:rsidR="00C01D24" w:rsidRPr="00862DCC">
        <w:rPr>
          <w:rFonts w:ascii="Arial" w:eastAsiaTheme="minorEastAsia" w:hAnsi="Arial" w:cs="Arial"/>
          <w:sz w:val="24"/>
          <w:szCs w:val="24"/>
        </w:rPr>
        <w:t xml:space="preserve">3 practices with </w:t>
      </w:r>
      <w:r w:rsidRPr="00862DCC">
        <w:rPr>
          <w:rFonts w:ascii="Arial" w:eastAsiaTheme="minorEastAsia" w:hAnsi="Arial" w:cs="Arial"/>
          <w:sz w:val="24"/>
          <w:szCs w:val="24"/>
        </w:rPr>
        <w:t>at least one indoor and one outdoor practice</w:t>
      </w:r>
    </w:p>
    <w:p w14:paraId="043FA2C2" w14:textId="26511F93" w:rsidR="0038296D" w:rsidRPr="00862DCC" w:rsidRDefault="0038296D" w:rsidP="0038296D">
      <w:pPr>
        <w:pStyle w:val="ListParagraph"/>
        <w:numPr>
          <w:ilvl w:val="0"/>
          <w:numId w:val="8"/>
        </w:numPr>
        <w:spacing w:after="0"/>
        <w:rPr>
          <w:rFonts w:ascii="Arial" w:eastAsiaTheme="minorEastAsia" w:hAnsi="Arial" w:cs="Arial"/>
          <w:b/>
          <w:bCs/>
          <w:sz w:val="24"/>
          <w:szCs w:val="24"/>
        </w:rPr>
      </w:pPr>
      <w:r w:rsidRPr="00862DCC">
        <w:rPr>
          <w:rFonts w:ascii="Arial" w:eastAsiaTheme="minorEastAsia" w:hAnsi="Arial" w:cs="Arial"/>
          <w:sz w:val="24"/>
          <w:szCs w:val="24"/>
        </w:rPr>
        <w:t>Attendance at practice will be tracked from sign-in sheets.</w:t>
      </w:r>
    </w:p>
    <w:p w14:paraId="1906A557" w14:textId="70FE598C" w:rsidR="003648E7" w:rsidRPr="003648E7" w:rsidRDefault="0038296D" w:rsidP="00345C15">
      <w:pPr>
        <w:pStyle w:val="ListParagraph"/>
        <w:numPr>
          <w:ilvl w:val="0"/>
          <w:numId w:val="8"/>
        </w:numPr>
        <w:rPr>
          <w:rFonts w:ascii="Arial" w:eastAsiaTheme="minorEastAsia" w:hAnsi="Arial" w:cs="Arial"/>
          <w:bCs/>
          <w:sz w:val="24"/>
          <w:szCs w:val="24"/>
        </w:rPr>
      </w:pPr>
      <w:r w:rsidRPr="003648E7">
        <w:rPr>
          <w:rFonts w:ascii="Arial" w:eastAsiaTheme="minorEastAsia" w:hAnsi="Arial" w:cs="Arial"/>
          <w:bCs/>
          <w:sz w:val="24"/>
          <w:szCs w:val="24"/>
        </w:rPr>
        <w:t>Shooter</w:t>
      </w:r>
      <w:r w:rsidR="00B37FB4" w:rsidRPr="003648E7">
        <w:rPr>
          <w:rFonts w:ascii="Arial" w:eastAsiaTheme="minorEastAsia" w:hAnsi="Arial" w:cs="Arial"/>
          <w:bCs/>
          <w:sz w:val="24"/>
          <w:szCs w:val="24"/>
        </w:rPr>
        <w:t>s</w:t>
      </w:r>
      <w:r w:rsidRPr="003648E7">
        <w:rPr>
          <w:rFonts w:ascii="Arial" w:eastAsiaTheme="minorEastAsia" w:hAnsi="Arial" w:cs="Arial"/>
          <w:bCs/>
          <w:sz w:val="24"/>
          <w:szCs w:val="24"/>
        </w:rPr>
        <w:t xml:space="preserve"> can count practices and competitions outside of Holt County. The shooter must return proof of </w:t>
      </w:r>
      <w:r w:rsidR="007466BA" w:rsidRPr="003648E7">
        <w:rPr>
          <w:rFonts w:ascii="Arial" w:eastAsiaTheme="minorEastAsia" w:hAnsi="Arial" w:cs="Arial"/>
          <w:bCs/>
          <w:sz w:val="24"/>
          <w:szCs w:val="24"/>
        </w:rPr>
        <w:t>attendance</w:t>
      </w:r>
      <w:r w:rsidRPr="003648E7">
        <w:rPr>
          <w:rFonts w:ascii="Arial" w:eastAsiaTheme="minorEastAsia" w:hAnsi="Arial" w:cs="Arial"/>
          <w:bCs/>
          <w:sz w:val="24"/>
          <w:szCs w:val="24"/>
        </w:rPr>
        <w:t xml:space="preserve"> to one of the club coordinators for</w:t>
      </w:r>
      <w:r w:rsidR="003648E7" w:rsidRPr="003648E7">
        <w:rPr>
          <w:rFonts w:ascii="Arial" w:eastAsiaTheme="minorEastAsia" w:hAnsi="Arial" w:cs="Arial"/>
          <w:bCs/>
          <w:sz w:val="24"/>
          <w:szCs w:val="24"/>
        </w:rPr>
        <w:br w:type="page"/>
      </w:r>
    </w:p>
    <w:p w14:paraId="1853958A" w14:textId="11351D20" w:rsidR="0038296D" w:rsidRPr="00862DCC" w:rsidRDefault="0038296D" w:rsidP="0038296D">
      <w:pPr>
        <w:pStyle w:val="ListParagraph"/>
        <w:numPr>
          <w:ilvl w:val="0"/>
          <w:numId w:val="8"/>
        </w:numPr>
        <w:spacing w:after="0"/>
        <w:rPr>
          <w:rFonts w:ascii="Arial" w:eastAsiaTheme="minorEastAsia" w:hAnsi="Arial" w:cs="Arial"/>
          <w:b/>
          <w:bCs/>
          <w:sz w:val="24"/>
          <w:szCs w:val="24"/>
        </w:rPr>
      </w:pPr>
      <w:r w:rsidRPr="00862DCC">
        <w:rPr>
          <w:rFonts w:ascii="Arial" w:eastAsiaTheme="minorEastAsia" w:hAnsi="Arial" w:cs="Arial"/>
          <w:bCs/>
          <w:sz w:val="24"/>
          <w:szCs w:val="24"/>
        </w:rPr>
        <w:lastRenderedPageBreak/>
        <w:t xml:space="preserve"> recording. Examples of proof could be a picture of the complete</w:t>
      </w:r>
      <w:r w:rsidR="00B37FB4" w:rsidRPr="00862DCC">
        <w:rPr>
          <w:rFonts w:ascii="Arial" w:eastAsiaTheme="minorEastAsia" w:hAnsi="Arial" w:cs="Arial"/>
          <w:bCs/>
          <w:sz w:val="24"/>
          <w:szCs w:val="24"/>
        </w:rPr>
        <w:t>d</w:t>
      </w:r>
      <w:r w:rsidRPr="00862DCC">
        <w:rPr>
          <w:rFonts w:ascii="Arial" w:eastAsiaTheme="minorEastAsia" w:hAnsi="Arial" w:cs="Arial"/>
          <w:bCs/>
          <w:sz w:val="24"/>
          <w:szCs w:val="24"/>
        </w:rPr>
        <w:t xml:space="preserve"> sign-in sheet or a signed note from the </w:t>
      </w:r>
      <w:r w:rsidR="006B0778" w:rsidRPr="00862DCC">
        <w:rPr>
          <w:rFonts w:ascii="Arial" w:eastAsiaTheme="minorEastAsia" w:hAnsi="Arial" w:cs="Arial"/>
          <w:bCs/>
          <w:sz w:val="24"/>
          <w:szCs w:val="24"/>
        </w:rPr>
        <w:t>4-H certified discipline</w:t>
      </w:r>
      <w:r w:rsidR="00B37FB4" w:rsidRPr="00862DCC">
        <w:rPr>
          <w:rFonts w:ascii="Arial" w:eastAsiaTheme="minorEastAsia" w:hAnsi="Arial" w:cs="Arial"/>
          <w:bCs/>
          <w:sz w:val="24"/>
          <w:szCs w:val="24"/>
        </w:rPr>
        <w:t xml:space="preserve"> Coach</w:t>
      </w:r>
      <w:r w:rsidR="006B0778" w:rsidRPr="00862DCC">
        <w:rPr>
          <w:rFonts w:ascii="Arial" w:eastAsiaTheme="minorEastAsia" w:hAnsi="Arial" w:cs="Arial"/>
          <w:bCs/>
          <w:sz w:val="24"/>
          <w:szCs w:val="24"/>
        </w:rPr>
        <w:t xml:space="preserve"> of that discipline</w:t>
      </w:r>
      <w:r w:rsidR="003D56EA" w:rsidRPr="00862DCC">
        <w:rPr>
          <w:rFonts w:ascii="Arial" w:eastAsiaTheme="minorEastAsia" w:hAnsi="Arial" w:cs="Arial"/>
          <w:bCs/>
          <w:sz w:val="24"/>
          <w:szCs w:val="24"/>
        </w:rPr>
        <w:t xml:space="preserve"> from the event.</w:t>
      </w:r>
    </w:p>
    <w:p w14:paraId="0C463062" w14:textId="77777777" w:rsidR="0038296D" w:rsidRPr="00862DCC" w:rsidRDefault="0038296D" w:rsidP="04020372">
      <w:pPr>
        <w:rPr>
          <w:rFonts w:ascii="Arial" w:eastAsiaTheme="minorEastAsia" w:hAnsi="Arial" w:cs="Arial"/>
          <w:b/>
          <w:bCs/>
          <w:sz w:val="24"/>
          <w:szCs w:val="24"/>
        </w:rPr>
      </w:pPr>
    </w:p>
    <w:p w14:paraId="19042D42" w14:textId="65125B51" w:rsidR="194DA5BA" w:rsidRPr="00862DCC" w:rsidRDefault="206E06D2" w:rsidP="003648E7">
      <w:pPr>
        <w:pStyle w:val="Heading2"/>
        <w:rPr>
          <w:rFonts w:eastAsiaTheme="minorEastAsia"/>
        </w:rPr>
      </w:pPr>
      <w:bookmarkStart w:id="10" w:name="_Toc229490992"/>
      <w:r w:rsidRPr="00862DCC">
        <w:rPr>
          <w:rFonts w:eastAsiaTheme="minorEastAsia"/>
        </w:rPr>
        <w:t>M</w:t>
      </w:r>
      <w:r w:rsidR="6C727E79" w:rsidRPr="00862DCC">
        <w:rPr>
          <w:rFonts w:eastAsiaTheme="minorEastAsia"/>
        </w:rPr>
        <w:t>EETINGS</w:t>
      </w:r>
      <w:bookmarkEnd w:id="10"/>
    </w:p>
    <w:p w14:paraId="705CCA1B" w14:textId="77777777" w:rsidR="00365003" w:rsidRPr="00862DCC" w:rsidRDefault="00365003" w:rsidP="04020372">
      <w:pPr>
        <w:rPr>
          <w:rFonts w:ascii="Arial" w:eastAsiaTheme="minorEastAsia" w:hAnsi="Arial" w:cs="Arial"/>
          <w:sz w:val="24"/>
          <w:szCs w:val="24"/>
        </w:rPr>
      </w:pPr>
    </w:p>
    <w:p w14:paraId="3725FE6F" w14:textId="4D46B494" w:rsidR="6B944FC5" w:rsidRPr="00862DCC" w:rsidRDefault="767C6BC5" w:rsidP="003A5637">
      <w:pPr>
        <w:pStyle w:val="ListParagraph"/>
        <w:numPr>
          <w:ilvl w:val="0"/>
          <w:numId w:val="25"/>
        </w:numPr>
        <w:spacing w:after="0"/>
        <w:rPr>
          <w:rFonts w:ascii="Arial" w:eastAsiaTheme="minorEastAsia" w:hAnsi="Arial" w:cs="Arial"/>
          <w:sz w:val="24"/>
          <w:szCs w:val="24"/>
        </w:rPr>
      </w:pPr>
      <w:r w:rsidRPr="00862DCC">
        <w:rPr>
          <w:rFonts w:ascii="Arial" w:eastAsiaTheme="minorEastAsia" w:hAnsi="Arial" w:cs="Arial"/>
          <w:sz w:val="24"/>
          <w:szCs w:val="24"/>
        </w:rPr>
        <w:t>Youth m</w:t>
      </w:r>
      <w:r w:rsidR="159D7E1A" w:rsidRPr="00862DCC">
        <w:rPr>
          <w:rFonts w:ascii="Arial" w:eastAsiaTheme="minorEastAsia" w:hAnsi="Arial" w:cs="Arial"/>
          <w:sz w:val="24"/>
          <w:szCs w:val="24"/>
        </w:rPr>
        <w:t xml:space="preserve">eetings will be held </w:t>
      </w:r>
      <w:r w:rsidR="003D56EA" w:rsidRPr="00862DCC">
        <w:rPr>
          <w:rFonts w:ascii="Arial" w:eastAsiaTheme="minorEastAsia" w:hAnsi="Arial" w:cs="Arial"/>
          <w:sz w:val="24"/>
          <w:szCs w:val="24"/>
        </w:rPr>
        <w:t xml:space="preserve">on </w:t>
      </w:r>
      <w:r w:rsidR="159D7E1A" w:rsidRPr="00862DCC">
        <w:rPr>
          <w:rFonts w:ascii="Arial" w:eastAsiaTheme="minorEastAsia" w:hAnsi="Arial" w:cs="Arial"/>
          <w:sz w:val="24"/>
          <w:szCs w:val="24"/>
        </w:rPr>
        <w:t xml:space="preserve">the </w:t>
      </w:r>
      <w:r w:rsidR="00365003" w:rsidRPr="00862DCC">
        <w:rPr>
          <w:rFonts w:ascii="Arial" w:eastAsiaTheme="minorEastAsia" w:hAnsi="Arial" w:cs="Arial"/>
          <w:sz w:val="24"/>
          <w:szCs w:val="24"/>
        </w:rPr>
        <w:t>3</w:t>
      </w:r>
      <w:r w:rsidR="00365003" w:rsidRPr="00862DCC">
        <w:rPr>
          <w:rFonts w:ascii="Arial" w:eastAsiaTheme="minorEastAsia" w:hAnsi="Arial" w:cs="Arial"/>
          <w:sz w:val="24"/>
          <w:szCs w:val="24"/>
          <w:vertAlign w:val="superscript"/>
        </w:rPr>
        <w:t>rd</w:t>
      </w:r>
      <w:r w:rsidR="00365003" w:rsidRPr="00862DCC">
        <w:rPr>
          <w:rFonts w:ascii="Arial" w:eastAsiaTheme="minorEastAsia" w:hAnsi="Arial" w:cs="Arial"/>
          <w:sz w:val="24"/>
          <w:szCs w:val="24"/>
        </w:rPr>
        <w:t xml:space="preserve"> Monday,</w:t>
      </w:r>
      <w:r w:rsidR="003D56EA" w:rsidRPr="00862DCC">
        <w:rPr>
          <w:rFonts w:ascii="Arial" w:eastAsiaTheme="minorEastAsia" w:hAnsi="Arial" w:cs="Arial"/>
          <w:sz w:val="24"/>
          <w:szCs w:val="24"/>
        </w:rPr>
        <w:t xml:space="preserve"> of</w:t>
      </w:r>
      <w:r w:rsidR="159D7E1A" w:rsidRPr="00862DCC">
        <w:rPr>
          <w:rFonts w:ascii="Arial" w:eastAsiaTheme="minorEastAsia" w:hAnsi="Arial" w:cs="Arial"/>
          <w:sz w:val="24"/>
          <w:szCs w:val="24"/>
        </w:rPr>
        <w:t xml:space="preserve"> </w:t>
      </w:r>
      <w:r w:rsidR="60557F9E" w:rsidRPr="00862DCC">
        <w:rPr>
          <w:rFonts w:ascii="Arial" w:eastAsiaTheme="minorEastAsia" w:hAnsi="Arial" w:cs="Arial"/>
          <w:sz w:val="24"/>
          <w:szCs w:val="24"/>
        </w:rPr>
        <w:t>every other</w:t>
      </w:r>
      <w:r w:rsidR="159D7E1A" w:rsidRPr="00862DCC">
        <w:rPr>
          <w:rFonts w:ascii="Arial" w:eastAsiaTheme="minorEastAsia" w:hAnsi="Arial" w:cs="Arial"/>
          <w:sz w:val="24"/>
          <w:szCs w:val="24"/>
        </w:rPr>
        <w:t xml:space="preserve"> month</w:t>
      </w:r>
      <w:r w:rsidR="00365003" w:rsidRPr="00862DCC">
        <w:rPr>
          <w:rFonts w:ascii="Arial" w:eastAsiaTheme="minorEastAsia" w:hAnsi="Arial" w:cs="Arial"/>
          <w:sz w:val="24"/>
          <w:szCs w:val="24"/>
        </w:rPr>
        <w:t xml:space="preserve"> at 7:00</w:t>
      </w:r>
      <w:r w:rsidR="003D56EA" w:rsidRPr="00862DCC">
        <w:rPr>
          <w:rFonts w:ascii="Arial" w:eastAsiaTheme="minorEastAsia" w:hAnsi="Arial" w:cs="Arial"/>
          <w:sz w:val="24"/>
          <w:szCs w:val="24"/>
        </w:rPr>
        <w:t xml:space="preserve"> pm</w:t>
      </w:r>
      <w:r w:rsidR="00615596" w:rsidRPr="00862DCC">
        <w:rPr>
          <w:rFonts w:ascii="Arial" w:eastAsiaTheme="minorEastAsia" w:hAnsi="Arial" w:cs="Arial"/>
          <w:sz w:val="24"/>
          <w:szCs w:val="24"/>
        </w:rPr>
        <w:t xml:space="preserve">, or aligned with practices as available. </w:t>
      </w:r>
      <w:r w:rsidR="00290AF8" w:rsidRPr="00862DCC">
        <w:rPr>
          <w:rFonts w:ascii="Arial" w:eastAsiaTheme="minorEastAsia" w:hAnsi="Arial" w:cs="Arial"/>
          <w:sz w:val="24"/>
          <w:szCs w:val="24"/>
        </w:rPr>
        <w:t xml:space="preserve"> </w:t>
      </w:r>
      <w:r w:rsidR="4777523E" w:rsidRPr="00862DCC">
        <w:rPr>
          <w:rFonts w:ascii="Arial" w:eastAsiaTheme="minorEastAsia" w:hAnsi="Arial" w:cs="Arial"/>
          <w:sz w:val="24"/>
          <w:szCs w:val="24"/>
        </w:rPr>
        <w:t>Meeting months will be Jan</w:t>
      </w:r>
      <w:r w:rsidR="00290AF8" w:rsidRPr="00862DCC">
        <w:rPr>
          <w:rFonts w:ascii="Arial" w:eastAsiaTheme="minorEastAsia" w:hAnsi="Arial" w:cs="Arial"/>
          <w:sz w:val="24"/>
          <w:szCs w:val="24"/>
        </w:rPr>
        <w:t>uary</w:t>
      </w:r>
      <w:r w:rsidR="4777523E" w:rsidRPr="00862DCC">
        <w:rPr>
          <w:rFonts w:ascii="Arial" w:eastAsiaTheme="minorEastAsia" w:hAnsi="Arial" w:cs="Arial"/>
          <w:sz w:val="24"/>
          <w:szCs w:val="24"/>
        </w:rPr>
        <w:t>, March, May, July, Sept</w:t>
      </w:r>
      <w:r w:rsidR="00290AF8" w:rsidRPr="00862DCC">
        <w:rPr>
          <w:rFonts w:ascii="Arial" w:eastAsiaTheme="minorEastAsia" w:hAnsi="Arial" w:cs="Arial"/>
          <w:sz w:val="24"/>
          <w:szCs w:val="24"/>
        </w:rPr>
        <w:t>ember</w:t>
      </w:r>
      <w:r w:rsidR="4777523E" w:rsidRPr="00862DCC">
        <w:rPr>
          <w:rFonts w:ascii="Arial" w:eastAsiaTheme="minorEastAsia" w:hAnsi="Arial" w:cs="Arial"/>
          <w:sz w:val="24"/>
          <w:szCs w:val="24"/>
        </w:rPr>
        <w:t>, and Nov</w:t>
      </w:r>
      <w:r w:rsidR="00290AF8" w:rsidRPr="00862DCC">
        <w:rPr>
          <w:rFonts w:ascii="Arial" w:eastAsiaTheme="minorEastAsia" w:hAnsi="Arial" w:cs="Arial"/>
          <w:sz w:val="24"/>
          <w:szCs w:val="24"/>
        </w:rPr>
        <w:t>ember</w:t>
      </w:r>
      <w:r w:rsidR="18D3F6D2" w:rsidRPr="00862DCC">
        <w:rPr>
          <w:rFonts w:ascii="Arial" w:eastAsiaTheme="minorEastAsia" w:hAnsi="Arial" w:cs="Arial"/>
          <w:sz w:val="24"/>
          <w:szCs w:val="24"/>
        </w:rPr>
        <w:t>. Meetings</w:t>
      </w:r>
      <w:r w:rsidR="2EC249FC" w:rsidRPr="00862DCC">
        <w:rPr>
          <w:rFonts w:ascii="Arial" w:eastAsiaTheme="minorEastAsia" w:hAnsi="Arial" w:cs="Arial"/>
          <w:sz w:val="24"/>
          <w:szCs w:val="24"/>
        </w:rPr>
        <w:t xml:space="preserve"> will be alternated between O’Neill, </w:t>
      </w:r>
      <w:r w:rsidR="676639B5" w:rsidRPr="00862DCC">
        <w:rPr>
          <w:rFonts w:ascii="Arial" w:eastAsiaTheme="minorEastAsia" w:hAnsi="Arial" w:cs="Arial"/>
          <w:sz w:val="24"/>
          <w:szCs w:val="24"/>
        </w:rPr>
        <w:t>Atkinson,</w:t>
      </w:r>
      <w:r w:rsidR="2EC249FC" w:rsidRPr="00862DCC">
        <w:rPr>
          <w:rFonts w:ascii="Arial" w:eastAsiaTheme="minorEastAsia" w:hAnsi="Arial" w:cs="Arial"/>
          <w:sz w:val="24"/>
          <w:szCs w:val="24"/>
        </w:rPr>
        <w:t xml:space="preserve"> and Chambers. Refer to the meeting schedule for location</w:t>
      </w:r>
      <w:r w:rsidR="7D784FCD" w:rsidRPr="00862DCC">
        <w:rPr>
          <w:rFonts w:ascii="Arial" w:eastAsiaTheme="minorEastAsia" w:hAnsi="Arial" w:cs="Arial"/>
          <w:sz w:val="24"/>
          <w:szCs w:val="24"/>
        </w:rPr>
        <w:t xml:space="preserve"> and times. </w:t>
      </w:r>
      <w:r w:rsidR="00164D4D" w:rsidRPr="00862DCC">
        <w:rPr>
          <w:rFonts w:ascii="Arial" w:eastAsiaTheme="minorEastAsia" w:hAnsi="Arial" w:cs="Arial"/>
          <w:b/>
          <w:bCs/>
          <w:sz w:val="24"/>
          <w:szCs w:val="24"/>
        </w:rPr>
        <w:t>Members are highly encouraged to attend c</w:t>
      </w:r>
      <w:r w:rsidR="00365003" w:rsidRPr="00862DCC">
        <w:rPr>
          <w:rFonts w:ascii="Arial" w:eastAsiaTheme="minorEastAsia" w:hAnsi="Arial" w:cs="Arial"/>
          <w:b/>
          <w:bCs/>
          <w:sz w:val="24"/>
          <w:szCs w:val="24"/>
        </w:rPr>
        <w:t>lub meetings to provide input and to keep up to date on event</w:t>
      </w:r>
      <w:r w:rsidR="00164D4D" w:rsidRPr="00862DCC">
        <w:rPr>
          <w:rFonts w:ascii="Arial" w:eastAsiaTheme="minorEastAsia" w:hAnsi="Arial" w:cs="Arial"/>
          <w:b/>
          <w:bCs/>
          <w:sz w:val="24"/>
          <w:szCs w:val="24"/>
        </w:rPr>
        <w:t>s</w:t>
      </w:r>
      <w:r w:rsidR="00365003" w:rsidRPr="00862DCC">
        <w:rPr>
          <w:rFonts w:ascii="Arial" w:eastAsiaTheme="minorEastAsia" w:hAnsi="Arial" w:cs="Arial"/>
          <w:b/>
          <w:bCs/>
          <w:sz w:val="24"/>
          <w:szCs w:val="24"/>
        </w:rPr>
        <w:t xml:space="preserve">. </w:t>
      </w:r>
      <w:r w:rsidR="2E80FAB1" w:rsidRPr="00862DCC">
        <w:rPr>
          <w:rFonts w:ascii="Arial" w:eastAsiaTheme="minorEastAsia" w:hAnsi="Arial" w:cs="Arial"/>
          <w:b/>
          <w:bCs/>
          <w:sz w:val="24"/>
          <w:szCs w:val="24"/>
        </w:rPr>
        <w:t>M</w:t>
      </w:r>
      <w:r w:rsidR="7D784FCD" w:rsidRPr="00862DCC">
        <w:rPr>
          <w:rFonts w:ascii="Arial" w:eastAsiaTheme="minorEastAsia" w:hAnsi="Arial" w:cs="Arial"/>
          <w:b/>
          <w:bCs/>
          <w:sz w:val="24"/>
          <w:szCs w:val="24"/>
        </w:rPr>
        <w:t xml:space="preserve">eetings are separate from practices. </w:t>
      </w:r>
      <w:r w:rsidR="0015047C" w:rsidRPr="00862DCC">
        <w:rPr>
          <w:rFonts w:ascii="Arial" w:eastAsiaTheme="minorEastAsia" w:hAnsi="Arial" w:cs="Arial"/>
          <w:b/>
          <w:bCs/>
          <w:sz w:val="24"/>
          <w:szCs w:val="24"/>
        </w:rPr>
        <w:t>Nebraska 4-H requires 4-H Clubs to have 6 official meetings per year.</w:t>
      </w:r>
      <w:r w:rsidR="0015047C" w:rsidRPr="00862DCC">
        <w:rPr>
          <w:rFonts w:ascii="Arial" w:eastAsiaTheme="minorEastAsia" w:hAnsi="Arial" w:cs="Arial"/>
          <w:sz w:val="24"/>
          <w:szCs w:val="24"/>
        </w:rPr>
        <w:t xml:space="preserve"> </w:t>
      </w:r>
      <w:r w:rsidR="008041B7" w:rsidRPr="00862DCC">
        <w:rPr>
          <w:rFonts w:ascii="Arial" w:eastAsiaTheme="minorEastAsia" w:hAnsi="Arial" w:cs="Arial"/>
          <w:sz w:val="24"/>
          <w:szCs w:val="24"/>
        </w:rPr>
        <w:t xml:space="preserve">A quorum for </w:t>
      </w:r>
      <w:r w:rsidR="0015047C" w:rsidRPr="00862DCC">
        <w:rPr>
          <w:rFonts w:ascii="Arial" w:eastAsiaTheme="minorEastAsia" w:hAnsi="Arial" w:cs="Arial"/>
          <w:sz w:val="24"/>
          <w:szCs w:val="24"/>
        </w:rPr>
        <w:t>the Holt County Shooting Sports</w:t>
      </w:r>
      <w:r w:rsidR="008041B7" w:rsidRPr="00862DCC">
        <w:rPr>
          <w:rFonts w:ascii="Arial" w:eastAsiaTheme="minorEastAsia" w:hAnsi="Arial" w:cs="Arial"/>
          <w:sz w:val="24"/>
          <w:szCs w:val="24"/>
        </w:rPr>
        <w:t xml:space="preserve"> 4-H club</w:t>
      </w:r>
      <w:r w:rsidR="0015047C" w:rsidRPr="00862DCC">
        <w:rPr>
          <w:rFonts w:ascii="Arial" w:eastAsiaTheme="minorEastAsia" w:hAnsi="Arial" w:cs="Arial"/>
          <w:sz w:val="24"/>
          <w:szCs w:val="24"/>
        </w:rPr>
        <w:t xml:space="preserve"> consists of </w:t>
      </w:r>
      <w:r w:rsidR="008041B7" w:rsidRPr="00862DCC">
        <w:rPr>
          <w:rFonts w:ascii="Arial" w:eastAsiaTheme="minorEastAsia" w:hAnsi="Arial" w:cs="Arial"/>
          <w:sz w:val="24"/>
          <w:szCs w:val="24"/>
        </w:rPr>
        <w:t>10% of members</w:t>
      </w:r>
      <w:r w:rsidR="0015047C" w:rsidRPr="00862DCC">
        <w:rPr>
          <w:rFonts w:ascii="Arial" w:eastAsiaTheme="minorEastAsia" w:hAnsi="Arial" w:cs="Arial"/>
          <w:sz w:val="24"/>
          <w:szCs w:val="24"/>
        </w:rPr>
        <w:t xml:space="preserve"> present at</w:t>
      </w:r>
      <w:r w:rsidR="009E09D2" w:rsidRPr="00862DCC">
        <w:rPr>
          <w:rFonts w:ascii="Arial" w:eastAsiaTheme="minorEastAsia" w:hAnsi="Arial" w:cs="Arial"/>
          <w:sz w:val="24"/>
          <w:szCs w:val="24"/>
        </w:rPr>
        <w:t xml:space="preserve"> each</w:t>
      </w:r>
      <w:r w:rsidR="0015047C" w:rsidRPr="00862DCC">
        <w:rPr>
          <w:rFonts w:ascii="Arial" w:eastAsiaTheme="minorEastAsia" w:hAnsi="Arial" w:cs="Arial"/>
          <w:sz w:val="24"/>
          <w:szCs w:val="24"/>
        </w:rPr>
        <w:t xml:space="preserve"> meeting </w:t>
      </w:r>
      <w:r w:rsidR="008041B7" w:rsidRPr="00862DCC">
        <w:rPr>
          <w:rFonts w:ascii="Arial" w:eastAsiaTheme="minorEastAsia" w:hAnsi="Arial" w:cs="Arial"/>
          <w:sz w:val="24"/>
          <w:szCs w:val="24"/>
        </w:rPr>
        <w:t xml:space="preserve">to </w:t>
      </w:r>
      <w:r w:rsidR="009E09D2" w:rsidRPr="00862DCC">
        <w:rPr>
          <w:rFonts w:ascii="Arial" w:eastAsiaTheme="minorEastAsia" w:hAnsi="Arial" w:cs="Arial"/>
          <w:sz w:val="24"/>
          <w:szCs w:val="24"/>
        </w:rPr>
        <w:t>vote and make decisions.</w:t>
      </w:r>
      <w:r w:rsidR="008041B7" w:rsidRPr="00862DCC">
        <w:rPr>
          <w:rFonts w:ascii="Arial" w:eastAsiaTheme="minorEastAsia" w:hAnsi="Arial" w:cs="Arial"/>
          <w:sz w:val="24"/>
          <w:szCs w:val="24"/>
        </w:rPr>
        <w:t xml:space="preserve"> Please be present at meetings so we can continue to </w:t>
      </w:r>
      <w:r w:rsidR="009E09D2" w:rsidRPr="00862DCC">
        <w:rPr>
          <w:rFonts w:ascii="Arial" w:eastAsiaTheme="minorEastAsia" w:hAnsi="Arial" w:cs="Arial"/>
          <w:sz w:val="24"/>
          <w:szCs w:val="24"/>
        </w:rPr>
        <w:t>have an active</w:t>
      </w:r>
      <w:r w:rsidR="008041B7" w:rsidRPr="00862DCC">
        <w:rPr>
          <w:rFonts w:ascii="Arial" w:eastAsiaTheme="minorEastAsia" w:hAnsi="Arial" w:cs="Arial"/>
          <w:sz w:val="24"/>
          <w:szCs w:val="24"/>
        </w:rPr>
        <w:t xml:space="preserve"> s</w:t>
      </w:r>
      <w:r w:rsidR="009E09D2" w:rsidRPr="00862DCC">
        <w:rPr>
          <w:rFonts w:ascii="Arial" w:eastAsiaTheme="minorEastAsia" w:hAnsi="Arial" w:cs="Arial"/>
          <w:sz w:val="24"/>
          <w:szCs w:val="24"/>
        </w:rPr>
        <w:t>hooting sports</w:t>
      </w:r>
      <w:r w:rsidR="008041B7" w:rsidRPr="00862DCC">
        <w:rPr>
          <w:rFonts w:ascii="Arial" w:eastAsiaTheme="minorEastAsia" w:hAnsi="Arial" w:cs="Arial"/>
          <w:sz w:val="24"/>
          <w:szCs w:val="24"/>
        </w:rPr>
        <w:t xml:space="preserve"> club. </w:t>
      </w:r>
    </w:p>
    <w:p w14:paraId="792D1829" w14:textId="3DAB1C7B" w:rsidR="7E43E0CF" w:rsidRPr="00862DCC" w:rsidRDefault="45BAB9DF" w:rsidP="003A5637">
      <w:pPr>
        <w:pStyle w:val="ListParagraph"/>
        <w:numPr>
          <w:ilvl w:val="0"/>
          <w:numId w:val="25"/>
        </w:numPr>
        <w:spacing w:after="0"/>
        <w:rPr>
          <w:rFonts w:ascii="Arial" w:hAnsi="Arial" w:cs="Arial"/>
          <w:sz w:val="24"/>
          <w:szCs w:val="24"/>
        </w:rPr>
      </w:pPr>
      <w:r w:rsidRPr="00862DCC">
        <w:rPr>
          <w:rFonts w:ascii="Arial" w:eastAsiaTheme="minorEastAsia" w:hAnsi="Arial" w:cs="Arial"/>
          <w:sz w:val="24"/>
          <w:szCs w:val="24"/>
        </w:rPr>
        <w:t>Parents are</w:t>
      </w:r>
      <w:r w:rsidR="009E09D2" w:rsidRPr="00862DCC">
        <w:rPr>
          <w:rFonts w:ascii="Arial" w:eastAsiaTheme="minorEastAsia" w:hAnsi="Arial" w:cs="Arial"/>
          <w:sz w:val="24"/>
          <w:szCs w:val="24"/>
        </w:rPr>
        <w:t xml:space="preserve"> also</w:t>
      </w:r>
      <w:r w:rsidRPr="00862DCC">
        <w:rPr>
          <w:rFonts w:ascii="Arial" w:eastAsiaTheme="minorEastAsia" w:hAnsi="Arial" w:cs="Arial"/>
          <w:sz w:val="24"/>
          <w:szCs w:val="24"/>
        </w:rPr>
        <w:t xml:space="preserve"> encouraged </w:t>
      </w:r>
      <w:r w:rsidR="48EC5CED" w:rsidRPr="00862DCC">
        <w:rPr>
          <w:rFonts w:ascii="Arial" w:eastAsiaTheme="minorEastAsia" w:hAnsi="Arial" w:cs="Arial"/>
          <w:sz w:val="24"/>
          <w:szCs w:val="24"/>
        </w:rPr>
        <w:t xml:space="preserve">and invited </w:t>
      </w:r>
      <w:r w:rsidRPr="00862DCC">
        <w:rPr>
          <w:rFonts w:ascii="Arial" w:eastAsiaTheme="minorEastAsia" w:hAnsi="Arial" w:cs="Arial"/>
          <w:sz w:val="24"/>
          <w:szCs w:val="24"/>
        </w:rPr>
        <w:t>to attend the youth meetings to keep up to date on events.</w:t>
      </w:r>
    </w:p>
    <w:p w14:paraId="2C47DC67" w14:textId="68707BF0" w:rsidR="4D9CF7FB" w:rsidRPr="00862DCC" w:rsidRDefault="05BCE35D" w:rsidP="003A5637">
      <w:pPr>
        <w:pStyle w:val="ListParagraph"/>
        <w:numPr>
          <w:ilvl w:val="0"/>
          <w:numId w:val="25"/>
        </w:numPr>
        <w:spacing w:after="0"/>
        <w:rPr>
          <w:rFonts w:ascii="Arial" w:hAnsi="Arial" w:cs="Arial"/>
          <w:sz w:val="24"/>
          <w:szCs w:val="24"/>
        </w:rPr>
      </w:pPr>
      <w:r w:rsidRPr="00862DCC">
        <w:rPr>
          <w:rFonts w:ascii="Arial" w:eastAsiaTheme="minorEastAsia" w:hAnsi="Arial" w:cs="Arial"/>
          <w:sz w:val="24"/>
          <w:szCs w:val="24"/>
        </w:rPr>
        <w:t>The orientation</w:t>
      </w:r>
      <w:r w:rsidR="009E09D2" w:rsidRPr="00862DCC">
        <w:rPr>
          <w:rFonts w:ascii="Arial" w:eastAsiaTheme="minorEastAsia" w:hAnsi="Arial" w:cs="Arial"/>
          <w:sz w:val="24"/>
          <w:szCs w:val="24"/>
        </w:rPr>
        <w:t xml:space="preserve"> “Kick-Off”</w:t>
      </w:r>
      <w:r w:rsidR="4BCA718A" w:rsidRPr="00862DCC">
        <w:rPr>
          <w:rFonts w:ascii="Arial" w:eastAsiaTheme="minorEastAsia" w:hAnsi="Arial" w:cs="Arial"/>
          <w:sz w:val="24"/>
          <w:szCs w:val="24"/>
        </w:rPr>
        <w:t xml:space="preserve"> meeting is the first meeting</w:t>
      </w:r>
      <w:r w:rsidR="009858B7" w:rsidRPr="00862DCC">
        <w:rPr>
          <w:rFonts w:ascii="Arial" w:eastAsiaTheme="minorEastAsia" w:hAnsi="Arial" w:cs="Arial"/>
          <w:sz w:val="24"/>
          <w:szCs w:val="24"/>
        </w:rPr>
        <w:t>, normally held in December.</w:t>
      </w:r>
    </w:p>
    <w:p w14:paraId="59B19A7F" w14:textId="73DCFD45" w:rsidR="4D9CF7FB" w:rsidRPr="00862DCC" w:rsidRDefault="4BCA718A" w:rsidP="003A5637">
      <w:pPr>
        <w:pStyle w:val="ListParagraph"/>
        <w:numPr>
          <w:ilvl w:val="0"/>
          <w:numId w:val="25"/>
        </w:numPr>
        <w:spacing w:after="0"/>
        <w:rPr>
          <w:rFonts w:ascii="Arial" w:hAnsi="Arial" w:cs="Arial"/>
          <w:sz w:val="24"/>
          <w:szCs w:val="24"/>
        </w:rPr>
      </w:pPr>
      <w:r w:rsidRPr="00862DCC">
        <w:rPr>
          <w:rFonts w:ascii="Arial" w:eastAsiaTheme="minorEastAsia" w:hAnsi="Arial" w:cs="Arial"/>
          <w:sz w:val="24"/>
          <w:szCs w:val="24"/>
        </w:rPr>
        <w:t>Youth planning meeting and officer elections are held in November.</w:t>
      </w:r>
    </w:p>
    <w:p w14:paraId="70635F07" w14:textId="7D6DC0A7" w:rsidR="74156E7A" w:rsidRPr="00862DCC" w:rsidRDefault="1E2987C4" w:rsidP="003A5637">
      <w:pPr>
        <w:pStyle w:val="ListParagraph"/>
        <w:numPr>
          <w:ilvl w:val="0"/>
          <w:numId w:val="25"/>
        </w:numPr>
        <w:spacing w:after="0"/>
        <w:rPr>
          <w:rFonts w:ascii="Arial" w:hAnsi="Arial" w:cs="Arial"/>
          <w:sz w:val="24"/>
          <w:szCs w:val="24"/>
        </w:rPr>
      </w:pPr>
      <w:r w:rsidRPr="00862DCC">
        <w:rPr>
          <w:rFonts w:ascii="Arial" w:eastAsiaTheme="minorEastAsia" w:hAnsi="Arial" w:cs="Arial"/>
          <w:sz w:val="24"/>
          <w:szCs w:val="24"/>
        </w:rPr>
        <w:t xml:space="preserve">Each meeting will </w:t>
      </w:r>
      <w:r w:rsidR="481947E4" w:rsidRPr="00862DCC">
        <w:rPr>
          <w:rFonts w:ascii="Arial" w:eastAsiaTheme="minorEastAsia" w:hAnsi="Arial" w:cs="Arial"/>
          <w:sz w:val="24"/>
          <w:szCs w:val="24"/>
        </w:rPr>
        <w:t>start</w:t>
      </w:r>
      <w:r w:rsidRPr="00862DCC">
        <w:rPr>
          <w:rFonts w:ascii="Arial" w:eastAsiaTheme="minorEastAsia" w:hAnsi="Arial" w:cs="Arial"/>
          <w:sz w:val="24"/>
          <w:szCs w:val="24"/>
        </w:rPr>
        <w:t xml:space="preserve"> with the Pledge of Allegiance and the 4-H Pledge, parl</w:t>
      </w:r>
      <w:r w:rsidR="009858B7" w:rsidRPr="00862DCC">
        <w:rPr>
          <w:rFonts w:ascii="Arial" w:eastAsiaTheme="minorEastAsia" w:hAnsi="Arial" w:cs="Arial"/>
          <w:sz w:val="24"/>
          <w:szCs w:val="24"/>
        </w:rPr>
        <w:t xml:space="preserve">iamentary </w:t>
      </w:r>
      <w:r w:rsidRPr="00862DCC">
        <w:rPr>
          <w:rFonts w:ascii="Arial" w:eastAsiaTheme="minorEastAsia" w:hAnsi="Arial" w:cs="Arial"/>
          <w:sz w:val="24"/>
          <w:szCs w:val="24"/>
        </w:rPr>
        <w:t>procedure will be followed.</w:t>
      </w:r>
    </w:p>
    <w:p w14:paraId="0301D30F" w14:textId="43AF8EA4" w:rsidR="7F0C4FF5" w:rsidRPr="00862DCC" w:rsidRDefault="7F0C4FF5" w:rsidP="04020372">
      <w:pPr>
        <w:rPr>
          <w:rFonts w:ascii="Arial" w:eastAsiaTheme="minorEastAsia" w:hAnsi="Arial" w:cs="Arial"/>
          <w:sz w:val="24"/>
          <w:szCs w:val="24"/>
        </w:rPr>
      </w:pPr>
    </w:p>
    <w:p w14:paraId="6FCDD939" w14:textId="406D53AF" w:rsidR="7F0C4FF5" w:rsidRPr="00862DCC" w:rsidRDefault="56701C1B" w:rsidP="003648E7">
      <w:pPr>
        <w:pStyle w:val="Heading2"/>
        <w:rPr>
          <w:rFonts w:eastAsiaTheme="minorEastAsia"/>
        </w:rPr>
      </w:pPr>
      <w:bookmarkStart w:id="11" w:name="_Toc229490993"/>
      <w:r w:rsidRPr="00862DCC">
        <w:rPr>
          <w:rFonts w:eastAsiaTheme="minorEastAsia"/>
        </w:rPr>
        <w:t>CLUB LEADERSHIP</w:t>
      </w:r>
      <w:bookmarkEnd w:id="11"/>
    </w:p>
    <w:p w14:paraId="28C1611C" w14:textId="37DB4666" w:rsidR="7F0C4FF5" w:rsidRPr="00862DCC" w:rsidRDefault="7F0C4FF5" w:rsidP="04020372">
      <w:pPr>
        <w:rPr>
          <w:rFonts w:ascii="Arial" w:eastAsiaTheme="minorEastAsia" w:hAnsi="Arial" w:cs="Arial"/>
          <w:b/>
          <w:bCs/>
          <w:sz w:val="24"/>
          <w:szCs w:val="24"/>
        </w:rPr>
      </w:pPr>
    </w:p>
    <w:p w14:paraId="02F71601" w14:textId="77EC6BAB" w:rsidR="7F0C4FF5" w:rsidRPr="00862DCC" w:rsidRDefault="56701C1B" w:rsidP="3CABD01C">
      <w:pPr>
        <w:rPr>
          <w:rFonts w:ascii="Arial" w:eastAsiaTheme="minorEastAsia" w:hAnsi="Arial" w:cs="Arial"/>
          <w:sz w:val="24"/>
          <w:szCs w:val="24"/>
        </w:rPr>
      </w:pPr>
      <w:r w:rsidRPr="00862DCC">
        <w:rPr>
          <w:rFonts w:ascii="Arial" w:eastAsiaTheme="minorEastAsia" w:hAnsi="Arial" w:cs="Arial"/>
          <w:sz w:val="24"/>
          <w:szCs w:val="24"/>
        </w:rPr>
        <w:t xml:space="preserve">Club Leaders are a valued and essential part of the 4-H program. The Holt County 4-H Shooting Sports program includes both youth and adults in leadership roles. The Nebraska 4-H Youth Development Policy </w:t>
      </w:r>
      <w:r w:rsidR="0D17C9D7" w:rsidRPr="00862DCC">
        <w:rPr>
          <w:rFonts w:ascii="Arial" w:eastAsiaTheme="minorEastAsia" w:hAnsi="Arial" w:cs="Arial"/>
          <w:sz w:val="24"/>
          <w:szCs w:val="24"/>
        </w:rPr>
        <w:t>emphasizes</w:t>
      </w:r>
      <w:r w:rsidRPr="00862DCC">
        <w:rPr>
          <w:rFonts w:ascii="Arial" w:eastAsiaTheme="minorEastAsia" w:hAnsi="Arial" w:cs="Arial"/>
          <w:sz w:val="24"/>
          <w:szCs w:val="24"/>
        </w:rPr>
        <w:t xml:space="preserve"> that the 4-H Clubs belong to the membership and the youth members should make the decisions. It clearly states the importance of “Youth involvement</w:t>
      </w:r>
    </w:p>
    <w:p w14:paraId="03776D5B" w14:textId="22A617FC" w:rsidR="7F0C4FF5" w:rsidRPr="00862DCC" w:rsidRDefault="56701C1B" w:rsidP="04020372">
      <w:pPr>
        <w:rPr>
          <w:rFonts w:ascii="Arial" w:eastAsiaTheme="minorEastAsia" w:hAnsi="Arial" w:cs="Arial"/>
          <w:sz w:val="24"/>
          <w:szCs w:val="24"/>
        </w:rPr>
      </w:pPr>
      <w:r w:rsidRPr="00862DCC">
        <w:rPr>
          <w:rFonts w:ascii="Arial" w:eastAsiaTheme="minorEastAsia" w:hAnsi="Arial" w:cs="Arial"/>
          <w:sz w:val="24"/>
          <w:szCs w:val="24"/>
        </w:rPr>
        <w:t>in leadership and decision making”.</w:t>
      </w:r>
    </w:p>
    <w:p w14:paraId="027A5465" w14:textId="3F001348" w:rsidR="7F0C4FF5" w:rsidRPr="00862DCC" w:rsidRDefault="7F0C4FF5" w:rsidP="04020372">
      <w:pPr>
        <w:rPr>
          <w:rFonts w:ascii="Arial" w:eastAsiaTheme="minorEastAsia" w:hAnsi="Arial" w:cs="Arial"/>
          <w:sz w:val="24"/>
          <w:szCs w:val="24"/>
        </w:rPr>
      </w:pPr>
    </w:p>
    <w:p w14:paraId="361A1792" w14:textId="4DF78654" w:rsidR="7F0C4FF5" w:rsidRPr="00862DCC" w:rsidRDefault="56701C1B" w:rsidP="04020372">
      <w:pPr>
        <w:rPr>
          <w:rFonts w:ascii="Arial" w:eastAsiaTheme="minorEastAsia" w:hAnsi="Arial" w:cs="Arial"/>
          <w:sz w:val="24"/>
          <w:szCs w:val="24"/>
        </w:rPr>
      </w:pPr>
      <w:r w:rsidRPr="00862DCC">
        <w:rPr>
          <w:rFonts w:ascii="Arial" w:eastAsiaTheme="minorEastAsia" w:hAnsi="Arial" w:cs="Arial"/>
          <w:sz w:val="24"/>
          <w:szCs w:val="24"/>
        </w:rPr>
        <w:t xml:space="preserve">Our </w:t>
      </w:r>
      <w:r w:rsidR="009858B7" w:rsidRPr="00862DCC">
        <w:rPr>
          <w:rFonts w:ascii="Arial" w:eastAsiaTheme="minorEastAsia" w:hAnsi="Arial" w:cs="Arial"/>
          <w:sz w:val="24"/>
          <w:szCs w:val="24"/>
        </w:rPr>
        <w:t>c</w:t>
      </w:r>
      <w:r w:rsidRPr="00862DCC">
        <w:rPr>
          <w:rFonts w:ascii="Arial" w:eastAsiaTheme="minorEastAsia" w:hAnsi="Arial" w:cs="Arial"/>
          <w:sz w:val="24"/>
          <w:szCs w:val="24"/>
        </w:rPr>
        <w:t>lub strongly believes and supports this vision and encourages youth involvement at all levels. We</w:t>
      </w:r>
      <w:r w:rsidR="02EFA281" w:rsidRPr="00862DCC">
        <w:rPr>
          <w:rFonts w:ascii="Arial" w:eastAsiaTheme="minorEastAsia" w:hAnsi="Arial" w:cs="Arial"/>
          <w:sz w:val="24"/>
          <w:szCs w:val="24"/>
        </w:rPr>
        <w:t xml:space="preserve"> </w:t>
      </w:r>
      <w:r w:rsidRPr="00862DCC">
        <w:rPr>
          <w:rFonts w:ascii="Arial" w:eastAsiaTheme="minorEastAsia" w:hAnsi="Arial" w:cs="Arial"/>
          <w:sz w:val="24"/>
          <w:szCs w:val="24"/>
        </w:rPr>
        <w:t>believe adult leaders should serve as advisors and that the club's youth members should be involved in</w:t>
      </w:r>
      <w:r w:rsidR="72C8CDE3" w:rsidRPr="00862DCC">
        <w:rPr>
          <w:rFonts w:ascii="Arial" w:eastAsiaTheme="minorEastAsia" w:hAnsi="Arial" w:cs="Arial"/>
          <w:sz w:val="24"/>
          <w:szCs w:val="24"/>
        </w:rPr>
        <w:t xml:space="preserve"> </w:t>
      </w:r>
      <w:r w:rsidRPr="00862DCC">
        <w:rPr>
          <w:rFonts w:ascii="Arial" w:eastAsiaTheme="minorEastAsia" w:hAnsi="Arial" w:cs="Arial"/>
          <w:sz w:val="24"/>
          <w:szCs w:val="24"/>
        </w:rPr>
        <w:t>making the club's decisions.</w:t>
      </w:r>
    </w:p>
    <w:p w14:paraId="57A467D6" w14:textId="5456E788" w:rsidR="00553725" w:rsidRPr="00862DCC" w:rsidRDefault="00553725" w:rsidP="00553725">
      <w:pPr>
        <w:rPr>
          <w:rFonts w:ascii="Arial" w:eastAsiaTheme="minorEastAsia" w:hAnsi="Arial" w:cs="Arial"/>
          <w:b/>
          <w:bCs/>
          <w:sz w:val="24"/>
          <w:szCs w:val="24"/>
        </w:rPr>
      </w:pPr>
    </w:p>
    <w:p w14:paraId="78DC6D21" w14:textId="77777777" w:rsidR="009E09D2" w:rsidRPr="00862DCC" w:rsidRDefault="009E09D2" w:rsidP="003648E7">
      <w:pPr>
        <w:pStyle w:val="Heading2"/>
        <w:rPr>
          <w:rFonts w:eastAsiaTheme="minorEastAsia"/>
        </w:rPr>
      </w:pPr>
      <w:bookmarkStart w:id="12" w:name="_Toc229490994"/>
      <w:r w:rsidRPr="00862DCC">
        <w:rPr>
          <w:rFonts w:eastAsiaTheme="minorEastAsia"/>
        </w:rPr>
        <w:t>YOUTH OFFICERS</w:t>
      </w:r>
      <w:bookmarkEnd w:id="12"/>
    </w:p>
    <w:p w14:paraId="3B5381D3" w14:textId="77777777" w:rsidR="009E09D2" w:rsidRPr="00862DCC" w:rsidRDefault="009E09D2" w:rsidP="009E09D2">
      <w:pPr>
        <w:rPr>
          <w:rFonts w:ascii="Arial" w:eastAsiaTheme="minorEastAsia" w:hAnsi="Arial" w:cs="Arial"/>
          <w:b/>
          <w:bCs/>
          <w:sz w:val="24"/>
          <w:szCs w:val="24"/>
        </w:rPr>
      </w:pPr>
    </w:p>
    <w:p w14:paraId="0DA858CB" w14:textId="24AFE6C7" w:rsidR="009E09D2" w:rsidRPr="00862DCC" w:rsidRDefault="009E09D2" w:rsidP="009E09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heme="minorEastAsia" w:hAnsi="Arial" w:cs="Arial"/>
          <w:sz w:val="24"/>
          <w:szCs w:val="24"/>
        </w:rPr>
      </w:pPr>
      <w:r w:rsidRPr="00862DCC">
        <w:rPr>
          <w:rFonts w:ascii="Arial" w:eastAsiaTheme="minorEastAsia" w:hAnsi="Arial" w:cs="Arial"/>
          <w:sz w:val="24"/>
          <w:szCs w:val="24"/>
        </w:rPr>
        <w:t xml:space="preserve">The officers of the Club shall include president, vice-president, secretary, treasurer, </w:t>
      </w:r>
      <w:r w:rsidR="009858B7" w:rsidRPr="00862DCC">
        <w:rPr>
          <w:rFonts w:ascii="Arial" w:eastAsiaTheme="minorEastAsia" w:hAnsi="Arial" w:cs="Arial"/>
          <w:sz w:val="24"/>
          <w:szCs w:val="24"/>
        </w:rPr>
        <w:t xml:space="preserve">and </w:t>
      </w:r>
      <w:r w:rsidRPr="00862DCC">
        <w:rPr>
          <w:rFonts w:ascii="Arial" w:eastAsiaTheme="minorEastAsia" w:hAnsi="Arial" w:cs="Arial"/>
          <w:sz w:val="24"/>
          <w:szCs w:val="24"/>
        </w:rPr>
        <w:t>reporter</w:t>
      </w:r>
      <w:r w:rsidR="009858B7" w:rsidRPr="00862DCC">
        <w:rPr>
          <w:rFonts w:ascii="Arial" w:eastAsiaTheme="minorEastAsia" w:hAnsi="Arial" w:cs="Arial"/>
          <w:sz w:val="24"/>
          <w:szCs w:val="24"/>
        </w:rPr>
        <w:t>/historian</w:t>
      </w:r>
      <w:r w:rsidRPr="00862DCC">
        <w:rPr>
          <w:rFonts w:ascii="Arial" w:eastAsiaTheme="minorEastAsia" w:hAnsi="Arial" w:cs="Arial"/>
          <w:sz w:val="24"/>
          <w:szCs w:val="24"/>
        </w:rPr>
        <w:t>. Their duties shall be as follows:</w:t>
      </w:r>
    </w:p>
    <w:p w14:paraId="11896580" w14:textId="71115340" w:rsidR="003648E7" w:rsidRPr="003648E7" w:rsidRDefault="009E09D2" w:rsidP="00304A18">
      <w:pPr>
        <w:pStyle w:val="Level1"/>
        <w:widowControl/>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s>
        <w:spacing w:after="160" w:line="259" w:lineRule="auto"/>
        <w:ind w:left="720" w:hanging="270"/>
        <w:rPr>
          <w:rFonts w:ascii="Arial" w:hAnsi="Arial" w:cs="Arial"/>
          <w:szCs w:val="24"/>
        </w:rPr>
      </w:pPr>
      <w:r w:rsidRPr="003648E7">
        <w:rPr>
          <w:rFonts w:ascii="Arial" w:hAnsi="Arial" w:cs="Arial"/>
          <w:szCs w:val="24"/>
        </w:rPr>
        <w:t xml:space="preserve">The president will preside at all meetings, uphold the </w:t>
      </w:r>
      <w:r w:rsidR="00E069C6" w:rsidRPr="003648E7">
        <w:rPr>
          <w:rFonts w:ascii="Arial" w:hAnsi="Arial" w:cs="Arial"/>
          <w:szCs w:val="24"/>
        </w:rPr>
        <w:t>constitution,</w:t>
      </w:r>
      <w:r w:rsidRPr="003648E7">
        <w:rPr>
          <w:rFonts w:ascii="Arial" w:hAnsi="Arial" w:cs="Arial"/>
          <w:szCs w:val="24"/>
        </w:rPr>
        <w:t xml:space="preserve"> and adhere to parliamentary procedure. The president shall appoint committee chairs and members.</w:t>
      </w:r>
      <w:r w:rsidR="003648E7" w:rsidRPr="003648E7">
        <w:rPr>
          <w:rFonts w:ascii="Arial" w:hAnsi="Arial" w:cs="Arial"/>
          <w:szCs w:val="24"/>
        </w:rPr>
        <w:br w:type="page"/>
      </w:r>
    </w:p>
    <w:p w14:paraId="0939E5FF" w14:textId="77777777" w:rsidR="009E09D2" w:rsidRPr="00862DCC" w:rsidRDefault="009E09D2" w:rsidP="009E09D2">
      <w:pPr>
        <w:pStyle w:val="Level1"/>
        <w:widowControl/>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hanging="270"/>
        <w:rPr>
          <w:rFonts w:ascii="Arial" w:hAnsi="Arial" w:cs="Arial"/>
          <w:szCs w:val="24"/>
        </w:rPr>
      </w:pPr>
      <w:r w:rsidRPr="00862DCC">
        <w:rPr>
          <w:rFonts w:ascii="Arial" w:hAnsi="Arial" w:cs="Arial"/>
          <w:szCs w:val="24"/>
        </w:rPr>
        <w:lastRenderedPageBreak/>
        <w:t>The vice-president shall preside over the club in the absence of the president. The vice-president shall assist the president and serve as a link to all committees.</w:t>
      </w:r>
    </w:p>
    <w:p w14:paraId="0D391FFC" w14:textId="0FC202D2" w:rsidR="009E09D2" w:rsidRPr="00862DCC" w:rsidRDefault="009E09D2" w:rsidP="009E09D2">
      <w:pPr>
        <w:pStyle w:val="Level1"/>
        <w:widowControl/>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hanging="270"/>
        <w:rPr>
          <w:rFonts w:ascii="Arial" w:hAnsi="Arial" w:cs="Arial"/>
          <w:szCs w:val="24"/>
        </w:rPr>
      </w:pPr>
      <w:r w:rsidRPr="00862DCC">
        <w:rPr>
          <w:rFonts w:ascii="Arial" w:hAnsi="Arial" w:cs="Arial"/>
          <w:szCs w:val="24"/>
        </w:rPr>
        <w:t xml:space="preserve">The secretary shall write minutes of each </w:t>
      </w:r>
      <w:r w:rsidR="00D41EBF" w:rsidRPr="00862DCC">
        <w:rPr>
          <w:rFonts w:ascii="Arial" w:hAnsi="Arial" w:cs="Arial"/>
          <w:szCs w:val="24"/>
        </w:rPr>
        <w:t>meeting</w:t>
      </w:r>
      <w:r w:rsidRPr="00862DCC">
        <w:rPr>
          <w:rFonts w:ascii="Arial" w:hAnsi="Arial" w:cs="Arial"/>
          <w:szCs w:val="24"/>
        </w:rPr>
        <w:t xml:space="preserve"> and report at the next meeting. The secretary will also keep attendance records and write club correspondence.</w:t>
      </w:r>
    </w:p>
    <w:p w14:paraId="638CD0CD" w14:textId="77777777" w:rsidR="009E09D2" w:rsidRPr="00862DCC" w:rsidRDefault="009E09D2" w:rsidP="009E09D2">
      <w:pPr>
        <w:pStyle w:val="Level1"/>
        <w:widowControl/>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hanging="270"/>
        <w:rPr>
          <w:rFonts w:ascii="Arial" w:hAnsi="Arial" w:cs="Arial"/>
          <w:szCs w:val="24"/>
        </w:rPr>
      </w:pPr>
      <w:r w:rsidRPr="00862DCC">
        <w:rPr>
          <w:rFonts w:ascii="Arial" w:hAnsi="Arial" w:cs="Arial"/>
          <w:szCs w:val="24"/>
        </w:rPr>
        <w:t>The treasurer shall be responsible for all club funds and property, along with the adult finance chairman. The treasurer will keep an accurate record of the receipt and expenditures of all funds and give a report of the club’s finances at each meeting.</w:t>
      </w:r>
    </w:p>
    <w:p w14:paraId="24FD219A" w14:textId="0D80A286" w:rsidR="009E09D2" w:rsidRPr="00862DCC" w:rsidRDefault="009E09D2" w:rsidP="00553725">
      <w:pPr>
        <w:pStyle w:val="Level1"/>
        <w:widowControl/>
        <w:numPr>
          <w:ilvl w:val="0"/>
          <w:numId w:val="41"/>
        </w:num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hanging="270"/>
        <w:rPr>
          <w:rFonts w:ascii="Arial" w:hAnsi="Arial" w:cs="Arial"/>
          <w:szCs w:val="24"/>
        </w:rPr>
      </w:pPr>
      <w:r w:rsidRPr="00862DCC">
        <w:rPr>
          <w:rFonts w:ascii="Arial" w:hAnsi="Arial" w:cs="Arial"/>
          <w:szCs w:val="24"/>
        </w:rPr>
        <w:t>The reporter/historian shall write news reports of all meetings and activities and send them to the county 4-H office, local newspapers, radio stations, etc. They shall collect newspaper and county newsletter clippings, photos, etc., for a club scrapbook/bulletin board/history.</w:t>
      </w:r>
    </w:p>
    <w:p w14:paraId="2A3D016E" w14:textId="77777777" w:rsidR="0049776B" w:rsidRPr="00862DCC" w:rsidRDefault="0049776B" w:rsidP="00553725">
      <w:pPr>
        <w:rPr>
          <w:rFonts w:ascii="Arial" w:eastAsiaTheme="minorEastAsia" w:hAnsi="Arial" w:cs="Arial"/>
          <w:b/>
          <w:bCs/>
          <w:sz w:val="24"/>
          <w:szCs w:val="24"/>
        </w:rPr>
      </w:pPr>
    </w:p>
    <w:p w14:paraId="6C80130D" w14:textId="49CF214A" w:rsidR="00553725" w:rsidRPr="00862DCC" w:rsidRDefault="00553725" w:rsidP="003648E7">
      <w:pPr>
        <w:pStyle w:val="Heading2"/>
        <w:rPr>
          <w:rFonts w:eastAsiaTheme="minorEastAsia"/>
        </w:rPr>
      </w:pPr>
      <w:bookmarkStart w:id="13" w:name="_Toc229490995"/>
      <w:r w:rsidRPr="00862DCC">
        <w:rPr>
          <w:rFonts w:eastAsiaTheme="minorEastAsia"/>
        </w:rPr>
        <w:t>ADVISORY COMMITTEE</w:t>
      </w:r>
      <w:bookmarkEnd w:id="13"/>
    </w:p>
    <w:p w14:paraId="2D713EB9" w14:textId="77777777" w:rsidR="00553725" w:rsidRPr="00862DCC" w:rsidRDefault="00553725" w:rsidP="04020372">
      <w:pPr>
        <w:rPr>
          <w:rFonts w:ascii="Arial" w:eastAsiaTheme="minorEastAsia" w:hAnsi="Arial" w:cs="Arial"/>
          <w:sz w:val="24"/>
          <w:szCs w:val="24"/>
        </w:rPr>
      </w:pPr>
    </w:p>
    <w:p w14:paraId="2E84092D" w14:textId="355DF6BB" w:rsidR="7F0C4FF5" w:rsidRPr="00862DCC" w:rsidRDefault="56701C1B" w:rsidP="04020372">
      <w:pPr>
        <w:rPr>
          <w:rFonts w:ascii="Arial" w:eastAsiaTheme="minorEastAsia" w:hAnsi="Arial" w:cs="Arial"/>
          <w:sz w:val="24"/>
          <w:szCs w:val="24"/>
        </w:rPr>
      </w:pPr>
      <w:r w:rsidRPr="00862DCC">
        <w:rPr>
          <w:rFonts w:ascii="Arial" w:eastAsiaTheme="minorEastAsia" w:hAnsi="Arial" w:cs="Arial"/>
          <w:sz w:val="24"/>
          <w:szCs w:val="24"/>
        </w:rPr>
        <w:t xml:space="preserve">The </w:t>
      </w:r>
      <w:r w:rsidR="00553725" w:rsidRPr="00862DCC">
        <w:rPr>
          <w:rFonts w:ascii="Arial" w:eastAsiaTheme="minorEastAsia" w:hAnsi="Arial" w:cs="Arial"/>
          <w:sz w:val="24"/>
          <w:szCs w:val="24"/>
        </w:rPr>
        <w:t xml:space="preserve">Advisory Committee </w:t>
      </w:r>
      <w:r w:rsidRPr="00862DCC">
        <w:rPr>
          <w:rFonts w:ascii="Arial" w:eastAsiaTheme="minorEastAsia" w:hAnsi="Arial" w:cs="Arial"/>
          <w:sz w:val="24"/>
          <w:szCs w:val="24"/>
        </w:rPr>
        <w:t>consists of the following:</w:t>
      </w:r>
    </w:p>
    <w:p w14:paraId="0678BF05" w14:textId="32FC6A71" w:rsidR="7F0C4FF5" w:rsidRPr="00862DCC" w:rsidRDefault="56701C1B" w:rsidP="04020372">
      <w:pPr>
        <w:rPr>
          <w:rFonts w:ascii="Arial" w:eastAsiaTheme="minorEastAsia" w:hAnsi="Arial" w:cs="Arial"/>
          <w:sz w:val="24"/>
          <w:szCs w:val="24"/>
        </w:rPr>
      </w:pPr>
      <w:r w:rsidRPr="00862DCC">
        <w:rPr>
          <w:rFonts w:ascii="Arial" w:eastAsiaTheme="minorEastAsia" w:hAnsi="Arial" w:cs="Arial"/>
          <w:sz w:val="24"/>
          <w:szCs w:val="24"/>
        </w:rPr>
        <w:t xml:space="preserve">Adult </w:t>
      </w:r>
      <w:r w:rsidR="009E09D2" w:rsidRPr="00862DCC">
        <w:rPr>
          <w:rFonts w:ascii="Arial" w:eastAsiaTheme="minorEastAsia" w:hAnsi="Arial" w:cs="Arial"/>
          <w:sz w:val="24"/>
          <w:szCs w:val="24"/>
        </w:rPr>
        <w:t>P</w:t>
      </w:r>
      <w:r w:rsidRPr="00862DCC">
        <w:rPr>
          <w:rFonts w:ascii="Arial" w:eastAsiaTheme="minorEastAsia" w:hAnsi="Arial" w:cs="Arial"/>
          <w:sz w:val="24"/>
          <w:szCs w:val="24"/>
        </w:rPr>
        <w:t>ositions:</w:t>
      </w:r>
    </w:p>
    <w:p w14:paraId="6E27D70B" w14:textId="1BED581B" w:rsidR="7F0C4FF5" w:rsidRPr="00862DCC" w:rsidRDefault="0049776B" w:rsidP="003A5637">
      <w:pPr>
        <w:pStyle w:val="ListParagraph"/>
        <w:numPr>
          <w:ilvl w:val="0"/>
          <w:numId w:val="6"/>
        </w:numPr>
        <w:spacing w:after="0"/>
        <w:rPr>
          <w:rFonts w:ascii="Arial" w:eastAsiaTheme="minorEastAsia" w:hAnsi="Arial" w:cs="Arial"/>
          <w:sz w:val="24"/>
          <w:szCs w:val="24"/>
        </w:rPr>
      </w:pPr>
      <w:r w:rsidRPr="00862DCC">
        <w:rPr>
          <w:rFonts w:ascii="Arial" w:eastAsiaTheme="minorEastAsia" w:hAnsi="Arial" w:cs="Arial"/>
          <w:sz w:val="24"/>
          <w:szCs w:val="24"/>
        </w:rPr>
        <w:t>Club Coordinators</w:t>
      </w:r>
    </w:p>
    <w:p w14:paraId="708A3D95" w14:textId="77777777" w:rsidR="0049776B" w:rsidRPr="00862DCC" w:rsidRDefault="0049776B" w:rsidP="003A5637">
      <w:pPr>
        <w:pStyle w:val="ListParagraph"/>
        <w:numPr>
          <w:ilvl w:val="0"/>
          <w:numId w:val="6"/>
        </w:numPr>
        <w:spacing w:after="0"/>
        <w:rPr>
          <w:rFonts w:ascii="Arial" w:eastAsiaTheme="minorEastAsia" w:hAnsi="Arial" w:cs="Arial"/>
          <w:sz w:val="24"/>
          <w:szCs w:val="24"/>
        </w:rPr>
      </w:pPr>
      <w:r w:rsidRPr="00862DCC">
        <w:rPr>
          <w:rFonts w:ascii="Arial" w:eastAsiaTheme="minorEastAsia" w:hAnsi="Arial" w:cs="Arial"/>
          <w:sz w:val="24"/>
          <w:szCs w:val="24"/>
        </w:rPr>
        <w:t xml:space="preserve">Adult Treasurer </w:t>
      </w:r>
    </w:p>
    <w:p w14:paraId="35CA4A4D" w14:textId="2CF7C4C6" w:rsidR="7F0C4FF5" w:rsidRPr="00862DCC" w:rsidRDefault="56701C1B" w:rsidP="003A5637">
      <w:pPr>
        <w:pStyle w:val="ListParagraph"/>
        <w:numPr>
          <w:ilvl w:val="0"/>
          <w:numId w:val="6"/>
        </w:numPr>
        <w:spacing w:after="0"/>
        <w:rPr>
          <w:rFonts w:ascii="Arial" w:eastAsiaTheme="minorEastAsia" w:hAnsi="Arial" w:cs="Arial"/>
          <w:sz w:val="24"/>
          <w:szCs w:val="24"/>
        </w:rPr>
      </w:pPr>
      <w:r w:rsidRPr="00862DCC">
        <w:rPr>
          <w:rFonts w:ascii="Arial" w:eastAsiaTheme="minorEastAsia" w:hAnsi="Arial" w:cs="Arial"/>
          <w:sz w:val="24"/>
          <w:szCs w:val="24"/>
        </w:rPr>
        <w:t xml:space="preserve">Certified </w:t>
      </w:r>
      <w:r w:rsidR="0049776B" w:rsidRPr="00862DCC">
        <w:rPr>
          <w:rFonts w:ascii="Arial" w:eastAsiaTheme="minorEastAsia" w:hAnsi="Arial" w:cs="Arial"/>
          <w:sz w:val="24"/>
          <w:szCs w:val="24"/>
        </w:rPr>
        <w:t>Discipline</w:t>
      </w:r>
      <w:r w:rsidRPr="00862DCC">
        <w:rPr>
          <w:rFonts w:ascii="Arial" w:eastAsiaTheme="minorEastAsia" w:hAnsi="Arial" w:cs="Arial"/>
          <w:sz w:val="24"/>
          <w:szCs w:val="24"/>
        </w:rPr>
        <w:t xml:space="preserve"> Leader</w:t>
      </w:r>
      <w:r w:rsidR="77CE8FD2" w:rsidRPr="00862DCC">
        <w:rPr>
          <w:rFonts w:ascii="Arial" w:eastAsiaTheme="minorEastAsia" w:hAnsi="Arial" w:cs="Arial"/>
          <w:sz w:val="24"/>
          <w:szCs w:val="24"/>
        </w:rPr>
        <w:t>s</w:t>
      </w:r>
      <w:r w:rsidRPr="00862DCC">
        <w:rPr>
          <w:rFonts w:ascii="Arial" w:eastAsiaTheme="minorEastAsia" w:hAnsi="Arial" w:cs="Arial"/>
          <w:sz w:val="24"/>
          <w:szCs w:val="24"/>
        </w:rPr>
        <w:t xml:space="preserve"> </w:t>
      </w:r>
    </w:p>
    <w:p w14:paraId="38449820" w14:textId="417060F0" w:rsidR="009E09D2" w:rsidRPr="00862DCC" w:rsidRDefault="009E09D2" w:rsidP="009E09D2">
      <w:pPr>
        <w:rPr>
          <w:rFonts w:ascii="Arial" w:eastAsiaTheme="minorEastAsia" w:hAnsi="Arial" w:cs="Arial"/>
          <w:sz w:val="24"/>
          <w:szCs w:val="24"/>
        </w:rPr>
      </w:pPr>
      <w:r w:rsidRPr="00862DCC">
        <w:rPr>
          <w:rFonts w:ascii="Arial" w:eastAsiaTheme="minorEastAsia" w:hAnsi="Arial" w:cs="Arial"/>
          <w:sz w:val="24"/>
          <w:szCs w:val="24"/>
        </w:rPr>
        <w:t>Youth Positions:</w:t>
      </w:r>
    </w:p>
    <w:p w14:paraId="3F9DA635" w14:textId="574A0755" w:rsidR="0049776B" w:rsidRPr="00862DCC" w:rsidRDefault="0049776B" w:rsidP="003A5637">
      <w:pPr>
        <w:pStyle w:val="ListParagraph"/>
        <w:numPr>
          <w:ilvl w:val="0"/>
          <w:numId w:val="6"/>
        </w:numPr>
        <w:spacing w:after="0"/>
        <w:rPr>
          <w:rFonts w:ascii="Arial" w:eastAsiaTheme="minorEastAsia" w:hAnsi="Arial" w:cs="Arial"/>
          <w:sz w:val="24"/>
          <w:szCs w:val="24"/>
        </w:rPr>
      </w:pPr>
      <w:r w:rsidRPr="00862DCC">
        <w:rPr>
          <w:rFonts w:ascii="Arial" w:eastAsiaTheme="minorEastAsia" w:hAnsi="Arial" w:cs="Arial"/>
          <w:sz w:val="24"/>
          <w:szCs w:val="24"/>
        </w:rPr>
        <w:t>Club Officers</w:t>
      </w:r>
    </w:p>
    <w:p w14:paraId="13CD5E7C" w14:textId="12C1E648" w:rsidR="009858B7" w:rsidRPr="00862DCC" w:rsidRDefault="009858B7" w:rsidP="003A5637">
      <w:pPr>
        <w:pStyle w:val="ListParagraph"/>
        <w:numPr>
          <w:ilvl w:val="0"/>
          <w:numId w:val="6"/>
        </w:numPr>
        <w:spacing w:after="0"/>
        <w:rPr>
          <w:rFonts w:ascii="Arial" w:eastAsiaTheme="minorEastAsia" w:hAnsi="Arial" w:cs="Arial"/>
          <w:sz w:val="24"/>
          <w:szCs w:val="24"/>
        </w:rPr>
      </w:pPr>
      <w:r w:rsidRPr="00862DCC">
        <w:rPr>
          <w:rFonts w:ascii="Arial" w:eastAsiaTheme="minorEastAsia" w:hAnsi="Arial" w:cs="Arial"/>
          <w:sz w:val="24"/>
          <w:szCs w:val="24"/>
        </w:rPr>
        <w:t>Apprentice Leaders</w:t>
      </w:r>
    </w:p>
    <w:p w14:paraId="354FC85B" w14:textId="188C31B7" w:rsidR="00553725" w:rsidRPr="00862DCC" w:rsidRDefault="00553725" w:rsidP="04020372">
      <w:pPr>
        <w:rPr>
          <w:rFonts w:ascii="Arial" w:eastAsiaTheme="minorEastAsia" w:hAnsi="Arial" w:cs="Arial"/>
          <w:sz w:val="24"/>
          <w:szCs w:val="24"/>
        </w:rPr>
      </w:pPr>
      <w:r w:rsidRPr="00862DCC">
        <w:rPr>
          <w:rFonts w:ascii="Arial" w:eastAsiaTheme="minorEastAsia" w:hAnsi="Arial" w:cs="Arial"/>
          <w:sz w:val="24"/>
          <w:szCs w:val="24"/>
        </w:rPr>
        <w:t>The Advisory Committee is responsible for planning the annual calendar</w:t>
      </w:r>
      <w:r w:rsidR="0049776B" w:rsidRPr="00862DCC">
        <w:rPr>
          <w:rFonts w:ascii="Arial" w:eastAsiaTheme="minorEastAsia" w:hAnsi="Arial" w:cs="Arial"/>
          <w:sz w:val="24"/>
          <w:szCs w:val="24"/>
        </w:rPr>
        <w:t xml:space="preserve">, scheduling practices, and addressing policy issues. </w:t>
      </w:r>
    </w:p>
    <w:p w14:paraId="31745661" w14:textId="25AFE0BF" w:rsidR="2CC18B62" w:rsidRPr="00862DCC" w:rsidRDefault="2CC18B62" w:rsidP="2CC18B62">
      <w:pPr>
        <w:rPr>
          <w:rFonts w:ascii="Arial" w:eastAsiaTheme="minorEastAsia" w:hAnsi="Arial" w:cs="Arial"/>
          <w:b/>
          <w:bCs/>
          <w:sz w:val="24"/>
          <w:szCs w:val="24"/>
        </w:rPr>
      </w:pPr>
    </w:p>
    <w:p w14:paraId="0CC9FDBE" w14:textId="207F1CC0" w:rsidR="77614610" w:rsidRPr="00862DCC" w:rsidRDefault="77614610" w:rsidP="003648E7">
      <w:pPr>
        <w:pStyle w:val="Heading2"/>
        <w:rPr>
          <w:rFonts w:eastAsiaTheme="minorEastAsia"/>
        </w:rPr>
      </w:pPr>
      <w:bookmarkStart w:id="14" w:name="_Toc229490996"/>
      <w:r w:rsidRPr="00862DCC">
        <w:rPr>
          <w:rFonts w:eastAsiaTheme="minorEastAsia"/>
        </w:rPr>
        <w:t>COMMUNICATION</w:t>
      </w:r>
      <w:bookmarkEnd w:id="14"/>
    </w:p>
    <w:p w14:paraId="477EA60D" w14:textId="77777777" w:rsidR="00365003" w:rsidRPr="00862DCC" w:rsidRDefault="00365003" w:rsidP="7F0C4FF5">
      <w:pPr>
        <w:rPr>
          <w:rFonts w:ascii="Arial" w:eastAsiaTheme="minorEastAsia" w:hAnsi="Arial" w:cs="Arial"/>
          <w:b/>
          <w:bCs/>
          <w:sz w:val="24"/>
          <w:szCs w:val="24"/>
        </w:rPr>
      </w:pPr>
    </w:p>
    <w:p w14:paraId="10620902" w14:textId="2C39D101" w:rsidR="00531A8B" w:rsidRPr="00862DCC" w:rsidRDefault="00B37FB4" w:rsidP="003A5637">
      <w:pPr>
        <w:pStyle w:val="ListParagraph"/>
        <w:numPr>
          <w:ilvl w:val="0"/>
          <w:numId w:val="24"/>
        </w:numPr>
        <w:spacing w:after="0"/>
        <w:rPr>
          <w:rFonts w:ascii="Arial" w:eastAsiaTheme="minorEastAsia" w:hAnsi="Arial" w:cs="Arial"/>
          <w:sz w:val="24"/>
          <w:szCs w:val="24"/>
        </w:rPr>
      </w:pPr>
      <w:r w:rsidRPr="00862DCC">
        <w:rPr>
          <w:rFonts w:ascii="Arial" w:eastAsiaTheme="minorEastAsia" w:hAnsi="Arial" w:cs="Arial"/>
          <w:sz w:val="24"/>
          <w:szCs w:val="24"/>
        </w:rPr>
        <w:t xml:space="preserve">Communication related to practices and </w:t>
      </w:r>
      <w:r w:rsidR="009858B7" w:rsidRPr="00862DCC">
        <w:rPr>
          <w:rFonts w:ascii="Arial" w:eastAsiaTheme="minorEastAsia" w:hAnsi="Arial" w:cs="Arial"/>
          <w:sz w:val="24"/>
          <w:szCs w:val="24"/>
        </w:rPr>
        <w:t>meetings</w:t>
      </w:r>
      <w:r w:rsidRPr="00862DCC">
        <w:rPr>
          <w:rFonts w:ascii="Arial" w:eastAsiaTheme="minorEastAsia" w:hAnsi="Arial" w:cs="Arial"/>
          <w:sz w:val="24"/>
          <w:szCs w:val="24"/>
        </w:rPr>
        <w:t xml:space="preserve"> will be email and Facebook posts.</w:t>
      </w:r>
    </w:p>
    <w:p w14:paraId="772A2F07" w14:textId="3E360702" w:rsidR="00531A8B" w:rsidRPr="00862DCC" w:rsidRDefault="46453661" w:rsidP="00531A8B">
      <w:pPr>
        <w:pStyle w:val="ListParagraph"/>
        <w:numPr>
          <w:ilvl w:val="1"/>
          <w:numId w:val="24"/>
        </w:numPr>
        <w:spacing w:after="0"/>
        <w:rPr>
          <w:rFonts w:ascii="Arial" w:eastAsiaTheme="minorEastAsia" w:hAnsi="Arial" w:cs="Arial"/>
          <w:sz w:val="24"/>
          <w:szCs w:val="24"/>
        </w:rPr>
      </w:pPr>
      <w:r w:rsidRPr="00862DCC">
        <w:rPr>
          <w:rFonts w:ascii="Arial" w:eastAsiaTheme="minorEastAsia" w:hAnsi="Arial" w:cs="Arial"/>
          <w:sz w:val="24"/>
          <w:szCs w:val="24"/>
        </w:rPr>
        <w:t xml:space="preserve">Information about </w:t>
      </w:r>
      <w:r w:rsidR="1C7ADCF9" w:rsidRPr="00862DCC">
        <w:rPr>
          <w:rFonts w:ascii="Arial" w:eastAsiaTheme="minorEastAsia" w:hAnsi="Arial" w:cs="Arial"/>
          <w:sz w:val="24"/>
          <w:szCs w:val="24"/>
        </w:rPr>
        <w:t xml:space="preserve">meetings and </w:t>
      </w:r>
      <w:r w:rsidRPr="00862DCC">
        <w:rPr>
          <w:rFonts w:ascii="Arial" w:eastAsiaTheme="minorEastAsia" w:hAnsi="Arial" w:cs="Arial"/>
          <w:sz w:val="24"/>
          <w:szCs w:val="24"/>
        </w:rPr>
        <w:t>practices will be in the Holt County 4-H Newsletter</w:t>
      </w:r>
      <w:r w:rsidR="00B37FB4" w:rsidRPr="00862DCC">
        <w:rPr>
          <w:rFonts w:ascii="Arial" w:eastAsiaTheme="minorEastAsia" w:hAnsi="Arial" w:cs="Arial"/>
          <w:sz w:val="24"/>
          <w:szCs w:val="24"/>
        </w:rPr>
        <w:t xml:space="preserve"> as well.</w:t>
      </w:r>
    </w:p>
    <w:p w14:paraId="0B592394" w14:textId="4113D753" w:rsidR="46453661" w:rsidRPr="00862DCC" w:rsidRDefault="46453661" w:rsidP="00531A8B">
      <w:pPr>
        <w:pStyle w:val="ListParagraph"/>
        <w:numPr>
          <w:ilvl w:val="1"/>
          <w:numId w:val="24"/>
        </w:numPr>
        <w:spacing w:after="0"/>
        <w:rPr>
          <w:rFonts w:ascii="Arial" w:eastAsiaTheme="minorEastAsia" w:hAnsi="Arial" w:cs="Arial"/>
          <w:sz w:val="24"/>
          <w:szCs w:val="24"/>
        </w:rPr>
      </w:pPr>
      <w:r w:rsidRPr="00862DCC">
        <w:rPr>
          <w:rFonts w:ascii="Arial" w:eastAsiaTheme="minorEastAsia" w:hAnsi="Arial" w:cs="Arial"/>
          <w:sz w:val="24"/>
          <w:szCs w:val="24"/>
        </w:rPr>
        <w:t>Email reminders will also be sent from the Holt County 4-H Office</w:t>
      </w:r>
      <w:r w:rsidR="00B37FB4" w:rsidRPr="00862DCC">
        <w:rPr>
          <w:rFonts w:ascii="Arial" w:eastAsiaTheme="minorEastAsia" w:hAnsi="Arial" w:cs="Arial"/>
          <w:sz w:val="24"/>
          <w:szCs w:val="24"/>
        </w:rPr>
        <w:t xml:space="preserve"> and from Holt County 4-H Shooting Sports</w:t>
      </w:r>
      <w:r w:rsidRPr="00862DCC">
        <w:rPr>
          <w:rFonts w:ascii="Arial" w:eastAsiaTheme="minorEastAsia" w:hAnsi="Arial" w:cs="Arial"/>
          <w:sz w:val="24"/>
          <w:szCs w:val="24"/>
        </w:rPr>
        <w:t>.</w:t>
      </w:r>
      <w:r w:rsidR="518CFD21" w:rsidRPr="00862DCC">
        <w:rPr>
          <w:rFonts w:ascii="Arial" w:eastAsiaTheme="minorEastAsia" w:hAnsi="Arial" w:cs="Arial"/>
          <w:sz w:val="24"/>
          <w:szCs w:val="24"/>
        </w:rPr>
        <w:t xml:space="preserve"> You will be able to sign up for specific practice line times via Sign-up </w:t>
      </w:r>
      <w:r w:rsidR="7A1BEB7E" w:rsidRPr="00862DCC">
        <w:rPr>
          <w:rFonts w:ascii="Arial" w:eastAsiaTheme="minorEastAsia" w:hAnsi="Arial" w:cs="Arial"/>
          <w:sz w:val="24"/>
          <w:szCs w:val="24"/>
        </w:rPr>
        <w:t>Genius</w:t>
      </w:r>
      <w:r w:rsidR="518CFD21" w:rsidRPr="00862DCC">
        <w:rPr>
          <w:rFonts w:ascii="Arial" w:eastAsiaTheme="minorEastAsia" w:hAnsi="Arial" w:cs="Arial"/>
          <w:sz w:val="24"/>
          <w:szCs w:val="24"/>
        </w:rPr>
        <w:t>, these links will be sent out approximately 2-3 weeks before each practice.</w:t>
      </w:r>
    </w:p>
    <w:p w14:paraId="5737AC41" w14:textId="5BB20268" w:rsidR="00853C58" w:rsidRPr="00862DCC" w:rsidRDefault="00853C58" w:rsidP="00531A8B">
      <w:pPr>
        <w:pStyle w:val="ListParagraph"/>
        <w:numPr>
          <w:ilvl w:val="1"/>
          <w:numId w:val="24"/>
        </w:numPr>
        <w:spacing w:after="0"/>
        <w:rPr>
          <w:rFonts w:ascii="Arial" w:eastAsiaTheme="minorEastAsia" w:hAnsi="Arial" w:cs="Arial"/>
          <w:sz w:val="24"/>
          <w:szCs w:val="24"/>
        </w:rPr>
      </w:pPr>
      <w:r w:rsidRPr="00862DCC">
        <w:rPr>
          <w:rFonts w:ascii="Arial" w:eastAsiaTheme="minorEastAsia" w:hAnsi="Arial" w:cs="Arial"/>
          <w:sz w:val="24"/>
          <w:szCs w:val="24"/>
        </w:rPr>
        <w:t>Communications related to trap team will be on the Sports on app</w:t>
      </w:r>
      <w:r w:rsidR="003648E7">
        <w:rPr>
          <w:rFonts w:ascii="Arial" w:eastAsiaTheme="minorEastAsia" w:hAnsi="Arial" w:cs="Arial"/>
          <w:sz w:val="24"/>
          <w:szCs w:val="24"/>
        </w:rPr>
        <w:t>.</w:t>
      </w:r>
    </w:p>
    <w:p w14:paraId="0204C831" w14:textId="7AC29546" w:rsidR="7BCD4F91" w:rsidRPr="00862DCC" w:rsidRDefault="1C8B3727" w:rsidP="003A5637">
      <w:pPr>
        <w:pStyle w:val="ListParagraph"/>
        <w:numPr>
          <w:ilvl w:val="0"/>
          <w:numId w:val="24"/>
        </w:numPr>
        <w:spacing w:after="0"/>
        <w:rPr>
          <w:rFonts w:ascii="Arial" w:eastAsiaTheme="minorEastAsia" w:hAnsi="Arial" w:cs="Arial"/>
          <w:sz w:val="24"/>
          <w:szCs w:val="24"/>
        </w:rPr>
      </w:pPr>
      <w:r w:rsidRPr="00862DCC">
        <w:rPr>
          <w:rFonts w:ascii="Arial" w:eastAsiaTheme="minorEastAsia" w:hAnsi="Arial" w:cs="Arial"/>
          <w:sz w:val="24"/>
          <w:szCs w:val="24"/>
        </w:rPr>
        <w:t xml:space="preserve">Meetings and practices will also be listed on the </w:t>
      </w:r>
      <w:hyperlink r:id="rId18" w:history="1">
        <w:r w:rsidRPr="00862DCC">
          <w:rPr>
            <w:rStyle w:val="Hyperlink"/>
            <w:rFonts w:ascii="Arial" w:eastAsiaTheme="minorEastAsia" w:hAnsi="Arial" w:cs="Arial"/>
            <w:sz w:val="24"/>
            <w:szCs w:val="24"/>
          </w:rPr>
          <w:t>Holt</w:t>
        </w:r>
        <w:r w:rsidR="00364F10" w:rsidRPr="00862DCC">
          <w:rPr>
            <w:rStyle w:val="Hyperlink"/>
            <w:rFonts w:ascii="Arial" w:eastAsiaTheme="minorEastAsia" w:hAnsi="Arial" w:cs="Arial"/>
            <w:sz w:val="24"/>
            <w:szCs w:val="24"/>
          </w:rPr>
          <w:t xml:space="preserve"> Boyd </w:t>
        </w:r>
        <w:r w:rsidRPr="00862DCC">
          <w:rPr>
            <w:rStyle w:val="Hyperlink"/>
            <w:rFonts w:ascii="Arial" w:eastAsiaTheme="minorEastAsia" w:hAnsi="Arial" w:cs="Arial"/>
            <w:sz w:val="24"/>
            <w:szCs w:val="24"/>
          </w:rPr>
          <w:t xml:space="preserve">4-H </w:t>
        </w:r>
        <w:r w:rsidR="00E067AA" w:rsidRPr="00862DCC">
          <w:rPr>
            <w:rStyle w:val="Hyperlink"/>
            <w:rFonts w:ascii="Arial" w:eastAsiaTheme="minorEastAsia" w:hAnsi="Arial" w:cs="Arial"/>
            <w:sz w:val="24"/>
            <w:szCs w:val="24"/>
          </w:rPr>
          <w:t>Calendar</w:t>
        </w:r>
      </w:hyperlink>
      <w:r w:rsidRPr="00862DCC">
        <w:rPr>
          <w:rFonts w:ascii="Arial" w:eastAsiaTheme="minorEastAsia" w:hAnsi="Arial" w:cs="Arial"/>
          <w:sz w:val="24"/>
          <w:szCs w:val="24"/>
        </w:rPr>
        <w:t>.</w:t>
      </w:r>
    </w:p>
    <w:p w14:paraId="1EFF7830" w14:textId="1FC309CE" w:rsidR="00365003" w:rsidRPr="00862DCC" w:rsidRDefault="65102419" w:rsidP="7F0C4FF5">
      <w:pPr>
        <w:pStyle w:val="ListParagraph"/>
        <w:numPr>
          <w:ilvl w:val="0"/>
          <w:numId w:val="24"/>
        </w:numPr>
        <w:spacing w:after="0"/>
        <w:rPr>
          <w:rFonts w:ascii="Arial" w:hAnsi="Arial" w:cs="Arial"/>
          <w:sz w:val="24"/>
          <w:szCs w:val="24"/>
        </w:rPr>
      </w:pPr>
      <w:r w:rsidRPr="00862DCC">
        <w:rPr>
          <w:rFonts w:ascii="Arial" w:eastAsiaTheme="minorEastAsia" w:hAnsi="Arial" w:cs="Arial"/>
          <w:sz w:val="24"/>
          <w:szCs w:val="24"/>
        </w:rPr>
        <w:t>Information regarding cancellations will be communicated via email and KBRX radio</w:t>
      </w:r>
      <w:r w:rsidR="00531A8B" w:rsidRPr="00862DCC">
        <w:rPr>
          <w:rFonts w:ascii="Arial" w:eastAsiaTheme="minorEastAsia" w:hAnsi="Arial" w:cs="Arial"/>
          <w:sz w:val="24"/>
          <w:szCs w:val="24"/>
        </w:rPr>
        <w:t>.</w:t>
      </w:r>
    </w:p>
    <w:p w14:paraId="2C0D53CD" w14:textId="5CABC189" w:rsidR="003648E7" w:rsidRPr="003648E7" w:rsidRDefault="29133B6B" w:rsidP="00CC1B2C">
      <w:pPr>
        <w:pStyle w:val="ListParagraph"/>
        <w:numPr>
          <w:ilvl w:val="0"/>
          <w:numId w:val="23"/>
        </w:numPr>
        <w:rPr>
          <w:rFonts w:ascii="Arial" w:hAnsi="Arial" w:cs="Arial"/>
          <w:sz w:val="24"/>
          <w:szCs w:val="24"/>
        </w:rPr>
      </w:pPr>
      <w:r w:rsidRPr="003648E7">
        <w:rPr>
          <w:rFonts w:ascii="Arial" w:hAnsi="Arial" w:cs="Arial"/>
          <w:sz w:val="24"/>
          <w:szCs w:val="24"/>
        </w:rPr>
        <w:t xml:space="preserve">Please use your judgement if the weather is questionable. Notify the </w:t>
      </w:r>
      <w:r w:rsidR="41282EF3" w:rsidRPr="003648E7">
        <w:rPr>
          <w:rFonts w:ascii="Arial" w:hAnsi="Arial" w:cs="Arial"/>
          <w:sz w:val="24"/>
          <w:szCs w:val="24"/>
        </w:rPr>
        <w:t xml:space="preserve">discipline </w:t>
      </w:r>
      <w:r w:rsidR="009E09D2" w:rsidRPr="003648E7">
        <w:rPr>
          <w:rFonts w:ascii="Arial" w:hAnsi="Arial" w:cs="Arial"/>
          <w:sz w:val="24"/>
          <w:szCs w:val="24"/>
        </w:rPr>
        <w:t>leader</w:t>
      </w:r>
      <w:r w:rsidRPr="003648E7">
        <w:rPr>
          <w:rFonts w:ascii="Arial" w:hAnsi="Arial" w:cs="Arial"/>
          <w:sz w:val="24"/>
          <w:szCs w:val="24"/>
        </w:rPr>
        <w:t xml:space="preserve"> via phone or email </w:t>
      </w:r>
      <w:r w:rsidR="009E09D2" w:rsidRPr="003648E7">
        <w:rPr>
          <w:rFonts w:ascii="Arial" w:hAnsi="Arial" w:cs="Arial"/>
          <w:sz w:val="24"/>
          <w:szCs w:val="24"/>
        </w:rPr>
        <w:t>if</w:t>
      </w:r>
      <w:r w:rsidRPr="003648E7">
        <w:rPr>
          <w:rFonts w:ascii="Arial" w:hAnsi="Arial" w:cs="Arial"/>
          <w:sz w:val="24"/>
          <w:szCs w:val="24"/>
        </w:rPr>
        <w:t xml:space="preserve"> you do not feel safe traveling to </w:t>
      </w:r>
      <w:r w:rsidR="009E09D2" w:rsidRPr="003648E7">
        <w:rPr>
          <w:rFonts w:ascii="Arial" w:hAnsi="Arial" w:cs="Arial"/>
          <w:sz w:val="24"/>
          <w:szCs w:val="24"/>
        </w:rPr>
        <w:t>practice</w:t>
      </w:r>
      <w:r w:rsidRPr="003648E7">
        <w:rPr>
          <w:rFonts w:ascii="Arial" w:hAnsi="Arial" w:cs="Arial"/>
          <w:sz w:val="24"/>
          <w:szCs w:val="24"/>
        </w:rPr>
        <w:t xml:space="preserve"> due to the weather</w:t>
      </w:r>
      <w:r w:rsidR="00365003" w:rsidRPr="003648E7">
        <w:rPr>
          <w:rFonts w:ascii="Arial" w:hAnsi="Arial" w:cs="Arial"/>
          <w:sz w:val="24"/>
          <w:szCs w:val="24"/>
        </w:rPr>
        <w:t>.</w:t>
      </w:r>
      <w:r w:rsidR="003648E7" w:rsidRPr="003648E7">
        <w:rPr>
          <w:rFonts w:ascii="Arial" w:hAnsi="Arial" w:cs="Arial"/>
          <w:sz w:val="24"/>
          <w:szCs w:val="24"/>
        </w:rPr>
        <w:br w:type="page"/>
      </w:r>
    </w:p>
    <w:p w14:paraId="2A07F004" w14:textId="49B29976" w:rsidR="194DA5BA" w:rsidRPr="00862DCC" w:rsidRDefault="194DA5BA" w:rsidP="003648E7">
      <w:pPr>
        <w:pStyle w:val="Heading2"/>
        <w:rPr>
          <w:rFonts w:eastAsiaTheme="minorEastAsia"/>
        </w:rPr>
      </w:pPr>
      <w:bookmarkStart w:id="15" w:name="_Toc229490997"/>
      <w:r w:rsidRPr="00862DCC">
        <w:rPr>
          <w:rFonts w:eastAsiaTheme="minorEastAsia"/>
        </w:rPr>
        <w:lastRenderedPageBreak/>
        <w:t>R</w:t>
      </w:r>
      <w:r w:rsidR="1D61C146" w:rsidRPr="00862DCC">
        <w:rPr>
          <w:rFonts w:eastAsiaTheme="minorEastAsia"/>
        </w:rPr>
        <w:t>ECORD BOOK</w:t>
      </w:r>
      <w:bookmarkEnd w:id="15"/>
      <w:r w:rsidR="49C7F930" w:rsidRPr="00862DCC">
        <w:rPr>
          <w:rFonts w:eastAsiaTheme="minorEastAsia"/>
        </w:rPr>
        <w:t xml:space="preserve"> </w:t>
      </w:r>
    </w:p>
    <w:p w14:paraId="63B61D68" w14:textId="77777777" w:rsidR="00365003" w:rsidRPr="00862DCC" w:rsidRDefault="00365003" w:rsidP="7F0C4FF5">
      <w:pPr>
        <w:rPr>
          <w:rFonts w:ascii="Arial" w:eastAsiaTheme="minorEastAsia" w:hAnsi="Arial" w:cs="Arial"/>
          <w:b/>
          <w:bCs/>
          <w:sz w:val="24"/>
          <w:szCs w:val="24"/>
        </w:rPr>
      </w:pPr>
    </w:p>
    <w:p w14:paraId="0AFD1F66" w14:textId="273D30CF" w:rsidR="00C01D24" w:rsidRPr="00862DCC" w:rsidRDefault="00C01D24" w:rsidP="00C01D24">
      <w:pPr>
        <w:pStyle w:val="ListParagraph"/>
        <w:numPr>
          <w:ilvl w:val="0"/>
          <w:numId w:val="22"/>
        </w:numPr>
        <w:spacing w:after="0"/>
        <w:rPr>
          <w:rFonts w:ascii="Arial" w:hAnsi="Arial" w:cs="Arial"/>
          <w:b/>
          <w:bCs/>
          <w:sz w:val="24"/>
          <w:szCs w:val="24"/>
        </w:rPr>
      </w:pPr>
      <w:r w:rsidRPr="00862DCC">
        <w:rPr>
          <w:rFonts w:ascii="Arial" w:eastAsiaTheme="minorEastAsia" w:hAnsi="Arial" w:cs="Arial"/>
          <w:sz w:val="24"/>
          <w:szCs w:val="24"/>
        </w:rPr>
        <w:t xml:space="preserve">Each member is encouraged to </w:t>
      </w:r>
      <w:r w:rsidR="0079119F" w:rsidRPr="00862DCC">
        <w:rPr>
          <w:rFonts w:ascii="Arial" w:eastAsiaTheme="minorEastAsia" w:hAnsi="Arial" w:cs="Arial"/>
          <w:sz w:val="24"/>
          <w:szCs w:val="24"/>
        </w:rPr>
        <w:t>keep a 4-H Shooting Sports Record Book during the year</w:t>
      </w:r>
      <w:r w:rsidRPr="00862DCC">
        <w:rPr>
          <w:rFonts w:ascii="Arial" w:eastAsiaTheme="minorEastAsia" w:hAnsi="Arial" w:cs="Arial"/>
          <w:sz w:val="24"/>
          <w:szCs w:val="24"/>
        </w:rPr>
        <w:t xml:space="preserve">. Completed Record Books are due </w:t>
      </w:r>
      <w:r w:rsidR="007466BA" w:rsidRPr="00862DCC">
        <w:rPr>
          <w:rFonts w:ascii="Arial" w:eastAsiaTheme="minorEastAsia" w:hAnsi="Arial" w:cs="Arial"/>
          <w:sz w:val="24"/>
          <w:szCs w:val="24"/>
        </w:rPr>
        <w:t>in</w:t>
      </w:r>
      <w:r w:rsidRPr="00862DCC">
        <w:rPr>
          <w:rFonts w:ascii="Arial" w:eastAsiaTheme="minorEastAsia" w:hAnsi="Arial" w:cs="Arial"/>
          <w:sz w:val="24"/>
          <w:szCs w:val="24"/>
        </w:rPr>
        <w:t xml:space="preserve"> the Extension office October 1. </w:t>
      </w:r>
    </w:p>
    <w:p w14:paraId="3684D2D1" w14:textId="2CBCDB66" w:rsidR="009E09D2" w:rsidRPr="00862DCC" w:rsidRDefault="009E09D2" w:rsidP="00C01D24">
      <w:pPr>
        <w:pStyle w:val="ListParagraph"/>
        <w:numPr>
          <w:ilvl w:val="0"/>
          <w:numId w:val="22"/>
        </w:numPr>
        <w:spacing w:after="0"/>
        <w:rPr>
          <w:rFonts w:ascii="Arial" w:hAnsi="Arial" w:cs="Arial"/>
          <w:b/>
          <w:bCs/>
          <w:sz w:val="24"/>
          <w:szCs w:val="24"/>
        </w:rPr>
      </w:pPr>
      <w:r w:rsidRPr="00862DCC">
        <w:rPr>
          <w:rFonts w:ascii="Arial" w:eastAsiaTheme="minorEastAsia" w:hAnsi="Arial" w:cs="Arial"/>
          <w:sz w:val="24"/>
          <w:szCs w:val="24"/>
        </w:rPr>
        <w:t>These record books will be treated as other record books within Holt County with ribbon placements and recognition at the Achievement Ceremony.</w:t>
      </w:r>
    </w:p>
    <w:p w14:paraId="55ABC3BA" w14:textId="7ED6DF3D" w:rsidR="2BA674A8" w:rsidRPr="00862DCC" w:rsidRDefault="00364F10" w:rsidP="003A5637">
      <w:pPr>
        <w:pStyle w:val="ListParagraph"/>
        <w:numPr>
          <w:ilvl w:val="0"/>
          <w:numId w:val="22"/>
        </w:numPr>
        <w:spacing w:after="0"/>
        <w:rPr>
          <w:rFonts w:ascii="Arial" w:eastAsiaTheme="minorEastAsia" w:hAnsi="Arial" w:cs="Arial"/>
          <w:sz w:val="24"/>
          <w:szCs w:val="24"/>
        </w:rPr>
      </w:pPr>
      <w:hyperlink r:id="rId19" w:history="1">
        <w:r w:rsidR="2BA674A8" w:rsidRPr="00862DCC">
          <w:rPr>
            <w:rStyle w:val="Hyperlink"/>
            <w:rFonts w:ascii="Arial" w:eastAsiaTheme="minorEastAsia" w:hAnsi="Arial" w:cs="Arial"/>
            <w:sz w:val="24"/>
            <w:szCs w:val="24"/>
          </w:rPr>
          <w:t>Shooting Sports Record Book</w:t>
        </w:r>
      </w:hyperlink>
    </w:p>
    <w:p w14:paraId="3045DA0A" w14:textId="67206924" w:rsidR="2CC18B62" w:rsidRPr="00862DCC" w:rsidRDefault="2CC18B62" w:rsidP="04020372">
      <w:pPr>
        <w:rPr>
          <w:rFonts w:ascii="Arial" w:hAnsi="Arial" w:cs="Arial"/>
          <w:sz w:val="24"/>
          <w:szCs w:val="24"/>
        </w:rPr>
      </w:pPr>
    </w:p>
    <w:p w14:paraId="6D1E2A39" w14:textId="3C110664" w:rsidR="22E15EE4" w:rsidRPr="00862DCC" w:rsidRDefault="22E15EE4" w:rsidP="003648E7">
      <w:pPr>
        <w:pStyle w:val="Heading2"/>
        <w:rPr>
          <w:rFonts w:eastAsia="Calibri"/>
        </w:rPr>
      </w:pPr>
      <w:bookmarkStart w:id="16" w:name="_Toc229490998"/>
      <w:r w:rsidRPr="00862DCC">
        <w:rPr>
          <w:rFonts w:eastAsia="Calibri"/>
        </w:rPr>
        <w:t>CODE OF CONDUCT</w:t>
      </w:r>
      <w:bookmarkEnd w:id="16"/>
    </w:p>
    <w:p w14:paraId="742EFAB9" w14:textId="77777777" w:rsidR="003B7A43" w:rsidRPr="00862DCC" w:rsidRDefault="003B7A43" w:rsidP="7F0C4FF5">
      <w:pPr>
        <w:rPr>
          <w:rFonts w:ascii="Arial" w:eastAsia="Calibri" w:hAnsi="Arial" w:cs="Arial"/>
          <w:b/>
          <w:bCs/>
          <w:sz w:val="24"/>
          <w:szCs w:val="24"/>
        </w:rPr>
      </w:pPr>
    </w:p>
    <w:p w14:paraId="3EF66CD7" w14:textId="1B0933AB" w:rsidR="22E15EE4" w:rsidRPr="00862DCC" w:rsidRDefault="22E15EE4" w:rsidP="7F0C4FF5">
      <w:pPr>
        <w:rPr>
          <w:rFonts w:ascii="Arial" w:eastAsia="Calibri" w:hAnsi="Arial" w:cs="Arial"/>
          <w:sz w:val="24"/>
          <w:szCs w:val="24"/>
        </w:rPr>
      </w:pPr>
      <w:r w:rsidRPr="00862DCC">
        <w:rPr>
          <w:rFonts w:ascii="Arial" w:eastAsia="Calibri" w:hAnsi="Arial" w:cs="Arial"/>
          <w:sz w:val="24"/>
          <w:szCs w:val="24"/>
        </w:rPr>
        <w:t>Each enrolled member</w:t>
      </w:r>
      <w:r w:rsidR="009E09D2" w:rsidRPr="00862DCC">
        <w:rPr>
          <w:rFonts w:ascii="Arial" w:eastAsia="Calibri" w:hAnsi="Arial" w:cs="Arial"/>
          <w:sz w:val="24"/>
          <w:szCs w:val="24"/>
        </w:rPr>
        <w:t xml:space="preserve"> is required to</w:t>
      </w:r>
      <w:r w:rsidRPr="00862DCC">
        <w:rPr>
          <w:rFonts w:ascii="Arial" w:eastAsia="Calibri" w:hAnsi="Arial" w:cs="Arial"/>
          <w:sz w:val="24"/>
          <w:szCs w:val="24"/>
        </w:rPr>
        <w:t xml:space="preserve"> a Signed Code of Conduct located in 4Honline, under the profile information section. Violations of the code of conduct can affect “member in good standing” or “volunteer in good standing” status. It is the responsibility of all program participants to reinforce the code of conduct.</w:t>
      </w:r>
    </w:p>
    <w:p w14:paraId="0973A4E2" w14:textId="6E6EB602" w:rsidR="22E15EE4" w:rsidRPr="00862DCC" w:rsidRDefault="22E15EE4" w:rsidP="7F0C4FF5">
      <w:pPr>
        <w:rPr>
          <w:rFonts w:ascii="Arial" w:eastAsia="Calibri" w:hAnsi="Arial" w:cs="Arial"/>
          <w:sz w:val="24"/>
          <w:szCs w:val="24"/>
        </w:rPr>
      </w:pPr>
      <w:r w:rsidRPr="00862DCC">
        <w:rPr>
          <w:rFonts w:ascii="Arial" w:eastAsia="Calibri" w:hAnsi="Arial" w:cs="Arial"/>
          <w:sz w:val="24"/>
          <w:szCs w:val="24"/>
        </w:rPr>
        <w:t xml:space="preserve">4-H members, leaders, </w:t>
      </w:r>
      <w:r w:rsidR="04BC8A51" w:rsidRPr="00862DCC">
        <w:rPr>
          <w:rFonts w:ascii="Arial" w:eastAsia="Calibri" w:hAnsi="Arial" w:cs="Arial"/>
          <w:sz w:val="24"/>
          <w:szCs w:val="24"/>
        </w:rPr>
        <w:t>parents,</w:t>
      </w:r>
      <w:r w:rsidRPr="00862DCC">
        <w:rPr>
          <w:rFonts w:ascii="Arial" w:eastAsia="Calibri" w:hAnsi="Arial" w:cs="Arial"/>
          <w:sz w:val="24"/>
          <w:szCs w:val="24"/>
        </w:rPr>
        <w:t xml:space="preserve"> and other adults participating in 4-H programs will:</w:t>
      </w:r>
    </w:p>
    <w:p w14:paraId="0E92E9CB" w14:textId="074A3433" w:rsidR="009E09D2" w:rsidRPr="00862DCC" w:rsidRDefault="009E09D2" w:rsidP="009E09D2">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Follow safety rules.</w:t>
      </w:r>
    </w:p>
    <w:p w14:paraId="33CBFD0D" w14:textId="6129015A"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Be curious to learn.</w:t>
      </w:r>
    </w:p>
    <w:p w14:paraId="507E2C1C" w14:textId="136F1B0C" w:rsidR="003648E7" w:rsidRPr="003648E7" w:rsidRDefault="22E15EE4" w:rsidP="00E746F1">
      <w:pPr>
        <w:pStyle w:val="ListParagraph"/>
        <w:numPr>
          <w:ilvl w:val="0"/>
          <w:numId w:val="15"/>
        </w:numPr>
        <w:rPr>
          <w:rFonts w:ascii="Arial" w:eastAsiaTheme="minorEastAsia" w:hAnsi="Arial" w:cs="Arial"/>
          <w:sz w:val="24"/>
          <w:szCs w:val="24"/>
        </w:rPr>
      </w:pPr>
      <w:r w:rsidRPr="003648E7">
        <w:rPr>
          <w:rFonts w:ascii="Arial" w:eastAsia="Calibri" w:hAnsi="Arial" w:cs="Arial"/>
          <w:sz w:val="24"/>
          <w:szCs w:val="24"/>
        </w:rPr>
        <w:t>Be respectful to self and others.</w:t>
      </w:r>
    </w:p>
    <w:p w14:paraId="6AC54400" w14:textId="286D4BEA" w:rsidR="22E15EE4" w:rsidRPr="003648E7" w:rsidRDefault="22E15EE4" w:rsidP="00E746F1">
      <w:pPr>
        <w:pStyle w:val="ListParagraph"/>
        <w:numPr>
          <w:ilvl w:val="0"/>
          <w:numId w:val="15"/>
        </w:numPr>
        <w:rPr>
          <w:rFonts w:ascii="Arial" w:eastAsiaTheme="minorEastAsia" w:hAnsi="Arial" w:cs="Arial"/>
          <w:sz w:val="24"/>
          <w:szCs w:val="24"/>
        </w:rPr>
      </w:pPr>
      <w:r w:rsidRPr="003648E7">
        <w:rPr>
          <w:rFonts w:ascii="Arial" w:eastAsia="Calibri" w:hAnsi="Arial" w:cs="Arial"/>
          <w:sz w:val="24"/>
          <w:szCs w:val="24"/>
        </w:rPr>
        <w:t>Work to positively resolve problems or differences.</w:t>
      </w:r>
    </w:p>
    <w:p w14:paraId="16E2B8EB" w14:textId="12DCBE6E" w:rsidR="003648E7" w:rsidRPr="003648E7" w:rsidRDefault="22E15EE4" w:rsidP="00243830">
      <w:pPr>
        <w:pStyle w:val="ListParagraph"/>
        <w:numPr>
          <w:ilvl w:val="0"/>
          <w:numId w:val="15"/>
        </w:numPr>
        <w:rPr>
          <w:rFonts w:ascii="Arial" w:eastAsiaTheme="minorEastAsia" w:hAnsi="Arial" w:cs="Arial"/>
          <w:sz w:val="24"/>
          <w:szCs w:val="24"/>
        </w:rPr>
      </w:pPr>
      <w:r w:rsidRPr="003648E7">
        <w:rPr>
          <w:rFonts w:ascii="Arial" w:eastAsia="Calibri" w:hAnsi="Arial" w:cs="Arial"/>
          <w:sz w:val="24"/>
          <w:szCs w:val="24"/>
        </w:rPr>
        <w:t>Accept guidance from Extension volunteers and staff.</w:t>
      </w:r>
    </w:p>
    <w:p w14:paraId="31BB8485" w14:textId="3C25F2DC" w:rsidR="22E15EE4" w:rsidRPr="003648E7" w:rsidRDefault="22E15EE4" w:rsidP="00243830">
      <w:pPr>
        <w:pStyle w:val="ListParagraph"/>
        <w:numPr>
          <w:ilvl w:val="0"/>
          <w:numId w:val="15"/>
        </w:numPr>
        <w:rPr>
          <w:rFonts w:ascii="Arial" w:eastAsiaTheme="minorEastAsia" w:hAnsi="Arial" w:cs="Arial"/>
          <w:sz w:val="24"/>
          <w:szCs w:val="24"/>
        </w:rPr>
      </w:pPr>
      <w:r w:rsidRPr="003648E7">
        <w:rPr>
          <w:rFonts w:ascii="Arial" w:eastAsia="Calibri" w:hAnsi="Arial" w:cs="Arial"/>
          <w:sz w:val="24"/>
          <w:szCs w:val="24"/>
        </w:rPr>
        <w:t>Follow program rules, curfews, dress codes, policies, and rules of the facility being used.</w:t>
      </w:r>
    </w:p>
    <w:p w14:paraId="3C73340F" w14:textId="39823823"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Use appropriate language, exhibit good sportsmanship, and be a positive role model.</w:t>
      </w:r>
    </w:p>
    <w:p w14:paraId="7B98EC42" w14:textId="53B056B4"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 xml:space="preserve">Comply with local, </w:t>
      </w:r>
      <w:r w:rsidR="64236CA9" w:rsidRPr="00862DCC">
        <w:rPr>
          <w:rFonts w:ascii="Arial" w:eastAsia="Calibri" w:hAnsi="Arial" w:cs="Arial"/>
          <w:sz w:val="24"/>
          <w:szCs w:val="24"/>
        </w:rPr>
        <w:t>state,</w:t>
      </w:r>
      <w:r w:rsidRPr="00862DCC">
        <w:rPr>
          <w:rFonts w:ascii="Arial" w:eastAsia="Calibri" w:hAnsi="Arial" w:cs="Arial"/>
          <w:sz w:val="24"/>
          <w:szCs w:val="24"/>
        </w:rPr>
        <w:t xml:space="preserve"> and federal laws.</w:t>
      </w:r>
    </w:p>
    <w:p w14:paraId="6B30786B" w14:textId="2EFB15E0"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Abstain from the use of alcohol, illicit drugs, and tobacco during any 4-H program, activity, or educational experience.</w:t>
      </w:r>
    </w:p>
    <w:p w14:paraId="53862178" w14:textId="71830E16"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Fully participate in scheduled activities and orientations.</w:t>
      </w:r>
    </w:p>
    <w:p w14:paraId="103B6ADB" w14:textId="4BC0486B"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Respect others' property and privacy rights.</w:t>
      </w:r>
    </w:p>
    <w:p w14:paraId="55441999" w14:textId="2AA71667"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Abstain from child abuse (physical, sexual, emotional and neglect), harassment, hazing and bullying.</w:t>
      </w:r>
    </w:p>
    <w:p w14:paraId="10CF6E3C" w14:textId="6713259D"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Refrain from all sexual activity/contact during any 4-H program, activity or educational experience.</w:t>
      </w:r>
    </w:p>
    <w:p w14:paraId="734B8817" w14:textId="6496DAB7" w:rsidR="22E15EE4" w:rsidRPr="00862DCC" w:rsidRDefault="22E15EE4" w:rsidP="003A5637">
      <w:pPr>
        <w:pStyle w:val="ListParagraph"/>
        <w:numPr>
          <w:ilvl w:val="0"/>
          <w:numId w:val="15"/>
        </w:numPr>
        <w:rPr>
          <w:rFonts w:ascii="Arial" w:eastAsiaTheme="minorEastAsia" w:hAnsi="Arial" w:cs="Arial"/>
          <w:sz w:val="24"/>
          <w:szCs w:val="24"/>
        </w:rPr>
      </w:pPr>
      <w:r w:rsidRPr="00862DCC">
        <w:rPr>
          <w:rFonts w:ascii="Arial" w:eastAsia="Calibri" w:hAnsi="Arial" w:cs="Arial"/>
          <w:sz w:val="24"/>
          <w:szCs w:val="24"/>
        </w:rPr>
        <w:t>Accept personal responsibility for behavior including any financial damage.</w:t>
      </w:r>
    </w:p>
    <w:p w14:paraId="444A427C" w14:textId="77777777" w:rsidR="009E09D2" w:rsidRPr="00862DCC" w:rsidRDefault="009E09D2" w:rsidP="04020372">
      <w:pPr>
        <w:rPr>
          <w:rFonts w:ascii="Arial" w:hAnsi="Arial" w:cs="Arial"/>
          <w:b/>
          <w:bCs/>
          <w:sz w:val="24"/>
          <w:szCs w:val="24"/>
        </w:rPr>
      </w:pPr>
    </w:p>
    <w:p w14:paraId="008FE4FC" w14:textId="44C13CE7" w:rsidR="40A5616B" w:rsidRPr="00862DCC" w:rsidRDefault="00B8691D" w:rsidP="003648E7">
      <w:pPr>
        <w:pStyle w:val="Heading2"/>
      </w:pPr>
      <w:bookmarkStart w:id="17" w:name="_Toc229490999"/>
      <w:r w:rsidRPr="00862DCC">
        <w:t>DRESS CODE</w:t>
      </w:r>
      <w:bookmarkEnd w:id="17"/>
    </w:p>
    <w:p w14:paraId="7E386A22" w14:textId="0976BC33" w:rsidR="3CABD01C" w:rsidRPr="00862DCC" w:rsidRDefault="00B8691D" w:rsidP="00B8691D">
      <w:pPr>
        <w:pStyle w:val="ListParagraph"/>
        <w:numPr>
          <w:ilvl w:val="0"/>
          <w:numId w:val="42"/>
        </w:numPr>
        <w:rPr>
          <w:rFonts w:ascii="Arial" w:eastAsia="Calibri" w:hAnsi="Arial" w:cs="Arial"/>
          <w:sz w:val="24"/>
          <w:szCs w:val="24"/>
        </w:rPr>
      </w:pPr>
      <w:r w:rsidRPr="00862DCC">
        <w:rPr>
          <w:rFonts w:ascii="Arial" w:eastAsia="Calibri" w:hAnsi="Arial" w:cs="Arial"/>
          <w:sz w:val="24"/>
          <w:szCs w:val="24"/>
        </w:rPr>
        <w:t>Please refer to the Fair book for specific dress code requirements for shooting at the Holt County Fair.</w:t>
      </w:r>
    </w:p>
    <w:p w14:paraId="6C76190E" w14:textId="1F1CFFDA" w:rsidR="003648E7" w:rsidRPr="003648E7" w:rsidRDefault="009E09D2" w:rsidP="00980359">
      <w:pPr>
        <w:pStyle w:val="ListParagraph"/>
        <w:numPr>
          <w:ilvl w:val="0"/>
          <w:numId w:val="42"/>
        </w:numPr>
        <w:rPr>
          <w:rFonts w:ascii="Arial" w:eastAsia="Calibri" w:hAnsi="Arial" w:cs="Arial"/>
          <w:sz w:val="24"/>
          <w:szCs w:val="24"/>
        </w:rPr>
      </w:pPr>
      <w:r w:rsidRPr="003648E7">
        <w:rPr>
          <w:rFonts w:ascii="Arial" w:eastAsia="Calibri" w:hAnsi="Arial" w:cs="Arial"/>
          <w:sz w:val="24"/>
          <w:szCs w:val="24"/>
        </w:rPr>
        <w:t>At practice and competitions, p</w:t>
      </w:r>
      <w:r w:rsidR="00B8691D" w:rsidRPr="003648E7">
        <w:rPr>
          <w:rFonts w:ascii="Arial" w:eastAsia="Calibri" w:hAnsi="Arial" w:cs="Arial"/>
          <w:sz w:val="24"/>
          <w:szCs w:val="24"/>
        </w:rPr>
        <w:t>articipants will be required to wear shoes that completely cover their feet. Examples of foot</w:t>
      </w:r>
      <w:r w:rsidR="00152864" w:rsidRPr="003648E7">
        <w:rPr>
          <w:rFonts w:ascii="Arial" w:eastAsia="Calibri" w:hAnsi="Arial" w:cs="Arial"/>
          <w:sz w:val="24"/>
          <w:szCs w:val="24"/>
        </w:rPr>
        <w:t>wear that are not acceptable include, but are not limited to, sandals, clogs, flip flops, and bare feet.</w:t>
      </w:r>
      <w:r w:rsidR="003648E7" w:rsidRPr="003648E7">
        <w:rPr>
          <w:rFonts w:ascii="Arial" w:eastAsia="Calibri" w:hAnsi="Arial" w:cs="Arial"/>
          <w:sz w:val="24"/>
          <w:szCs w:val="24"/>
        </w:rPr>
        <w:br w:type="page"/>
      </w:r>
    </w:p>
    <w:p w14:paraId="1428E926" w14:textId="0B2CB39F" w:rsidR="006B4777" w:rsidRPr="00862DCC" w:rsidRDefault="00152864" w:rsidP="006B4777">
      <w:pPr>
        <w:pStyle w:val="ListParagraph"/>
        <w:numPr>
          <w:ilvl w:val="0"/>
          <w:numId w:val="42"/>
        </w:numPr>
        <w:rPr>
          <w:rFonts w:ascii="Arial" w:eastAsia="Calibri" w:hAnsi="Arial" w:cs="Arial"/>
          <w:sz w:val="24"/>
          <w:szCs w:val="24"/>
        </w:rPr>
      </w:pPr>
      <w:r w:rsidRPr="00862DCC">
        <w:rPr>
          <w:rFonts w:ascii="Arial" w:eastAsia="Calibri" w:hAnsi="Arial" w:cs="Arial"/>
          <w:sz w:val="24"/>
          <w:szCs w:val="24"/>
        </w:rPr>
        <w:lastRenderedPageBreak/>
        <w:t>When shooting BB Gun, Air Rifle or Air Pistol</w:t>
      </w:r>
      <w:r w:rsidR="009E09D2" w:rsidRPr="00862DCC">
        <w:rPr>
          <w:rFonts w:ascii="Arial" w:eastAsia="Calibri" w:hAnsi="Arial" w:cs="Arial"/>
          <w:sz w:val="24"/>
          <w:szCs w:val="24"/>
        </w:rPr>
        <w:t xml:space="preserve">, </w:t>
      </w:r>
      <w:r w:rsidR="006B4777" w:rsidRPr="00862DCC">
        <w:rPr>
          <w:rFonts w:ascii="Arial" w:eastAsia="Calibri" w:hAnsi="Arial" w:cs="Arial"/>
          <w:sz w:val="24"/>
          <w:szCs w:val="24"/>
        </w:rPr>
        <w:t>cowboy boots or high-top shoes</w:t>
      </w:r>
      <w:r w:rsidR="009E09D2" w:rsidRPr="00862DCC">
        <w:rPr>
          <w:rFonts w:ascii="Arial" w:eastAsia="Calibri" w:hAnsi="Arial" w:cs="Arial"/>
          <w:sz w:val="24"/>
          <w:szCs w:val="24"/>
        </w:rPr>
        <w:t xml:space="preserve"> are not allowed</w:t>
      </w:r>
      <w:r w:rsidR="006B4777" w:rsidRPr="00862DCC">
        <w:rPr>
          <w:rFonts w:ascii="Arial" w:eastAsia="Calibri" w:hAnsi="Arial" w:cs="Arial"/>
          <w:sz w:val="24"/>
          <w:szCs w:val="24"/>
        </w:rPr>
        <w:t>.</w:t>
      </w:r>
      <w:r w:rsidR="009E09D2" w:rsidRPr="00862DCC">
        <w:rPr>
          <w:rFonts w:ascii="Arial" w:eastAsia="Calibri" w:hAnsi="Arial" w:cs="Arial"/>
          <w:sz w:val="24"/>
          <w:szCs w:val="24"/>
        </w:rPr>
        <w:t xml:space="preserve"> Please a</w:t>
      </w:r>
      <w:r w:rsidR="006B4777" w:rsidRPr="00862DCC">
        <w:rPr>
          <w:rFonts w:ascii="Arial" w:eastAsia="Calibri" w:hAnsi="Arial" w:cs="Arial"/>
          <w:sz w:val="24"/>
          <w:szCs w:val="24"/>
        </w:rPr>
        <w:t>sk discipline leader for further clarification.</w:t>
      </w:r>
    </w:p>
    <w:p w14:paraId="5E314B9F" w14:textId="4CF39A4D" w:rsidR="00E4204F" w:rsidRPr="00862DCC" w:rsidRDefault="006B4777" w:rsidP="00265006">
      <w:pPr>
        <w:pStyle w:val="ListParagraph"/>
        <w:numPr>
          <w:ilvl w:val="0"/>
          <w:numId w:val="42"/>
        </w:numPr>
        <w:rPr>
          <w:rFonts w:ascii="Arial" w:hAnsi="Arial" w:cs="Arial"/>
          <w:b/>
          <w:bCs/>
          <w:sz w:val="24"/>
          <w:szCs w:val="24"/>
        </w:rPr>
      </w:pPr>
      <w:r w:rsidRPr="00862DCC">
        <w:rPr>
          <w:rFonts w:ascii="Arial" w:eastAsia="Calibri" w:hAnsi="Arial" w:cs="Arial"/>
          <w:sz w:val="24"/>
          <w:szCs w:val="24"/>
        </w:rPr>
        <w:t>Any clothing</w:t>
      </w:r>
      <w:r w:rsidR="003A3556" w:rsidRPr="00862DCC">
        <w:rPr>
          <w:rFonts w:ascii="Arial" w:eastAsia="Calibri" w:hAnsi="Arial" w:cs="Arial"/>
          <w:sz w:val="24"/>
          <w:szCs w:val="24"/>
        </w:rPr>
        <w:t>/hats</w:t>
      </w:r>
      <w:r w:rsidRPr="00862DCC">
        <w:rPr>
          <w:rFonts w:ascii="Arial" w:eastAsia="Calibri" w:hAnsi="Arial" w:cs="Arial"/>
          <w:sz w:val="24"/>
          <w:szCs w:val="24"/>
        </w:rPr>
        <w:t xml:space="preserve"> with pictures, caricatures, designs, messages, writings, or other embellishments with direct or indirect references to alcohol, tobacco, sex, sexual connotations, drugs, gambling, or profanities</w:t>
      </w:r>
      <w:r w:rsidR="009E09D2" w:rsidRPr="00862DCC">
        <w:rPr>
          <w:rFonts w:ascii="Arial" w:eastAsia="Calibri" w:hAnsi="Arial" w:cs="Arial"/>
          <w:sz w:val="24"/>
          <w:szCs w:val="24"/>
        </w:rPr>
        <w:t xml:space="preserve"> are prohibited</w:t>
      </w:r>
      <w:r w:rsidRPr="00862DCC">
        <w:rPr>
          <w:rFonts w:ascii="Arial" w:eastAsia="Calibri" w:hAnsi="Arial" w:cs="Arial"/>
          <w:sz w:val="24"/>
          <w:szCs w:val="24"/>
        </w:rPr>
        <w:t>.</w:t>
      </w:r>
    </w:p>
    <w:p w14:paraId="13A20297" w14:textId="7102DC89" w:rsidR="003B7A43" w:rsidRPr="00862DCC" w:rsidRDefault="4770B9BC" w:rsidP="7F0C4FF5">
      <w:pPr>
        <w:rPr>
          <w:rFonts w:ascii="Arial" w:hAnsi="Arial" w:cs="Arial"/>
          <w:b/>
          <w:bCs/>
          <w:sz w:val="24"/>
          <w:szCs w:val="24"/>
        </w:rPr>
      </w:pPr>
      <w:bookmarkStart w:id="18" w:name="_Hlk86688290"/>
      <w:r w:rsidRPr="00862DCC">
        <w:rPr>
          <w:rFonts w:ascii="Arial" w:hAnsi="Arial" w:cs="Arial"/>
          <w:b/>
          <w:bCs/>
          <w:sz w:val="24"/>
          <w:szCs w:val="24"/>
        </w:rPr>
        <w:t>S</w:t>
      </w:r>
      <w:r w:rsidR="7982D4CA" w:rsidRPr="00862DCC">
        <w:rPr>
          <w:rFonts w:ascii="Arial" w:hAnsi="Arial" w:cs="Arial"/>
          <w:b/>
          <w:bCs/>
          <w:sz w:val="24"/>
          <w:szCs w:val="24"/>
        </w:rPr>
        <w:t>AFETY RULES</w:t>
      </w:r>
      <w:bookmarkEnd w:id="18"/>
    </w:p>
    <w:p w14:paraId="1842189D" w14:textId="18735AA6"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 xml:space="preserve">While on the firing line, firearms may be handled/touched only with the permission of the </w:t>
      </w:r>
      <w:r w:rsidR="4A81EC1A" w:rsidRPr="00862DCC">
        <w:rPr>
          <w:rFonts w:ascii="Arial" w:hAnsi="Arial" w:cs="Arial"/>
          <w:sz w:val="24"/>
          <w:szCs w:val="24"/>
        </w:rPr>
        <w:t>range leader</w:t>
      </w:r>
      <w:r w:rsidRPr="00862DCC">
        <w:rPr>
          <w:rFonts w:ascii="Arial" w:hAnsi="Arial" w:cs="Arial"/>
          <w:sz w:val="24"/>
          <w:szCs w:val="24"/>
        </w:rPr>
        <w:t>.</w:t>
      </w:r>
    </w:p>
    <w:p w14:paraId="61FAED69" w14:textId="38735703"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All firearms must be unloaded and have the action open</w:t>
      </w:r>
      <w:r w:rsidR="00853C58" w:rsidRPr="00862DCC">
        <w:rPr>
          <w:rFonts w:ascii="Arial" w:hAnsi="Arial" w:cs="Arial"/>
          <w:sz w:val="24"/>
          <w:szCs w:val="24"/>
        </w:rPr>
        <w:t xml:space="preserve"> </w:t>
      </w:r>
      <w:r w:rsidRPr="00862DCC">
        <w:rPr>
          <w:rFonts w:ascii="Arial" w:hAnsi="Arial" w:cs="Arial"/>
          <w:sz w:val="24"/>
          <w:szCs w:val="24"/>
        </w:rPr>
        <w:t>with a CBI</w:t>
      </w:r>
      <w:r w:rsidR="00853C58" w:rsidRPr="00862DCC">
        <w:rPr>
          <w:rFonts w:ascii="Arial" w:hAnsi="Arial" w:cs="Arial"/>
          <w:sz w:val="24"/>
          <w:szCs w:val="24"/>
        </w:rPr>
        <w:t xml:space="preserve"> in place </w:t>
      </w:r>
      <w:r w:rsidRPr="00862DCC">
        <w:rPr>
          <w:rFonts w:ascii="Arial" w:hAnsi="Arial" w:cs="Arial"/>
          <w:sz w:val="24"/>
          <w:szCs w:val="24"/>
        </w:rPr>
        <w:t>when not shooting.</w:t>
      </w:r>
      <w:r w:rsidR="00853C58" w:rsidRPr="00862DCC">
        <w:rPr>
          <w:rFonts w:ascii="Arial" w:hAnsi="Arial" w:cs="Arial"/>
          <w:sz w:val="24"/>
          <w:szCs w:val="24"/>
        </w:rPr>
        <w:t xml:space="preserve"> Shotgun will have the action open when not shooting.</w:t>
      </w:r>
    </w:p>
    <w:p w14:paraId="06C79D77" w14:textId="3BD944C2"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Firearms are to remain unloaded until a member is on the firing line and has received instructions</w:t>
      </w:r>
      <w:r w:rsidR="0ECA0A32" w:rsidRPr="00862DCC">
        <w:rPr>
          <w:rFonts w:ascii="Arial" w:hAnsi="Arial" w:cs="Arial"/>
          <w:sz w:val="24"/>
          <w:szCs w:val="24"/>
        </w:rPr>
        <w:t xml:space="preserve"> </w:t>
      </w:r>
      <w:r w:rsidRPr="00862DCC">
        <w:rPr>
          <w:rFonts w:ascii="Arial" w:hAnsi="Arial" w:cs="Arial"/>
          <w:sz w:val="24"/>
          <w:szCs w:val="24"/>
        </w:rPr>
        <w:t>from the range leader to load/fire.</w:t>
      </w:r>
    </w:p>
    <w:p w14:paraId="6D001817" w14:textId="0B21D841"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All firearms will be carried with the muzzle pointed in a safe direction. The position and direction of</w:t>
      </w:r>
      <w:r w:rsidR="743E0C68" w:rsidRPr="00862DCC">
        <w:rPr>
          <w:rFonts w:ascii="Arial" w:hAnsi="Arial" w:cs="Arial"/>
          <w:sz w:val="24"/>
          <w:szCs w:val="24"/>
        </w:rPr>
        <w:t xml:space="preserve"> </w:t>
      </w:r>
      <w:r w:rsidRPr="00862DCC">
        <w:rPr>
          <w:rFonts w:ascii="Arial" w:hAnsi="Arial" w:cs="Arial"/>
          <w:sz w:val="24"/>
          <w:szCs w:val="24"/>
        </w:rPr>
        <w:t>firearm muzzles and arrows should be such that accidental injury to others cannot occur.</w:t>
      </w:r>
    </w:p>
    <w:p w14:paraId="701CDD6F" w14:textId="271FA0DD"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Listen and obey all range commands immediately.</w:t>
      </w:r>
    </w:p>
    <w:p w14:paraId="279F353D" w14:textId="62C190FE"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Dry firing of firearms is permitted only on the firing line with the range leader’s permission.</w:t>
      </w:r>
    </w:p>
    <w:p w14:paraId="3EE4E9D4" w14:textId="048873B4"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Eye and hearing protection is each participant’s responsibility and must be worn.</w:t>
      </w:r>
    </w:p>
    <w:p w14:paraId="38898B29" w14:textId="197869A2"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When not shooting a firearm, it will be placed in a gun rack, stored in a case, or locked in a vehicle.</w:t>
      </w:r>
    </w:p>
    <w:p w14:paraId="0829BF81" w14:textId="17D8A54E" w:rsidR="4770B9BC" w:rsidRPr="00862DCC" w:rsidRDefault="4770B9BC" w:rsidP="009E09D2">
      <w:pPr>
        <w:pStyle w:val="ListParagraph"/>
        <w:numPr>
          <w:ilvl w:val="0"/>
          <w:numId w:val="14"/>
        </w:numPr>
        <w:rPr>
          <w:rFonts w:ascii="Arial" w:eastAsiaTheme="minorEastAsia" w:hAnsi="Arial" w:cs="Arial"/>
          <w:sz w:val="24"/>
          <w:szCs w:val="24"/>
        </w:rPr>
      </w:pPr>
      <w:r w:rsidRPr="00862DCC">
        <w:rPr>
          <w:rFonts w:ascii="Arial" w:hAnsi="Arial" w:cs="Arial"/>
          <w:sz w:val="24"/>
          <w:szCs w:val="24"/>
        </w:rPr>
        <w:t>While standing at the firing position, arrows may be handled/touched only with the permission of the range leader. Arrows may be nocked only when the shooter is on the archery shooting line</w:t>
      </w:r>
      <w:r w:rsidR="46B07D85" w:rsidRPr="00862DCC">
        <w:rPr>
          <w:rFonts w:ascii="Arial" w:hAnsi="Arial" w:cs="Arial"/>
          <w:sz w:val="24"/>
          <w:szCs w:val="24"/>
        </w:rPr>
        <w:t xml:space="preserve"> </w:t>
      </w:r>
      <w:r w:rsidRPr="00862DCC">
        <w:rPr>
          <w:rFonts w:ascii="Arial" w:hAnsi="Arial" w:cs="Arial"/>
          <w:sz w:val="24"/>
          <w:szCs w:val="24"/>
        </w:rPr>
        <w:t>and has received instructions from the range leader to nock an arrow/shoot.</w:t>
      </w:r>
      <w:r w:rsidR="009E09D2" w:rsidRPr="00862DCC">
        <w:rPr>
          <w:rFonts w:ascii="Arial" w:hAnsi="Arial" w:cs="Arial"/>
          <w:sz w:val="24"/>
          <w:szCs w:val="24"/>
        </w:rPr>
        <w:t xml:space="preserve"> Arrows will remain in a quiver when they are not being shot from a bow.</w:t>
      </w:r>
    </w:p>
    <w:p w14:paraId="1E0C22B0" w14:textId="71396BD8"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When members are carrying/transporting firearms (not actually shooting the firearm) the firearm is</w:t>
      </w:r>
      <w:r w:rsidR="4A7CF47E" w:rsidRPr="00862DCC">
        <w:rPr>
          <w:rFonts w:ascii="Arial" w:hAnsi="Arial" w:cs="Arial"/>
          <w:sz w:val="24"/>
          <w:szCs w:val="24"/>
        </w:rPr>
        <w:t xml:space="preserve"> </w:t>
      </w:r>
      <w:r w:rsidRPr="00862DCC">
        <w:rPr>
          <w:rFonts w:ascii="Arial" w:hAnsi="Arial" w:cs="Arial"/>
          <w:sz w:val="24"/>
          <w:szCs w:val="24"/>
        </w:rPr>
        <w:t xml:space="preserve">to remain </w:t>
      </w:r>
      <w:r w:rsidR="4798BA7B" w:rsidRPr="00862DCC">
        <w:rPr>
          <w:rFonts w:ascii="Arial" w:hAnsi="Arial" w:cs="Arial"/>
          <w:sz w:val="24"/>
          <w:szCs w:val="24"/>
        </w:rPr>
        <w:t>unloaded,</w:t>
      </w:r>
      <w:r w:rsidRPr="00862DCC">
        <w:rPr>
          <w:rFonts w:ascii="Arial" w:hAnsi="Arial" w:cs="Arial"/>
          <w:sz w:val="24"/>
          <w:szCs w:val="24"/>
        </w:rPr>
        <w:t xml:space="preserve"> and the action is to remain open.</w:t>
      </w:r>
    </w:p>
    <w:p w14:paraId="77467E2E" w14:textId="4336F205"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Always keep your finger out of the trigger guard area until your firearm is ready to be shot.</w:t>
      </w:r>
    </w:p>
    <w:p w14:paraId="7DA828AA" w14:textId="4AA8DFED"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If you or another shooter needs assistance, ask a junior leader, range leader or adult volunteer for</w:t>
      </w:r>
      <w:r w:rsidR="6212AD80" w:rsidRPr="00862DCC">
        <w:rPr>
          <w:rFonts w:ascii="Arial" w:hAnsi="Arial" w:cs="Arial"/>
          <w:sz w:val="24"/>
          <w:szCs w:val="24"/>
        </w:rPr>
        <w:t xml:space="preserve"> </w:t>
      </w:r>
      <w:r w:rsidRPr="00862DCC">
        <w:rPr>
          <w:rFonts w:ascii="Arial" w:hAnsi="Arial" w:cs="Arial"/>
          <w:sz w:val="24"/>
          <w:szCs w:val="24"/>
        </w:rPr>
        <w:t>assistance</w:t>
      </w:r>
    </w:p>
    <w:p w14:paraId="2E54F4C1" w14:textId="2014C606"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No eating or drinking while on the practice line</w:t>
      </w:r>
    </w:p>
    <w:p w14:paraId="44948D24" w14:textId="2FA07986" w:rsidR="003E5BB3" w:rsidRPr="00862DCC" w:rsidRDefault="003E5BB3" w:rsidP="003E5BB3">
      <w:pPr>
        <w:pStyle w:val="ListParagraph"/>
        <w:numPr>
          <w:ilvl w:val="0"/>
          <w:numId w:val="14"/>
        </w:numPr>
        <w:rPr>
          <w:rFonts w:ascii="Arial" w:hAnsi="Arial" w:cs="Arial"/>
          <w:sz w:val="24"/>
          <w:szCs w:val="24"/>
        </w:rPr>
      </w:pPr>
      <w:r w:rsidRPr="00862DCC">
        <w:rPr>
          <w:rFonts w:ascii="Arial" w:hAnsi="Arial" w:cs="Arial"/>
          <w:sz w:val="24"/>
          <w:szCs w:val="24"/>
        </w:rPr>
        <w:t>Wash your hands</w:t>
      </w:r>
      <w:r w:rsidR="006C304D" w:rsidRPr="00862DCC">
        <w:rPr>
          <w:rFonts w:ascii="Arial" w:hAnsi="Arial" w:cs="Arial"/>
          <w:sz w:val="24"/>
          <w:szCs w:val="24"/>
        </w:rPr>
        <w:t xml:space="preserve"> with cold soap and water</w:t>
      </w:r>
      <w:r w:rsidRPr="00862DCC">
        <w:rPr>
          <w:rFonts w:ascii="Arial" w:hAnsi="Arial" w:cs="Arial"/>
          <w:sz w:val="24"/>
          <w:szCs w:val="24"/>
        </w:rPr>
        <w:t xml:space="preserve"> after handling ammunition</w:t>
      </w:r>
      <w:r w:rsidR="006C304D" w:rsidRPr="00862DCC">
        <w:rPr>
          <w:rFonts w:ascii="Arial" w:hAnsi="Arial" w:cs="Arial"/>
          <w:sz w:val="24"/>
          <w:szCs w:val="24"/>
        </w:rPr>
        <w:t>.</w:t>
      </w:r>
    </w:p>
    <w:p w14:paraId="5C982505" w14:textId="0ECF8605" w:rsidR="4770B9BC" w:rsidRPr="00862DCC" w:rsidRDefault="00EE3C92"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Any use of a cell</w:t>
      </w:r>
      <w:r w:rsidR="4770B9BC" w:rsidRPr="00862DCC">
        <w:rPr>
          <w:rFonts w:ascii="Arial" w:hAnsi="Arial" w:cs="Arial"/>
          <w:sz w:val="24"/>
          <w:szCs w:val="24"/>
        </w:rPr>
        <w:t xml:space="preserve"> phone while on the firing line is prohibited.</w:t>
      </w:r>
    </w:p>
    <w:p w14:paraId="4A55342C" w14:textId="3BDDDC2A" w:rsidR="00EE3C92" w:rsidRPr="00862DCC" w:rsidRDefault="00EE3C92" w:rsidP="003A5637">
      <w:pPr>
        <w:pStyle w:val="ListParagraph"/>
        <w:numPr>
          <w:ilvl w:val="1"/>
          <w:numId w:val="14"/>
        </w:numPr>
        <w:rPr>
          <w:rFonts w:ascii="Arial" w:eastAsiaTheme="minorEastAsia" w:hAnsi="Arial" w:cs="Arial"/>
          <w:sz w:val="24"/>
          <w:szCs w:val="24"/>
        </w:rPr>
      </w:pPr>
      <w:r w:rsidRPr="00862DCC">
        <w:rPr>
          <w:rFonts w:ascii="Arial" w:hAnsi="Arial" w:cs="Arial"/>
          <w:sz w:val="24"/>
          <w:szCs w:val="24"/>
        </w:rPr>
        <w:t xml:space="preserve">It is allowed for the certified </w:t>
      </w:r>
      <w:r w:rsidR="006C304D" w:rsidRPr="00862DCC">
        <w:rPr>
          <w:rFonts w:ascii="Arial" w:hAnsi="Arial" w:cs="Arial"/>
          <w:sz w:val="24"/>
          <w:szCs w:val="24"/>
        </w:rPr>
        <w:t>range</w:t>
      </w:r>
      <w:r w:rsidRPr="00862DCC">
        <w:rPr>
          <w:rFonts w:ascii="Arial" w:hAnsi="Arial" w:cs="Arial"/>
          <w:sz w:val="24"/>
          <w:szCs w:val="24"/>
        </w:rPr>
        <w:t xml:space="preserve"> leader to keep a cell phone on his/her person for emergency purposes.</w:t>
      </w:r>
    </w:p>
    <w:p w14:paraId="51BEBADE" w14:textId="1A69BE90" w:rsidR="4770B9BC" w:rsidRPr="00862DCC" w:rsidRDefault="4770B9BC" w:rsidP="003A5637">
      <w:pPr>
        <w:pStyle w:val="ListParagraph"/>
        <w:numPr>
          <w:ilvl w:val="0"/>
          <w:numId w:val="14"/>
        </w:numPr>
        <w:rPr>
          <w:rFonts w:ascii="Arial" w:eastAsiaTheme="minorEastAsia" w:hAnsi="Arial" w:cs="Arial"/>
          <w:sz w:val="24"/>
          <w:szCs w:val="24"/>
        </w:rPr>
      </w:pPr>
      <w:r w:rsidRPr="00862DCC">
        <w:rPr>
          <w:rFonts w:ascii="Arial" w:hAnsi="Arial" w:cs="Arial"/>
          <w:sz w:val="24"/>
          <w:szCs w:val="24"/>
        </w:rPr>
        <w:t>No horseplay or disruptive behavior will be tolerated.</w:t>
      </w:r>
    </w:p>
    <w:p w14:paraId="3AAD6BE8" w14:textId="77777777" w:rsidR="003648E7" w:rsidRDefault="003648E7">
      <w:pPr>
        <w:spacing w:after="160" w:line="259" w:lineRule="auto"/>
        <w:rPr>
          <w:rFonts w:ascii="Arial" w:hAnsi="Arial" w:cs="Arial"/>
          <w:sz w:val="24"/>
          <w:szCs w:val="24"/>
        </w:rPr>
      </w:pPr>
      <w:r>
        <w:rPr>
          <w:rFonts w:ascii="Arial" w:hAnsi="Arial" w:cs="Arial"/>
          <w:sz w:val="24"/>
          <w:szCs w:val="24"/>
        </w:rPr>
        <w:br w:type="page"/>
      </w:r>
    </w:p>
    <w:p w14:paraId="2554F9C4" w14:textId="49541B70" w:rsidR="4770B9BC" w:rsidRPr="00862DCC" w:rsidRDefault="4770B9BC" w:rsidP="7F0C4FF5">
      <w:pPr>
        <w:rPr>
          <w:rFonts w:ascii="Arial" w:hAnsi="Arial" w:cs="Arial"/>
          <w:sz w:val="24"/>
          <w:szCs w:val="24"/>
        </w:rPr>
      </w:pPr>
      <w:r w:rsidRPr="00862DCC">
        <w:rPr>
          <w:rFonts w:ascii="Arial" w:hAnsi="Arial" w:cs="Arial"/>
          <w:sz w:val="24"/>
          <w:szCs w:val="24"/>
        </w:rPr>
        <w:lastRenderedPageBreak/>
        <w:t>The 4-H Shooting Sports program has a great safety record, but as with any shooting sports activity there are inherent dangers that require stringent safety practices to be followed. There will be no tolerance of any unsafe practices, actions or behaviors by youth members or adults during 4-H activities.</w:t>
      </w:r>
    </w:p>
    <w:p w14:paraId="7CEB5511" w14:textId="77777777" w:rsidR="003648E7" w:rsidRDefault="003648E7" w:rsidP="7F0C4FF5">
      <w:pPr>
        <w:rPr>
          <w:rFonts w:ascii="Arial" w:hAnsi="Arial" w:cs="Arial"/>
          <w:sz w:val="24"/>
          <w:szCs w:val="24"/>
        </w:rPr>
      </w:pPr>
    </w:p>
    <w:p w14:paraId="7EC53A90" w14:textId="0D2617F2" w:rsidR="4770B9BC" w:rsidRPr="00862DCC" w:rsidRDefault="4770B9BC" w:rsidP="7F0C4FF5">
      <w:pPr>
        <w:rPr>
          <w:rFonts w:ascii="Arial" w:hAnsi="Arial" w:cs="Arial"/>
          <w:sz w:val="24"/>
          <w:szCs w:val="24"/>
        </w:rPr>
      </w:pPr>
      <w:r w:rsidRPr="00862DCC">
        <w:rPr>
          <w:rFonts w:ascii="Arial" w:hAnsi="Arial" w:cs="Arial"/>
          <w:sz w:val="24"/>
          <w:szCs w:val="24"/>
        </w:rPr>
        <w:t xml:space="preserve">All members, including youth, adult leaders and volunteers have the responsibility to </w:t>
      </w:r>
      <w:r w:rsidR="59F71565" w:rsidRPr="00862DCC">
        <w:rPr>
          <w:rFonts w:ascii="Arial" w:hAnsi="Arial" w:cs="Arial"/>
          <w:sz w:val="24"/>
          <w:szCs w:val="24"/>
        </w:rPr>
        <w:t>always keep the range safe</w:t>
      </w:r>
      <w:r w:rsidRPr="00862DCC">
        <w:rPr>
          <w:rFonts w:ascii="Arial" w:hAnsi="Arial" w:cs="Arial"/>
          <w:sz w:val="24"/>
          <w:szCs w:val="24"/>
        </w:rPr>
        <w:t>.</w:t>
      </w:r>
    </w:p>
    <w:p w14:paraId="7BDC364F" w14:textId="77777777" w:rsidR="003648E7" w:rsidRDefault="003648E7" w:rsidP="7F0C4FF5">
      <w:pPr>
        <w:rPr>
          <w:rFonts w:ascii="Arial" w:hAnsi="Arial" w:cs="Arial"/>
          <w:sz w:val="24"/>
          <w:szCs w:val="24"/>
        </w:rPr>
      </w:pPr>
    </w:p>
    <w:p w14:paraId="24F7117B" w14:textId="6B2B6C07" w:rsidR="4770B9BC" w:rsidRPr="00862DCC" w:rsidRDefault="4770B9BC" w:rsidP="7F0C4FF5">
      <w:pPr>
        <w:rPr>
          <w:rFonts w:ascii="Arial" w:hAnsi="Arial" w:cs="Arial"/>
          <w:sz w:val="24"/>
          <w:szCs w:val="24"/>
        </w:rPr>
      </w:pPr>
      <w:r w:rsidRPr="00862DCC">
        <w:rPr>
          <w:rFonts w:ascii="Arial" w:hAnsi="Arial" w:cs="Arial"/>
          <w:sz w:val="24"/>
          <w:szCs w:val="24"/>
        </w:rPr>
        <w:t xml:space="preserve">*** Refer to </w:t>
      </w:r>
      <w:r w:rsidR="5CAD4B02" w:rsidRPr="00862DCC">
        <w:rPr>
          <w:rFonts w:ascii="Arial" w:hAnsi="Arial" w:cs="Arial"/>
          <w:sz w:val="24"/>
          <w:szCs w:val="24"/>
        </w:rPr>
        <w:t>discipline specifi</w:t>
      </w:r>
      <w:r w:rsidRPr="00862DCC">
        <w:rPr>
          <w:rFonts w:ascii="Arial" w:hAnsi="Arial" w:cs="Arial"/>
          <w:sz w:val="24"/>
          <w:szCs w:val="24"/>
        </w:rPr>
        <w:t>c Range Safety Rules and Range Etiquette for further details</w:t>
      </w:r>
    </w:p>
    <w:p w14:paraId="22CF1C65" w14:textId="77777777" w:rsidR="003B7A43" w:rsidRPr="00862DCC" w:rsidRDefault="003B7A43" w:rsidP="7F0C4FF5">
      <w:pPr>
        <w:rPr>
          <w:rFonts w:ascii="Arial" w:hAnsi="Arial" w:cs="Arial"/>
          <w:b/>
          <w:bCs/>
          <w:sz w:val="24"/>
          <w:szCs w:val="24"/>
        </w:rPr>
      </w:pPr>
    </w:p>
    <w:p w14:paraId="11C3BBDD" w14:textId="0067A26F" w:rsidR="253E546F" w:rsidRPr="00862DCC" w:rsidRDefault="253E546F" w:rsidP="003648E7">
      <w:pPr>
        <w:pStyle w:val="Heading2"/>
      </w:pPr>
      <w:bookmarkStart w:id="19" w:name="_Toc229491000"/>
      <w:r w:rsidRPr="00862DCC">
        <w:t>DISCIPLINE POLICY</w:t>
      </w:r>
      <w:bookmarkEnd w:id="19"/>
    </w:p>
    <w:p w14:paraId="3A815A89" w14:textId="77777777" w:rsidR="003B7A43" w:rsidRPr="00862DCC" w:rsidRDefault="003B7A43" w:rsidP="7F0C4FF5">
      <w:pPr>
        <w:rPr>
          <w:rFonts w:ascii="Arial" w:hAnsi="Arial" w:cs="Arial"/>
          <w:sz w:val="24"/>
          <w:szCs w:val="24"/>
        </w:rPr>
      </w:pPr>
    </w:p>
    <w:p w14:paraId="0754BC32" w14:textId="097157F0" w:rsidR="253E546F" w:rsidRDefault="00973C51" w:rsidP="7F0C4FF5">
      <w:pPr>
        <w:rPr>
          <w:rFonts w:ascii="Arial" w:hAnsi="Arial" w:cs="Arial"/>
          <w:sz w:val="24"/>
          <w:szCs w:val="24"/>
        </w:rPr>
      </w:pPr>
      <w:r w:rsidRPr="00862DCC">
        <w:rPr>
          <w:rFonts w:ascii="Arial" w:hAnsi="Arial" w:cs="Arial"/>
          <w:sz w:val="24"/>
          <w:szCs w:val="24"/>
        </w:rPr>
        <w:t xml:space="preserve">4-H Shooting Sports is a Privilege not a right. </w:t>
      </w:r>
      <w:r w:rsidR="253E546F" w:rsidRPr="00862DCC">
        <w:rPr>
          <w:rFonts w:ascii="Arial" w:hAnsi="Arial" w:cs="Arial"/>
          <w:sz w:val="24"/>
          <w:szCs w:val="24"/>
        </w:rPr>
        <w:t>Youth may be removed from the shooting line for unsafe activities or safety violations and may not return to</w:t>
      </w:r>
      <w:r w:rsidR="25C28691" w:rsidRPr="00862DCC">
        <w:rPr>
          <w:rFonts w:ascii="Arial" w:hAnsi="Arial" w:cs="Arial"/>
          <w:sz w:val="24"/>
          <w:szCs w:val="24"/>
        </w:rPr>
        <w:t xml:space="preserve"> </w:t>
      </w:r>
      <w:r w:rsidR="253E546F" w:rsidRPr="00862DCC">
        <w:rPr>
          <w:rFonts w:ascii="Arial" w:hAnsi="Arial" w:cs="Arial"/>
          <w:sz w:val="24"/>
          <w:szCs w:val="24"/>
        </w:rPr>
        <w:t xml:space="preserve">the shooting line until cleared. Certified Range Leaders have the right to remove any member </w:t>
      </w:r>
      <w:r w:rsidR="006C304D" w:rsidRPr="00862DCC">
        <w:rPr>
          <w:rFonts w:ascii="Arial" w:hAnsi="Arial" w:cs="Arial"/>
          <w:sz w:val="24"/>
          <w:szCs w:val="24"/>
        </w:rPr>
        <w:t xml:space="preserve">that violates safety protocol </w:t>
      </w:r>
      <w:r w:rsidR="253E546F" w:rsidRPr="00862DCC">
        <w:rPr>
          <w:rFonts w:ascii="Arial" w:hAnsi="Arial" w:cs="Arial"/>
          <w:sz w:val="24"/>
          <w:szCs w:val="24"/>
        </w:rPr>
        <w:t>from the</w:t>
      </w:r>
      <w:r w:rsidR="0CB60912" w:rsidRPr="00862DCC">
        <w:rPr>
          <w:rFonts w:ascii="Arial" w:hAnsi="Arial" w:cs="Arial"/>
          <w:sz w:val="24"/>
          <w:szCs w:val="24"/>
        </w:rPr>
        <w:t xml:space="preserve"> </w:t>
      </w:r>
      <w:r w:rsidR="253E546F" w:rsidRPr="00862DCC">
        <w:rPr>
          <w:rFonts w:ascii="Arial" w:hAnsi="Arial" w:cs="Arial"/>
          <w:sz w:val="24"/>
          <w:szCs w:val="24"/>
        </w:rPr>
        <w:t>practice line</w:t>
      </w:r>
      <w:r w:rsidR="006C304D" w:rsidRPr="00862DCC">
        <w:rPr>
          <w:rFonts w:ascii="Arial" w:hAnsi="Arial" w:cs="Arial"/>
          <w:sz w:val="24"/>
          <w:szCs w:val="24"/>
        </w:rPr>
        <w:t xml:space="preserve">, </w:t>
      </w:r>
      <w:r w:rsidR="00C86A7A" w:rsidRPr="00862DCC">
        <w:rPr>
          <w:rFonts w:ascii="Arial" w:hAnsi="Arial" w:cs="Arial"/>
          <w:sz w:val="24"/>
          <w:szCs w:val="24"/>
        </w:rPr>
        <w:t>range,</w:t>
      </w:r>
      <w:r w:rsidR="253E546F" w:rsidRPr="00862DCC">
        <w:rPr>
          <w:rFonts w:ascii="Arial" w:hAnsi="Arial" w:cs="Arial"/>
          <w:sz w:val="24"/>
          <w:szCs w:val="24"/>
        </w:rPr>
        <w:t xml:space="preserve"> or building</w:t>
      </w:r>
      <w:r w:rsidR="006C304D" w:rsidRPr="00862DCC">
        <w:rPr>
          <w:rFonts w:ascii="Arial" w:hAnsi="Arial" w:cs="Arial"/>
          <w:sz w:val="24"/>
          <w:szCs w:val="24"/>
        </w:rPr>
        <w:t>.</w:t>
      </w:r>
    </w:p>
    <w:p w14:paraId="3698AD4D" w14:textId="77777777" w:rsidR="00217F6F" w:rsidRPr="00862DCC" w:rsidRDefault="00217F6F" w:rsidP="7F0C4FF5">
      <w:pPr>
        <w:rPr>
          <w:rFonts w:ascii="Arial" w:hAnsi="Arial" w:cs="Arial"/>
          <w:sz w:val="24"/>
          <w:szCs w:val="24"/>
        </w:rPr>
      </w:pPr>
    </w:p>
    <w:p w14:paraId="23818D12" w14:textId="031302B4" w:rsidR="00EE3C92" w:rsidRPr="00862DCC" w:rsidRDefault="6541771B" w:rsidP="7F0C4FF5">
      <w:pPr>
        <w:rPr>
          <w:rFonts w:ascii="Arial" w:hAnsi="Arial" w:cs="Arial"/>
          <w:sz w:val="24"/>
          <w:szCs w:val="24"/>
        </w:rPr>
      </w:pPr>
      <w:r w:rsidRPr="00862DCC">
        <w:rPr>
          <w:rFonts w:ascii="Arial" w:hAnsi="Arial" w:cs="Arial"/>
          <w:sz w:val="24"/>
          <w:szCs w:val="24"/>
        </w:rPr>
        <w:t>Depending on the severity of the offense, the 4-H club Leaders(s) may also decide to meet with the</w:t>
      </w:r>
      <w:r w:rsidR="6526D0B9" w:rsidRPr="00862DCC">
        <w:rPr>
          <w:rFonts w:ascii="Arial" w:hAnsi="Arial" w:cs="Arial"/>
          <w:sz w:val="24"/>
          <w:szCs w:val="24"/>
        </w:rPr>
        <w:t xml:space="preserve"> </w:t>
      </w:r>
      <w:r w:rsidRPr="00862DCC">
        <w:rPr>
          <w:rFonts w:ascii="Arial" w:hAnsi="Arial" w:cs="Arial"/>
          <w:sz w:val="24"/>
          <w:szCs w:val="24"/>
        </w:rPr>
        <w:t>member and his/her parent/guardian to discuss the situation and importance that the member comply with</w:t>
      </w:r>
      <w:r w:rsidR="19A5F717" w:rsidRPr="00862DCC">
        <w:rPr>
          <w:rFonts w:ascii="Arial" w:hAnsi="Arial" w:cs="Arial"/>
          <w:sz w:val="24"/>
          <w:szCs w:val="24"/>
        </w:rPr>
        <w:t xml:space="preserve"> </w:t>
      </w:r>
      <w:r w:rsidRPr="00862DCC">
        <w:rPr>
          <w:rFonts w:ascii="Arial" w:hAnsi="Arial" w:cs="Arial"/>
          <w:sz w:val="24"/>
          <w:szCs w:val="24"/>
        </w:rPr>
        <w:t xml:space="preserve">expectations and policies. Violation of any Code of Conduct or Safety </w:t>
      </w:r>
      <w:r w:rsidR="006C304D" w:rsidRPr="00862DCC">
        <w:rPr>
          <w:rFonts w:ascii="Arial" w:hAnsi="Arial" w:cs="Arial"/>
          <w:sz w:val="24"/>
          <w:szCs w:val="24"/>
        </w:rPr>
        <w:t>R</w:t>
      </w:r>
      <w:r w:rsidRPr="00862DCC">
        <w:rPr>
          <w:rFonts w:ascii="Arial" w:hAnsi="Arial" w:cs="Arial"/>
          <w:sz w:val="24"/>
          <w:szCs w:val="24"/>
        </w:rPr>
        <w:t xml:space="preserve">ules may result in </w:t>
      </w:r>
      <w:r w:rsidR="006C304D" w:rsidRPr="00862DCC">
        <w:rPr>
          <w:rFonts w:ascii="Arial" w:hAnsi="Arial" w:cs="Arial"/>
          <w:sz w:val="24"/>
          <w:szCs w:val="24"/>
        </w:rPr>
        <w:t xml:space="preserve">an </w:t>
      </w:r>
      <w:r w:rsidRPr="00862DCC">
        <w:rPr>
          <w:rFonts w:ascii="Arial" w:hAnsi="Arial" w:cs="Arial"/>
          <w:sz w:val="24"/>
          <w:szCs w:val="24"/>
        </w:rPr>
        <w:t>immediate dismissal from the club meeting,</w:t>
      </w:r>
      <w:r w:rsidR="63484136" w:rsidRPr="00862DCC">
        <w:rPr>
          <w:rFonts w:ascii="Arial" w:hAnsi="Arial" w:cs="Arial"/>
          <w:sz w:val="24"/>
          <w:szCs w:val="24"/>
        </w:rPr>
        <w:t xml:space="preserve"> </w:t>
      </w:r>
      <w:r w:rsidRPr="00862DCC">
        <w:rPr>
          <w:rFonts w:ascii="Arial" w:hAnsi="Arial" w:cs="Arial"/>
          <w:sz w:val="24"/>
          <w:szCs w:val="24"/>
        </w:rPr>
        <w:t xml:space="preserve">practice, competition, and / or permanent dismissal from the </w:t>
      </w:r>
      <w:r w:rsidR="006C304D" w:rsidRPr="00862DCC">
        <w:rPr>
          <w:rFonts w:ascii="Arial" w:hAnsi="Arial" w:cs="Arial"/>
          <w:sz w:val="24"/>
          <w:szCs w:val="24"/>
        </w:rPr>
        <w:t>Holt County S</w:t>
      </w:r>
      <w:r w:rsidRPr="00862DCC">
        <w:rPr>
          <w:rFonts w:ascii="Arial" w:hAnsi="Arial" w:cs="Arial"/>
          <w:sz w:val="24"/>
          <w:szCs w:val="24"/>
        </w:rPr>
        <w:t xml:space="preserve">hooting </w:t>
      </w:r>
      <w:r w:rsidR="006C304D" w:rsidRPr="00862DCC">
        <w:rPr>
          <w:rFonts w:ascii="Arial" w:hAnsi="Arial" w:cs="Arial"/>
          <w:sz w:val="24"/>
          <w:szCs w:val="24"/>
        </w:rPr>
        <w:t>S</w:t>
      </w:r>
      <w:r w:rsidRPr="00862DCC">
        <w:rPr>
          <w:rFonts w:ascii="Arial" w:hAnsi="Arial" w:cs="Arial"/>
          <w:sz w:val="24"/>
          <w:szCs w:val="24"/>
        </w:rPr>
        <w:t>ports program.</w:t>
      </w:r>
    </w:p>
    <w:p w14:paraId="664788F9" w14:textId="77777777" w:rsidR="003B7A43" w:rsidRPr="00862DCC" w:rsidRDefault="003B7A43" w:rsidP="7F0C4FF5">
      <w:pPr>
        <w:rPr>
          <w:rFonts w:ascii="Arial" w:hAnsi="Arial" w:cs="Arial"/>
          <w:b/>
          <w:bCs/>
          <w:sz w:val="24"/>
          <w:szCs w:val="24"/>
        </w:rPr>
      </w:pPr>
    </w:p>
    <w:p w14:paraId="4AA4D149" w14:textId="08D2CAA8" w:rsidR="385E8A0F" w:rsidRPr="00862DCC" w:rsidRDefault="385E8A0F" w:rsidP="003648E7">
      <w:pPr>
        <w:pStyle w:val="Heading2"/>
        <w:rPr>
          <w:highlight w:val="cyan"/>
        </w:rPr>
      </w:pPr>
      <w:bookmarkStart w:id="20" w:name="_Toc229491001"/>
      <w:r w:rsidRPr="00862DCC">
        <w:t>EQUIPMENT GUIDELINES</w:t>
      </w:r>
      <w:bookmarkEnd w:id="20"/>
    </w:p>
    <w:p w14:paraId="0630277D" w14:textId="77777777" w:rsidR="003B7A43" w:rsidRPr="00862DCC" w:rsidRDefault="003B7A43" w:rsidP="7F0C4FF5">
      <w:pPr>
        <w:rPr>
          <w:rFonts w:ascii="Arial" w:hAnsi="Arial" w:cs="Arial"/>
          <w:sz w:val="24"/>
          <w:szCs w:val="24"/>
        </w:rPr>
      </w:pPr>
    </w:p>
    <w:p w14:paraId="536DCB95" w14:textId="1A3D2690" w:rsidR="4DB6179C" w:rsidRPr="00862DCC" w:rsidRDefault="4DB6179C" w:rsidP="7F0C4FF5">
      <w:pPr>
        <w:rPr>
          <w:rFonts w:ascii="Arial" w:hAnsi="Arial" w:cs="Arial"/>
          <w:sz w:val="24"/>
          <w:szCs w:val="24"/>
        </w:rPr>
      </w:pPr>
      <w:r w:rsidRPr="00862DCC">
        <w:rPr>
          <w:rFonts w:ascii="Arial" w:hAnsi="Arial" w:cs="Arial"/>
          <w:sz w:val="24"/>
          <w:szCs w:val="24"/>
        </w:rPr>
        <w:t>The</w:t>
      </w:r>
      <w:r w:rsidR="043F64B3" w:rsidRPr="00862DCC">
        <w:rPr>
          <w:rFonts w:ascii="Arial" w:hAnsi="Arial" w:cs="Arial"/>
          <w:sz w:val="24"/>
          <w:szCs w:val="24"/>
        </w:rPr>
        <w:t xml:space="preserve"> club</w:t>
      </w:r>
      <w:r w:rsidRPr="00862DCC">
        <w:rPr>
          <w:rFonts w:ascii="Arial" w:hAnsi="Arial" w:cs="Arial"/>
          <w:sz w:val="24"/>
          <w:szCs w:val="24"/>
        </w:rPr>
        <w:t xml:space="preserve"> has a limited </w:t>
      </w:r>
      <w:r w:rsidR="246FF056" w:rsidRPr="00862DCC">
        <w:rPr>
          <w:rFonts w:ascii="Arial" w:hAnsi="Arial" w:cs="Arial"/>
          <w:sz w:val="24"/>
          <w:szCs w:val="24"/>
        </w:rPr>
        <w:t>number</w:t>
      </w:r>
      <w:r w:rsidRPr="00862DCC">
        <w:rPr>
          <w:rFonts w:ascii="Arial" w:hAnsi="Arial" w:cs="Arial"/>
          <w:sz w:val="24"/>
          <w:szCs w:val="24"/>
        </w:rPr>
        <w:t xml:space="preserve"> of</w:t>
      </w:r>
      <w:r w:rsidR="7A7E553E" w:rsidRPr="00862DCC">
        <w:rPr>
          <w:rFonts w:ascii="Arial" w:hAnsi="Arial" w:cs="Arial"/>
          <w:sz w:val="24"/>
          <w:szCs w:val="24"/>
        </w:rPr>
        <w:t xml:space="preserve"> firearms, bows and safety</w:t>
      </w:r>
      <w:r w:rsidRPr="00862DCC">
        <w:rPr>
          <w:rFonts w:ascii="Arial" w:hAnsi="Arial" w:cs="Arial"/>
          <w:sz w:val="24"/>
          <w:szCs w:val="24"/>
        </w:rPr>
        <w:t xml:space="preserve"> equipment available. </w:t>
      </w:r>
      <w:r w:rsidR="3C7DB380" w:rsidRPr="00862DCC">
        <w:rPr>
          <w:rFonts w:ascii="Arial" w:hAnsi="Arial" w:cs="Arial"/>
          <w:sz w:val="24"/>
          <w:szCs w:val="24"/>
        </w:rPr>
        <w:t>All shooters are welcome to use club equipment as it is available. Reach out to your individual discipline leader for details</w:t>
      </w:r>
      <w:r w:rsidR="2D0FBA93" w:rsidRPr="00862DCC">
        <w:rPr>
          <w:rFonts w:ascii="Arial" w:hAnsi="Arial" w:cs="Arial"/>
          <w:sz w:val="24"/>
          <w:szCs w:val="24"/>
        </w:rPr>
        <w:t xml:space="preserve"> and availability</w:t>
      </w:r>
      <w:r w:rsidR="71BDF044" w:rsidRPr="00862DCC">
        <w:rPr>
          <w:rFonts w:ascii="Arial" w:hAnsi="Arial" w:cs="Arial"/>
          <w:sz w:val="24"/>
          <w:szCs w:val="24"/>
        </w:rPr>
        <w:t>.</w:t>
      </w:r>
    </w:p>
    <w:p w14:paraId="3AC59D73" w14:textId="30298125" w:rsidR="385E8A0F" w:rsidRPr="00862DCC" w:rsidRDefault="385E8A0F" w:rsidP="7F0C4FF5">
      <w:pPr>
        <w:rPr>
          <w:rFonts w:ascii="Arial" w:hAnsi="Arial" w:cs="Arial"/>
          <w:sz w:val="24"/>
          <w:szCs w:val="24"/>
        </w:rPr>
      </w:pPr>
      <w:r w:rsidRPr="00862DCC">
        <w:rPr>
          <w:rFonts w:ascii="Arial" w:hAnsi="Arial" w:cs="Arial"/>
          <w:sz w:val="24"/>
          <w:szCs w:val="24"/>
        </w:rPr>
        <w:t>If you wish to bring your own firearm or bow to shoot, the following rules apply:</w:t>
      </w:r>
    </w:p>
    <w:p w14:paraId="67082B71" w14:textId="36FD0FA5" w:rsidR="385E8A0F" w:rsidRPr="00862DCC" w:rsidRDefault="385E8A0F" w:rsidP="003A5637">
      <w:pPr>
        <w:pStyle w:val="ListParagraph"/>
        <w:numPr>
          <w:ilvl w:val="0"/>
          <w:numId w:val="12"/>
        </w:numPr>
        <w:rPr>
          <w:rFonts w:ascii="Arial" w:eastAsiaTheme="minorEastAsia" w:hAnsi="Arial" w:cs="Arial"/>
          <w:sz w:val="24"/>
          <w:szCs w:val="24"/>
        </w:rPr>
      </w:pPr>
      <w:r w:rsidRPr="00862DCC">
        <w:rPr>
          <w:rFonts w:ascii="Arial" w:hAnsi="Arial" w:cs="Arial"/>
          <w:sz w:val="24"/>
          <w:szCs w:val="24"/>
        </w:rPr>
        <w:t>Firearms need to be brought in a case</w:t>
      </w:r>
      <w:r w:rsidR="29BF2D06" w:rsidRPr="00862DCC">
        <w:rPr>
          <w:rFonts w:ascii="Arial" w:hAnsi="Arial" w:cs="Arial"/>
          <w:sz w:val="24"/>
          <w:szCs w:val="24"/>
        </w:rPr>
        <w:t xml:space="preserve">. </w:t>
      </w:r>
      <w:r w:rsidRPr="00862DCC">
        <w:rPr>
          <w:rFonts w:ascii="Arial" w:hAnsi="Arial" w:cs="Arial"/>
          <w:sz w:val="24"/>
          <w:szCs w:val="24"/>
        </w:rPr>
        <w:t>Keep your firearms cased until presented at the range.</w:t>
      </w:r>
    </w:p>
    <w:p w14:paraId="7B010804" w14:textId="254E02A9" w:rsidR="385E8A0F" w:rsidRPr="00862DCC" w:rsidRDefault="385E8A0F" w:rsidP="003A5637">
      <w:pPr>
        <w:pStyle w:val="ListParagraph"/>
        <w:numPr>
          <w:ilvl w:val="0"/>
          <w:numId w:val="12"/>
        </w:numPr>
        <w:rPr>
          <w:rFonts w:ascii="Arial" w:hAnsi="Arial" w:cs="Arial"/>
          <w:sz w:val="24"/>
          <w:szCs w:val="24"/>
        </w:rPr>
      </w:pPr>
      <w:r w:rsidRPr="00862DCC">
        <w:rPr>
          <w:rFonts w:ascii="Arial" w:hAnsi="Arial" w:cs="Arial"/>
          <w:sz w:val="24"/>
          <w:szCs w:val="24"/>
        </w:rPr>
        <w:t xml:space="preserve">If you bring your own bow, you must bring your own </w:t>
      </w:r>
      <w:r w:rsidR="001B162A" w:rsidRPr="00862DCC">
        <w:rPr>
          <w:rFonts w:ascii="Arial" w:hAnsi="Arial" w:cs="Arial"/>
          <w:sz w:val="24"/>
          <w:szCs w:val="24"/>
        </w:rPr>
        <w:t>arrows and</w:t>
      </w:r>
      <w:r w:rsidRPr="00862DCC">
        <w:rPr>
          <w:rFonts w:ascii="Arial" w:hAnsi="Arial" w:cs="Arial"/>
          <w:sz w:val="24"/>
          <w:szCs w:val="24"/>
        </w:rPr>
        <w:t xml:space="preserve"> have them quivered.</w:t>
      </w:r>
    </w:p>
    <w:p w14:paraId="5AA56723" w14:textId="2438B8EC" w:rsidR="00D62086" w:rsidRPr="00862DCC" w:rsidRDefault="385E8A0F" w:rsidP="00D62086">
      <w:pPr>
        <w:pStyle w:val="ListParagraph"/>
        <w:numPr>
          <w:ilvl w:val="0"/>
          <w:numId w:val="12"/>
        </w:numPr>
        <w:rPr>
          <w:rFonts w:ascii="Arial" w:hAnsi="Arial" w:cs="Arial"/>
          <w:sz w:val="24"/>
          <w:szCs w:val="24"/>
        </w:rPr>
      </w:pPr>
      <w:r w:rsidRPr="00862DCC">
        <w:rPr>
          <w:rFonts w:ascii="Arial" w:hAnsi="Arial" w:cs="Arial"/>
          <w:sz w:val="24"/>
          <w:szCs w:val="24"/>
        </w:rPr>
        <w:t>ALL personal</w:t>
      </w:r>
      <w:r w:rsidR="457A71C4" w:rsidRPr="00862DCC">
        <w:rPr>
          <w:rFonts w:ascii="Arial" w:hAnsi="Arial" w:cs="Arial"/>
          <w:sz w:val="24"/>
          <w:szCs w:val="24"/>
        </w:rPr>
        <w:t xml:space="preserve"> </w:t>
      </w:r>
      <w:r w:rsidRPr="00862DCC">
        <w:rPr>
          <w:rFonts w:ascii="Arial" w:hAnsi="Arial" w:cs="Arial"/>
          <w:sz w:val="24"/>
          <w:szCs w:val="24"/>
        </w:rPr>
        <w:t>firearms and bows will be safety-checked each time prior to allowing use on</w:t>
      </w:r>
      <w:r w:rsidR="2F8A9701" w:rsidRPr="00862DCC">
        <w:rPr>
          <w:rFonts w:ascii="Arial" w:hAnsi="Arial" w:cs="Arial"/>
          <w:sz w:val="24"/>
          <w:szCs w:val="24"/>
        </w:rPr>
        <w:t xml:space="preserve"> </w:t>
      </w:r>
      <w:r w:rsidRPr="00862DCC">
        <w:rPr>
          <w:rFonts w:ascii="Arial" w:hAnsi="Arial" w:cs="Arial"/>
          <w:sz w:val="24"/>
          <w:szCs w:val="24"/>
        </w:rPr>
        <w:t>the range.</w:t>
      </w:r>
    </w:p>
    <w:p w14:paraId="48FDA26E" w14:textId="05A33B71" w:rsidR="003648E7" w:rsidRDefault="385E8A0F" w:rsidP="00D62086">
      <w:pPr>
        <w:rPr>
          <w:rFonts w:ascii="Arial" w:hAnsi="Arial" w:cs="Arial"/>
          <w:sz w:val="24"/>
          <w:szCs w:val="24"/>
        </w:rPr>
      </w:pPr>
      <w:r w:rsidRPr="00862DCC">
        <w:rPr>
          <w:rFonts w:ascii="Arial" w:hAnsi="Arial" w:cs="Arial"/>
          <w:sz w:val="24"/>
          <w:szCs w:val="24"/>
        </w:rPr>
        <w:t>Any Certified Range Leader has the right to examine any item of a shooter’s equipment including bows,</w:t>
      </w:r>
      <w:r w:rsidR="2C1BE29E" w:rsidRPr="00862DCC">
        <w:rPr>
          <w:rFonts w:ascii="Arial" w:hAnsi="Arial" w:cs="Arial"/>
          <w:sz w:val="24"/>
          <w:szCs w:val="24"/>
        </w:rPr>
        <w:t xml:space="preserve"> </w:t>
      </w:r>
      <w:r w:rsidRPr="00862DCC">
        <w:rPr>
          <w:rFonts w:ascii="Arial" w:hAnsi="Arial" w:cs="Arial"/>
          <w:sz w:val="24"/>
          <w:szCs w:val="24"/>
        </w:rPr>
        <w:t>arrows, air rifles, shotguns, ammunition, and other equipment to ensure proper accordance with required</w:t>
      </w:r>
      <w:r w:rsidR="47EC8671" w:rsidRPr="00862DCC">
        <w:rPr>
          <w:rFonts w:ascii="Arial" w:hAnsi="Arial" w:cs="Arial"/>
          <w:sz w:val="24"/>
          <w:szCs w:val="24"/>
        </w:rPr>
        <w:t xml:space="preserve"> </w:t>
      </w:r>
      <w:r w:rsidRPr="00862DCC">
        <w:rPr>
          <w:rFonts w:ascii="Arial" w:hAnsi="Arial" w:cs="Arial"/>
          <w:sz w:val="24"/>
          <w:szCs w:val="24"/>
        </w:rPr>
        <w:t>specifications.</w:t>
      </w:r>
    </w:p>
    <w:p w14:paraId="622C1113" w14:textId="77777777" w:rsidR="003648E7" w:rsidRDefault="003648E7">
      <w:pPr>
        <w:spacing w:after="160" w:line="259" w:lineRule="auto"/>
        <w:rPr>
          <w:rFonts w:ascii="Arial" w:hAnsi="Arial" w:cs="Arial"/>
          <w:sz w:val="24"/>
          <w:szCs w:val="24"/>
        </w:rPr>
      </w:pPr>
      <w:r>
        <w:rPr>
          <w:rFonts w:ascii="Arial" w:hAnsi="Arial" w:cs="Arial"/>
          <w:sz w:val="24"/>
          <w:szCs w:val="24"/>
        </w:rPr>
        <w:br w:type="page"/>
      </w:r>
    </w:p>
    <w:p w14:paraId="5B478764" w14:textId="5DBFAE01" w:rsidR="1BCDAA55" w:rsidRPr="00862DCC" w:rsidRDefault="1BCDAA55" w:rsidP="00217F6F">
      <w:pPr>
        <w:pStyle w:val="Heading2"/>
        <w:rPr>
          <w:rFonts w:eastAsiaTheme="minorEastAsia"/>
        </w:rPr>
      </w:pPr>
      <w:bookmarkStart w:id="21" w:name="_Toc229491002"/>
      <w:r w:rsidRPr="00862DCC">
        <w:rPr>
          <w:rFonts w:eastAsiaTheme="minorEastAsia"/>
        </w:rPr>
        <w:lastRenderedPageBreak/>
        <w:t>COMPETITIONS</w:t>
      </w:r>
      <w:bookmarkEnd w:id="21"/>
    </w:p>
    <w:p w14:paraId="20CE5666" w14:textId="77777777" w:rsidR="001E18E5" w:rsidRPr="00862DCC" w:rsidRDefault="001E18E5" w:rsidP="7F0C4FF5">
      <w:pPr>
        <w:rPr>
          <w:rFonts w:ascii="Arial" w:eastAsiaTheme="minorEastAsia" w:hAnsi="Arial" w:cs="Arial"/>
          <w:b/>
          <w:bCs/>
          <w:sz w:val="24"/>
          <w:szCs w:val="24"/>
        </w:rPr>
      </w:pPr>
    </w:p>
    <w:p w14:paraId="4C43323A" w14:textId="5AD48704" w:rsidR="00973C51" w:rsidRPr="00862DCC" w:rsidRDefault="00973C51" w:rsidP="003A5637">
      <w:pPr>
        <w:pStyle w:val="ListParagraph"/>
        <w:numPr>
          <w:ilvl w:val="0"/>
          <w:numId w:val="21"/>
        </w:numPr>
        <w:spacing w:after="0"/>
        <w:rPr>
          <w:rFonts w:ascii="Arial" w:eastAsiaTheme="minorEastAsia" w:hAnsi="Arial" w:cs="Arial"/>
          <w:sz w:val="24"/>
          <w:szCs w:val="24"/>
        </w:rPr>
      </w:pPr>
      <w:r w:rsidRPr="00862DCC">
        <w:rPr>
          <w:rFonts w:ascii="Arial" w:eastAsiaTheme="minorEastAsia" w:hAnsi="Arial" w:cs="Arial"/>
          <w:sz w:val="24"/>
          <w:szCs w:val="24"/>
        </w:rPr>
        <w:t>Each competition may have its own rules that youth will be responsible to know and obey.</w:t>
      </w:r>
    </w:p>
    <w:p w14:paraId="33C0F45F" w14:textId="5F2FE65C" w:rsidR="1BCDAA55" w:rsidRPr="00862DCC" w:rsidRDefault="379649BC" w:rsidP="003A5637">
      <w:pPr>
        <w:pStyle w:val="ListParagraph"/>
        <w:numPr>
          <w:ilvl w:val="0"/>
          <w:numId w:val="21"/>
        </w:numPr>
        <w:spacing w:after="0"/>
        <w:rPr>
          <w:rFonts w:ascii="Arial" w:eastAsiaTheme="minorEastAsia" w:hAnsi="Arial" w:cs="Arial"/>
          <w:sz w:val="24"/>
          <w:szCs w:val="24"/>
        </w:rPr>
      </w:pPr>
      <w:r w:rsidRPr="00862DCC">
        <w:rPr>
          <w:rFonts w:ascii="Arial" w:eastAsiaTheme="minorEastAsia" w:hAnsi="Arial" w:cs="Arial"/>
          <w:sz w:val="24"/>
          <w:szCs w:val="24"/>
        </w:rPr>
        <w:t xml:space="preserve">There are competitions in other counties during the year in most of the disciplines. The best resource for locating these competitions is the </w:t>
      </w:r>
      <w:hyperlink r:id="rId20" w:history="1">
        <w:r w:rsidRPr="00862DCC">
          <w:rPr>
            <w:rStyle w:val="Hyperlink"/>
            <w:rFonts w:ascii="Arial" w:eastAsiaTheme="minorEastAsia" w:hAnsi="Arial" w:cs="Arial"/>
            <w:sz w:val="24"/>
            <w:szCs w:val="24"/>
          </w:rPr>
          <w:t>Nebraska</w:t>
        </w:r>
        <w:r w:rsidR="00BD4B32">
          <w:rPr>
            <w:rStyle w:val="Hyperlink"/>
            <w:rFonts w:ascii="Arial" w:eastAsiaTheme="minorEastAsia" w:hAnsi="Arial" w:cs="Arial"/>
            <w:sz w:val="24"/>
            <w:szCs w:val="24"/>
          </w:rPr>
          <w:br/>
        </w:r>
        <w:r w:rsidRPr="00862DCC">
          <w:rPr>
            <w:rStyle w:val="Hyperlink"/>
            <w:rFonts w:ascii="Arial" w:eastAsiaTheme="minorEastAsia" w:hAnsi="Arial" w:cs="Arial"/>
            <w:sz w:val="24"/>
            <w:szCs w:val="24"/>
          </w:rPr>
          <w:t xml:space="preserve">4-H Shooting Sports </w:t>
        </w:r>
        <w:r w:rsidR="00E4204F" w:rsidRPr="00862DCC">
          <w:rPr>
            <w:rStyle w:val="Hyperlink"/>
            <w:rFonts w:ascii="Arial" w:eastAsiaTheme="minorEastAsia" w:hAnsi="Arial" w:cs="Arial"/>
            <w:sz w:val="24"/>
            <w:szCs w:val="24"/>
          </w:rPr>
          <w:t>calendar</w:t>
        </w:r>
      </w:hyperlink>
      <w:r w:rsidRPr="00862DCC">
        <w:rPr>
          <w:rFonts w:ascii="Arial" w:eastAsiaTheme="minorEastAsia" w:hAnsi="Arial" w:cs="Arial"/>
          <w:sz w:val="24"/>
          <w:szCs w:val="24"/>
        </w:rPr>
        <w:t>.</w:t>
      </w:r>
    </w:p>
    <w:p w14:paraId="4F2C1E63" w14:textId="5B3EE0B6" w:rsidR="1BCDAA55" w:rsidRPr="00862DCC" w:rsidRDefault="1BCDAA55" w:rsidP="003A5637">
      <w:pPr>
        <w:pStyle w:val="ListParagraph"/>
        <w:numPr>
          <w:ilvl w:val="0"/>
          <w:numId w:val="21"/>
        </w:numPr>
        <w:spacing w:after="0"/>
        <w:rPr>
          <w:rFonts w:ascii="Arial" w:hAnsi="Arial" w:cs="Arial"/>
          <w:b/>
          <w:bCs/>
          <w:sz w:val="24"/>
          <w:szCs w:val="24"/>
        </w:rPr>
      </w:pPr>
      <w:r w:rsidRPr="00862DCC">
        <w:rPr>
          <w:rFonts w:ascii="Arial" w:eastAsiaTheme="minorEastAsia" w:hAnsi="Arial" w:cs="Arial"/>
          <w:sz w:val="24"/>
          <w:szCs w:val="24"/>
        </w:rPr>
        <w:t xml:space="preserve">Parents are encouraged to drive and coach their own children, however, reach out to your discipline </w:t>
      </w:r>
      <w:r w:rsidR="00973C51" w:rsidRPr="00862DCC">
        <w:rPr>
          <w:rFonts w:ascii="Arial" w:eastAsiaTheme="minorEastAsia" w:hAnsi="Arial" w:cs="Arial"/>
          <w:sz w:val="24"/>
          <w:szCs w:val="24"/>
        </w:rPr>
        <w:t>leader</w:t>
      </w:r>
      <w:r w:rsidRPr="00862DCC">
        <w:rPr>
          <w:rFonts w:ascii="Arial" w:eastAsiaTheme="minorEastAsia" w:hAnsi="Arial" w:cs="Arial"/>
          <w:sz w:val="24"/>
          <w:szCs w:val="24"/>
        </w:rPr>
        <w:t xml:space="preserve"> as rides are sometimes available.</w:t>
      </w:r>
    </w:p>
    <w:p w14:paraId="7E18759F" w14:textId="2B0F3D17" w:rsidR="1BCDAA55" w:rsidRPr="00862DCC" w:rsidRDefault="1BCDAA55" w:rsidP="00973C51">
      <w:pPr>
        <w:pStyle w:val="ListParagraph"/>
        <w:numPr>
          <w:ilvl w:val="0"/>
          <w:numId w:val="21"/>
        </w:numPr>
        <w:spacing w:after="0"/>
        <w:rPr>
          <w:rFonts w:ascii="Arial" w:eastAsiaTheme="minorEastAsia" w:hAnsi="Arial" w:cs="Arial"/>
          <w:sz w:val="28"/>
          <w:szCs w:val="24"/>
        </w:rPr>
      </w:pPr>
      <w:r w:rsidRPr="00862DCC">
        <w:rPr>
          <w:rFonts w:ascii="Arial" w:hAnsi="Arial" w:cs="Arial"/>
          <w:sz w:val="24"/>
        </w:rPr>
        <w:t>Competition can teach many valuable lessons, however, competitive shooting at the local, district, state or even national level is NOT the primary goal of Holt County Shooting Sports programs. Participation in competitive events is optional and not required of members. 4-H Shooting Sports competition serves as an evaluation of how well 4-H youth have developed their skills. It is important to keep in mind the purpose and focus of our 4-H Shooting Sports program - POSITIVE YOUTH DEVELOPMENT.</w:t>
      </w:r>
    </w:p>
    <w:p w14:paraId="4A80344A" w14:textId="433FE1C1" w:rsidR="7F0C4FF5" w:rsidRPr="00862DCC" w:rsidRDefault="7F0C4FF5" w:rsidP="7F0C4FF5">
      <w:pPr>
        <w:rPr>
          <w:rFonts w:ascii="Arial" w:hAnsi="Arial" w:cs="Arial"/>
          <w:sz w:val="24"/>
          <w:szCs w:val="24"/>
        </w:rPr>
      </w:pPr>
    </w:p>
    <w:p w14:paraId="6D19500F" w14:textId="2B2C1AA5" w:rsidR="1BCDAA55" w:rsidRPr="00217F6F" w:rsidRDefault="1BCDAA55" w:rsidP="00217F6F">
      <w:pPr>
        <w:pStyle w:val="Heading3"/>
      </w:pPr>
      <w:bookmarkStart w:id="22" w:name="_Toc229491003"/>
      <w:r w:rsidRPr="00217F6F">
        <w:t>Holt County Invitational Shoot</w:t>
      </w:r>
      <w:bookmarkEnd w:id="22"/>
    </w:p>
    <w:p w14:paraId="5FC6B2B8" w14:textId="77777777" w:rsidR="00217F6F" w:rsidRPr="00217F6F" w:rsidRDefault="00217F6F" w:rsidP="7F0C4FF5">
      <w:pPr>
        <w:rPr>
          <w:rFonts w:ascii="Arial" w:hAnsi="Arial" w:cs="Arial"/>
          <w:sz w:val="24"/>
          <w:szCs w:val="24"/>
        </w:rPr>
      </w:pPr>
    </w:p>
    <w:p w14:paraId="55D4B156" w14:textId="045D9D59" w:rsidR="1BCDAA55" w:rsidRPr="00862DCC" w:rsidRDefault="1BCDAA55" w:rsidP="003A5637">
      <w:pPr>
        <w:pStyle w:val="ListParagraph"/>
        <w:numPr>
          <w:ilvl w:val="0"/>
          <w:numId w:val="20"/>
        </w:numPr>
        <w:spacing w:after="0"/>
        <w:rPr>
          <w:rFonts w:ascii="Arial" w:eastAsiaTheme="minorEastAsia" w:hAnsi="Arial" w:cs="Arial"/>
          <w:sz w:val="28"/>
          <w:szCs w:val="28"/>
        </w:rPr>
      </w:pPr>
      <w:r w:rsidRPr="00862DCC">
        <w:rPr>
          <w:rFonts w:ascii="Arial" w:hAnsi="Arial" w:cs="Arial"/>
          <w:sz w:val="24"/>
          <w:szCs w:val="24"/>
        </w:rPr>
        <w:t xml:space="preserve">The Club will host the Holt County Invitational Shoot each year, </w:t>
      </w:r>
      <w:r w:rsidR="00C86A7A" w:rsidRPr="00862DCC">
        <w:rPr>
          <w:rFonts w:ascii="Arial" w:hAnsi="Arial" w:cs="Arial"/>
          <w:sz w:val="24"/>
          <w:szCs w:val="24"/>
        </w:rPr>
        <w:t>usually on the second Saturday</w:t>
      </w:r>
      <w:r w:rsidRPr="00862DCC">
        <w:rPr>
          <w:rFonts w:ascii="Arial" w:hAnsi="Arial" w:cs="Arial"/>
          <w:sz w:val="24"/>
          <w:szCs w:val="24"/>
        </w:rPr>
        <w:t xml:space="preserve"> in June. This provides members an opportunity to compete in events that have been practiced throughout the year, as well as provide opportunities for members across the State to qualify for 4-H National Competition.</w:t>
      </w:r>
    </w:p>
    <w:p w14:paraId="2DA455CA" w14:textId="166A0121" w:rsidR="1BCDAA55" w:rsidRPr="00862DCC" w:rsidRDefault="1BCDAA55" w:rsidP="003A5637">
      <w:pPr>
        <w:pStyle w:val="ListParagraph"/>
        <w:numPr>
          <w:ilvl w:val="0"/>
          <w:numId w:val="20"/>
        </w:numPr>
        <w:spacing w:after="0"/>
        <w:rPr>
          <w:rFonts w:ascii="Arial" w:hAnsi="Arial" w:cs="Arial"/>
          <w:sz w:val="28"/>
          <w:szCs w:val="28"/>
        </w:rPr>
      </w:pPr>
      <w:r w:rsidRPr="00862DCC">
        <w:rPr>
          <w:rFonts w:ascii="Arial" w:hAnsi="Arial" w:cs="Arial"/>
          <w:sz w:val="24"/>
          <w:szCs w:val="24"/>
        </w:rPr>
        <w:t>The Holt County Shoot offers the following events:</w:t>
      </w:r>
    </w:p>
    <w:p w14:paraId="6C93B13A" w14:textId="70B73646"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Archery</w:t>
      </w:r>
    </w:p>
    <w:p w14:paraId="674B48C8" w14:textId="4811C235"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BB Gun</w:t>
      </w:r>
    </w:p>
    <w:p w14:paraId="4232C464" w14:textId="0CDB50AA"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 xml:space="preserve">Air Pistol </w:t>
      </w:r>
    </w:p>
    <w:p w14:paraId="49A3B9CB" w14:textId="2DB5E834"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 xml:space="preserve">Air Rifle </w:t>
      </w:r>
    </w:p>
    <w:p w14:paraId="72580A00" w14:textId="7BB9FF63"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Small Bore Pistol</w:t>
      </w:r>
    </w:p>
    <w:p w14:paraId="4A28A298" w14:textId="29878635"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.22 Rifle</w:t>
      </w:r>
    </w:p>
    <w:p w14:paraId="33000AF9" w14:textId="279B477C" w:rsidR="1BCDAA55" w:rsidRPr="00862DCC" w:rsidRDefault="1BCDAA5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Shotgun</w:t>
      </w:r>
      <w:r w:rsidR="7FC4AF8F" w:rsidRPr="00862DCC">
        <w:rPr>
          <w:rFonts w:ascii="Arial" w:hAnsi="Arial" w:cs="Arial"/>
          <w:sz w:val="24"/>
          <w:szCs w:val="24"/>
        </w:rPr>
        <w:t xml:space="preserve"> </w:t>
      </w:r>
      <w:r w:rsidR="00217F6F">
        <w:rPr>
          <w:rFonts w:ascii="Arial" w:hAnsi="Arial" w:cs="Arial"/>
          <w:sz w:val="24"/>
          <w:szCs w:val="24"/>
        </w:rPr>
        <w:t>-</w:t>
      </w:r>
      <w:r w:rsidR="7FC4AF8F" w:rsidRPr="00862DCC">
        <w:rPr>
          <w:rFonts w:ascii="Arial" w:hAnsi="Arial" w:cs="Arial"/>
          <w:sz w:val="24"/>
          <w:szCs w:val="24"/>
        </w:rPr>
        <w:t xml:space="preserve"> </w:t>
      </w:r>
      <w:r w:rsidRPr="00862DCC">
        <w:rPr>
          <w:rFonts w:ascii="Arial" w:hAnsi="Arial" w:cs="Arial"/>
          <w:sz w:val="24"/>
          <w:szCs w:val="24"/>
        </w:rPr>
        <w:t>Trap</w:t>
      </w:r>
    </w:p>
    <w:p w14:paraId="0DC226FF" w14:textId="6FB717BA" w:rsidR="00914C35" w:rsidRPr="00862DCC" w:rsidRDefault="00914C35" w:rsidP="003A5637">
      <w:pPr>
        <w:pStyle w:val="ListParagraph"/>
        <w:numPr>
          <w:ilvl w:val="1"/>
          <w:numId w:val="20"/>
        </w:numPr>
        <w:spacing w:after="0"/>
        <w:rPr>
          <w:rFonts w:ascii="Arial" w:hAnsi="Arial" w:cs="Arial"/>
          <w:sz w:val="28"/>
          <w:szCs w:val="28"/>
        </w:rPr>
      </w:pPr>
      <w:r w:rsidRPr="00862DCC">
        <w:rPr>
          <w:rFonts w:ascii="Arial" w:hAnsi="Arial" w:cs="Arial"/>
          <w:sz w:val="24"/>
          <w:szCs w:val="24"/>
        </w:rPr>
        <w:t>Muzzle Loader</w:t>
      </w:r>
    </w:p>
    <w:p w14:paraId="57C008B9" w14:textId="0B121E9E" w:rsidR="00166174" w:rsidRPr="00862DCC" w:rsidRDefault="001E18E5" w:rsidP="00973C51">
      <w:pPr>
        <w:pStyle w:val="ListParagraph"/>
        <w:numPr>
          <w:ilvl w:val="0"/>
          <w:numId w:val="20"/>
        </w:numPr>
        <w:spacing w:after="0"/>
        <w:rPr>
          <w:rFonts w:ascii="Arial" w:hAnsi="Arial" w:cs="Arial"/>
          <w:sz w:val="28"/>
          <w:szCs w:val="28"/>
        </w:rPr>
      </w:pPr>
      <w:r w:rsidRPr="00862DCC">
        <w:rPr>
          <w:rFonts w:ascii="Arial" w:hAnsi="Arial" w:cs="Arial"/>
          <w:sz w:val="24"/>
          <w:szCs w:val="24"/>
        </w:rPr>
        <w:t>Watch the 4-H Newsletter for more information.</w:t>
      </w:r>
    </w:p>
    <w:p w14:paraId="56578864" w14:textId="77777777" w:rsidR="00C2447A" w:rsidRPr="00862DCC" w:rsidRDefault="00C2447A" w:rsidP="00973C51">
      <w:pPr>
        <w:rPr>
          <w:rFonts w:ascii="Arial" w:eastAsiaTheme="minorEastAsia" w:hAnsi="Arial" w:cs="Arial"/>
          <w:b/>
          <w:bCs/>
          <w:sz w:val="24"/>
          <w:szCs w:val="24"/>
        </w:rPr>
      </w:pPr>
    </w:p>
    <w:p w14:paraId="6CDD7AB0" w14:textId="512D3A36" w:rsidR="00973C51" w:rsidRPr="00862DCC" w:rsidRDefault="00973C51" w:rsidP="00217F6F">
      <w:pPr>
        <w:pStyle w:val="Heading3"/>
        <w:rPr>
          <w:rFonts w:eastAsiaTheme="minorEastAsia"/>
        </w:rPr>
      </w:pPr>
      <w:bookmarkStart w:id="23" w:name="_Toc229491004"/>
      <w:r w:rsidRPr="00862DCC">
        <w:rPr>
          <w:rFonts w:eastAsiaTheme="minorEastAsia"/>
        </w:rPr>
        <w:t>Holt County Fair</w:t>
      </w:r>
      <w:bookmarkEnd w:id="23"/>
    </w:p>
    <w:p w14:paraId="47657008" w14:textId="77777777" w:rsidR="00217F6F" w:rsidRDefault="00217F6F" w:rsidP="00217F6F">
      <w:pPr>
        <w:ind w:left="360"/>
        <w:rPr>
          <w:rFonts w:ascii="Arial" w:eastAsiaTheme="minorEastAsia" w:hAnsi="Arial" w:cs="Arial"/>
          <w:sz w:val="24"/>
          <w:szCs w:val="24"/>
        </w:rPr>
      </w:pPr>
    </w:p>
    <w:p w14:paraId="07B89BE4" w14:textId="71AAFAD3" w:rsidR="00973C51" w:rsidRPr="00217F6F" w:rsidRDefault="00973C51" w:rsidP="00217F6F">
      <w:pPr>
        <w:ind w:left="360"/>
        <w:rPr>
          <w:rFonts w:ascii="Arial" w:hAnsi="Arial" w:cs="Arial"/>
          <w:sz w:val="24"/>
          <w:szCs w:val="24"/>
        </w:rPr>
      </w:pPr>
      <w:r w:rsidRPr="00217F6F">
        <w:rPr>
          <w:rFonts w:ascii="Arial" w:eastAsiaTheme="minorEastAsia" w:hAnsi="Arial" w:cs="Arial"/>
          <w:sz w:val="24"/>
          <w:szCs w:val="24"/>
        </w:rPr>
        <w:t xml:space="preserve">There are both shooting and static projects that youth can compete in at fair, refer to the annual fair book for specifics on static projects. </w:t>
      </w:r>
    </w:p>
    <w:p w14:paraId="5041274F" w14:textId="70BF2D4C" w:rsidR="00973C51" w:rsidRPr="00862DCC" w:rsidRDefault="00973C51" w:rsidP="00973C51">
      <w:pPr>
        <w:pStyle w:val="ListParagraph"/>
        <w:numPr>
          <w:ilvl w:val="0"/>
          <w:numId w:val="20"/>
        </w:numPr>
        <w:spacing w:after="0"/>
        <w:rPr>
          <w:rFonts w:ascii="Arial" w:hAnsi="Arial" w:cs="Arial"/>
          <w:sz w:val="24"/>
          <w:szCs w:val="24"/>
        </w:rPr>
      </w:pPr>
      <w:r w:rsidRPr="00862DCC">
        <w:rPr>
          <w:rFonts w:ascii="Arial" w:eastAsiaTheme="minorEastAsia" w:hAnsi="Arial" w:cs="Arial"/>
          <w:sz w:val="24"/>
          <w:szCs w:val="24"/>
        </w:rPr>
        <w:t xml:space="preserve">All members who wish to participate in the Holt County Fair </w:t>
      </w:r>
      <w:r w:rsidR="006C304D" w:rsidRPr="00862DCC">
        <w:rPr>
          <w:rFonts w:ascii="Arial" w:eastAsiaTheme="minorEastAsia" w:hAnsi="Arial" w:cs="Arial"/>
          <w:sz w:val="24"/>
          <w:szCs w:val="24"/>
        </w:rPr>
        <w:t>MUST</w:t>
      </w:r>
      <w:r w:rsidRPr="00862DCC">
        <w:rPr>
          <w:rFonts w:ascii="Arial" w:eastAsiaTheme="minorEastAsia" w:hAnsi="Arial" w:cs="Arial"/>
          <w:sz w:val="24"/>
          <w:szCs w:val="24"/>
        </w:rPr>
        <w:t>:</w:t>
      </w:r>
    </w:p>
    <w:p w14:paraId="6E8DE55A" w14:textId="77777777" w:rsidR="00973C51" w:rsidRPr="00862DCC" w:rsidRDefault="00973C51" w:rsidP="00973C51">
      <w:pPr>
        <w:pStyle w:val="ListParagraph"/>
        <w:numPr>
          <w:ilvl w:val="1"/>
          <w:numId w:val="20"/>
        </w:numPr>
        <w:rPr>
          <w:rFonts w:ascii="Arial" w:eastAsiaTheme="minorEastAsia" w:hAnsi="Arial" w:cs="Arial"/>
          <w:sz w:val="24"/>
          <w:szCs w:val="24"/>
        </w:rPr>
      </w:pPr>
      <w:r w:rsidRPr="00862DCC">
        <w:rPr>
          <w:rFonts w:ascii="Arial" w:hAnsi="Arial" w:cs="Arial"/>
          <w:sz w:val="24"/>
          <w:szCs w:val="24"/>
        </w:rPr>
        <w:t>Be a member of the Holt County 4-H Shooting Sports Club</w:t>
      </w:r>
    </w:p>
    <w:p w14:paraId="4A48FDFA" w14:textId="49FE4F48" w:rsidR="00973C51" w:rsidRPr="00862DCC" w:rsidRDefault="006C304D" w:rsidP="00973C51">
      <w:pPr>
        <w:pStyle w:val="ListParagraph"/>
        <w:numPr>
          <w:ilvl w:val="1"/>
          <w:numId w:val="20"/>
        </w:numPr>
        <w:rPr>
          <w:rFonts w:ascii="Arial" w:eastAsiaTheme="minorEastAsia" w:hAnsi="Arial" w:cs="Arial"/>
          <w:b/>
          <w:bCs/>
          <w:sz w:val="24"/>
          <w:szCs w:val="24"/>
        </w:rPr>
      </w:pPr>
      <w:r w:rsidRPr="00862DCC">
        <w:rPr>
          <w:rFonts w:ascii="Arial" w:hAnsi="Arial" w:cs="Arial"/>
          <w:b/>
          <w:bCs/>
          <w:sz w:val="24"/>
          <w:szCs w:val="24"/>
        </w:rPr>
        <w:t>R</w:t>
      </w:r>
      <w:r w:rsidR="00166174" w:rsidRPr="00862DCC">
        <w:rPr>
          <w:rFonts w:ascii="Arial" w:hAnsi="Arial" w:cs="Arial"/>
          <w:b/>
          <w:bCs/>
          <w:sz w:val="24"/>
          <w:szCs w:val="24"/>
        </w:rPr>
        <w:t xml:space="preserve">egister pre-fair entries to shoot at the Holt County Fair </w:t>
      </w:r>
      <w:r w:rsidR="00973C51" w:rsidRPr="00862DCC">
        <w:rPr>
          <w:rFonts w:ascii="Arial" w:hAnsi="Arial" w:cs="Arial"/>
          <w:b/>
          <w:bCs/>
          <w:sz w:val="24"/>
          <w:szCs w:val="24"/>
        </w:rPr>
        <w:t xml:space="preserve">by </w:t>
      </w:r>
      <w:r w:rsidR="00166174" w:rsidRPr="00862DCC">
        <w:rPr>
          <w:rFonts w:ascii="Arial" w:hAnsi="Arial" w:cs="Arial"/>
          <w:b/>
          <w:bCs/>
          <w:sz w:val="24"/>
          <w:szCs w:val="24"/>
        </w:rPr>
        <w:t>July 21</w:t>
      </w:r>
    </w:p>
    <w:p w14:paraId="6E4DAF97" w14:textId="47AE5E38" w:rsidR="00973C51" w:rsidRPr="00862DCC" w:rsidRDefault="00973C51" w:rsidP="00D62086">
      <w:pPr>
        <w:pStyle w:val="ListParagraph"/>
        <w:numPr>
          <w:ilvl w:val="1"/>
          <w:numId w:val="20"/>
        </w:numPr>
        <w:rPr>
          <w:rFonts w:ascii="Arial" w:eastAsiaTheme="minorEastAsia" w:hAnsi="Arial" w:cs="Arial"/>
          <w:sz w:val="24"/>
          <w:szCs w:val="24"/>
        </w:rPr>
      </w:pPr>
      <w:r w:rsidRPr="00862DCC">
        <w:rPr>
          <w:rFonts w:ascii="Arial" w:hAnsi="Arial" w:cs="Arial"/>
          <w:sz w:val="24"/>
          <w:szCs w:val="24"/>
        </w:rPr>
        <w:lastRenderedPageBreak/>
        <w:t>***Youth must be enrolled in specific shooting sports disciplines to participate. Exhibitors may only enter in the department/class that corresponds with the 4-H projects they are enrolled in. Refer to the Fair book for the most recent guidelines.</w:t>
      </w:r>
      <w:r w:rsidR="00D62086" w:rsidRPr="00862DCC">
        <w:rPr>
          <w:rFonts w:ascii="Arial" w:hAnsi="Arial" w:cs="Arial"/>
          <w:sz w:val="24"/>
          <w:szCs w:val="24"/>
        </w:rPr>
        <w:t xml:space="preserve"> Sign up for disciplines(s) within 4H online.</w:t>
      </w:r>
    </w:p>
    <w:p w14:paraId="355618C9" w14:textId="56D1CBD4" w:rsidR="00973C51" w:rsidRPr="00862DCC" w:rsidRDefault="00973C51" w:rsidP="00973C51">
      <w:pPr>
        <w:pStyle w:val="ListParagraph"/>
        <w:numPr>
          <w:ilvl w:val="2"/>
          <w:numId w:val="20"/>
        </w:numPr>
        <w:spacing w:after="0"/>
        <w:rPr>
          <w:rFonts w:ascii="Arial" w:hAnsi="Arial" w:cs="Arial"/>
          <w:sz w:val="24"/>
          <w:szCs w:val="24"/>
        </w:rPr>
      </w:pPr>
      <w:r w:rsidRPr="00862DCC">
        <w:rPr>
          <w:rFonts w:ascii="Arial" w:eastAsiaTheme="minorEastAsia" w:hAnsi="Arial" w:cs="Arial"/>
          <w:sz w:val="24"/>
          <w:szCs w:val="24"/>
        </w:rPr>
        <w:t xml:space="preserve">Each shooter is required to attend 3 practices per discipline to be allowed to shoot at </w:t>
      </w:r>
      <w:r w:rsidR="006E0EBF" w:rsidRPr="00862DCC">
        <w:rPr>
          <w:rFonts w:ascii="Arial" w:eastAsiaTheme="minorEastAsia" w:hAnsi="Arial" w:cs="Arial"/>
          <w:sz w:val="24"/>
          <w:szCs w:val="24"/>
        </w:rPr>
        <w:t xml:space="preserve">the </w:t>
      </w:r>
      <w:r w:rsidRPr="00862DCC">
        <w:rPr>
          <w:rFonts w:ascii="Arial" w:eastAsiaTheme="minorEastAsia" w:hAnsi="Arial" w:cs="Arial"/>
          <w:sz w:val="24"/>
          <w:szCs w:val="24"/>
        </w:rPr>
        <w:t>fair.</w:t>
      </w:r>
    </w:p>
    <w:p w14:paraId="5657E6BC" w14:textId="289A2A19" w:rsidR="006C304D" w:rsidRPr="00862DCC" w:rsidRDefault="006C304D" w:rsidP="006C304D">
      <w:pPr>
        <w:pStyle w:val="ListParagraph"/>
        <w:numPr>
          <w:ilvl w:val="1"/>
          <w:numId w:val="20"/>
        </w:numPr>
        <w:rPr>
          <w:rFonts w:ascii="Arial" w:eastAsiaTheme="minorEastAsia" w:hAnsi="Arial" w:cs="Arial"/>
          <w:sz w:val="24"/>
          <w:szCs w:val="24"/>
        </w:rPr>
      </w:pPr>
      <w:r w:rsidRPr="00862DCC">
        <w:rPr>
          <w:rFonts w:ascii="Arial" w:hAnsi="Arial" w:cs="Arial"/>
          <w:sz w:val="24"/>
          <w:szCs w:val="24"/>
        </w:rPr>
        <w:t xml:space="preserve">Exhibitor information can be found on the Holt County Fair Website. </w:t>
      </w:r>
    </w:p>
    <w:p w14:paraId="22533323" w14:textId="40117B01" w:rsidR="00973C51" w:rsidRPr="00862DCC" w:rsidRDefault="00973C51" w:rsidP="00973C51">
      <w:pPr>
        <w:rPr>
          <w:rFonts w:ascii="Arial" w:eastAsiaTheme="minorEastAsia" w:hAnsi="Arial" w:cs="Arial"/>
          <w:b/>
          <w:bCs/>
          <w:sz w:val="24"/>
          <w:szCs w:val="24"/>
        </w:rPr>
      </w:pPr>
      <w:r w:rsidRPr="00862DCC">
        <w:rPr>
          <w:rFonts w:ascii="Arial" w:hAnsi="Arial" w:cs="Arial"/>
          <w:sz w:val="24"/>
          <w:szCs w:val="24"/>
        </w:rPr>
        <w:t xml:space="preserve">No early shoots will be held. Participants wishing to take part in the Holt County </w:t>
      </w:r>
      <w:r w:rsidR="006C304D" w:rsidRPr="00862DCC">
        <w:rPr>
          <w:rFonts w:ascii="Arial" w:hAnsi="Arial" w:cs="Arial"/>
          <w:sz w:val="24"/>
          <w:szCs w:val="24"/>
        </w:rPr>
        <w:t xml:space="preserve">Fair </w:t>
      </w:r>
      <w:r w:rsidRPr="00862DCC">
        <w:rPr>
          <w:rFonts w:ascii="Arial" w:hAnsi="Arial" w:cs="Arial"/>
          <w:sz w:val="24"/>
          <w:szCs w:val="24"/>
        </w:rPr>
        <w:t>Shoot must do so on the date scheduled for each discipline, no exceptions.</w:t>
      </w:r>
    </w:p>
    <w:p w14:paraId="455AAF58" w14:textId="77777777" w:rsidR="00E41BBF" w:rsidRPr="00862DCC" w:rsidRDefault="00E41BBF" w:rsidP="7F0C4FF5">
      <w:pPr>
        <w:rPr>
          <w:rFonts w:ascii="Arial" w:eastAsiaTheme="minorEastAsia" w:hAnsi="Arial" w:cs="Arial"/>
          <w:b/>
          <w:bCs/>
          <w:sz w:val="24"/>
          <w:szCs w:val="24"/>
        </w:rPr>
      </w:pPr>
    </w:p>
    <w:p w14:paraId="6B3F51CF" w14:textId="3CCFCEA2" w:rsidR="1BCDAA55" w:rsidRPr="00862DCC" w:rsidRDefault="1BCDAA55" w:rsidP="00217F6F">
      <w:pPr>
        <w:pStyle w:val="Heading3"/>
        <w:rPr>
          <w:rFonts w:eastAsiaTheme="minorEastAsia"/>
        </w:rPr>
      </w:pPr>
      <w:bookmarkStart w:id="24" w:name="_Toc229491005"/>
      <w:r w:rsidRPr="00862DCC">
        <w:rPr>
          <w:rFonts w:eastAsiaTheme="minorEastAsia"/>
        </w:rPr>
        <w:t>State and National Competitions</w:t>
      </w:r>
      <w:bookmarkEnd w:id="24"/>
    </w:p>
    <w:p w14:paraId="5B977C7B" w14:textId="1987B4A8" w:rsidR="1BCDAA55" w:rsidRPr="00862DCC" w:rsidRDefault="1BCDAA55" w:rsidP="003A5637">
      <w:pPr>
        <w:pStyle w:val="ListParagraph"/>
        <w:numPr>
          <w:ilvl w:val="0"/>
          <w:numId w:val="19"/>
        </w:numPr>
        <w:spacing w:after="0"/>
        <w:rPr>
          <w:rFonts w:ascii="Arial" w:eastAsiaTheme="minorEastAsia" w:hAnsi="Arial" w:cs="Arial"/>
          <w:b/>
          <w:bCs/>
          <w:sz w:val="24"/>
          <w:szCs w:val="24"/>
        </w:rPr>
      </w:pPr>
      <w:r w:rsidRPr="00862DCC">
        <w:rPr>
          <w:rFonts w:ascii="Arial" w:eastAsiaTheme="minorEastAsia" w:hAnsi="Arial" w:cs="Arial"/>
          <w:sz w:val="24"/>
          <w:szCs w:val="24"/>
        </w:rPr>
        <w:t xml:space="preserve">State </w:t>
      </w:r>
      <w:r w:rsidR="103249D3" w:rsidRPr="00862DCC">
        <w:rPr>
          <w:rFonts w:ascii="Arial" w:eastAsiaTheme="minorEastAsia" w:hAnsi="Arial" w:cs="Arial"/>
          <w:sz w:val="24"/>
          <w:szCs w:val="24"/>
        </w:rPr>
        <w:t>competitions</w:t>
      </w:r>
      <w:r w:rsidRPr="00862DCC">
        <w:rPr>
          <w:rFonts w:ascii="Arial" w:eastAsiaTheme="minorEastAsia" w:hAnsi="Arial" w:cs="Arial"/>
          <w:sz w:val="24"/>
          <w:szCs w:val="24"/>
        </w:rPr>
        <w:t xml:space="preserve"> for individual disciplines are held throughout the year. Refer to the Nebraska 4-H Shooting Sports Calendar.</w:t>
      </w:r>
    </w:p>
    <w:p w14:paraId="06C4E39A" w14:textId="062A4B08" w:rsidR="1BCDAA55" w:rsidRPr="00862DCC" w:rsidRDefault="1BCDAA55" w:rsidP="003A5637">
      <w:pPr>
        <w:pStyle w:val="ListParagraph"/>
        <w:numPr>
          <w:ilvl w:val="0"/>
          <w:numId w:val="19"/>
        </w:numPr>
        <w:spacing w:after="0"/>
        <w:rPr>
          <w:rFonts w:ascii="Arial" w:hAnsi="Arial" w:cs="Arial"/>
          <w:b/>
          <w:bCs/>
          <w:sz w:val="24"/>
          <w:szCs w:val="24"/>
        </w:rPr>
      </w:pPr>
      <w:r w:rsidRPr="00862DCC">
        <w:rPr>
          <w:rFonts w:ascii="Arial" w:eastAsiaTheme="minorEastAsia" w:hAnsi="Arial" w:cs="Arial"/>
          <w:sz w:val="24"/>
          <w:szCs w:val="24"/>
        </w:rPr>
        <w:t xml:space="preserve">Youth </w:t>
      </w:r>
      <w:r w:rsidR="003A3556" w:rsidRPr="00862DCC">
        <w:rPr>
          <w:rFonts w:ascii="Arial" w:eastAsiaTheme="minorEastAsia" w:hAnsi="Arial" w:cs="Arial"/>
          <w:sz w:val="24"/>
          <w:szCs w:val="24"/>
        </w:rPr>
        <w:t>can</w:t>
      </w:r>
      <w:r w:rsidRPr="00862DCC">
        <w:rPr>
          <w:rFonts w:ascii="Arial" w:eastAsiaTheme="minorEastAsia" w:hAnsi="Arial" w:cs="Arial"/>
          <w:sz w:val="24"/>
          <w:szCs w:val="24"/>
        </w:rPr>
        <w:t xml:space="preserve"> qualify to shoot at State competitions. Visit with your discipline </w:t>
      </w:r>
      <w:r w:rsidR="006C304D" w:rsidRPr="00862DCC">
        <w:rPr>
          <w:rFonts w:ascii="Arial" w:eastAsiaTheme="minorEastAsia" w:hAnsi="Arial" w:cs="Arial"/>
          <w:sz w:val="24"/>
          <w:szCs w:val="24"/>
        </w:rPr>
        <w:t>leaders</w:t>
      </w:r>
      <w:r w:rsidRPr="00862DCC">
        <w:rPr>
          <w:rFonts w:ascii="Arial" w:eastAsiaTheme="minorEastAsia" w:hAnsi="Arial" w:cs="Arial"/>
          <w:sz w:val="24"/>
          <w:szCs w:val="24"/>
        </w:rPr>
        <w:t xml:space="preserve"> for</w:t>
      </w:r>
      <w:r w:rsidR="006C304D" w:rsidRPr="00862DCC">
        <w:rPr>
          <w:rFonts w:ascii="Arial" w:eastAsiaTheme="minorEastAsia" w:hAnsi="Arial" w:cs="Arial"/>
          <w:sz w:val="24"/>
          <w:szCs w:val="24"/>
        </w:rPr>
        <w:t xml:space="preserve"> more</w:t>
      </w:r>
      <w:r w:rsidRPr="00862DCC">
        <w:rPr>
          <w:rFonts w:ascii="Arial" w:eastAsiaTheme="minorEastAsia" w:hAnsi="Arial" w:cs="Arial"/>
          <w:sz w:val="24"/>
          <w:szCs w:val="24"/>
        </w:rPr>
        <w:t xml:space="preserve"> details.</w:t>
      </w:r>
    </w:p>
    <w:p w14:paraId="7833D4EC" w14:textId="2B0870B9" w:rsidR="1BCDAA55" w:rsidRPr="00862DCC" w:rsidRDefault="1BCDAA55" w:rsidP="003A5637">
      <w:pPr>
        <w:pStyle w:val="ListParagraph"/>
        <w:numPr>
          <w:ilvl w:val="0"/>
          <w:numId w:val="19"/>
        </w:numPr>
        <w:spacing w:after="0"/>
        <w:rPr>
          <w:rFonts w:ascii="Arial" w:hAnsi="Arial" w:cs="Arial"/>
          <w:b/>
          <w:bCs/>
          <w:sz w:val="24"/>
          <w:szCs w:val="24"/>
        </w:rPr>
      </w:pPr>
      <w:r w:rsidRPr="00862DCC">
        <w:rPr>
          <w:rFonts w:ascii="Arial" w:eastAsiaTheme="minorEastAsia" w:hAnsi="Arial" w:cs="Arial"/>
          <w:sz w:val="24"/>
          <w:szCs w:val="24"/>
        </w:rPr>
        <w:t xml:space="preserve">Youth </w:t>
      </w:r>
      <w:r w:rsidR="006C304D" w:rsidRPr="00862DCC">
        <w:rPr>
          <w:rFonts w:ascii="Arial" w:eastAsiaTheme="minorEastAsia" w:hAnsi="Arial" w:cs="Arial"/>
          <w:sz w:val="24"/>
          <w:szCs w:val="24"/>
        </w:rPr>
        <w:t>can</w:t>
      </w:r>
      <w:r w:rsidRPr="00862DCC">
        <w:rPr>
          <w:rFonts w:ascii="Arial" w:eastAsiaTheme="minorEastAsia" w:hAnsi="Arial" w:cs="Arial"/>
          <w:sz w:val="24"/>
          <w:szCs w:val="24"/>
        </w:rPr>
        <w:t xml:space="preserve"> qualify for National competition</w:t>
      </w:r>
      <w:r w:rsidR="001E18E5" w:rsidRPr="00862DCC">
        <w:rPr>
          <w:rFonts w:ascii="Arial" w:eastAsiaTheme="minorEastAsia" w:hAnsi="Arial" w:cs="Arial"/>
          <w:sz w:val="24"/>
          <w:szCs w:val="24"/>
        </w:rPr>
        <w:t>, speak with your Discipline Coach for details.</w:t>
      </w:r>
    </w:p>
    <w:p w14:paraId="3C01657D" w14:textId="22461A3B" w:rsidR="00886FF1" w:rsidRPr="00862DCC" w:rsidRDefault="00886FF1" w:rsidP="00886FF1">
      <w:pPr>
        <w:pStyle w:val="ListParagraph"/>
        <w:spacing w:after="0"/>
        <w:rPr>
          <w:rFonts w:ascii="Arial" w:hAnsi="Arial" w:cs="Arial"/>
          <w:b/>
          <w:bCs/>
          <w:sz w:val="24"/>
          <w:szCs w:val="24"/>
        </w:rPr>
      </w:pPr>
    </w:p>
    <w:p w14:paraId="4603A57C" w14:textId="02844D70" w:rsidR="005B77A4" w:rsidRPr="00862DCC" w:rsidRDefault="00886FF1" w:rsidP="0076684D">
      <w:pPr>
        <w:rPr>
          <w:rStyle w:val="Strong"/>
          <w:rFonts w:ascii="Arial" w:hAnsi="Arial" w:cs="Arial"/>
          <w:b w:val="0"/>
          <w:bCs w:val="0"/>
          <w:sz w:val="24"/>
          <w:szCs w:val="24"/>
        </w:rPr>
      </w:pPr>
      <w:bookmarkStart w:id="25" w:name="_Toc229491006"/>
      <w:r w:rsidRPr="00217F6F">
        <w:rPr>
          <w:rStyle w:val="Heading3Char"/>
        </w:rPr>
        <w:t>Trap Team</w:t>
      </w:r>
      <w:bookmarkEnd w:id="25"/>
      <w:r w:rsidR="007C725E" w:rsidRPr="00862DCC">
        <w:rPr>
          <w:rFonts w:ascii="Arial" w:eastAsiaTheme="minorEastAsia" w:hAnsi="Arial" w:cs="Arial"/>
          <w:b/>
          <w:bCs/>
          <w:sz w:val="24"/>
          <w:szCs w:val="24"/>
        </w:rPr>
        <w:t xml:space="preserve"> </w:t>
      </w:r>
      <w:r w:rsidR="00C86A7A" w:rsidRPr="00862DCC">
        <w:rPr>
          <w:rFonts w:ascii="Arial" w:eastAsiaTheme="minorEastAsia" w:hAnsi="Arial" w:cs="Arial"/>
          <w:sz w:val="24"/>
          <w:szCs w:val="24"/>
        </w:rPr>
        <w:t>(</w:t>
      </w:r>
      <w:r w:rsidR="00F550A6" w:rsidRPr="00862DCC">
        <w:rPr>
          <w:rStyle w:val="Strong"/>
          <w:rFonts w:ascii="Arial" w:hAnsi="Arial" w:cs="Arial"/>
          <w:b w:val="0"/>
          <w:bCs w:val="0"/>
          <w:color w:val="000000"/>
          <w:sz w:val="24"/>
          <w:szCs w:val="24"/>
          <w:shd w:val="clear" w:color="auto" w:fill="FFFFFF"/>
        </w:rPr>
        <w:t xml:space="preserve">Previously </w:t>
      </w:r>
      <w:r w:rsidR="00BF5F80" w:rsidRPr="00862DCC">
        <w:rPr>
          <w:rStyle w:val="Strong"/>
          <w:rFonts w:ascii="Arial" w:hAnsi="Arial" w:cs="Arial"/>
          <w:b w:val="0"/>
          <w:bCs w:val="0"/>
          <w:color w:val="000000"/>
          <w:sz w:val="24"/>
          <w:szCs w:val="24"/>
          <w:shd w:val="clear" w:color="auto" w:fill="FFFFFF"/>
        </w:rPr>
        <w:t>called</w:t>
      </w:r>
      <w:r w:rsidR="00550237" w:rsidRPr="00862DCC">
        <w:rPr>
          <w:rStyle w:val="Strong"/>
          <w:rFonts w:ascii="Arial" w:hAnsi="Arial" w:cs="Arial"/>
          <w:b w:val="0"/>
          <w:bCs w:val="0"/>
          <w:color w:val="000000"/>
          <w:sz w:val="24"/>
          <w:szCs w:val="24"/>
          <w:shd w:val="clear" w:color="auto" w:fill="FFFFFF"/>
        </w:rPr>
        <w:t xml:space="preserve"> North Central Trap </w:t>
      </w:r>
      <w:r w:rsidR="00F550A6" w:rsidRPr="00862DCC">
        <w:rPr>
          <w:rStyle w:val="Strong"/>
          <w:rFonts w:ascii="Arial" w:hAnsi="Arial" w:cs="Arial"/>
          <w:b w:val="0"/>
          <w:bCs w:val="0"/>
          <w:color w:val="000000"/>
          <w:sz w:val="24"/>
          <w:szCs w:val="24"/>
          <w:shd w:val="clear" w:color="auto" w:fill="FFFFFF"/>
        </w:rPr>
        <w:t>Team</w:t>
      </w:r>
      <w:r w:rsidR="00C86A7A" w:rsidRPr="00862DCC">
        <w:rPr>
          <w:rStyle w:val="Strong"/>
          <w:rFonts w:ascii="Arial" w:hAnsi="Arial" w:cs="Arial"/>
          <w:b w:val="0"/>
          <w:bCs w:val="0"/>
          <w:color w:val="000000"/>
          <w:sz w:val="24"/>
          <w:szCs w:val="24"/>
          <w:shd w:val="clear" w:color="auto" w:fill="FFFFFF"/>
        </w:rPr>
        <w:t>)</w:t>
      </w:r>
      <w:r w:rsidR="00F550A6" w:rsidRPr="00862DCC">
        <w:rPr>
          <w:rStyle w:val="Strong"/>
          <w:rFonts w:ascii="Arial" w:hAnsi="Arial" w:cs="Arial"/>
          <w:b w:val="0"/>
          <w:bCs w:val="0"/>
          <w:color w:val="000000"/>
          <w:sz w:val="24"/>
          <w:szCs w:val="24"/>
          <w:shd w:val="clear" w:color="auto" w:fill="FFFFFF"/>
        </w:rPr>
        <w:t>.</w:t>
      </w:r>
    </w:p>
    <w:p w14:paraId="6679FD8B" w14:textId="4F7950D7" w:rsidR="002B4837" w:rsidRPr="00862DCC" w:rsidRDefault="002B4837" w:rsidP="00886FF1">
      <w:pPr>
        <w:pStyle w:val="ListParagraph"/>
        <w:numPr>
          <w:ilvl w:val="0"/>
          <w:numId w:val="19"/>
        </w:numPr>
        <w:spacing w:after="0"/>
        <w:rPr>
          <w:rStyle w:val="Strong"/>
          <w:rFonts w:ascii="Arial" w:hAnsi="Arial" w:cs="Arial"/>
          <w:b w:val="0"/>
          <w:bCs w:val="0"/>
          <w:sz w:val="24"/>
          <w:szCs w:val="24"/>
        </w:rPr>
      </w:pPr>
      <w:r w:rsidRPr="00862DCC">
        <w:rPr>
          <w:rStyle w:val="Strong"/>
          <w:rFonts w:ascii="Arial" w:hAnsi="Arial" w:cs="Arial"/>
          <w:b w:val="0"/>
          <w:bCs w:val="0"/>
          <w:color w:val="000000"/>
          <w:sz w:val="24"/>
          <w:szCs w:val="24"/>
          <w:shd w:val="clear" w:color="auto" w:fill="FFFFFF"/>
        </w:rPr>
        <w:t>High School, Junior High, and 6th Grade students</w:t>
      </w:r>
      <w:r w:rsidR="0056201A" w:rsidRPr="00862DCC">
        <w:rPr>
          <w:rStyle w:val="Strong"/>
          <w:rFonts w:ascii="Arial" w:hAnsi="Arial" w:cs="Arial"/>
          <w:b w:val="0"/>
          <w:bCs w:val="0"/>
          <w:color w:val="000000"/>
          <w:sz w:val="24"/>
          <w:szCs w:val="24"/>
          <w:shd w:val="clear" w:color="auto" w:fill="FFFFFF"/>
        </w:rPr>
        <w:t xml:space="preserve"> </w:t>
      </w:r>
      <w:r w:rsidRPr="00862DCC">
        <w:rPr>
          <w:rStyle w:val="Strong"/>
          <w:rFonts w:ascii="Arial" w:hAnsi="Arial" w:cs="Arial"/>
          <w:b w:val="0"/>
          <w:bCs w:val="0"/>
          <w:color w:val="000000"/>
          <w:sz w:val="24"/>
          <w:szCs w:val="24"/>
          <w:shd w:val="clear" w:color="auto" w:fill="FFFFFF"/>
        </w:rPr>
        <w:t>are invited to participate.</w:t>
      </w:r>
      <w:r w:rsidR="00637C5E" w:rsidRPr="00862DCC">
        <w:rPr>
          <w:rStyle w:val="Strong"/>
          <w:rFonts w:ascii="Arial" w:hAnsi="Arial" w:cs="Arial"/>
          <w:b w:val="0"/>
          <w:bCs w:val="0"/>
          <w:color w:val="000000"/>
          <w:sz w:val="24"/>
          <w:szCs w:val="24"/>
          <w:shd w:val="clear" w:color="auto" w:fill="FFFFFF"/>
        </w:rPr>
        <w:t xml:space="preserve"> </w:t>
      </w:r>
    </w:p>
    <w:p w14:paraId="7B7A2724" w14:textId="425C4DCE" w:rsidR="00F35007" w:rsidRPr="00862DCC" w:rsidRDefault="00F35007" w:rsidP="00886FF1">
      <w:pPr>
        <w:pStyle w:val="ListParagraph"/>
        <w:numPr>
          <w:ilvl w:val="0"/>
          <w:numId w:val="19"/>
        </w:numPr>
        <w:spacing w:after="0"/>
        <w:rPr>
          <w:rStyle w:val="Strong"/>
          <w:rFonts w:ascii="Arial" w:hAnsi="Arial" w:cs="Arial"/>
          <w:b w:val="0"/>
          <w:bCs w:val="0"/>
          <w:sz w:val="24"/>
          <w:szCs w:val="24"/>
        </w:rPr>
      </w:pPr>
      <w:r w:rsidRPr="00862DCC">
        <w:rPr>
          <w:rStyle w:val="Strong"/>
          <w:rFonts w:ascii="Arial" w:hAnsi="Arial" w:cs="Arial"/>
          <w:b w:val="0"/>
          <w:bCs w:val="0"/>
          <w:color w:val="000000"/>
          <w:sz w:val="24"/>
          <w:szCs w:val="24"/>
          <w:shd w:val="clear" w:color="auto" w:fill="FFFFFF"/>
        </w:rPr>
        <w:t xml:space="preserve">Practices will start as soon as </w:t>
      </w:r>
      <w:r w:rsidR="00AC6614" w:rsidRPr="00862DCC">
        <w:rPr>
          <w:rStyle w:val="Strong"/>
          <w:rFonts w:ascii="Arial" w:hAnsi="Arial" w:cs="Arial"/>
          <w:b w:val="0"/>
          <w:bCs w:val="0"/>
          <w:color w:val="000000"/>
          <w:sz w:val="24"/>
          <w:szCs w:val="24"/>
          <w:shd w:val="clear" w:color="auto" w:fill="FFFFFF"/>
        </w:rPr>
        <w:t xml:space="preserve">soon as </w:t>
      </w:r>
      <w:r w:rsidRPr="00862DCC">
        <w:rPr>
          <w:rStyle w:val="Strong"/>
          <w:rFonts w:ascii="Arial" w:hAnsi="Arial" w:cs="Arial"/>
          <w:b w:val="0"/>
          <w:bCs w:val="0"/>
          <w:color w:val="000000"/>
          <w:sz w:val="24"/>
          <w:szCs w:val="24"/>
          <w:shd w:val="clear" w:color="auto" w:fill="FFFFFF"/>
        </w:rPr>
        <w:t>weather permits</w:t>
      </w:r>
      <w:r w:rsidR="006F5806" w:rsidRPr="00862DCC">
        <w:rPr>
          <w:rStyle w:val="Strong"/>
          <w:rFonts w:ascii="Arial" w:hAnsi="Arial" w:cs="Arial"/>
          <w:b w:val="0"/>
          <w:bCs w:val="0"/>
          <w:color w:val="000000"/>
          <w:sz w:val="24"/>
          <w:szCs w:val="24"/>
          <w:shd w:val="clear" w:color="auto" w:fill="FFFFFF"/>
        </w:rPr>
        <w:t xml:space="preserve"> in January or February</w:t>
      </w:r>
      <w:r w:rsidR="00AC6614" w:rsidRPr="00862DCC">
        <w:rPr>
          <w:rStyle w:val="Strong"/>
          <w:rFonts w:ascii="Arial" w:hAnsi="Arial" w:cs="Arial"/>
          <w:b w:val="0"/>
          <w:bCs w:val="0"/>
          <w:color w:val="000000"/>
          <w:sz w:val="24"/>
          <w:szCs w:val="24"/>
          <w:shd w:val="clear" w:color="auto" w:fill="FFFFFF"/>
        </w:rPr>
        <w:t>.</w:t>
      </w:r>
    </w:p>
    <w:p w14:paraId="6CF8B090" w14:textId="289B63C8" w:rsidR="00886FF1" w:rsidRPr="00862DCC" w:rsidRDefault="00CF59E2" w:rsidP="00886FF1">
      <w:pPr>
        <w:pStyle w:val="ListParagraph"/>
        <w:numPr>
          <w:ilvl w:val="0"/>
          <w:numId w:val="19"/>
        </w:numPr>
        <w:spacing w:after="0"/>
        <w:rPr>
          <w:rFonts w:ascii="Arial" w:hAnsi="Arial" w:cs="Arial"/>
          <w:b/>
          <w:bCs/>
          <w:sz w:val="24"/>
          <w:szCs w:val="24"/>
        </w:rPr>
      </w:pPr>
      <w:r w:rsidRPr="00862DCC">
        <w:rPr>
          <w:rFonts w:ascii="Arial" w:eastAsiaTheme="minorEastAsia" w:hAnsi="Arial" w:cs="Arial"/>
          <w:sz w:val="24"/>
          <w:szCs w:val="24"/>
        </w:rPr>
        <w:t>Youth will</w:t>
      </w:r>
      <w:r w:rsidR="00073D6C" w:rsidRPr="00862DCC">
        <w:rPr>
          <w:rFonts w:ascii="Arial" w:eastAsiaTheme="minorEastAsia" w:hAnsi="Arial" w:cs="Arial"/>
          <w:sz w:val="24"/>
          <w:szCs w:val="24"/>
        </w:rPr>
        <w:t xml:space="preserve"> travel to Heartland Shooting Park in Grand Island during March &amp; April for Saturday conference shoots</w:t>
      </w:r>
      <w:r w:rsidR="0076684D" w:rsidRPr="00862DCC">
        <w:rPr>
          <w:rFonts w:ascii="Arial" w:eastAsiaTheme="minorEastAsia" w:hAnsi="Arial" w:cs="Arial"/>
          <w:sz w:val="24"/>
          <w:szCs w:val="24"/>
        </w:rPr>
        <w:t>. Stay tuned for exact dates, will announce as soon as dates are released.</w:t>
      </w:r>
    </w:p>
    <w:p w14:paraId="39C77BC5" w14:textId="3D686DB9" w:rsidR="00073D6C" w:rsidRPr="00862DCC" w:rsidRDefault="00CF59E2" w:rsidP="00886FF1">
      <w:pPr>
        <w:pStyle w:val="ListParagraph"/>
        <w:numPr>
          <w:ilvl w:val="0"/>
          <w:numId w:val="19"/>
        </w:numPr>
        <w:spacing w:after="0"/>
        <w:rPr>
          <w:rFonts w:ascii="Arial" w:hAnsi="Arial" w:cs="Arial"/>
          <w:b/>
          <w:bCs/>
          <w:sz w:val="24"/>
          <w:szCs w:val="24"/>
        </w:rPr>
      </w:pPr>
      <w:r w:rsidRPr="00862DCC">
        <w:rPr>
          <w:rFonts w:ascii="Arial" w:eastAsiaTheme="minorEastAsia" w:hAnsi="Arial" w:cs="Arial"/>
          <w:sz w:val="24"/>
          <w:szCs w:val="24"/>
        </w:rPr>
        <w:t xml:space="preserve">Youth will travel to </w:t>
      </w:r>
      <w:r w:rsidR="007C725E" w:rsidRPr="00862DCC">
        <w:rPr>
          <w:rFonts w:ascii="Arial" w:eastAsiaTheme="minorEastAsia" w:hAnsi="Arial" w:cs="Arial"/>
          <w:sz w:val="24"/>
          <w:szCs w:val="24"/>
        </w:rPr>
        <w:t>the Cornhusker High School Shoot in Doniphan (April 27-29</w:t>
      </w:r>
      <w:r w:rsidR="007C725E" w:rsidRPr="00862DCC">
        <w:rPr>
          <w:rFonts w:ascii="Arial" w:eastAsiaTheme="minorEastAsia" w:hAnsi="Arial" w:cs="Arial"/>
          <w:sz w:val="24"/>
          <w:szCs w:val="24"/>
          <w:vertAlign w:val="superscript"/>
        </w:rPr>
        <w:t>th</w:t>
      </w:r>
      <w:r w:rsidR="007C725E" w:rsidRPr="00862DCC">
        <w:rPr>
          <w:rFonts w:ascii="Arial" w:eastAsiaTheme="minorEastAsia" w:hAnsi="Arial" w:cs="Arial"/>
          <w:sz w:val="24"/>
          <w:szCs w:val="24"/>
        </w:rPr>
        <w:t>)</w:t>
      </w:r>
      <w:r w:rsidR="00253716" w:rsidRPr="00862DCC">
        <w:rPr>
          <w:rFonts w:ascii="Arial" w:eastAsiaTheme="minorEastAsia" w:hAnsi="Arial" w:cs="Arial"/>
          <w:sz w:val="24"/>
          <w:szCs w:val="24"/>
        </w:rPr>
        <w:t xml:space="preserve"> for a</w:t>
      </w:r>
      <w:r w:rsidR="002B4837" w:rsidRPr="00862DCC">
        <w:rPr>
          <w:rFonts w:ascii="Arial" w:eastAsiaTheme="minorEastAsia" w:hAnsi="Arial" w:cs="Arial"/>
          <w:sz w:val="24"/>
          <w:szCs w:val="24"/>
        </w:rPr>
        <w:t xml:space="preserve"> national trap shoot.</w:t>
      </w:r>
    </w:p>
    <w:p w14:paraId="653045AE" w14:textId="04E22051" w:rsidR="007C725E" w:rsidRPr="00862DCC" w:rsidRDefault="00F35007" w:rsidP="00886FF1">
      <w:pPr>
        <w:pStyle w:val="ListParagraph"/>
        <w:numPr>
          <w:ilvl w:val="0"/>
          <w:numId w:val="19"/>
        </w:numPr>
        <w:spacing w:after="0"/>
        <w:rPr>
          <w:rFonts w:ascii="Arial" w:hAnsi="Arial" w:cs="Arial"/>
          <w:sz w:val="24"/>
          <w:szCs w:val="24"/>
        </w:rPr>
      </w:pPr>
      <w:r w:rsidRPr="00862DCC">
        <w:rPr>
          <w:rFonts w:ascii="Arial" w:hAnsi="Arial" w:cs="Arial"/>
          <w:sz w:val="24"/>
          <w:szCs w:val="24"/>
        </w:rPr>
        <w:t xml:space="preserve">Youth will be encouraged to participate in </w:t>
      </w:r>
      <w:r w:rsidR="00662DB0" w:rsidRPr="00862DCC">
        <w:rPr>
          <w:rFonts w:ascii="Arial" w:hAnsi="Arial" w:cs="Arial"/>
          <w:sz w:val="24"/>
          <w:szCs w:val="24"/>
        </w:rPr>
        <w:t>summer and fall leagues.</w:t>
      </w:r>
    </w:p>
    <w:p w14:paraId="744065F5" w14:textId="6C4FBBEF" w:rsidR="006401B5" w:rsidRPr="00862DCC" w:rsidRDefault="00721E03" w:rsidP="00886FF1">
      <w:pPr>
        <w:pStyle w:val="ListParagraph"/>
        <w:numPr>
          <w:ilvl w:val="0"/>
          <w:numId w:val="19"/>
        </w:numPr>
        <w:spacing w:after="0"/>
        <w:rPr>
          <w:rFonts w:ascii="Arial" w:hAnsi="Arial" w:cs="Arial"/>
          <w:sz w:val="24"/>
          <w:szCs w:val="24"/>
        </w:rPr>
      </w:pPr>
      <w:r w:rsidRPr="00862DCC">
        <w:rPr>
          <w:rFonts w:ascii="Arial" w:hAnsi="Arial" w:cs="Arial"/>
          <w:sz w:val="24"/>
          <w:szCs w:val="24"/>
        </w:rPr>
        <w:t>Hunter Safety is required.</w:t>
      </w:r>
    </w:p>
    <w:p w14:paraId="1E8F53F2" w14:textId="38780563" w:rsidR="006F5806" w:rsidRPr="00862DCC" w:rsidRDefault="006F5806" w:rsidP="00886FF1">
      <w:pPr>
        <w:pStyle w:val="ListParagraph"/>
        <w:numPr>
          <w:ilvl w:val="0"/>
          <w:numId w:val="19"/>
        </w:numPr>
        <w:spacing w:after="0"/>
        <w:rPr>
          <w:rFonts w:ascii="Arial" w:hAnsi="Arial" w:cs="Arial"/>
          <w:sz w:val="24"/>
          <w:szCs w:val="24"/>
        </w:rPr>
      </w:pPr>
      <w:r w:rsidRPr="00862DCC">
        <w:rPr>
          <w:rFonts w:ascii="Arial" w:hAnsi="Arial" w:cs="Arial"/>
          <w:sz w:val="24"/>
          <w:szCs w:val="24"/>
        </w:rPr>
        <w:t xml:space="preserve">It will be the responsibility of each family to </w:t>
      </w:r>
      <w:r w:rsidR="00AC35FD" w:rsidRPr="00862DCC">
        <w:rPr>
          <w:rFonts w:ascii="Arial" w:hAnsi="Arial" w:cs="Arial"/>
          <w:sz w:val="24"/>
          <w:szCs w:val="24"/>
        </w:rPr>
        <w:t>get youth to each event</w:t>
      </w:r>
      <w:r w:rsidR="003A3556" w:rsidRPr="00862DCC">
        <w:rPr>
          <w:rFonts w:ascii="Arial" w:hAnsi="Arial" w:cs="Arial"/>
          <w:sz w:val="24"/>
          <w:szCs w:val="24"/>
        </w:rPr>
        <w:t>.</w:t>
      </w:r>
    </w:p>
    <w:p w14:paraId="7BEBCA4F" w14:textId="49E9AD38" w:rsidR="006401B5" w:rsidRPr="00862DCC" w:rsidRDefault="006401B5" w:rsidP="00886FF1">
      <w:pPr>
        <w:pStyle w:val="ListParagraph"/>
        <w:numPr>
          <w:ilvl w:val="0"/>
          <w:numId w:val="19"/>
        </w:numPr>
        <w:spacing w:after="0"/>
        <w:rPr>
          <w:rFonts w:ascii="Arial" w:hAnsi="Arial" w:cs="Arial"/>
          <w:sz w:val="24"/>
          <w:szCs w:val="24"/>
        </w:rPr>
      </w:pPr>
      <w:r w:rsidRPr="00862DCC">
        <w:rPr>
          <w:rFonts w:ascii="Arial" w:hAnsi="Arial" w:cs="Arial"/>
          <w:sz w:val="24"/>
          <w:szCs w:val="24"/>
        </w:rPr>
        <w:t>More information will be available in January</w:t>
      </w:r>
      <w:r w:rsidR="00D62086" w:rsidRPr="00862DCC">
        <w:rPr>
          <w:rFonts w:ascii="Arial" w:hAnsi="Arial" w:cs="Arial"/>
          <w:sz w:val="24"/>
          <w:szCs w:val="24"/>
        </w:rPr>
        <w:t xml:space="preserve"> or as it becomes available.</w:t>
      </w:r>
    </w:p>
    <w:p w14:paraId="11CA81B4" w14:textId="3E500C82" w:rsidR="00F550A6" w:rsidRPr="00862DCC" w:rsidRDefault="00F550A6" w:rsidP="00886FF1">
      <w:pPr>
        <w:pStyle w:val="ListParagraph"/>
        <w:numPr>
          <w:ilvl w:val="0"/>
          <w:numId w:val="19"/>
        </w:numPr>
        <w:spacing w:after="0"/>
        <w:rPr>
          <w:rFonts w:ascii="Arial" w:hAnsi="Arial" w:cs="Arial"/>
          <w:sz w:val="24"/>
          <w:szCs w:val="24"/>
        </w:rPr>
      </w:pPr>
      <w:r w:rsidRPr="00862DCC">
        <w:rPr>
          <w:rFonts w:ascii="Arial" w:hAnsi="Arial" w:cs="Arial"/>
          <w:sz w:val="24"/>
          <w:szCs w:val="24"/>
        </w:rPr>
        <w:t>Please expect some changes &amp; clarification as we grow into this new roll.</w:t>
      </w:r>
    </w:p>
    <w:p w14:paraId="13AF68E9" w14:textId="77777777" w:rsidR="00217F6F" w:rsidRDefault="00217F6F">
      <w:pPr>
        <w:spacing w:after="160" w:line="259" w:lineRule="auto"/>
        <w:rPr>
          <w:rFonts w:ascii="Arial" w:hAnsi="Arial" w:cs="Arial"/>
          <w:sz w:val="24"/>
          <w:szCs w:val="24"/>
        </w:rPr>
      </w:pPr>
    </w:p>
    <w:p w14:paraId="2E35C784" w14:textId="21101A88" w:rsidR="001C19C5" w:rsidRDefault="001C19C5">
      <w:pPr>
        <w:spacing w:after="160" w:line="259" w:lineRule="auto"/>
        <w:rPr>
          <w:rFonts w:ascii="Arial" w:hAnsi="Arial" w:cs="Arial"/>
          <w:sz w:val="24"/>
          <w:szCs w:val="24"/>
        </w:rPr>
        <w:sectPr w:rsidR="001C19C5" w:rsidSect="004476C8">
          <w:footerReference w:type="default" r:id="rId21"/>
          <w:pgSz w:w="12240" w:h="15840"/>
          <w:pgMar w:top="1440" w:right="1440" w:bottom="1440" w:left="1440" w:header="720" w:footer="720" w:gutter="0"/>
          <w:pgNumType w:start="0"/>
          <w:cols w:space="720"/>
          <w:titlePg/>
          <w:docGrid w:linePitch="360"/>
        </w:sectPr>
      </w:pPr>
    </w:p>
    <w:tbl>
      <w:tblPr>
        <w:tblStyle w:val="TableGrid"/>
        <w:tblpPr w:leftFromText="180" w:rightFromText="180" w:horzAnchor="margin" w:tblpXSpec="center" w:tblpY="453"/>
        <w:tblW w:w="14378" w:type="dxa"/>
        <w:tblLayout w:type="fixed"/>
        <w:tblLook w:val="06A0" w:firstRow="1" w:lastRow="0" w:firstColumn="1" w:lastColumn="0" w:noHBand="1" w:noVBand="1"/>
        <w:tblCaption w:val="2026 Holt County 4-H Shooting Sports Coaches &amp; Coordinators"/>
      </w:tblPr>
      <w:tblGrid>
        <w:gridCol w:w="1058"/>
        <w:gridCol w:w="1441"/>
        <w:gridCol w:w="1261"/>
        <w:gridCol w:w="1708"/>
        <w:gridCol w:w="3510"/>
        <w:gridCol w:w="5400"/>
      </w:tblGrid>
      <w:tr w:rsidR="001D724A" w:rsidRPr="00862DCC" w14:paraId="2CE95428" w14:textId="77777777" w:rsidTr="00C9303E">
        <w:trPr>
          <w:trHeight w:val="419"/>
        </w:trPr>
        <w:tc>
          <w:tcPr>
            <w:tcW w:w="1058" w:type="dxa"/>
            <w:tcBorders>
              <w:top w:val="single" w:sz="4" w:space="0" w:color="auto"/>
              <w:left w:val="single" w:sz="4" w:space="0" w:color="auto"/>
              <w:bottom w:val="single" w:sz="4" w:space="0" w:color="auto"/>
              <w:right w:val="single" w:sz="4" w:space="0" w:color="auto"/>
            </w:tcBorders>
            <w:vAlign w:val="bottom"/>
            <w:hideMark/>
          </w:tcPr>
          <w:p w14:paraId="50AA678F" w14:textId="77777777" w:rsidR="001D724A" w:rsidRPr="00862DCC" w:rsidRDefault="001D724A" w:rsidP="00C9303E">
            <w:pPr>
              <w:rPr>
                <w:rFonts w:ascii="Arial" w:hAnsi="Arial" w:cs="Arial"/>
                <w:sz w:val="24"/>
                <w:szCs w:val="24"/>
              </w:rPr>
            </w:pPr>
            <w:r w:rsidRPr="00862DCC">
              <w:rPr>
                <w:rFonts w:ascii="Arial" w:eastAsia="Arial" w:hAnsi="Arial" w:cs="Arial"/>
                <w:b/>
                <w:bCs/>
                <w:sz w:val="24"/>
                <w:szCs w:val="24"/>
              </w:rPr>
              <w:lastRenderedPageBreak/>
              <w:t>First</w:t>
            </w:r>
          </w:p>
        </w:tc>
        <w:tc>
          <w:tcPr>
            <w:tcW w:w="1441" w:type="dxa"/>
            <w:tcBorders>
              <w:top w:val="single" w:sz="4" w:space="0" w:color="auto"/>
              <w:left w:val="single" w:sz="4" w:space="0" w:color="auto"/>
              <w:bottom w:val="single" w:sz="4" w:space="0" w:color="auto"/>
              <w:right w:val="single" w:sz="4" w:space="0" w:color="auto"/>
            </w:tcBorders>
            <w:vAlign w:val="bottom"/>
            <w:hideMark/>
          </w:tcPr>
          <w:p w14:paraId="3453C4B2" w14:textId="77777777" w:rsidR="001D724A" w:rsidRPr="00862DCC" w:rsidRDefault="001D724A" w:rsidP="00C9303E">
            <w:pPr>
              <w:rPr>
                <w:rFonts w:ascii="Arial" w:hAnsi="Arial" w:cs="Arial"/>
                <w:sz w:val="24"/>
                <w:szCs w:val="24"/>
              </w:rPr>
            </w:pPr>
            <w:r w:rsidRPr="00862DCC">
              <w:rPr>
                <w:rFonts w:ascii="Arial" w:eastAsia="Arial" w:hAnsi="Arial" w:cs="Arial"/>
                <w:b/>
                <w:bCs/>
                <w:sz w:val="24"/>
                <w:szCs w:val="24"/>
              </w:rPr>
              <w:t>Last</w:t>
            </w:r>
          </w:p>
        </w:tc>
        <w:tc>
          <w:tcPr>
            <w:tcW w:w="1261" w:type="dxa"/>
            <w:tcBorders>
              <w:top w:val="single" w:sz="4" w:space="0" w:color="auto"/>
              <w:left w:val="single" w:sz="4" w:space="0" w:color="auto"/>
              <w:bottom w:val="single" w:sz="4" w:space="0" w:color="auto"/>
              <w:right w:val="single" w:sz="4" w:space="0" w:color="auto"/>
            </w:tcBorders>
            <w:vAlign w:val="bottom"/>
            <w:hideMark/>
          </w:tcPr>
          <w:p w14:paraId="0CADC226" w14:textId="77777777" w:rsidR="001D724A" w:rsidRPr="00862DCC" w:rsidRDefault="001D724A" w:rsidP="00C9303E">
            <w:pPr>
              <w:rPr>
                <w:rFonts w:ascii="Arial" w:hAnsi="Arial" w:cs="Arial"/>
                <w:sz w:val="24"/>
                <w:szCs w:val="24"/>
              </w:rPr>
            </w:pPr>
            <w:r w:rsidRPr="00862DCC">
              <w:rPr>
                <w:rFonts w:ascii="Arial" w:eastAsia="Arial" w:hAnsi="Arial" w:cs="Arial"/>
                <w:b/>
                <w:bCs/>
                <w:sz w:val="24"/>
                <w:szCs w:val="24"/>
              </w:rPr>
              <w:t>Town</w:t>
            </w:r>
          </w:p>
        </w:tc>
        <w:tc>
          <w:tcPr>
            <w:tcW w:w="1708" w:type="dxa"/>
            <w:tcBorders>
              <w:top w:val="single" w:sz="4" w:space="0" w:color="auto"/>
              <w:left w:val="single" w:sz="4" w:space="0" w:color="auto"/>
              <w:bottom w:val="single" w:sz="4" w:space="0" w:color="auto"/>
              <w:right w:val="single" w:sz="4" w:space="0" w:color="auto"/>
            </w:tcBorders>
            <w:vAlign w:val="bottom"/>
            <w:hideMark/>
          </w:tcPr>
          <w:p w14:paraId="00FDEB59" w14:textId="77777777" w:rsidR="001D724A" w:rsidRPr="00862DCC" w:rsidRDefault="001D724A" w:rsidP="00C9303E">
            <w:pPr>
              <w:jc w:val="center"/>
              <w:rPr>
                <w:rFonts w:ascii="Arial" w:hAnsi="Arial" w:cs="Arial"/>
                <w:sz w:val="24"/>
                <w:szCs w:val="24"/>
              </w:rPr>
            </w:pPr>
            <w:r w:rsidRPr="00862DCC">
              <w:rPr>
                <w:rFonts w:ascii="Arial" w:eastAsia="Arial" w:hAnsi="Arial" w:cs="Arial"/>
                <w:b/>
                <w:bCs/>
                <w:sz w:val="24"/>
                <w:szCs w:val="24"/>
              </w:rPr>
              <w:t>Cell #</w:t>
            </w:r>
          </w:p>
        </w:tc>
        <w:tc>
          <w:tcPr>
            <w:tcW w:w="3510" w:type="dxa"/>
            <w:tcBorders>
              <w:top w:val="single" w:sz="4" w:space="0" w:color="auto"/>
              <w:left w:val="single" w:sz="4" w:space="0" w:color="auto"/>
              <w:bottom w:val="single" w:sz="4" w:space="0" w:color="auto"/>
              <w:right w:val="single" w:sz="4" w:space="0" w:color="auto"/>
            </w:tcBorders>
            <w:vAlign w:val="bottom"/>
            <w:hideMark/>
          </w:tcPr>
          <w:p w14:paraId="283A6A02" w14:textId="77777777" w:rsidR="001D724A" w:rsidRPr="00862DCC" w:rsidRDefault="001D724A" w:rsidP="00C9303E">
            <w:pPr>
              <w:rPr>
                <w:rFonts w:ascii="Arial" w:hAnsi="Arial" w:cs="Arial"/>
                <w:sz w:val="24"/>
                <w:szCs w:val="24"/>
              </w:rPr>
            </w:pPr>
            <w:r w:rsidRPr="00862DCC">
              <w:rPr>
                <w:rFonts w:ascii="Arial" w:eastAsia="Arial" w:hAnsi="Arial" w:cs="Arial"/>
                <w:b/>
                <w:bCs/>
                <w:sz w:val="24"/>
                <w:szCs w:val="24"/>
              </w:rPr>
              <w:t>Email Address</w:t>
            </w:r>
          </w:p>
        </w:tc>
        <w:tc>
          <w:tcPr>
            <w:tcW w:w="5400" w:type="dxa"/>
            <w:tcBorders>
              <w:top w:val="single" w:sz="4" w:space="0" w:color="auto"/>
              <w:left w:val="single" w:sz="4" w:space="0" w:color="auto"/>
              <w:bottom w:val="single" w:sz="4" w:space="0" w:color="auto"/>
              <w:right w:val="single" w:sz="4" w:space="0" w:color="auto"/>
            </w:tcBorders>
            <w:vAlign w:val="bottom"/>
            <w:hideMark/>
          </w:tcPr>
          <w:p w14:paraId="64019CCD" w14:textId="77777777" w:rsidR="001D724A" w:rsidRPr="00862DCC" w:rsidRDefault="001D724A" w:rsidP="00C9303E">
            <w:pPr>
              <w:jc w:val="center"/>
              <w:rPr>
                <w:rFonts w:ascii="Arial" w:hAnsi="Arial" w:cs="Arial"/>
                <w:sz w:val="24"/>
                <w:szCs w:val="24"/>
              </w:rPr>
            </w:pPr>
            <w:r w:rsidRPr="00862DCC">
              <w:rPr>
                <w:rFonts w:ascii="Arial" w:eastAsia="Arial" w:hAnsi="Arial" w:cs="Arial"/>
                <w:b/>
                <w:bCs/>
                <w:sz w:val="24"/>
                <w:szCs w:val="24"/>
              </w:rPr>
              <w:t>Discipline</w:t>
            </w:r>
          </w:p>
        </w:tc>
      </w:tr>
      <w:tr w:rsidR="008515F6" w:rsidRPr="00862DCC" w14:paraId="77C96188" w14:textId="77777777" w:rsidTr="00C9303E">
        <w:trPr>
          <w:trHeight w:val="419"/>
        </w:trPr>
        <w:tc>
          <w:tcPr>
            <w:tcW w:w="1058" w:type="dxa"/>
            <w:tcBorders>
              <w:top w:val="single" w:sz="4" w:space="0" w:color="auto"/>
              <w:left w:val="single" w:sz="8" w:space="0" w:color="000000"/>
              <w:bottom w:val="single" w:sz="8" w:space="0" w:color="000000"/>
              <w:right w:val="single" w:sz="8" w:space="0" w:color="000000"/>
            </w:tcBorders>
            <w:vAlign w:val="center"/>
            <w:hideMark/>
          </w:tcPr>
          <w:p w14:paraId="0E4E3F14" w14:textId="3E6F8D87" w:rsidR="008515F6" w:rsidRPr="00862DCC" w:rsidRDefault="008515F6" w:rsidP="00C9303E">
            <w:pPr>
              <w:rPr>
                <w:rFonts w:ascii="Arial" w:hAnsi="Arial" w:cs="Arial"/>
              </w:rPr>
            </w:pPr>
            <w:r w:rsidRPr="00862DCC">
              <w:rPr>
                <w:rFonts w:ascii="Arial" w:hAnsi="Arial" w:cs="Arial"/>
                <w:color w:val="000000"/>
              </w:rPr>
              <w:t>Kyle</w:t>
            </w:r>
          </w:p>
        </w:tc>
        <w:tc>
          <w:tcPr>
            <w:tcW w:w="1441" w:type="dxa"/>
            <w:tcBorders>
              <w:top w:val="single" w:sz="4" w:space="0" w:color="auto"/>
              <w:left w:val="nil"/>
              <w:bottom w:val="single" w:sz="8" w:space="0" w:color="000000"/>
              <w:right w:val="single" w:sz="8" w:space="0" w:color="000000"/>
            </w:tcBorders>
            <w:vAlign w:val="center"/>
            <w:hideMark/>
          </w:tcPr>
          <w:p w14:paraId="6AD68CBF" w14:textId="7294ABE0" w:rsidR="008515F6" w:rsidRPr="00862DCC" w:rsidRDefault="008515F6" w:rsidP="00C9303E">
            <w:pPr>
              <w:rPr>
                <w:rFonts w:ascii="Arial" w:hAnsi="Arial" w:cs="Arial"/>
              </w:rPr>
            </w:pPr>
            <w:r w:rsidRPr="00862DCC">
              <w:rPr>
                <w:rFonts w:ascii="Arial" w:hAnsi="Arial" w:cs="Arial"/>
                <w:color w:val="000000"/>
              </w:rPr>
              <w:t>Asher</w:t>
            </w:r>
          </w:p>
        </w:tc>
        <w:tc>
          <w:tcPr>
            <w:tcW w:w="1261" w:type="dxa"/>
            <w:tcBorders>
              <w:top w:val="single" w:sz="4" w:space="0" w:color="auto"/>
              <w:left w:val="nil"/>
              <w:bottom w:val="single" w:sz="8" w:space="0" w:color="000000"/>
              <w:right w:val="single" w:sz="8" w:space="0" w:color="000000"/>
            </w:tcBorders>
            <w:vAlign w:val="center"/>
            <w:hideMark/>
          </w:tcPr>
          <w:p w14:paraId="43E27B37" w14:textId="300ECC39" w:rsidR="008515F6" w:rsidRPr="00862DCC" w:rsidRDefault="008515F6" w:rsidP="00C9303E">
            <w:pPr>
              <w:rPr>
                <w:rFonts w:ascii="Arial" w:hAnsi="Arial" w:cs="Arial"/>
              </w:rPr>
            </w:pPr>
            <w:r w:rsidRPr="00862DCC">
              <w:rPr>
                <w:rFonts w:ascii="Arial" w:hAnsi="Arial" w:cs="Arial"/>
                <w:color w:val="000000"/>
              </w:rPr>
              <w:t>Atkinson</w:t>
            </w:r>
          </w:p>
        </w:tc>
        <w:tc>
          <w:tcPr>
            <w:tcW w:w="1708" w:type="dxa"/>
            <w:tcBorders>
              <w:top w:val="single" w:sz="4" w:space="0" w:color="auto"/>
              <w:left w:val="nil"/>
              <w:bottom w:val="single" w:sz="8" w:space="0" w:color="000000"/>
              <w:right w:val="single" w:sz="8" w:space="0" w:color="000000"/>
            </w:tcBorders>
            <w:vAlign w:val="center"/>
            <w:hideMark/>
          </w:tcPr>
          <w:p w14:paraId="629DC252" w14:textId="7B132B5D" w:rsidR="008515F6" w:rsidRPr="00862DCC" w:rsidRDefault="008515F6" w:rsidP="00C9303E">
            <w:pPr>
              <w:rPr>
                <w:rFonts w:ascii="Arial" w:hAnsi="Arial" w:cs="Arial"/>
              </w:rPr>
            </w:pPr>
            <w:r w:rsidRPr="00862DCC">
              <w:rPr>
                <w:rFonts w:ascii="Arial" w:hAnsi="Arial" w:cs="Arial"/>
                <w:color w:val="000000"/>
              </w:rPr>
              <w:t>402-340-5604</w:t>
            </w:r>
          </w:p>
        </w:tc>
        <w:tc>
          <w:tcPr>
            <w:tcW w:w="3510" w:type="dxa"/>
            <w:tcBorders>
              <w:top w:val="single" w:sz="4" w:space="0" w:color="auto"/>
              <w:left w:val="nil"/>
              <w:bottom w:val="single" w:sz="8" w:space="0" w:color="000000"/>
              <w:right w:val="single" w:sz="8" w:space="0" w:color="000000"/>
            </w:tcBorders>
            <w:vAlign w:val="center"/>
            <w:hideMark/>
          </w:tcPr>
          <w:p w14:paraId="5934BFB8" w14:textId="5160F04F" w:rsidR="008515F6" w:rsidRPr="00862DCC" w:rsidRDefault="008515F6" w:rsidP="00C9303E">
            <w:pPr>
              <w:rPr>
                <w:rFonts w:ascii="Arial" w:hAnsi="Arial" w:cs="Arial"/>
              </w:rPr>
            </w:pPr>
            <w:hyperlink r:id="rId22" w:history="1">
              <w:r w:rsidRPr="00862DCC">
                <w:rPr>
                  <w:rStyle w:val="Hyperlink"/>
                  <w:rFonts w:ascii="Arial" w:hAnsi="Arial" w:cs="Arial"/>
                  <w:color w:val="auto"/>
                </w:rPr>
                <w:t>gpsekna@gmail.com</w:t>
              </w:r>
            </w:hyperlink>
          </w:p>
        </w:tc>
        <w:tc>
          <w:tcPr>
            <w:tcW w:w="5400" w:type="dxa"/>
            <w:tcBorders>
              <w:top w:val="single" w:sz="4" w:space="0" w:color="auto"/>
              <w:left w:val="nil"/>
              <w:bottom w:val="single" w:sz="8" w:space="0" w:color="000000"/>
              <w:right w:val="single" w:sz="8" w:space="0" w:color="000000"/>
            </w:tcBorders>
            <w:vAlign w:val="center"/>
            <w:hideMark/>
          </w:tcPr>
          <w:p w14:paraId="57ABE051" w14:textId="247FF48E" w:rsidR="008515F6" w:rsidRPr="00862DCC" w:rsidRDefault="008515F6" w:rsidP="00C9303E">
            <w:pPr>
              <w:jc w:val="center"/>
              <w:rPr>
                <w:rFonts w:ascii="Arial" w:hAnsi="Arial" w:cs="Arial"/>
              </w:rPr>
            </w:pPr>
            <w:r w:rsidRPr="00862DCC">
              <w:rPr>
                <w:rFonts w:ascii="Arial" w:hAnsi="Arial" w:cs="Arial"/>
                <w:color w:val="000000"/>
              </w:rPr>
              <w:t>*Head BB Gun/Air Rifle Leader, Rifle</w:t>
            </w:r>
          </w:p>
        </w:tc>
      </w:tr>
      <w:tr w:rsidR="008515F6" w:rsidRPr="00862DCC" w14:paraId="5620AA82" w14:textId="77777777" w:rsidTr="00C9303E">
        <w:trPr>
          <w:trHeight w:val="419"/>
        </w:trPr>
        <w:tc>
          <w:tcPr>
            <w:tcW w:w="1058" w:type="dxa"/>
            <w:tcBorders>
              <w:top w:val="nil"/>
              <w:left w:val="single" w:sz="8" w:space="0" w:color="000000"/>
              <w:bottom w:val="single" w:sz="8" w:space="0" w:color="000000"/>
              <w:right w:val="single" w:sz="8" w:space="0" w:color="000000"/>
            </w:tcBorders>
            <w:vAlign w:val="center"/>
            <w:hideMark/>
          </w:tcPr>
          <w:p w14:paraId="03AFA402" w14:textId="30F5AFF0" w:rsidR="008515F6" w:rsidRPr="00862DCC" w:rsidRDefault="008515F6" w:rsidP="00C9303E">
            <w:pPr>
              <w:rPr>
                <w:rFonts w:ascii="Arial" w:hAnsi="Arial" w:cs="Arial"/>
              </w:rPr>
            </w:pPr>
            <w:r w:rsidRPr="00862DCC">
              <w:rPr>
                <w:rFonts w:ascii="Arial" w:hAnsi="Arial" w:cs="Arial"/>
                <w:color w:val="000000"/>
              </w:rPr>
              <w:t xml:space="preserve">Ryder </w:t>
            </w:r>
          </w:p>
        </w:tc>
        <w:tc>
          <w:tcPr>
            <w:tcW w:w="1441" w:type="dxa"/>
            <w:tcBorders>
              <w:top w:val="nil"/>
              <w:left w:val="nil"/>
              <w:bottom w:val="single" w:sz="8" w:space="0" w:color="000000"/>
              <w:right w:val="single" w:sz="8" w:space="0" w:color="000000"/>
            </w:tcBorders>
            <w:vAlign w:val="center"/>
            <w:hideMark/>
          </w:tcPr>
          <w:p w14:paraId="04338F1C" w14:textId="1CE0E9A0" w:rsidR="008515F6" w:rsidRPr="00862DCC" w:rsidRDefault="008515F6" w:rsidP="00C9303E">
            <w:pPr>
              <w:rPr>
                <w:rFonts w:ascii="Arial" w:hAnsi="Arial" w:cs="Arial"/>
              </w:rPr>
            </w:pPr>
            <w:r w:rsidRPr="00862DCC">
              <w:rPr>
                <w:rFonts w:ascii="Arial" w:hAnsi="Arial" w:cs="Arial"/>
                <w:color w:val="000000"/>
              </w:rPr>
              <w:t>Asher</w:t>
            </w:r>
          </w:p>
        </w:tc>
        <w:tc>
          <w:tcPr>
            <w:tcW w:w="1261" w:type="dxa"/>
            <w:tcBorders>
              <w:top w:val="nil"/>
              <w:left w:val="nil"/>
              <w:bottom w:val="single" w:sz="8" w:space="0" w:color="000000"/>
              <w:right w:val="single" w:sz="8" w:space="0" w:color="000000"/>
            </w:tcBorders>
            <w:vAlign w:val="center"/>
            <w:hideMark/>
          </w:tcPr>
          <w:p w14:paraId="4905E95B" w14:textId="7B3BF308" w:rsidR="008515F6" w:rsidRPr="00862DCC" w:rsidRDefault="008515F6" w:rsidP="00C9303E">
            <w:pPr>
              <w:rPr>
                <w:rFonts w:ascii="Arial" w:hAnsi="Arial" w:cs="Arial"/>
              </w:rPr>
            </w:pPr>
            <w:r w:rsidRPr="00862DCC">
              <w:rPr>
                <w:rFonts w:ascii="Arial" w:hAnsi="Arial" w:cs="Arial"/>
                <w:color w:val="000000"/>
              </w:rPr>
              <w:t>Atkinson</w:t>
            </w:r>
          </w:p>
        </w:tc>
        <w:tc>
          <w:tcPr>
            <w:tcW w:w="1708" w:type="dxa"/>
            <w:tcBorders>
              <w:top w:val="nil"/>
              <w:left w:val="nil"/>
              <w:bottom w:val="single" w:sz="8" w:space="0" w:color="000000"/>
              <w:right w:val="single" w:sz="8" w:space="0" w:color="000000"/>
            </w:tcBorders>
            <w:vAlign w:val="center"/>
            <w:hideMark/>
          </w:tcPr>
          <w:p w14:paraId="02D62D24" w14:textId="5DB4455D" w:rsidR="008515F6" w:rsidRPr="00862DCC" w:rsidRDefault="008515F6" w:rsidP="00C9303E">
            <w:pPr>
              <w:rPr>
                <w:rFonts w:ascii="Arial" w:hAnsi="Arial" w:cs="Arial"/>
              </w:rPr>
            </w:pPr>
            <w:r w:rsidRPr="00862DCC">
              <w:rPr>
                <w:rFonts w:ascii="Arial" w:hAnsi="Arial" w:cs="Arial"/>
                <w:color w:val="000000"/>
              </w:rPr>
              <w:t>402-340-5604</w:t>
            </w:r>
          </w:p>
        </w:tc>
        <w:tc>
          <w:tcPr>
            <w:tcW w:w="3510" w:type="dxa"/>
            <w:tcBorders>
              <w:top w:val="nil"/>
              <w:left w:val="nil"/>
              <w:bottom w:val="single" w:sz="8" w:space="0" w:color="000000"/>
              <w:right w:val="single" w:sz="8" w:space="0" w:color="000000"/>
            </w:tcBorders>
            <w:vAlign w:val="center"/>
            <w:hideMark/>
          </w:tcPr>
          <w:p w14:paraId="6D8E72D3" w14:textId="149B01FF" w:rsidR="008515F6" w:rsidRPr="00862DCC" w:rsidRDefault="008515F6" w:rsidP="00C9303E">
            <w:pPr>
              <w:rPr>
                <w:rFonts w:ascii="Arial" w:hAnsi="Arial" w:cs="Arial"/>
                <w:u w:val="single"/>
              </w:rPr>
            </w:pPr>
            <w:r w:rsidRPr="00862DCC">
              <w:rPr>
                <w:rFonts w:ascii="Arial" w:hAnsi="Arial" w:cs="Arial"/>
                <w:u w:val="single"/>
              </w:rPr>
              <w:t>gpsekna@gmail.com</w:t>
            </w:r>
          </w:p>
        </w:tc>
        <w:tc>
          <w:tcPr>
            <w:tcW w:w="5400" w:type="dxa"/>
            <w:tcBorders>
              <w:top w:val="nil"/>
              <w:left w:val="nil"/>
              <w:bottom w:val="single" w:sz="8" w:space="0" w:color="000000"/>
              <w:right w:val="single" w:sz="8" w:space="0" w:color="000000"/>
            </w:tcBorders>
            <w:vAlign w:val="center"/>
            <w:hideMark/>
          </w:tcPr>
          <w:p w14:paraId="0CD80411" w14:textId="63B9B578" w:rsidR="008515F6" w:rsidRPr="00862DCC" w:rsidRDefault="008515F6" w:rsidP="00C9303E">
            <w:pPr>
              <w:jc w:val="center"/>
              <w:rPr>
                <w:rFonts w:ascii="Arial" w:hAnsi="Arial" w:cs="Arial"/>
              </w:rPr>
            </w:pPr>
            <w:r w:rsidRPr="00862DCC">
              <w:rPr>
                <w:rFonts w:ascii="Arial" w:hAnsi="Arial" w:cs="Arial"/>
                <w:color w:val="000000"/>
              </w:rPr>
              <w:t xml:space="preserve"> Jr Leader Rifle</w:t>
            </w:r>
          </w:p>
        </w:tc>
      </w:tr>
      <w:tr w:rsidR="008515F6" w:rsidRPr="00862DCC" w14:paraId="4F170A7C" w14:textId="77777777" w:rsidTr="00C9303E">
        <w:trPr>
          <w:trHeight w:val="419"/>
        </w:trPr>
        <w:tc>
          <w:tcPr>
            <w:tcW w:w="1058" w:type="dxa"/>
            <w:tcBorders>
              <w:top w:val="nil"/>
              <w:left w:val="single" w:sz="8" w:space="0" w:color="000000"/>
              <w:bottom w:val="single" w:sz="8" w:space="0" w:color="000000"/>
              <w:right w:val="single" w:sz="8" w:space="0" w:color="000000"/>
            </w:tcBorders>
            <w:vAlign w:val="center"/>
            <w:hideMark/>
          </w:tcPr>
          <w:p w14:paraId="3E3A2F1E" w14:textId="11870C04" w:rsidR="008515F6" w:rsidRPr="00862DCC" w:rsidRDefault="008515F6" w:rsidP="00C9303E">
            <w:pPr>
              <w:rPr>
                <w:rFonts w:ascii="Arial" w:hAnsi="Arial" w:cs="Arial"/>
              </w:rPr>
            </w:pPr>
            <w:r w:rsidRPr="00862DCC">
              <w:rPr>
                <w:rFonts w:ascii="Arial" w:hAnsi="Arial" w:cs="Arial"/>
                <w:color w:val="000000"/>
              </w:rPr>
              <w:t xml:space="preserve">Erin </w:t>
            </w:r>
          </w:p>
        </w:tc>
        <w:tc>
          <w:tcPr>
            <w:tcW w:w="1441" w:type="dxa"/>
            <w:tcBorders>
              <w:top w:val="nil"/>
              <w:left w:val="nil"/>
              <w:bottom w:val="single" w:sz="8" w:space="0" w:color="000000"/>
              <w:right w:val="single" w:sz="8" w:space="0" w:color="000000"/>
            </w:tcBorders>
            <w:vAlign w:val="center"/>
            <w:hideMark/>
          </w:tcPr>
          <w:p w14:paraId="592E6F55" w14:textId="571CB6FF" w:rsidR="008515F6" w:rsidRPr="00862DCC" w:rsidRDefault="008515F6" w:rsidP="00C9303E">
            <w:pPr>
              <w:rPr>
                <w:rFonts w:ascii="Arial" w:hAnsi="Arial" w:cs="Arial"/>
              </w:rPr>
            </w:pPr>
            <w:r w:rsidRPr="00862DCC">
              <w:rPr>
                <w:rFonts w:ascii="Arial" w:hAnsi="Arial" w:cs="Arial"/>
                <w:color w:val="000000"/>
              </w:rPr>
              <w:t>Asher</w:t>
            </w:r>
          </w:p>
        </w:tc>
        <w:tc>
          <w:tcPr>
            <w:tcW w:w="1261" w:type="dxa"/>
            <w:tcBorders>
              <w:top w:val="nil"/>
              <w:left w:val="nil"/>
              <w:bottom w:val="single" w:sz="8" w:space="0" w:color="000000"/>
              <w:right w:val="single" w:sz="8" w:space="0" w:color="000000"/>
            </w:tcBorders>
            <w:vAlign w:val="center"/>
            <w:hideMark/>
          </w:tcPr>
          <w:p w14:paraId="6571FD1F" w14:textId="75D1CF03" w:rsidR="008515F6" w:rsidRPr="00862DCC" w:rsidRDefault="008515F6" w:rsidP="00C9303E">
            <w:pPr>
              <w:rPr>
                <w:rFonts w:ascii="Arial" w:hAnsi="Arial" w:cs="Arial"/>
              </w:rPr>
            </w:pPr>
            <w:r w:rsidRPr="00862DCC">
              <w:rPr>
                <w:rFonts w:ascii="Arial" w:hAnsi="Arial" w:cs="Arial"/>
                <w:color w:val="000000"/>
              </w:rPr>
              <w:t>Atkinson</w:t>
            </w:r>
          </w:p>
        </w:tc>
        <w:tc>
          <w:tcPr>
            <w:tcW w:w="1708" w:type="dxa"/>
            <w:tcBorders>
              <w:top w:val="nil"/>
              <w:left w:val="nil"/>
              <w:bottom w:val="single" w:sz="8" w:space="0" w:color="000000"/>
              <w:right w:val="single" w:sz="8" w:space="0" w:color="000000"/>
            </w:tcBorders>
            <w:vAlign w:val="center"/>
            <w:hideMark/>
          </w:tcPr>
          <w:p w14:paraId="61088805" w14:textId="4DCB35EF" w:rsidR="008515F6" w:rsidRPr="00862DCC" w:rsidRDefault="00730BB1" w:rsidP="00C9303E">
            <w:pPr>
              <w:rPr>
                <w:rFonts w:ascii="Arial" w:hAnsi="Arial" w:cs="Arial"/>
              </w:rPr>
            </w:pPr>
            <w:r w:rsidRPr="00862DCC">
              <w:rPr>
                <w:rFonts w:ascii="Arial" w:hAnsi="Arial" w:cs="Arial"/>
                <w:color w:val="000000"/>
              </w:rPr>
              <w:t>402-340-5604</w:t>
            </w:r>
          </w:p>
        </w:tc>
        <w:tc>
          <w:tcPr>
            <w:tcW w:w="3510" w:type="dxa"/>
            <w:tcBorders>
              <w:top w:val="nil"/>
              <w:left w:val="nil"/>
              <w:bottom w:val="single" w:sz="8" w:space="0" w:color="000000"/>
              <w:right w:val="single" w:sz="8" w:space="0" w:color="000000"/>
            </w:tcBorders>
            <w:vAlign w:val="center"/>
            <w:hideMark/>
          </w:tcPr>
          <w:p w14:paraId="1F570807" w14:textId="403F077D" w:rsidR="008515F6" w:rsidRPr="00862DCC" w:rsidRDefault="00730BB1" w:rsidP="00C9303E">
            <w:pPr>
              <w:rPr>
                <w:rFonts w:ascii="Arial" w:hAnsi="Arial" w:cs="Arial"/>
                <w:u w:val="single"/>
              </w:rPr>
            </w:pPr>
            <w:r w:rsidRPr="00862DCC">
              <w:rPr>
                <w:rFonts w:ascii="Arial" w:hAnsi="Arial" w:cs="Arial"/>
                <w:u w:val="single"/>
              </w:rPr>
              <w:t>e</w:t>
            </w:r>
            <w:r w:rsidR="008515F6" w:rsidRPr="00862DCC">
              <w:rPr>
                <w:rFonts w:ascii="Arial" w:hAnsi="Arial" w:cs="Arial"/>
                <w:u w:val="single"/>
              </w:rPr>
              <w:t>asher5216@gmail.com</w:t>
            </w:r>
          </w:p>
        </w:tc>
        <w:tc>
          <w:tcPr>
            <w:tcW w:w="5400" w:type="dxa"/>
            <w:tcBorders>
              <w:top w:val="nil"/>
              <w:left w:val="nil"/>
              <w:bottom w:val="single" w:sz="8" w:space="0" w:color="000000"/>
              <w:right w:val="single" w:sz="8" w:space="0" w:color="000000"/>
            </w:tcBorders>
            <w:vAlign w:val="center"/>
            <w:hideMark/>
          </w:tcPr>
          <w:p w14:paraId="68DBB0B5" w14:textId="2B71E2CE" w:rsidR="008515F6" w:rsidRPr="00862DCC" w:rsidRDefault="008515F6" w:rsidP="00C9303E">
            <w:pPr>
              <w:jc w:val="center"/>
              <w:rPr>
                <w:rFonts w:ascii="Arial" w:hAnsi="Arial" w:cs="Arial"/>
              </w:rPr>
            </w:pPr>
            <w:r w:rsidRPr="00862DCC">
              <w:rPr>
                <w:rFonts w:ascii="Arial" w:hAnsi="Arial" w:cs="Arial"/>
                <w:color w:val="000000"/>
              </w:rPr>
              <w:t>Rifle</w:t>
            </w:r>
          </w:p>
        </w:tc>
      </w:tr>
      <w:tr w:rsidR="008515F6" w:rsidRPr="00862DCC" w14:paraId="73CFF388"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tcPr>
          <w:p w14:paraId="6ED1BF09" w14:textId="2A23A9DF" w:rsidR="008515F6" w:rsidRPr="00862DCC" w:rsidRDefault="008515F6" w:rsidP="00C9303E">
            <w:pPr>
              <w:rPr>
                <w:rFonts w:ascii="Arial" w:hAnsi="Arial" w:cs="Arial"/>
                <w:color w:val="000000"/>
              </w:rPr>
            </w:pPr>
            <w:r w:rsidRPr="00862DCC">
              <w:rPr>
                <w:rFonts w:ascii="Arial" w:hAnsi="Arial" w:cs="Arial"/>
                <w:color w:val="000000"/>
              </w:rPr>
              <w:t>Zac</w:t>
            </w:r>
          </w:p>
        </w:tc>
        <w:tc>
          <w:tcPr>
            <w:tcW w:w="1441" w:type="dxa"/>
            <w:tcBorders>
              <w:top w:val="nil"/>
              <w:left w:val="nil"/>
              <w:bottom w:val="single" w:sz="8" w:space="0" w:color="000000"/>
              <w:right w:val="single" w:sz="8" w:space="0" w:color="000000"/>
            </w:tcBorders>
            <w:shd w:val="clear" w:color="000000" w:fill="FFFFFF"/>
            <w:vAlign w:val="center"/>
          </w:tcPr>
          <w:p w14:paraId="7F9AABE9" w14:textId="4E860F55" w:rsidR="008515F6" w:rsidRPr="00862DCC" w:rsidRDefault="008515F6" w:rsidP="00C9303E">
            <w:pPr>
              <w:rPr>
                <w:rFonts w:ascii="Arial" w:hAnsi="Arial" w:cs="Arial"/>
                <w:color w:val="000000"/>
              </w:rPr>
            </w:pPr>
            <w:r w:rsidRPr="00862DCC">
              <w:rPr>
                <w:rFonts w:ascii="Arial" w:hAnsi="Arial" w:cs="Arial"/>
                <w:color w:val="000000"/>
              </w:rPr>
              <w:t>Callison</w:t>
            </w:r>
          </w:p>
        </w:tc>
        <w:tc>
          <w:tcPr>
            <w:tcW w:w="1261" w:type="dxa"/>
            <w:tcBorders>
              <w:top w:val="nil"/>
              <w:left w:val="nil"/>
              <w:bottom w:val="single" w:sz="8" w:space="0" w:color="000000"/>
              <w:right w:val="single" w:sz="8" w:space="0" w:color="000000"/>
            </w:tcBorders>
            <w:vAlign w:val="center"/>
          </w:tcPr>
          <w:p w14:paraId="6BC1FC5B" w14:textId="3916F910" w:rsidR="008515F6" w:rsidRPr="00862DCC" w:rsidRDefault="008515F6" w:rsidP="00C9303E">
            <w:pPr>
              <w:rPr>
                <w:rFonts w:ascii="Arial" w:hAnsi="Arial" w:cs="Arial"/>
                <w:color w:val="000000"/>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tcPr>
          <w:p w14:paraId="0BFB32DC" w14:textId="2ED244C9" w:rsidR="008515F6" w:rsidRPr="00862DCC" w:rsidRDefault="00730BB1" w:rsidP="00C9303E">
            <w:pPr>
              <w:rPr>
                <w:rFonts w:ascii="Arial" w:hAnsi="Arial" w:cs="Arial"/>
                <w:color w:val="000000"/>
              </w:rPr>
            </w:pPr>
            <w:r w:rsidRPr="00862DCC">
              <w:rPr>
                <w:rFonts w:ascii="Arial" w:hAnsi="Arial" w:cs="Arial"/>
                <w:color w:val="000000"/>
              </w:rPr>
              <w:t>402-669-8109</w:t>
            </w:r>
          </w:p>
        </w:tc>
        <w:tc>
          <w:tcPr>
            <w:tcW w:w="3510" w:type="dxa"/>
            <w:tcBorders>
              <w:top w:val="nil"/>
              <w:left w:val="nil"/>
              <w:bottom w:val="single" w:sz="8" w:space="0" w:color="000000"/>
              <w:right w:val="single" w:sz="8" w:space="0" w:color="000000"/>
            </w:tcBorders>
            <w:vAlign w:val="center"/>
          </w:tcPr>
          <w:p w14:paraId="3EDAE8E1" w14:textId="5C3DCCEA" w:rsidR="008515F6" w:rsidRPr="00862DCC" w:rsidRDefault="00730BB1" w:rsidP="00C9303E">
            <w:pPr>
              <w:rPr>
                <w:rFonts w:ascii="Arial" w:hAnsi="Arial" w:cs="Arial"/>
                <w:u w:val="single"/>
              </w:rPr>
            </w:pPr>
            <w:r w:rsidRPr="00862DCC">
              <w:rPr>
                <w:rFonts w:ascii="Arial" w:hAnsi="Arial" w:cs="Arial"/>
                <w:u w:val="single"/>
              </w:rPr>
              <w:t>zacharycallison83@gmail.com</w:t>
            </w:r>
          </w:p>
        </w:tc>
        <w:tc>
          <w:tcPr>
            <w:tcW w:w="5400" w:type="dxa"/>
            <w:tcBorders>
              <w:top w:val="nil"/>
              <w:left w:val="nil"/>
              <w:bottom w:val="single" w:sz="8" w:space="0" w:color="000000"/>
              <w:right w:val="single" w:sz="8" w:space="0" w:color="000000"/>
            </w:tcBorders>
            <w:vAlign w:val="center"/>
          </w:tcPr>
          <w:p w14:paraId="6F24DA19" w14:textId="01E55978" w:rsidR="008515F6" w:rsidRPr="00862DCC" w:rsidRDefault="008515F6" w:rsidP="00C9303E">
            <w:pPr>
              <w:jc w:val="center"/>
              <w:rPr>
                <w:rFonts w:ascii="Arial" w:hAnsi="Arial" w:cs="Arial"/>
                <w:color w:val="000000"/>
              </w:rPr>
            </w:pPr>
            <w:r w:rsidRPr="00862DCC">
              <w:rPr>
                <w:rFonts w:ascii="Arial" w:hAnsi="Arial" w:cs="Arial"/>
                <w:color w:val="000000"/>
              </w:rPr>
              <w:t>Archery</w:t>
            </w:r>
          </w:p>
        </w:tc>
      </w:tr>
      <w:tr w:rsidR="008515F6" w:rsidRPr="00862DCC" w14:paraId="44C8C81E"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41FA251E" w14:textId="460D237A" w:rsidR="008515F6" w:rsidRPr="00862DCC" w:rsidRDefault="008515F6" w:rsidP="00C9303E">
            <w:pPr>
              <w:rPr>
                <w:rFonts w:ascii="Arial" w:hAnsi="Arial" w:cs="Arial"/>
              </w:rPr>
            </w:pPr>
            <w:r w:rsidRPr="00862DCC">
              <w:rPr>
                <w:rFonts w:ascii="Arial" w:hAnsi="Arial" w:cs="Arial"/>
                <w:color w:val="000000"/>
              </w:rPr>
              <w:t>Spencer</w:t>
            </w:r>
          </w:p>
        </w:tc>
        <w:tc>
          <w:tcPr>
            <w:tcW w:w="1441" w:type="dxa"/>
            <w:tcBorders>
              <w:top w:val="nil"/>
              <w:left w:val="nil"/>
              <w:bottom w:val="single" w:sz="8" w:space="0" w:color="000000"/>
              <w:right w:val="single" w:sz="8" w:space="0" w:color="000000"/>
            </w:tcBorders>
            <w:shd w:val="clear" w:color="000000" w:fill="FFFFFF"/>
            <w:vAlign w:val="center"/>
            <w:hideMark/>
          </w:tcPr>
          <w:p w14:paraId="346EC338" w14:textId="636DB8E3" w:rsidR="008515F6" w:rsidRPr="00862DCC" w:rsidRDefault="008515F6" w:rsidP="00C9303E">
            <w:pPr>
              <w:rPr>
                <w:rFonts w:ascii="Arial" w:hAnsi="Arial" w:cs="Arial"/>
              </w:rPr>
            </w:pPr>
            <w:r w:rsidRPr="00862DCC">
              <w:rPr>
                <w:rFonts w:ascii="Arial" w:hAnsi="Arial" w:cs="Arial"/>
                <w:color w:val="000000"/>
              </w:rPr>
              <w:t>Endorf</w:t>
            </w:r>
          </w:p>
        </w:tc>
        <w:tc>
          <w:tcPr>
            <w:tcW w:w="1261" w:type="dxa"/>
            <w:tcBorders>
              <w:top w:val="nil"/>
              <w:left w:val="nil"/>
              <w:bottom w:val="single" w:sz="8" w:space="0" w:color="000000"/>
              <w:right w:val="single" w:sz="8" w:space="0" w:color="000000"/>
            </w:tcBorders>
            <w:vAlign w:val="center"/>
            <w:hideMark/>
          </w:tcPr>
          <w:p w14:paraId="18441496" w14:textId="4A5E47FB"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06D67EC9" w14:textId="70CB79DE" w:rsidR="008515F6" w:rsidRPr="00862DCC" w:rsidRDefault="008515F6" w:rsidP="00C9303E">
            <w:pPr>
              <w:rPr>
                <w:rFonts w:ascii="Arial" w:hAnsi="Arial" w:cs="Arial"/>
              </w:rPr>
            </w:pPr>
            <w:r w:rsidRPr="00862DCC">
              <w:rPr>
                <w:rFonts w:ascii="Arial" w:hAnsi="Arial" w:cs="Arial"/>
                <w:color w:val="000000"/>
              </w:rPr>
              <w:t>402-860-3124</w:t>
            </w:r>
          </w:p>
        </w:tc>
        <w:tc>
          <w:tcPr>
            <w:tcW w:w="3510" w:type="dxa"/>
            <w:tcBorders>
              <w:top w:val="nil"/>
              <w:left w:val="nil"/>
              <w:bottom w:val="single" w:sz="8" w:space="0" w:color="000000"/>
              <w:right w:val="single" w:sz="8" w:space="0" w:color="000000"/>
            </w:tcBorders>
            <w:vAlign w:val="center"/>
            <w:hideMark/>
          </w:tcPr>
          <w:p w14:paraId="6DCA92A6" w14:textId="6625C938" w:rsidR="008515F6" w:rsidRPr="00862DCC" w:rsidRDefault="008515F6" w:rsidP="00C9303E">
            <w:pPr>
              <w:rPr>
                <w:rFonts w:ascii="Arial" w:hAnsi="Arial" w:cs="Arial"/>
              </w:rPr>
            </w:pPr>
            <w:hyperlink r:id="rId23" w:history="1">
              <w:r w:rsidRPr="00862DCC">
                <w:rPr>
                  <w:rStyle w:val="Hyperlink"/>
                  <w:rFonts w:ascii="Arial" w:hAnsi="Arial" w:cs="Arial"/>
                  <w:color w:val="auto"/>
                </w:rPr>
                <w:t>spencerendorf1@gmail.com</w:t>
              </w:r>
            </w:hyperlink>
          </w:p>
        </w:tc>
        <w:tc>
          <w:tcPr>
            <w:tcW w:w="5400" w:type="dxa"/>
            <w:tcBorders>
              <w:top w:val="nil"/>
              <w:left w:val="nil"/>
              <w:bottom w:val="single" w:sz="8" w:space="0" w:color="000000"/>
              <w:right w:val="single" w:sz="8" w:space="0" w:color="000000"/>
            </w:tcBorders>
            <w:vAlign w:val="center"/>
            <w:hideMark/>
          </w:tcPr>
          <w:p w14:paraId="0F68DBE6" w14:textId="2BF7B241" w:rsidR="008515F6" w:rsidRPr="00862DCC" w:rsidRDefault="008515F6" w:rsidP="00C9303E">
            <w:pPr>
              <w:jc w:val="center"/>
              <w:rPr>
                <w:rFonts w:ascii="Arial" w:hAnsi="Arial" w:cs="Arial"/>
              </w:rPr>
            </w:pPr>
            <w:r w:rsidRPr="00862DCC">
              <w:rPr>
                <w:rFonts w:ascii="Arial" w:hAnsi="Arial" w:cs="Arial"/>
                <w:color w:val="000000"/>
              </w:rPr>
              <w:t>*Head Archery Leader</w:t>
            </w:r>
          </w:p>
        </w:tc>
      </w:tr>
      <w:tr w:rsidR="008515F6" w:rsidRPr="00862DCC" w14:paraId="5B58A558"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65B1FE43" w14:textId="79D66808" w:rsidR="008515F6" w:rsidRPr="00862DCC" w:rsidRDefault="008515F6" w:rsidP="00C9303E">
            <w:pPr>
              <w:rPr>
                <w:rFonts w:ascii="Arial" w:hAnsi="Arial" w:cs="Arial"/>
              </w:rPr>
            </w:pPr>
            <w:r w:rsidRPr="00862DCC">
              <w:rPr>
                <w:rFonts w:ascii="Arial" w:hAnsi="Arial" w:cs="Arial"/>
                <w:color w:val="000000"/>
              </w:rPr>
              <w:t>Jason</w:t>
            </w:r>
          </w:p>
        </w:tc>
        <w:tc>
          <w:tcPr>
            <w:tcW w:w="1441" w:type="dxa"/>
            <w:tcBorders>
              <w:top w:val="nil"/>
              <w:left w:val="nil"/>
              <w:bottom w:val="single" w:sz="8" w:space="0" w:color="000000"/>
              <w:right w:val="single" w:sz="8" w:space="0" w:color="000000"/>
            </w:tcBorders>
            <w:shd w:val="clear" w:color="000000" w:fill="FFFFFF"/>
            <w:vAlign w:val="center"/>
            <w:hideMark/>
          </w:tcPr>
          <w:p w14:paraId="78744899" w14:textId="16195C70" w:rsidR="008515F6" w:rsidRPr="00862DCC" w:rsidRDefault="008515F6" w:rsidP="00C9303E">
            <w:pPr>
              <w:rPr>
                <w:rFonts w:ascii="Arial" w:hAnsi="Arial" w:cs="Arial"/>
              </w:rPr>
            </w:pPr>
            <w:r w:rsidRPr="00862DCC">
              <w:rPr>
                <w:rFonts w:ascii="Arial" w:hAnsi="Arial" w:cs="Arial"/>
                <w:color w:val="000000"/>
              </w:rPr>
              <w:t>Koehlmoos</w:t>
            </w:r>
          </w:p>
        </w:tc>
        <w:tc>
          <w:tcPr>
            <w:tcW w:w="1261" w:type="dxa"/>
            <w:tcBorders>
              <w:top w:val="nil"/>
              <w:left w:val="nil"/>
              <w:bottom w:val="single" w:sz="8" w:space="0" w:color="000000"/>
              <w:right w:val="single" w:sz="8" w:space="0" w:color="000000"/>
            </w:tcBorders>
            <w:vAlign w:val="center"/>
            <w:hideMark/>
          </w:tcPr>
          <w:p w14:paraId="201203E1" w14:textId="0D22F821"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6E2B9099" w14:textId="3A9A987F" w:rsidR="008515F6" w:rsidRPr="00862DCC" w:rsidRDefault="008515F6" w:rsidP="00C9303E">
            <w:pPr>
              <w:rPr>
                <w:rFonts w:ascii="Arial" w:hAnsi="Arial" w:cs="Arial"/>
              </w:rPr>
            </w:pPr>
            <w:r w:rsidRPr="00862DCC">
              <w:rPr>
                <w:rFonts w:ascii="Arial" w:hAnsi="Arial" w:cs="Arial"/>
                <w:color w:val="000000"/>
              </w:rPr>
              <w:t>402-616-7622</w:t>
            </w:r>
          </w:p>
        </w:tc>
        <w:tc>
          <w:tcPr>
            <w:tcW w:w="3510" w:type="dxa"/>
            <w:tcBorders>
              <w:top w:val="nil"/>
              <w:left w:val="nil"/>
              <w:bottom w:val="single" w:sz="8" w:space="0" w:color="000000"/>
              <w:right w:val="single" w:sz="8" w:space="0" w:color="000000"/>
            </w:tcBorders>
            <w:vAlign w:val="center"/>
            <w:hideMark/>
          </w:tcPr>
          <w:p w14:paraId="185730D3" w14:textId="3C289BA0" w:rsidR="008515F6" w:rsidRPr="00862DCC" w:rsidRDefault="008515F6" w:rsidP="00C9303E">
            <w:pPr>
              <w:rPr>
                <w:rFonts w:ascii="Arial" w:hAnsi="Arial" w:cs="Arial"/>
              </w:rPr>
            </w:pPr>
            <w:hyperlink r:id="rId24" w:history="1">
              <w:r w:rsidRPr="00862DCC">
                <w:rPr>
                  <w:rStyle w:val="Hyperlink"/>
                  <w:rFonts w:ascii="Arial" w:hAnsi="Arial" w:cs="Arial"/>
                  <w:color w:val="auto"/>
                </w:rPr>
                <w:t>jckoehlmoos@gmail.com</w:t>
              </w:r>
            </w:hyperlink>
          </w:p>
        </w:tc>
        <w:tc>
          <w:tcPr>
            <w:tcW w:w="5400" w:type="dxa"/>
            <w:tcBorders>
              <w:top w:val="nil"/>
              <w:left w:val="nil"/>
              <w:bottom w:val="single" w:sz="8" w:space="0" w:color="000000"/>
              <w:right w:val="single" w:sz="8" w:space="0" w:color="000000"/>
            </w:tcBorders>
            <w:vAlign w:val="center"/>
            <w:hideMark/>
          </w:tcPr>
          <w:p w14:paraId="63F8D036" w14:textId="4A4F0E3D" w:rsidR="008515F6" w:rsidRPr="00862DCC" w:rsidRDefault="008515F6" w:rsidP="00C9303E">
            <w:pPr>
              <w:jc w:val="center"/>
              <w:rPr>
                <w:rFonts w:ascii="Arial" w:hAnsi="Arial" w:cs="Arial"/>
              </w:rPr>
            </w:pPr>
            <w:r w:rsidRPr="00862DCC">
              <w:rPr>
                <w:rFonts w:ascii="Arial" w:hAnsi="Arial" w:cs="Arial"/>
                <w:color w:val="000000"/>
              </w:rPr>
              <w:t>Rifle, Pistol, Muzzleloader</w:t>
            </w:r>
          </w:p>
        </w:tc>
      </w:tr>
      <w:tr w:rsidR="008515F6" w:rsidRPr="00862DCC" w14:paraId="11FA752C"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72CC193A" w14:textId="5D48941E" w:rsidR="008515F6" w:rsidRPr="00862DCC" w:rsidRDefault="008515F6" w:rsidP="00C9303E">
            <w:pPr>
              <w:rPr>
                <w:rFonts w:ascii="Arial" w:hAnsi="Arial" w:cs="Arial"/>
              </w:rPr>
            </w:pPr>
            <w:r w:rsidRPr="00862DCC">
              <w:rPr>
                <w:rFonts w:ascii="Arial" w:hAnsi="Arial" w:cs="Arial"/>
                <w:color w:val="000000"/>
              </w:rPr>
              <w:t>Jennifer</w:t>
            </w:r>
          </w:p>
        </w:tc>
        <w:tc>
          <w:tcPr>
            <w:tcW w:w="1441" w:type="dxa"/>
            <w:tcBorders>
              <w:top w:val="nil"/>
              <w:left w:val="nil"/>
              <w:bottom w:val="single" w:sz="8" w:space="0" w:color="000000"/>
              <w:right w:val="single" w:sz="8" w:space="0" w:color="000000"/>
            </w:tcBorders>
            <w:shd w:val="clear" w:color="000000" w:fill="FFFFFF"/>
            <w:vAlign w:val="center"/>
            <w:hideMark/>
          </w:tcPr>
          <w:p w14:paraId="1AF0B45E" w14:textId="46CB6209" w:rsidR="008515F6" w:rsidRPr="00862DCC" w:rsidRDefault="008515F6" w:rsidP="00C9303E">
            <w:pPr>
              <w:rPr>
                <w:rFonts w:ascii="Arial" w:hAnsi="Arial" w:cs="Arial"/>
              </w:rPr>
            </w:pPr>
            <w:r w:rsidRPr="00862DCC">
              <w:rPr>
                <w:rFonts w:ascii="Arial" w:hAnsi="Arial" w:cs="Arial"/>
                <w:color w:val="000000"/>
              </w:rPr>
              <w:t>Koehlmoos</w:t>
            </w:r>
          </w:p>
        </w:tc>
        <w:tc>
          <w:tcPr>
            <w:tcW w:w="1261" w:type="dxa"/>
            <w:tcBorders>
              <w:top w:val="nil"/>
              <w:left w:val="nil"/>
              <w:bottom w:val="single" w:sz="8" w:space="0" w:color="000000"/>
              <w:right w:val="single" w:sz="8" w:space="0" w:color="000000"/>
            </w:tcBorders>
            <w:vAlign w:val="center"/>
            <w:hideMark/>
          </w:tcPr>
          <w:p w14:paraId="1F443C03" w14:textId="63239BE1"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17BF0BF8" w14:textId="2E63EC7C" w:rsidR="008515F6" w:rsidRPr="00862DCC" w:rsidRDefault="008515F6" w:rsidP="00C9303E">
            <w:pPr>
              <w:rPr>
                <w:rFonts w:ascii="Arial" w:hAnsi="Arial" w:cs="Arial"/>
              </w:rPr>
            </w:pPr>
            <w:r w:rsidRPr="00862DCC">
              <w:rPr>
                <w:rFonts w:ascii="Arial" w:hAnsi="Arial" w:cs="Arial"/>
                <w:color w:val="000000"/>
              </w:rPr>
              <w:t>402-340-3111</w:t>
            </w:r>
          </w:p>
        </w:tc>
        <w:tc>
          <w:tcPr>
            <w:tcW w:w="3510" w:type="dxa"/>
            <w:tcBorders>
              <w:top w:val="nil"/>
              <w:left w:val="nil"/>
              <w:bottom w:val="single" w:sz="8" w:space="0" w:color="000000"/>
              <w:right w:val="single" w:sz="8" w:space="0" w:color="000000"/>
            </w:tcBorders>
            <w:vAlign w:val="center"/>
            <w:hideMark/>
          </w:tcPr>
          <w:p w14:paraId="173AEA82" w14:textId="63AFAE61" w:rsidR="008515F6" w:rsidRPr="00862DCC" w:rsidRDefault="008515F6" w:rsidP="00C9303E">
            <w:pPr>
              <w:rPr>
                <w:rFonts w:ascii="Arial" w:hAnsi="Arial" w:cs="Arial"/>
              </w:rPr>
            </w:pPr>
            <w:hyperlink r:id="rId25" w:history="1">
              <w:r w:rsidRPr="00862DCC">
                <w:rPr>
                  <w:rStyle w:val="Hyperlink"/>
                  <w:rFonts w:ascii="Arial" w:hAnsi="Arial" w:cs="Arial"/>
                  <w:color w:val="auto"/>
                </w:rPr>
                <w:t>jkoehlmoos@gmail.com</w:t>
              </w:r>
            </w:hyperlink>
          </w:p>
        </w:tc>
        <w:tc>
          <w:tcPr>
            <w:tcW w:w="5400" w:type="dxa"/>
            <w:tcBorders>
              <w:top w:val="nil"/>
              <w:left w:val="nil"/>
              <w:bottom w:val="single" w:sz="8" w:space="0" w:color="000000"/>
              <w:right w:val="single" w:sz="8" w:space="0" w:color="000000"/>
            </w:tcBorders>
            <w:vAlign w:val="center"/>
            <w:hideMark/>
          </w:tcPr>
          <w:p w14:paraId="4A4346A8" w14:textId="51C68728" w:rsidR="008515F6" w:rsidRPr="00862DCC" w:rsidRDefault="008515F6" w:rsidP="00C9303E">
            <w:pPr>
              <w:jc w:val="center"/>
              <w:rPr>
                <w:rFonts w:ascii="Arial" w:hAnsi="Arial" w:cs="Arial"/>
              </w:rPr>
            </w:pPr>
            <w:r w:rsidRPr="00862DCC">
              <w:rPr>
                <w:rFonts w:ascii="Arial" w:hAnsi="Arial" w:cs="Arial"/>
                <w:color w:val="000000"/>
              </w:rPr>
              <w:t>*Head Air Pistol, Coordinator</w:t>
            </w:r>
          </w:p>
        </w:tc>
      </w:tr>
      <w:tr w:rsidR="008515F6" w:rsidRPr="00862DCC" w14:paraId="33ECD7DD" w14:textId="77777777" w:rsidTr="00C9303E">
        <w:trPr>
          <w:trHeight w:val="419"/>
        </w:trPr>
        <w:tc>
          <w:tcPr>
            <w:tcW w:w="1058" w:type="dxa"/>
            <w:tcBorders>
              <w:top w:val="nil"/>
              <w:left w:val="single" w:sz="8" w:space="0" w:color="000000"/>
              <w:bottom w:val="single" w:sz="8" w:space="0" w:color="000000"/>
              <w:right w:val="single" w:sz="8" w:space="0" w:color="000000"/>
            </w:tcBorders>
            <w:vAlign w:val="center"/>
            <w:hideMark/>
          </w:tcPr>
          <w:p w14:paraId="12A47953" w14:textId="3EFB6940" w:rsidR="008515F6" w:rsidRPr="00862DCC" w:rsidRDefault="008515F6" w:rsidP="00C9303E">
            <w:pPr>
              <w:rPr>
                <w:rFonts w:ascii="Arial" w:eastAsia="Arial" w:hAnsi="Arial" w:cs="Arial"/>
              </w:rPr>
            </w:pPr>
            <w:r w:rsidRPr="00862DCC">
              <w:rPr>
                <w:rFonts w:ascii="Arial" w:hAnsi="Arial" w:cs="Arial"/>
                <w:color w:val="000000"/>
              </w:rPr>
              <w:t>Chris</w:t>
            </w:r>
          </w:p>
        </w:tc>
        <w:tc>
          <w:tcPr>
            <w:tcW w:w="1441" w:type="dxa"/>
            <w:tcBorders>
              <w:top w:val="nil"/>
              <w:left w:val="nil"/>
              <w:bottom w:val="single" w:sz="8" w:space="0" w:color="000000"/>
              <w:right w:val="single" w:sz="8" w:space="0" w:color="000000"/>
            </w:tcBorders>
            <w:vAlign w:val="center"/>
            <w:hideMark/>
          </w:tcPr>
          <w:p w14:paraId="4ACF2331" w14:textId="2CAB9041" w:rsidR="008515F6" w:rsidRPr="00862DCC" w:rsidRDefault="008515F6" w:rsidP="00C9303E">
            <w:pPr>
              <w:rPr>
                <w:rFonts w:ascii="Arial" w:eastAsia="Arial" w:hAnsi="Arial" w:cs="Arial"/>
              </w:rPr>
            </w:pPr>
            <w:r w:rsidRPr="00862DCC">
              <w:rPr>
                <w:rFonts w:ascii="Arial" w:hAnsi="Arial" w:cs="Arial"/>
                <w:color w:val="000000"/>
              </w:rPr>
              <w:t>Koehlmoos</w:t>
            </w:r>
          </w:p>
        </w:tc>
        <w:tc>
          <w:tcPr>
            <w:tcW w:w="1261" w:type="dxa"/>
            <w:tcBorders>
              <w:top w:val="nil"/>
              <w:left w:val="nil"/>
              <w:bottom w:val="single" w:sz="8" w:space="0" w:color="000000"/>
              <w:right w:val="single" w:sz="8" w:space="0" w:color="000000"/>
            </w:tcBorders>
            <w:vAlign w:val="center"/>
            <w:hideMark/>
          </w:tcPr>
          <w:p w14:paraId="0785F7EE" w14:textId="77A1ABBE" w:rsidR="008515F6" w:rsidRPr="00862DCC" w:rsidRDefault="008515F6" w:rsidP="00C9303E">
            <w:pPr>
              <w:rPr>
                <w:rFonts w:ascii="Arial" w:eastAsia="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398512DE" w14:textId="7DBE0CA9" w:rsidR="008515F6" w:rsidRPr="00862DCC" w:rsidRDefault="008515F6" w:rsidP="00C9303E">
            <w:pPr>
              <w:rPr>
                <w:rFonts w:ascii="Arial" w:hAnsi="Arial" w:cs="Arial"/>
              </w:rPr>
            </w:pPr>
            <w:r w:rsidRPr="00862DCC">
              <w:rPr>
                <w:rFonts w:ascii="Arial" w:hAnsi="Arial" w:cs="Arial"/>
                <w:color w:val="000000"/>
              </w:rPr>
              <w:t>402-340-6053</w:t>
            </w:r>
          </w:p>
        </w:tc>
        <w:tc>
          <w:tcPr>
            <w:tcW w:w="3510" w:type="dxa"/>
            <w:tcBorders>
              <w:top w:val="nil"/>
              <w:left w:val="nil"/>
              <w:bottom w:val="single" w:sz="8" w:space="0" w:color="000000"/>
              <w:right w:val="single" w:sz="8" w:space="0" w:color="000000"/>
            </w:tcBorders>
            <w:vAlign w:val="center"/>
            <w:hideMark/>
          </w:tcPr>
          <w:p w14:paraId="4131AB56" w14:textId="6B482B31" w:rsidR="008515F6" w:rsidRPr="00862DCC" w:rsidRDefault="008515F6" w:rsidP="00C9303E">
            <w:pPr>
              <w:rPr>
                <w:rFonts w:ascii="Arial" w:hAnsi="Arial" w:cs="Arial"/>
                <w:u w:val="single"/>
              </w:rPr>
            </w:pPr>
            <w:r w:rsidRPr="00862DCC">
              <w:rPr>
                <w:rFonts w:ascii="Arial" w:hAnsi="Arial" w:cs="Arial"/>
                <w:u w:val="single"/>
              </w:rPr>
              <w:t>cwmoose09@gmail.com</w:t>
            </w:r>
          </w:p>
        </w:tc>
        <w:tc>
          <w:tcPr>
            <w:tcW w:w="5400" w:type="dxa"/>
            <w:tcBorders>
              <w:top w:val="nil"/>
              <w:left w:val="nil"/>
              <w:bottom w:val="single" w:sz="8" w:space="0" w:color="000000"/>
              <w:right w:val="single" w:sz="8" w:space="0" w:color="000000"/>
            </w:tcBorders>
            <w:vAlign w:val="center"/>
            <w:hideMark/>
          </w:tcPr>
          <w:p w14:paraId="2986D02B" w14:textId="7C47C784" w:rsidR="008515F6" w:rsidRPr="00862DCC" w:rsidRDefault="008515F6" w:rsidP="00C9303E">
            <w:pPr>
              <w:jc w:val="center"/>
              <w:rPr>
                <w:rFonts w:ascii="Arial" w:hAnsi="Arial" w:cs="Arial"/>
              </w:rPr>
            </w:pPr>
            <w:r w:rsidRPr="00862DCC">
              <w:rPr>
                <w:rFonts w:ascii="Arial" w:hAnsi="Arial" w:cs="Arial"/>
                <w:color w:val="000000"/>
              </w:rPr>
              <w:t>Jr Leader Muzzleloader, Rifle, &amp; Pistol</w:t>
            </w:r>
          </w:p>
        </w:tc>
      </w:tr>
      <w:tr w:rsidR="008515F6" w:rsidRPr="00862DCC" w14:paraId="42272BDA" w14:textId="77777777" w:rsidTr="00C9303E">
        <w:trPr>
          <w:trHeight w:val="419"/>
        </w:trPr>
        <w:tc>
          <w:tcPr>
            <w:tcW w:w="1058" w:type="dxa"/>
            <w:tcBorders>
              <w:top w:val="nil"/>
              <w:left w:val="single" w:sz="8" w:space="0" w:color="000000"/>
              <w:bottom w:val="single" w:sz="8" w:space="0" w:color="000000"/>
              <w:right w:val="single" w:sz="8" w:space="0" w:color="000000"/>
            </w:tcBorders>
            <w:vAlign w:val="center"/>
            <w:hideMark/>
          </w:tcPr>
          <w:p w14:paraId="202215C0" w14:textId="67A26935" w:rsidR="008515F6" w:rsidRPr="00862DCC" w:rsidRDefault="008515F6" w:rsidP="00C9303E">
            <w:pPr>
              <w:rPr>
                <w:rFonts w:ascii="Arial" w:hAnsi="Arial" w:cs="Arial"/>
              </w:rPr>
            </w:pPr>
            <w:r w:rsidRPr="00862DCC">
              <w:rPr>
                <w:rFonts w:ascii="Arial" w:hAnsi="Arial" w:cs="Arial"/>
                <w:color w:val="000000"/>
              </w:rPr>
              <w:t>Matt</w:t>
            </w:r>
          </w:p>
        </w:tc>
        <w:tc>
          <w:tcPr>
            <w:tcW w:w="1441" w:type="dxa"/>
            <w:tcBorders>
              <w:top w:val="nil"/>
              <w:left w:val="nil"/>
              <w:bottom w:val="single" w:sz="8" w:space="0" w:color="000000"/>
              <w:right w:val="single" w:sz="8" w:space="0" w:color="000000"/>
            </w:tcBorders>
            <w:vAlign w:val="center"/>
            <w:hideMark/>
          </w:tcPr>
          <w:p w14:paraId="56A91FC5" w14:textId="258471FD" w:rsidR="008515F6" w:rsidRPr="00862DCC" w:rsidRDefault="008515F6" w:rsidP="00C9303E">
            <w:pPr>
              <w:rPr>
                <w:rFonts w:ascii="Arial" w:hAnsi="Arial" w:cs="Arial"/>
              </w:rPr>
            </w:pPr>
            <w:r w:rsidRPr="00862DCC">
              <w:rPr>
                <w:rFonts w:ascii="Arial" w:hAnsi="Arial" w:cs="Arial"/>
                <w:color w:val="000000"/>
              </w:rPr>
              <w:t>Koehlmoos</w:t>
            </w:r>
          </w:p>
        </w:tc>
        <w:tc>
          <w:tcPr>
            <w:tcW w:w="1261" w:type="dxa"/>
            <w:tcBorders>
              <w:top w:val="nil"/>
              <w:left w:val="nil"/>
              <w:bottom w:val="single" w:sz="8" w:space="0" w:color="000000"/>
              <w:right w:val="single" w:sz="8" w:space="0" w:color="000000"/>
            </w:tcBorders>
            <w:vAlign w:val="center"/>
            <w:hideMark/>
          </w:tcPr>
          <w:p w14:paraId="3134AB2C" w14:textId="0B3F0941"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4C979252" w14:textId="5A34D824" w:rsidR="008515F6" w:rsidRPr="00862DCC" w:rsidRDefault="008515F6" w:rsidP="00C9303E">
            <w:pPr>
              <w:rPr>
                <w:rFonts w:ascii="Arial" w:hAnsi="Arial" w:cs="Arial"/>
              </w:rPr>
            </w:pPr>
            <w:r w:rsidRPr="00862DCC">
              <w:rPr>
                <w:rFonts w:ascii="Arial" w:hAnsi="Arial" w:cs="Arial"/>
                <w:color w:val="000000"/>
              </w:rPr>
              <w:t>402-340-7315</w:t>
            </w:r>
          </w:p>
        </w:tc>
        <w:tc>
          <w:tcPr>
            <w:tcW w:w="3510" w:type="dxa"/>
            <w:tcBorders>
              <w:top w:val="nil"/>
              <w:left w:val="nil"/>
              <w:bottom w:val="single" w:sz="8" w:space="0" w:color="000000"/>
              <w:right w:val="single" w:sz="8" w:space="0" w:color="000000"/>
            </w:tcBorders>
            <w:vAlign w:val="center"/>
            <w:hideMark/>
          </w:tcPr>
          <w:p w14:paraId="6DD53DBC" w14:textId="61348E86" w:rsidR="008515F6" w:rsidRPr="00862DCC" w:rsidRDefault="008515F6" w:rsidP="00C9303E">
            <w:pPr>
              <w:rPr>
                <w:rFonts w:ascii="Arial" w:hAnsi="Arial" w:cs="Arial"/>
                <w:u w:val="single"/>
              </w:rPr>
            </w:pPr>
            <w:r w:rsidRPr="00862DCC">
              <w:rPr>
                <w:rFonts w:ascii="Arial" w:hAnsi="Arial" w:cs="Arial"/>
                <w:u w:val="single"/>
              </w:rPr>
              <w:t>mrkmoose05@gmail.com</w:t>
            </w:r>
          </w:p>
        </w:tc>
        <w:tc>
          <w:tcPr>
            <w:tcW w:w="5400" w:type="dxa"/>
            <w:tcBorders>
              <w:top w:val="nil"/>
              <w:left w:val="nil"/>
              <w:bottom w:val="single" w:sz="8" w:space="0" w:color="000000"/>
              <w:right w:val="single" w:sz="8" w:space="0" w:color="000000"/>
            </w:tcBorders>
            <w:vAlign w:val="center"/>
            <w:hideMark/>
          </w:tcPr>
          <w:p w14:paraId="28AE4F5B" w14:textId="41FABB4C" w:rsidR="008515F6" w:rsidRPr="00862DCC" w:rsidRDefault="008515F6" w:rsidP="00C9303E">
            <w:pPr>
              <w:jc w:val="center"/>
              <w:rPr>
                <w:rFonts w:ascii="Arial" w:hAnsi="Arial" w:cs="Arial"/>
              </w:rPr>
            </w:pPr>
            <w:r w:rsidRPr="00862DCC">
              <w:rPr>
                <w:rFonts w:ascii="Arial" w:hAnsi="Arial" w:cs="Arial"/>
                <w:color w:val="000000"/>
              </w:rPr>
              <w:t>Muzzleloader, Rifle</w:t>
            </w:r>
          </w:p>
        </w:tc>
      </w:tr>
      <w:tr w:rsidR="008515F6" w:rsidRPr="00862DCC" w14:paraId="59417E55"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73CA2335" w14:textId="79F1C213" w:rsidR="008515F6" w:rsidRPr="00862DCC" w:rsidRDefault="008515F6" w:rsidP="00C9303E">
            <w:pPr>
              <w:rPr>
                <w:rFonts w:ascii="Arial" w:hAnsi="Arial" w:cs="Arial"/>
              </w:rPr>
            </w:pPr>
            <w:r w:rsidRPr="00862DCC">
              <w:rPr>
                <w:rFonts w:ascii="Arial" w:hAnsi="Arial" w:cs="Arial"/>
                <w:color w:val="000000"/>
              </w:rPr>
              <w:t>Dan</w:t>
            </w:r>
          </w:p>
        </w:tc>
        <w:tc>
          <w:tcPr>
            <w:tcW w:w="1441" w:type="dxa"/>
            <w:tcBorders>
              <w:top w:val="nil"/>
              <w:left w:val="nil"/>
              <w:bottom w:val="single" w:sz="8" w:space="0" w:color="000000"/>
              <w:right w:val="single" w:sz="8" w:space="0" w:color="000000"/>
            </w:tcBorders>
            <w:shd w:val="clear" w:color="000000" w:fill="FFFFFF"/>
            <w:vAlign w:val="center"/>
            <w:hideMark/>
          </w:tcPr>
          <w:p w14:paraId="2CB5A05E" w14:textId="441998DD" w:rsidR="008515F6" w:rsidRPr="00862DCC" w:rsidRDefault="008515F6" w:rsidP="00C9303E">
            <w:pPr>
              <w:rPr>
                <w:rFonts w:ascii="Arial" w:hAnsi="Arial" w:cs="Arial"/>
              </w:rPr>
            </w:pPr>
            <w:r w:rsidRPr="00862DCC">
              <w:rPr>
                <w:rFonts w:ascii="Arial" w:hAnsi="Arial" w:cs="Arial"/>
                <w:color w:val="000000"/>
              </w:rPr>
              <w:t>Krugman</w:t>
            </w:r>
          </w:p>
        </w:tc>
        <w:tc>
          <w:tcPr>
            <w:tcW w:w="1261" w:type="dxa"/>
            <w:tcBorders>
              <w:top w:val="nil"/>
              <w:left w:val="nil"/>
              <w:bottom w:val="single" w:sz="8" w:space="0" w:color="000000"/>
              <w:right w:val="single" w:sz="8" w:space="0" w:color="000000"/>
            </w:tcBorders>
            <w:vAlign w:val="center"/>
            <w:hideMark/>
          </w:tcPr>
          <w:p w14:paraId="4ED5F038" w14:textId="1075495D"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006D656C" w14:textId="63A93039" w:rsidR="008515F6" w:rsidRPr="00862DCC" w:rsidRDefault="008515F6" w:rsidP="00C9303E">
            <w:pPr>
              <w:rPr>
                <w:rFonts w:ascii="Arial" w:hAnsi="Arial" w:cs="Arial"/>
              </w:rPr>
            </w:pPr>
            <w:r w:rsidRPr="00862DCC">
              <w:rPr>
                <w:rFonts w:ascii="Arial" w:hAnsi="Arial" w:cs="Arial"/>
                <w:color w:val="000000"/>
              </w:rPr>
              <w:t>402-340-0793</w:t>
            </w:r>
          </w:p>
        </w:tc>
        <w:tc>
          <w:tcPr>
            <w:tcW w:w="3510" w:type="dxa"/>
            <w:tcBorders>
              <w:top w:val="nil"/>
              <w:left w:val="nil"/>
              <w:bottom w:val="single" w:sz="8" w:space="0" w:color="000000"/>
              <w:right w:val="single" w:sz="8" w:space="0" w:color="000000"/>
            </w:tcBorders>
            <w:vAlign w:val="center"/>
            <w:hideMark/>
          </w:tcPr>
          <w:p w14:paraId="7FD881E0" w14:textId="1A362BCE" w:rsidR="008515F6" w:rsidRPr="00862DCC" w:rsidRDefault="008515F6" w:rsidP="00C9303E">
            <w:pPr>
              <w:rPr>
                <w:rFonts w:ascii="Arial" w:hAnsi="Arial" w:cs="Arial"/>
              </w:rPr>
            </w:pPr>
            <w:hyperlink r:id="rId26" w:history="1">
              <w:r w:rsidRPr="00862DCC">
                <w:rPr>
                  <w:rStyle w:val="Hyperlink"/>
                  <w:rFonts w:ascii="Arial" w:hAnsi="Arial" w:cs="Arial"/>
                  <w:color w:val="auto"/>
                </w:rPr>
                <w:t xml:space="preserve">dkrugman63@hotmail.com </w:t>
              </w:r>
            </w:hyperlink>
          </w:p>
        </w:tc>
        <w:tc>
          <w:tcPr>
            <w:tcW w:w="5400" w:type="dxa"/>
            <w:tcBorders>
              <w:top w:val="nil"/>
              <w:left w:val="nil"/>
              <w:bottom w:val="single" w:sz="8" w:space="0" w:color="000000"/>
              <w:right w:val="single" w:sz="8" w:space="0" w:color="000000"/>
            </w:tcBorders>
            <w:vAlign w:val="center"/>
            <w:hideMark/>
          </w:tcPr>
          <w:p w14:paraId="2FFB5D92" w14:textId="1BA87BAA" w:rsidR="008515F6" w:rsidRPr="00862DCC" w:rsidRDefault="008515F6" w:rsidP="00C9303E">
            <w:pPr>
              <w:jc w:val="center"/>
              <w:rPr>
                <w:rFonts w:ascii="Arial" w:hAnsi="Arial" w:cs="Arial"/>
              </w:rPr>
            </w:pPr>
            <w:r w:rsidRPr="00862DCC">
              <w:rPr>
                <w:rFonts w:ascii="Arial" w:hAnsi="Arial" w:cs="Arial"/>
                <w:color w:val="000000"/>
              </w:rPr>
              <w:t>Shotgun</w:t>
            </w:r>
          </w:p>
        </w:tc>
      </w:tr>
      <w:tr w:rsidR="008515F6" w:rsidRPr="00862DCC" w14:paraId="2AFA71A1"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409869FB" w14:textId="03B96474" w:rsidR="008515F6" w:rsidRPr="00862DCC" w:rsidRDefault="008515F6" w:rsidP="00C9303E">
            <w:pPr>
              <w:rPr>
                <w:rFonts w:ascii="Arial" w:eastAsia="Arial" w:hAnsi="Arial" w:cs="Arial"/>
              </w:rPr>
            </w:pPr>
            <w:r w:rsidRPr="00862DCC">
              <w:rPr>
                <w:rFonts w:ascii="Arial" w:hAnsi="Arial" w:cs="Arial"/>
                <w:color w:val="000000"/>
              </w:rPr>
              <w:t>Cory</w:t>
            </w:r>
          </w:p>
        </w:tc>
        <w:tc>
          <w:tcPr>
            <w:tcW w:w="1441" w:type="dxa"/>
            <w:tcBorders>
              <w:top w:val="nil"/>
              <w:left w:val="nil"/>
              <w:bottom w:val="single" w:sz="8" w:space="0" w:color="000000"/>
              <w:right w:val="single" w:sz="8" w:space="0" w:color="000000"/>
            </w:tcBorders>
            <w:shd w:val="clear" w:color="000000" w:fill="FFFFFF"/>
            <w:vAlign w:val="center"/>
            <w:hideMark/>
          </w:tcPr>
          <w:p w14:paraId="322699A0" w14:textId="52D02CDD" w:rsidR="008515F6" w:rsidRPr="00862DCC" w:rsidRDefault="008515F6" w:rsidP="00C9303E">
            <w:pPr>
              <w:rPr>
                <w:rFonts w:ascii="Arial" w:eastAsia="Arial" w:hAnsi="Arial" w:cs="Arial"/>
              </w:rPr>
            </w:pPr>
            <w:r w:rsidRPr="00862DCC">
              <w:rPr>
                <w:rFonts w:ascii="Arial" w:hAnsi="Arial" w:cs="Arial"/>
                <w:color w:val="000000"/>
              </w:rPr>
              <w:t>Mitchell</w:t>
            </w:r>
          </w:p>
        </w:tc>
        <w:tc>
          <w:tcPr>
            <w:tcW w:w="1261" w:type="dxa"/>
            <w:tcBorders>
              <w:top w:val="nil"/>
              <w:left w:val="nil"/>
              <w:bottom w:val="single" w:sz="8" w:space="0" w:color="000000"/>
              <w:right w:val="single" w:sz="8" w:space="0" w:color="000000"/>
            </w:tcBorders>
            <w:vAlign w:val="center"/>
            <w:hideMark/>
          </w:tcPr>
          <w:p w14:paraId="0DE067FE" w14:textId="59382DA3" w:rsidR="008515F6" w:rsidRPr="00862DCC" w:rsidRDefault="008515F6" w:rsidP="00C9303E">
            <w:pPr>
              <w:rPr>
                <w:rFonts w:ascii="Arial" w:eastAsia="Arial" w:hAnsi="Arial" w:cs="Arial"/>
              </w:rPr>
            </w:pPr>
            <w:r w:rsidRPr="00862DCC">
              <w:rPr>
                <w:rFonts w:ascii="Arial" w:hAnsi="Arial" w:cs="Arial"/>
                <w:color w:val="000000"/>
              </w:rPr>
              <w:t>Stuart</w:t>
            </w:r>
          </w:p>
        </w:tc>
        <w:tc>
          <w:tcPr>
            <w:tcW w:w="1708" w:type="dxa"/>
            <w:tcBorders>
              <w:top w:val="nil"/>
              <w:left w:val="nil"/>
              <w:bottom w:val="single" w:sz="8" w:space="0" w:color="000000"/>
              <w:right w:val="single" w:sz="8" w:space="0" w:color="000000"/>
            </w:tcBorders>
            <w:vAlign w:val="center"/>
          </w:tcPr>
          <w:p w14:paraId="75023F15" w14:textId="1D439F0C" w:rsidR="008515F6" w:rsidRPr="00862DCC" w:rsidRDefault="008515F6" w:rsidP="00C9303E">
            <w:pPr>
              <w:rPr>
                <w:rFonts w:ascii="Arial" w:hAnsi="Arial" w:cs="Arial"/>
              </w:rPr>
            </w:pPr>
            <w:r w:rsidRPr="00862DCC">
              <w:rPr>
                <w:rFonts w:ascii="Arial" w:hAnsi="Arial" w:cs="Arial"/>
                <w:color w:val="000000"/>
              </w:rPr>
              <w:t>402-340-2867</w:t>
            </w:r>
          </w:p>
        </w:tc>
        <w:tc>
          <w:tcPr>
            <w:tcW w:w="3510" w:type="dxa"/>
            <w:tcBorders>
              <w:top w:val="nil"/>
              <w:left w:val="nil"/>
              <w:bottom w:val="single" w:sz="8" w:space="0" w:color="000000"/>
              <w:right w:val="single" w:sz="8" w:space="0" w:color="000000"/>
            </w:tcBorders>
            <w:vAlign w:val="center"/>
            <w:hideMark/>
          </w:tcPr>
          <w:p w14:paraId="723AF13A" w14:textId="21AE3069" w:rsidR="008515F6" w:rsidRPr="00862DCC" w:rsidRDefault="008515F6" w:rsidP="00C9303E">
            <w:pPr>
              <w:rPr>
                <w:rFonts w:ascii="Arial" w:hAnsi="Arial" w:cs="Arial"/>
              </w:rPr>
            </w:pPr>
            <w:hyperlink r:id="rId27" w:history="1">
              <w:r w:rsidRPr="00862DCC">
                <w:rPr>
                  <w:rStyle w:val="Hyperlink"/>
                  <w:rFonts w:ascii="Arial" w:hAnsi="Arial" w:cs="Arial"/>
                  <w:color w:val="auto"/>
                </w:rPr>
                <w:t xml:space="preserve">voiceoftherace@gmail.com </w:t>
              </w:r>
            </w:hyperlink>
          </w:p>
        </w:tc>
        <w:tc>
          <w:tcPr>
            <w:tcW w:w="5400" w:type="dxa"/>
            <w:tcBorders>
              <w:top w:val="nil"/>
              <w:left w:val="nil"/>
              <w:bottom w:val="single" w:sz="8" w:space="0" w:color="000000"/>
              <w:right w:val="single" w:sz="8" w:space="0" w:color="000000"/>
            </w:tcBorders>
            <w:vAlign w:val="center"/>
            <w:hideMark/>
          </w:tcPr>
          <w:p w14:paraId="5A452DCA" w14:textId="0BA1C059" w:rsidR="008515F6" w:rsidRPr="00862DCC" w:rsidRDefault="008515F6" w:rsidP="00C9303E">
            <w:pPr>
              <w:jc w:val="center"/>
              <w:rPr>
                <w:rFonts w:ascii="Arial" w:eastAsia="Arial" w:hAnsi="Arial" w:cs="Arial"/>
              </w:rPr>
            </w:pPr>
            <w:r w:rsidRPr="00862DCC">
              <w:rPr>
                <w:rFonts w:ascii="Arial" w:hAnsi="Arial" w:cs="Arial"/>
                <w:color w:val="000000"/>
              </w:rPr>
              <w:t>* Head Pistol Leader</w:t>
            </w:r>
          </w:p>
        </w:tc>
      </w:tr>
      <w:tr w:rsidR="008515F6" w:rsidRPr="00862DCC" w14:paraId="09F899BE"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64E5FFC2" w14:textId="1BEAF091" w:rsidR="008515F6" w:rsidRPr="00862DCC" w:rsidRDefault="008515F6" w:rsidP="00C9303E">
            <w:pPr>
              <w:rPr>
                <w:rFonts w:ascii="Arial" w:hAnsi="Arial" w:cs="Arial"/>
              </w:rPr>
            </w:pPr>
            <w:r w:rsidRPr="00862DCC">
              <w:rPr>
                <w:rFonts w:ascii="Arial" w:hAnsi="Arial" w:cs="Arial"/>
                <w:color w:val="000000"/>
              </w:rPr>
              <w:t>Scott</w:t>
            </w:r>
          </w:p>
        </w:tc>
        <w:tc>
          <w:tcPr>
            <w:tcW w:w="1441" w:type="dxa"/>
            <w:tcBorders>
              <w:top w:val="nil"/>
              <w:left w:val="nil"/>
              <w:bottom w:val="single" w:sz="8" w:space="0" w:color="000000"/>
              <w:right w:val="single" w:sz="8" w:space="0" w:color="000000"/>
            </w:tcBorders>
            <w:shd w:val="clear" w:color="000000" w:fill="FFFFFF"/>
            <w:vAlign w:val="center"/>
            <w:hideMark/>
          </w:tcPr>
          <w:p w14:paraId="6691A03F" w14:textId="0291C434" w:rsidR="008515F6" w:rsidRPr="00862DCC" w:rsidRDefault="008515F6" w:rsidP="00C9303E">
            <w:pPr>
              <w:rPr>
                <w:rFonts w:ascii="Arial" w:hAnsi="Arial" w:cs="Arial"/>
              </w:rPr>
            </w:pPr>
            <w:r w:rsidRPr="00862DCC">
              <w:rPr>
                <w:rFonts w:ascii="Arial" w:hAnsi="Arial" w:cs="Arial"/>
                <w:color w:val="000000"/>
              </w:rPr>
              <w:t>Moore</w:t>
            </w:r>
          </w:p>
        </w:tc>
        <w:tc>
          <w:tcPr>
            <w:tcW w:w="1261" w:type="dxa"/>
            <w:tcBorders>
              <w:top w:val="nil"/>
              <w:left w:val="nil"/>
              <w:bottom w:val="single" w:sz="8" w:space="0" w:color="000000"/>
              <w:right w:val="single" w:sz="8" w:space="0" w:color="000000"/>
            </w:tcBorders>
            <w:vAlign w:val="center"/>
            <w:hideMark/>
          </w:tcPr>
          <w:p w14:paraId="7BBD8ADE" w14:textId="5C3EFC9D"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31855BC3" w14:textId="4EFA00FC" w:rsidR="008515F6" w:rsidRPr="00862DCC" w:rsidRDefault="008515F6" w:rsidP="00C9303E">
            <w:pPr>
              <w:rPr>
                <w:rFonts w:ascii="Arial" w:hAnsi="Arial" w:cs="Arial"/>
              </w:rPr>
            </w:pPr>
            <w:r w:rsidRPr="00862DCC">
              <w:rPr>
                <w:rFonts w:ascii="Arial" w:hAnsi="Arial" w:cs="Arial"/>
                <w:color w:val="000000"/>
              </w:rPr>
              <w:t>402-336-7219</w:t>
            </w:r>
          </w:p>
        </w:tc>
        <w:tc>
          <w:tcPr>
            <w:tcW w:w="3510" w:type="dxa"/>
            <w:tcBorders>
              <w:top w:val="nil"/>
              <w:left w:val="nil"/>
              <w:bottom w:val="single" w:sz="8" w:space="0" w:color="000000"/>
              <w:right w:val="single" w:sz="8" w:space="0" w:color="000000"/>
            </w:tcBorders>
            <w:vAlign w:val="center"/>
            <w:hideMark/>
          </w:tcPr>
          <w:p w14:paraId="641E1E15" w14:textId="178C08CF" w:rsidR="008515F6" w:rsidRPr="00862DCC" w:rsidRDefault="008515F6" w:rsidP="00C9303E">
            <w:pPr>
              <w:rPr>
                <w:rFonts w:ascii="Arial" w:hAnsi="Arial" w:cs="Arial"/>
              </w:rPr>
            </w:pPr>
            <w:hyperlink r:id="rId28" w:history="1">
              <w:r w:rsidRPr="00862DCC">
                <w:rPr>
                  <w:rStyle w:val="Hyperlink"/>
                  <w:rFonts w:ascii="Arial" w:hAnsi="Arial" w:cs="Arial"/>
                  <w:color w:val="auto"/>
                </w:rPr>
                <w:t>ssmoore284@gmail.com</w:t>
              </w:r>
            </w:hyperlink>
          </w:p>
        </w:tc>
        <w:tc>
          <w:tcPr>
            <w:tcW w:w="5400" w:type="dxa"/>
            <w:tcBorders>
              <w:top w:val="nil"/>
              <w:left w:val="nil"/>
              <w:bottom w:val="single" w:sz="8" w:space="0" w:color="000000"/>
              <w:right w:val="single" w:sz="8" w:space="0" w:color="000000"/>
            </w:tcBorders>
            <w:vAlign w:val="center"/>
            <w:hideMark/>
          </w:tcPr>
          <w:p w14:paraId="7274E816" w14:textId="4DA324FC" w:rsidR="008515F6" w:rsidRPr="00862DCC" w:rsidRDefault="008515F6" w:rsidP="00C9303E">
            <w:pPr>
              <w:jc w:val="center"/>
              <w:rPr>
                <w:rFonts w:ascii="Arial" w:hAnsi="Arial" w:cs="Arial"/>
              </w:rPr>
            </w:pPr>
            <w:r w:rsidRPr="00862DCC">
              <w:rPr>
                <w:rFonts w:ascii="Arial" w:hAnsi="Arial" w:cs="Arial"/>
                <w:color w:val="000000"/>
              </w:rPr>
              <w:t>BB Gun/Rifle</w:t>
            </w:r>
          </w:p>
        </w:tc>
      </w:tr>
      <w:tr w:rsidR="008515F6" w:rsidRPr="00862DCC" w14:paraId="2B90DE20"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tcPr>
          <w:p w14:paraId="7ECE29E2" w14:textId="4488DCD7" w:rsidR="008515F6" w:rsidRPr="00862DCC" w:rsidRDefault="008515F6" w:rsidP="00C9303E">
            <w:pPr>
              <w:rPr>
                <w:rFonts w:ascii="Arial" w:eastAsia="Arial" w:hAnsi="Arial" w:cs="Arial"/>
              </w:rPr>
            </w:pPr>
            <w:r w:rsidRPr="00862DCC">
              <w:rPr>
                <w:rFonts w:ascii="Arial" w:hAnsi="Arial" w:cs="Arial"/>
                <w:color w:val="000000"/>
              </w:rPr>
              <w:t xml:space="preserve">Joe </w:t>
            </w:r>
          </w:p>
        </w:tc>
        <w:tc>
          <w:tcPr>
            <w:tcW w:w="1441" w:type="dxa"/>
            <w:tcBorders>
              <w:top w:val="nil"/>
              <w:left w:val="nil"/>
              <w:bottom w:val="single" w:sz="8" w:space="0" w:color="000000"/>
              <w:right w:val="single" w:sz="8" w:space="0" w:color="000000"/>
            </w:tcBorders>
            <w:shd w:val="clear" w:color="000000" w:fill="FFFFFF"/>
            <w:vAlign w:val="center"/>
          </w:tcPr>
          <w:p w14:paraId="4629B943" w14:textId="2A3EAFD8" w:rsidR="008515F6" w:rsidRPr="00862DCC" w:rsidRDefault="008515F6" w:rsidP="00C9303E">
            <w:pPr>
              <w:rPr>
                <w:rFonts w:ascii="Arial" w:eastAsia="Arial" w:hAnsi="Arial" w:cs="Arial"/>
              </w:rPr>
            </w:pPr>
            <w:r w:rsidRPr="00862DCC">
              <w:rPr>
                <w:rFonts w:ascii="Arial" w:hAnsi="Arial" w:cs="Arial"/>
                <w:color w:val="000000"/>
              </w:rPr>
              <w:t xml:space="preserve">Sanders </w:t>
            </w:r>
          </w:p>
        </w:tc>
        <w:tc>
          <w:tcPr>
            <w:tcW w:w="1261" w:type="dxa"/>
            <w:tcBorders>
              <w:top w:val="nil"/>
              <w:left w:val="nil"/>
              <w:bottom w:val="single" w:sz="8" w:space="0" w:color="000000"/>
              <w:right w:val="single" w:sz="8" w:space="0" w:color="000000"/>
            </w:tcBorders>
            <w:vAlign w:val="center"/>
          </w:tcPr>
          <w:p w14:paraId="49B52A69" w14:textId="32C4F871" w:rsidR="008515F6" w:rsidRPr="00862DCC" w:rsidRDefault="008515F6" w:rsidP="00C9303E">
            <w:pPr>
              <w:rPr>
                <w:rFonts w:ascii="Arial" w:eastAsia="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tcPr>
          <w:p w14:paraId="4628EDA3" w14:textId="31669161" w:rsidR="008515F6" w:rsidRPr="00862DCC" w:rsidRDefault="008515F6" w:rsidP="00C9303E">
            <w:pPr>
              <w:rPr>
                <w:rFonts w:ascii="Arial" w:eastAsia="Arial" w:hAnsi="Arial" w:cs="Arial"/>
              </w:rPr>
            </w:pPr>
            <w:r w:rsidRPr="00862DCC">
              <w:rPr>
                <w:rFonts w:ascii="Arial" w:hAnsi="Arial" w:cs="Arial"/>
                <w:color w:val="000000"/>
              </w:rPr>
              <w:t>402-340-4283</w:t>
            </w:r>
          </w:p>
        </w:tc>
        <w:tc>
          <w:tcPr>
            <w:tcW w:w="3510" w:type="dxa"/>
            <w:tcBorders>
              <w:top w:val="nil"/>
              <w:left w:val="nil"/>
              <w:bottom w:val="single" w:sz="8" w:space="0" w:color="000000"/>
              <w:right w:val="single" w:sz="8" w:space="0" w:color="000000"/>
            </w:tcBorders>
            <w:vAlign w:val="center"/>
          </w:tcPr>
          <w:p w14:paraId="2B316AD8" w14:textId="34D9B17E" w:rsidR="008515F6" w:rsidRPr="00862DCC" w:rsidRDefault="008515F6" w:rsidP="00C9303E">
            <w:pPr>
              <w:rPr>
                <w:rFonts w:ascii="Arial" w:hAnsi="Arial" w:cs="Arial"/>
              </w:rPr>
            </w:pPr>
            <w:hyperlink r:id="rId29" w:history="1">
              <w:r w:rsidRPr="00862DCC">
                <w:rPr>
                  <w:rStyle w:val="Hyperlink"/>
                  <w:rFonts w:ascii="Arial" w:hAnsi="Arial" w:cs="Arial"/>
                  <w:color w:val="auto"/>
                </w:rPr>
                <w:t xml:space="preserve">joe_s70@hotmail.com </w:t>
              </w:r>
            </w:hyperlink>
          </w:p>
        </w:tc>
        <w:tc>
          <w:tcPr>
            <w:tcW w:w="5400" w:type="dxa"/>
            <w:tcBorders>
              <w:top w:val="nil"/>
              <w:left w:val="nil"/>
              <w:bottom w:val="single" w:sz="8" w:space="0" w:color="000000"/>
              <w:right w:val="single" w:sz="8" w:space="0" w:color="000000"/>
            </w:tcBorders>
            <w:vAlign w:val="center"/>
          </w:tcPr>
          <w:p w14:paraId="21DCB823" w14:textId="6F851209" w:rsidR="008515F6" w:rsidRPr="00862DCC" w:rsidRDefault="008515F6" w:rsidP="00C9303E">
            <w:pPr>
              <w:jc w:val="center"/>
              <w:rPr>
                <w:rFonts w:ascii="Arial" w:eastAsia="Arial" w:hAnsi="Arial" w:cs="Arial"/>
              </w:rPr>
            </w:pPr>
            <w:r w:rsidRPr="00862DCC">
              <w:rPr>
                <w:rFonts w:ascii="Arial" w:hAnsi="Arial" w:cs="Arial"/>
                <w:color w:val="000000"/>
              </w:rPr>
              <w:t>Shotgun</w:t>
            </w:r>
          </w:p>
        </w:tc>
      </w:tr>
      <w:tr w:rsidR="008515F6" w:rsidRPr="00862DCC" w14:paraId="47CB09A3"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tcPr>
          <w:p w14:paraId="11A06758" w14:textId="48C41392" w:rsidR="008515F6" w:rsidRPr="00862DCC" w:rsidRDefault="008515F6" w:rsidP="00C9303E">
            <w:pPr>
              <w:rPr>
                <w:rFonts w:ascii="Arial" w:eastAsia="Arial" w:hAnsi="Arial" w:cs="Arial"/>
              </w:rPr>
            </w:pPr>
            <w:r w:rsidRPr="00862DCC">
              <w:rPr>
                <w:rFonts w:ascii="Arial" w:hAnsi="Arial" w:cs="Arial"/>
                <w:color w:val="000000"/>
              </w:rPr>
              <w:t>Amber</w:t>
            </w:r>
          </w:p>
        </w:tc>
        <w:tc>
          <w:tcPr>
            <w:tcW w:w="1441" w:type="dxa"/>
            <w:tcBorders>
              <w:top w:val="nil"/>
              <w:left w:val="nil"/>
              <w:bottom w:val="single" w:sz="8" w:space="0" w:color="000000"/>
              <w:right w:val="single" w:sz="8" w:space="0" w:color="000000"/>
            </w:tcBorders>
            <w:shd w:val="clear" w:color="000000" w:fill="FFFFFF"/>
            <w:vAlign w:val="center"/>
          </w:tcPr>
          <w:p w14:paraId="51A94E5E" w14:textId="300B9EC8" w:rsidR="008515F6" w:rsidRPr="00862DCC" w:rsidRDefault="008515F6" w:rsidP="00C9303E">
            <w:pPr>
              <w:rPr>
                <w:rFonts w:ascii="Arial" w:eastAsia="Arial" w:hAnsi="Arial" w:cs="Arial"/>
              </w:rPr>
            </w:pPr>
            <w:r w:rsidRPr="00862DCC">
              <w:rPr>
                <w:rFonts w:ascii="Arial" w:hAnsi="Arial" w:cs="Arial"/>
                <w:color w:val="000000"/>
              </w:rPr>
              <w:t>Shane</w:t>
            </w:r>
          </w:p>
        </w:tc>
        <w:tc>
          <w:tcPr>
            <w:tcW w:w="1261" w:type="dxa"/>
            <w:tcBorders>
              <w:top w:val="nil"/>
              <w:left w:val="nil"/>
              <w:bottom w:val="single" w:sz="8" w:space="0" w:color="000000"/>
              <w:right w:val="single" w:sz="8" w:space="0" w:color="000000"/>
            </w:tcBorders>
            <w:vAlign w:val="center"/>
          </w:tcPr>
          <w:p w14:paraId="67305D37" w14:textId="019CA8F6" w:rsidR="008515F6" w:rsidRPr="00862DCC" w:rsidRDefault="008515F6" w:rsidP="00C9303E">
            <w:pPr>
              <w:rPr>
                <w:rFonts w:ascii="Arial" w:eastAsia="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tcPr>
          <w:p w14:paraId="4574E47E" w14:textId="1CD579CA" w:rsidR="008515F6" w:rsidRPr="00862DCC" w:rsidRDefault="008515F6" w:rsidP="00C9303E">
            <w:pPr>
              <w:rPr>
                <w:rFonts w:ascii="Arial" w:eastAsia="Arial" w:hAnsi="Arial" w:cs="Arial"/>
              </w:rPr>
            </w:pPr>
            <w:r w:rsidRPr="00862DCC">
              <w:rPr>
                <w:rFonts w:ascii="Arial" w:hAnsi="Arial" w:cs="Arial"/>
                <w:color w:val="000000"/>
              </w:rPr>
              <w:t>402-340-5915</w:t>
            </w:r>
          </w:p>
        </w:tc>
        <w:tc>
          <w:tcPr>
            <w:tcW w:w="3510" w:type="dxa"/>
            <w:tcBorders>
              <w:top w:val="nil"/>
              <w:left w:val="nil"/>
              <w:bottom w:val="single" w:sz="8" w:space="0" w:color="000000"/>
              <w:right w:val="single" w:sz="8" w:space="0" w:color="000000"/>
            </w:tcBorders>
            <w:vAlign w:val="center"/>
          </w:tcPr>
          <w:p w14:paraId="306E83A0" w14:textId="61A74A47" w:rsidR="008515F6" w:rsidRPr="00862DCC" w:rsidRDefault="008515F6" w:rsidP="00C9303E">
            <w:pPr>
              <w:rPr>
                <w:rFonts w:ascii="Arial" w:hAnsi="Arial" w:cs="Arial"/>
              </w:rPr>
            </w:pPr>
            <w:hyperlink r:id="rId30" w:history="1">
              <w:r w:rsidRPr="00862DCC">
                <w:rPr>
                  <w:rStyle w:val="Hyperlink"/>
                  <w:rFonts w:ascii="Arial" w:hAnsi="Arial" w:cs="Arial"/>
                  <w:color w:val="auto"/>
                </w:rPr>
                <w:t>amber.dawn.shane@gmail.com</w:t>
              </w:r>
            </w:hyperlink>
          </w:p>
        </w:tc>
        <w:tc>
          <w:tcPr>
            <w:tcW w:w="5400" w:type="dxa"/>
            <w:tcBorders>
              <w:top w:val="nil"/>
              <w:left w:val="nil"/>
              <w:bottom w:val="single" w:sz="8" w:space="0" w:color="000000"/>
              <w:right w:val="single" w:sz="8" w:space="0" w:color="000000"/>
            </w:tcBorders>
            <w:vAlign w:val="center"/>
          </w:tcPr>
          <w:p w14:paraId="1ABC6067" w14:textId="57C5A704" w:rsidR="008515F6" w:rsidRPr="00862DCC" w:rsidRDefault="008515F6" w:rsidP="00C9303E">
            <w:pPr>
              <w:jc w:val="center"/>
              <w:rPr>
                <w:rFonts w:ascii="Arial" w:eastAsia="Arial" w:hAnsi="Arial" w:cs="Arial"/>
              </w:rPr>
            </w:pPr>
            <w:r w:rsidRPr="00862DCC">
              <w:rPr>
                <w:rFonts w:ascii="Arial" w:eastAsia="Arial" w:hAnsi="Arial" w:cs="Arial"/>
                <w:color w:val="000000"/>
              </w:rPr>
              <w:t>* Head Shotgun Leader, Rifle</w:t>
            </w:r>
          </w:p>
        </w:tc>
      </w:tr>
      <w:tr w:rsidR="008515F6" w:rsidRPr="00862DCC" w14:paraId="29AC7FF9"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212ECA58" w14:textId="5FAFDC16" w:rsidR="008515F6" w:rsidRPr="00862DCC" w:rsidRDefault="008515F6" w:rsidP="00C9303E">
            <w:pPr>
              <w:rPr>
                <w:rFonts w:ascii="Arial" w:hAnsi="Arial" w:cs="Arial"/>
              </w:rPr>
            </w:pPr>
            <w:r w:rsidRPr="00862DCC">
              <w:rPr>
                <w:rFonts w:ascii="Arial" w:hAnsi="Arial" w:cs="Arial"/>
                <w:color w:val="000000"/>
              </w:rPr>
              <w:t xml:space="preserve">Case </w:t>
            </w:r>
          </w:p>
        </w:tc>
        <w:tc>
          <w:tcPr>
            <w:tcW w:w="1441" w:type="dxa"/>
            <w:tcBorders>
              <w:top w:val="nil"/>
              <w:left w:val="nil"/>
              <w:bottom w:val="single" w:sz="8" w:space="0" w:color="000000"/>
              <w:right w:val="single" w:sz="8" w:space="0" w:color="000000"/>
            </w:tcBorders>
            <w:shd w:val="clear" w:color="000000" w:fill="FFFFFF"/>
            <w:vAlign w:val="center"/>
            <w:hideMark/>
          </w:tcPr>
          <w:p w14:paraId="1B154DEA" w14:textId="721E91FE" w:rsidR="008515F6" w:rsidRPr="00862DCC" w:rsidRDefault="008515F6" w:rsidP="00C9303E">
            <w:pPr>
              <w:rPr>
                <w:rFonts w:ascii="Arial" w:hAnsi="Arial" w:cs="Arial"/>
              </w:rPr>
            </w:pPr>
            <w:r w:rsidRPr="00862DCC">
              <w:rPr>
                <w:rFonts w:ascii="Arial" w:hAnsi="Arial" w:cs="Arial"/>
                <w:color w:val="000000"/>
              </w:rPr>
              <w:t>Shane</w:t>
            </w:r>
          </w:p>
        </w:tc>
        <w:tc>
          <w:tcPr>
            <w:tcW w:w="1261" w:type="dxa"/>
            <w:tcBorders>
              <w:top w:val="nil"/>
              <w:left w:val="nil"/>
              <w:bottom w:val="single" w:sz="8" w:space="0" w:color="000000"/>
              <w:right w:val="single" w:sz="8" w:space="0" w:color="000000"/>
            </w:tcBorders>
            <w:vAlign w:val="center"/>
            <w:hideMark/>
          </w:tcPr>
          <w:p w14:paraId="1B5AC97A" w14:textId="6B24428C"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04EFFB08" w14:textId="225CE9D6" w:rsidR="008515F6" w:rsidRPr="00862DCC" w:rsidRDefault="008515F6" w:rsidP="00C9303E">
            <w:pPr>
              <w:rPr>
                <w:rFonts w:ascii="Arial" w:hAnsi="Arial" w:cs="Arial"/>
              </w:rPr>
            </w:pPr>
            <w:r w:rsidRPr="00862DCC">
              <w:rPr>
                <w:rFonts w:ascii="Arial" w:hAnsi="Arial" w:cs="Arial"/>
                <w:color w:val="000000"/>
              </w:rPr>
              <w:t>402-340-5915</w:t>
            </w:r>
          </w:p>
        </w:tc>
        <w:tc>
          <w:tcPr>
            <w:tcW w:w="3510" w:type="dxa"/>
            <w:tcBorders>
              <w:top w:val="nil"/>
              <w:left w:val="nil"/>
              <w:bottom w:val="single" w:sz="8" w:space="0" w:color="000000"/>
              <w:right w:val="single" w:sz="8" w:space="0" w:color="000000"/>
            </w:tcBorders>
            <w:vAlign w:val="center"/>
            <w:hideMark/>
          </w:tcPr>
          <w:p w14:paraId="057E0DBE" w14:textId="0D3AADBB" w:rsidR="008515F6" w:rsidRPr="00862DCC" w:rsidRDefault="008515F6" w:rsidP="00C9303E">
            <w:pPr>
              <w:rPr>
                <w:rFonts w:ascii="Arial" w:hAnsi="Arial" w:cs="Arial"/>
              </w:rPr>
            </w:pPr>
            <w:hyperlink r:id="rId31" w:history="1">
              <w:r w:rsidRPr="00862DCC">
                <w:rPr>
                  <w:rStyle w:val="Hyperlink"/>
                  <w:rFonts w:ascii="Arial" w:hAnsi="Arial" w:cs="Arial"/>
                  <w:color w:val="auto"/>
                </w:rPr>
                <w:t>amber.dawn.shane@gmail.com</w:t>
              </w:r>
            </w:hyperlink>
          </w:p>
        </w:tc>
        <w:tc>
          <w:tcPr>
            <w:tcW w:w="5400" w:type="dxa"/>
            <w:tcBorders>
              <w:top w:val="nil"/>
              <w:left w:val="nil"/>
              <w:bottom w:val="single" w:sz="8" w:space="0" w:color="000000"/>
              <w:right w:val="single" w:sz="8" w:space="0" w:color="000000"/>
            </w:tcBorders>
            <w:vAlign w:val="center"/>
            <w:hideMark/>
          </w:tcPr>
          <w:p w14:paraId="4FE1EF77" w14:textId="4B5C8100" w:rsidR="008515F6" w:rsidRPr="00862DCC" w:rsidRDefault="008515F6" w:rsidP="00C9303E">
            <w:pPr>
              <w:jc w:val="center"/>
              <w:rPr>
                <w:rFonts w:ascii="Arial" w:hAnsi="Arial" w:cs="Arial"/>
              </w:rPr>
            </w:pPr>
            <w:r w:rsidRPr="00862DCC">
              <w:rPr>
                <w:rFonts w:ascii="Arial" w:hAnsi="Arial" w:cs="Arial"/>
                <w:color w:val="000000"/>
              </w:rPr>
              <w:t>Jr Leader Shotgun &amp; Rifle</w:t>
            </w:r>
          </w:p>
        </w:tc>
      </w:tr>
      <w:tr w:rsidR="008515F6" w:rsidRPr="00862DCC" w14:paraId="36837D09" w14:textId="77777777" w:rsidTr="00C9303E">
        <w:trPr>
          <w:trHeight w:val="419"/>
        </w:trPr>
        <w:tc>
          <w:tcPr>
            <w:tcW w:w="1058" w:type="dxa"/>
            <w:tcBorders>
              <w:top w:val="nil"/>
              <w:left w:val="single" w:sz="8" w:space="0" w:color="000000"/>
              <w:bottom w:val="single" w:sz="8" w:space="0" w:color="000000"/>
              <w:right w:val="single" w:sz="8" w:space="0" w:color="000000"/>
            </w:tcBorders>
            <w:shd w:val="clear" w:color="000000" w:fill="FFFFFF"/>
            <w:vAlign w:val="center"/>
            <w:hideMark/>
          </w:tcPr>
          <w:p w14:paraId="59B641D5" w14:textId="0AB5E142" w:rsidR="008515F6" w:rsidRPr="00862DCC" w:rsidRDefault="008515F6" w:rsidP="00C9303E">
            <w:pPr>
              <w:rPr>
                <w:rFonts w:ascii="Arial" w:hAnsi="Arial" w:cs="Arial"/>
              </w:rPr>
            </w:pPr>
            <w:r w:rsidRPr="00862DCC">
              <w:rPr>
                <w:rFonts w:ascii="Arial" w:hAnsi="Arial" w:cs="Arial"/>
                <w:color w:val="000000"/>
              </w:rPr>
              <w:t>Ian</w:t>
            </w:r>
          </w:p>
        </w:tc>
        <w:tc>
          <w:tcPr>
            <w:tcW w:w="1441" w:type="dxa"/>
            <w:tcBorders>
              <w:top w:val="nil"/>
              <w:left w:val="nil"/>
              <w:bottom w:val="single" w:sz="8" w:space="0" w:color="000000"/>
              <w:right w:val="single" w:sz="8" w:space="0" w:color="000000"/>
            </w:tcBorders>
            <w:shd w:val="clear" w:color="000000" w:fill="FFFFFF"/>
            <w:vAlign w:val="center"/>
            <w:hideMark/>
          </w:tcPr>
          <w:p w14:paraId="40086212" w14:textId="5C850DDA" w:rsidR="008515F6" w:rsidRPr="00862DCC" w:rsidRDefault="008515F6" w:rsidP="00C9303E">
            <w:pPr>
              <w:rPr>
                <w:rFonts w:ascii="Arial" w:hAnsi="Arial" w:cs="Arial"/>
              </w:rPr>
            </w:pPr>
            <w:r w:rsidRPr="00862DCC">
              <w:rPr>
                <w:rFonts w:ascii="Arial" w:hAnsi="Arial" w:cs="Arial"/>
                <w:color w:val="000000"/>
              </w:rPr>
              <w:t>Shane</w:t>
            </w:r>
          </w:p>
        </w:tc>
        <w:tc>
          <w:tcPr>
            <w:tcW w:w="1261" w:type="dxa"/>
            <w:tcBorders>
              <w:top w:val="nil"/>
              <w:left w:val="nil"/>
              <w:bottom w:val="single" w:sz="8" w:space="0" w:color="000000"/>
              <w:right w:val="single" w:sz="8" w:space="0" w:color="000000"/>
            </w:tcBorders>
            <w:vAlign w:val="center"/>
            <w:hideMark/>
          </w:tcPr>
          <w:p w14:paraId="1CA71047" w14:textId="52878159"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8" w:space="0" w:color="000000"/>
              <w:right w:val="single" w:sz="8" w:space="0" w:color="000000"/>
            </w:tcBorders>
            <w:vAlign w:val="center"/>
            <w:hideMark/>
          </w:tcPr>
          <w:p w14:paraId="50282F10" w14:textId="6EFE8422" w:rsidR="008515F6" w:rsidRPr="00862DCC" w:rsidRDefault="008515F6" w:rsidP="00C9303E">
            <w:pPr>
              <w:rPr>
                <w:rFonts w:ascii="Arial" w:hAnsi="Arial" w:cs="Arial"/>
              </w:rPr>
            </w:pPr>
            <w:r w:rsidRPr="00862DCC">
              <w:rPr>
                <w:rFonts w:ascii="Arial" w:hAnsi="Arial" w:cs="Arial"/>
                <w:color w:val="000000"/>
              </w:rPr>
              <w:t>402-340-5915</w:t>
            </w:r>
          </w:p>
        </w:tc>
        <w:tc>
          <w:tcPr>
            <w:tcW w:w="3510" w:type="dxa"/>
            <w:tcBorders>
              <w:top w:val="nil"/>
              <w:left w:val="nil"/>
              <w:bottom w:val="single" w:sz="8" w:space="0" w:color="000000"/>
              <w:right w:val="single" w:sz="8" w:space="0" w:color="000000"/>
            </w:tcBorders>
            <w:vAlign w:val="center"/>
            <w:hideMark/>
          </w:tcPr>
          <w:p w14:paraId="30A2464A" w14:textId="2777CD64" w:rsidR="008515F6" w:rsidRPr="00862DCC" w:rsidRDefault="008515F6" w:rsidP="00C9303E">
            <w:pPr>
              <w:rPr>
                <w:rFonts w:ascii="Arial" w:hAnsi="Arial" w:cs="Arial"/>
              </w:rPr>
            </w:pPr>
            <w:hyperlink r:id="rId32" w:history="1">
              <w:r w:rsidRPr="00862DCC">
                <w:rPr>
                  <w:rStyle w:val="Hyperlink"/>
                  <w:rFonts w:ascii="Arial" w:hAnsi="Arial" w:cs="Arial"/>
                  <w:color w:val="auto"/>
                </w:rPr>
                <w:t>amber.dawn.shane@gmail.com</w:t>
              </w:r>
            </w:hyperlink>
          </w:p>
        </w:tc>
        <w:tc>
          <w:tcPr>
            <w:tcW w:w="5400" w:type="dxa"/>
            <w:tcBorders>
              <w:top w:val="nil"/>
              <w:left w:val="nil"/>
              <w:bottom w:val="single" w:sz="8" w:space="0" w:color="000000"/>
              <w:right w:val="single" w:sz="8" w:space="0" w:color="000000"/>
            </w:tcBorders>
            <w:vAlign w:val="center"/>
            <w:hideMark/>
          </w:tcPr>
          <w:p w14:paraId="5C6F57AD" w14:textId="737A8E8C" w:rsidR="008515F6" w:rsidRPr="00862DCC" w:rsidRDefault="008515F6" w:rsidP="00C9303E">
            <w:pPr>
              <w:jc w:val="center"/>
              <w:rPr>
                <w:rFonts w:ascii="Arial" w:hAnsi="Arial" w:cs="Arial"/>
              </w:rPr>
            </w:pPr>
            <w:r w:rsidRPr="00862DCC">
              <w:rPr>
                <w:rFonts w:ascii="Arial" w:hAnsi="Arial" w:cs="Arial"/>
                <w:color w:val="000000"/>
              </w:rPr>
              <w:t>Jr Leader Shotgun &amp; Rifle</w:t>
            </w:r>
          </w:p>
        </w:tc>
      </w:tr>
      <w:tr w:rsidR="008515F6" w:rsidRPr="00862DCC" w14:paraId="7BEA34E2" w14:textId="77777777" w:rsidTr="00C9303E">
        <w:trPr>
          <w:trHeight w:val="419"/>
        </w:trPr>
        <w:tc>
          <w:tcPr>
            <w:tcW w:w="1058" w:type="dxa"/>
            <w:tcBorders>
              <w:top w:val="nil"/>
              <w:left w:val="single" w:sz="8" w:space="0" w:color="000000"/>
              <w:bottom w:val="single" w:sz="4" w:space="0" w:color="auto"/>
              <w:right w:val="single" w:sz="8" w:space="0" w:color="000000"/>
            </w:tcBorders>
            <w:shd w:val="clear" w:color="000000" w:fill="FFFFFF"/>
            <w:vAlign w:val="center"/>
            <w:hideMark/>
          </w:tcPr>
          <w:p w14:paraId="6D609F67" w14:textId="18181764" w:rsidR="008515F6" w:rsidRPr="00862DCC" w:rsidRDefault="008515F6" w:rsidP="00C9303E">
            <w:pPr>
              <w:rPr>
                <w:rFonts w:ascii="Arial" w:hAnsi="Arial" w:cs="Arial"/>
              </w:rPr>
            </w:pPr>
            <w:r w:rsidRPr="00862DCC">
              <w:rPr>
                <w:rFonts w:ascii="Arial" w:hAnsi="Arial" w:cs="Arial"/>
                <w:color w:val="000000"/>
              </w:rPr>
              <w:t>Oliver</w:t>
            </w:r>
          </w:p>
        </w:tc>
        <w:tc>
          <w:tcPr>
            <w:tcW w:w="1441" w:type="dxa"/>
            <w:tcBorders>
              <w:top w:val="nil"/>
              <w:left w:val="nil"/>
              <w:bottom w:val="single" w:sz="4" w:space="0" w:color="auto"/>
              <w:right w:val="single" w:sz="8" w:space="0" w:color="000000"/>
            </w:tcBorders>
            <w:shd w:val="clear" w:color="000000" w:fill="FFFFFF"/>
            <w:vAlign w:val="center"/>
            <w:hideMark/>
          </w:tcPr>
          <w:p w14:paraId="2ED02A28" w14:textId="6CAEF74A" w:rsidR="008515F6" w:rsidRPr="00862DCC" w:rsidRDefault="008515F6" w:rsidP="00C9303E">
            <w:pPr>
              <w:rPr>
                <w:rFonts w:ascii="Arial" w:hAnsi="Arial" w:cs="Arial"/>
              </w:rPr>
            </w:pPr>
            <w:r w:rsidRPr="00862DCC">
              <w:rPr>
                <w:rFonts w:ascii="Arial" w:hAnsi="Arial" w:cs="Arial"/>
                <w:color w:val="000000"/>
              </w:rPr>
              <w:t>Shane</w:t>
            </w:r>
          </w:p>
        </w:tc>
        <w:tc>
          <w:tcPr>
            <w:tcW w:w="1261" w:type="dxa"/>
            <w:tcBorders>
              <w:top w:val="nil"/>
              <w:left w:val="nil"/>
              <w:bottom w:val="single" w:sz="4" w:space="0" w:color="auto"/>
              <w:right w:val="single" w:sz="8" w:space="0" w:color="000000"/>
            </w:tcBorders>
            <w:vAlign w:val="center"/>
            <w:hideMark/>
          </w:tcPr>
          <w:p w14:paraId="02EDFE34" w14:textId="50C1AA11" w:rsidR="008515F6" w:rsidRPr="00862DCC" w:rsidRDefault="008515F6" w:rsidP="00C9303E">
            <w:pPr>
              <w:rPr>
                <w:rFonts w:ascii="Arial" w:hAnsi="Arial" w:cs="Arial"/>
              </w:rPr>
            </w:pPr>
            <w:r w:rsidRPr="00862DCC">
              <w:rPr>
                <w:rFonts w:ascii="Arial" w:hAnsi="Arial" w:cs="Arial"/>
                <w:color w:val="000000"/>
              </w:rPr>
              <w:t>O’Neill</w:t>
            </w:r>
          </w:p>
        </w:tc>
        <w:tc>
          <w:tcPr>
            <w:tcW w:w="1708" w:type="dxa"/>
            <w:tcBorders>
              <w:top w:val="nil"/>
              <w:left w:val="nil"/>
              <w:bottom w:val="single" w:sz="4" w:space="0" w:color="auto"/>
              <w:right w:val="single" w:sz="8" w:space="0" w:color="000000"/>
            </w:tcBorders>
            <w:vAlign w:val="center"/>
            <w:hideMark/>
          </w:tcPr>
          <w:p w14:paraId="7F3DB0CE" w14:textId="71F24C45" w:rsidR="008515F6" w:rsidRPr="00862DCC" w:rsidRDefault="008515F6" w:rsidP="00C9303E">
            <w:pPr>
              <w:rPr>
                <w:rFonts w:ascii="Arial" w:hAnsi="Arial" w:cs="Arial"/>
              </w:rPr>
            </w:pPr>
            <w:r w:rsidRPr="00862DCC">
              <w:rPr>
                <w:rFonts w:ascii="Arial" w:hAnsi="Arial" w:cs="Arial"/>
                <w:color w:val="000000"/>
              </w:rPr>
              <w:t>402-335-8162</w:t>
            </w:r>
          </w:p>
        </w:tc>
        <w:tc>
          <w:tcPr>
            <w:tcW w:w="3510" w:type="dxa"/>
            <w:tcBorders>
              <w:top w:val="nil"/>
              <w:left w:val="nil"/>
              <w:bottom w:val="single" w:sz="4" w:space="0" w:color="auto"/>
              <w:right w:val="single" w:sz="8" w:space="0" w:color="000000"/>
            </w:tcBorders>
            <w:vAlign w:val="center"/>
            <w:hideMark/>
          </w:tcPr>
          <w:p w14:paraId="7CB4DD93" w14:textId="72C7BE92" w:rsidR="008515F6" w:rsidRPr="00862DCC" w:rsidRDefault="008515F6" w:rsidP="00C9303E">
            <w:pPr>
              <w:rPr>
                <w:rFonts w:ascii="Arial" w:hAnsi="Arial" w:cs="Arial"/>
              </w:rPr>
            </w:pPr>
            <w:hyperlink r:id="rId33" w:history="1">
              <w:r w:rsidRPr="00862DCC">
                <w:rPr>
                  <w:rStyle w:val="Hyperlink"/>
                  <w:rFonts w:ascii="Arial" w:hAnsi="Arial" w:cs="Arial"/>
                  <w:color w:val="auto"/>
                </w:rPr>
                <w:t>amber.dawn.shane@gmail.com</w:t>
              </w:r>
            </w:hyperlink>
          </w:p>
        </w:tc>
        <w:tc>
          <w:tcPr>
            <w:tcW w:w="5400" w:type="dxa"/>
            <w:tcBorders>
              <w:top w:val="nil"/>
              <w:left w:val="nil"/>
              <w:bottom w:val="single" w:sz="4" w:space="0" w:color="auto"/>
              <w:right w:val="single" w:sz="8" w:space="0" w:color="000000"/>
            </w:tcBorders>
            <w:vAlign w:val="center"/>
            <w:hideMark/>
          </w:tcPr>
          <w:p w14:paraId="41A54238" w14:textId="7D057E79" w:rsidR="008515F6" w:rsidRPr="00862DCC" w:rsidRDefault="008515F6" w:rsidP="00C9303E">
            <w:pPr>
              <w:jc w:val="center"/>
              <w:rPr>
                <w:rFonts w:ascii="Arial" w:hAnsi="Arial" w:cs="Arial"/>
              </w:rPr>
            </w:pPr>
            <w:r w:rsidRPr="00862DCC">
              <w:rPr>
                <w:rFonts w:ascii="Arial" w:hAnsi="Arial" w:cs="Arial"/>
                <w:color w:val="000000"/>
              </w:rPr>
              <w:t>Jr Leader Shotgun &amp; Rifle</w:t>
            </w:r>
          </w:p>
        </w:tc>
      </w:tr>
      <w:tr w:rsidR="008515F6" w:rsidRPr="00862DCC" w14:paraId="1AB0B7DE" w14:textId="77777777" w:rsidTr="00C9303E">
        <w:trPr>
          <w:trHeight w:val="419"/>
        </w:trPr>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FBBA6F" w14:textId="4D00C76F" w:rsidR="008515F6" w:rsidRPr="00862DCC" w:rsidRDefault="008515F6" w:rsidP="00C9303E">
            <w:pPr>
              <w:rPr>
                <w:rFonts w:ascii="Arial" w:eastAsia="Arial" w:hAnsi="Arial" w:cs="Arial"/>
              </w:rPr>
            </w:pPr>
            <w:r w:rsidRPr="00862DCC">
              <w:rPr>
                <w:rFonts w:ascii="Arial" w:hAnsi="Arial" w:cs="Arial"/>
                <w:color w:val="000000"/>
              </w:rPr>
              <w:t>Talya</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2C29BC" w14:textId="5972E881" w:rsidR="008515F6" w:rsidRPr="00862DCC" w:rsidRDefault="008515F6" w:rsidP="00C9303E">
            <w:pPr>
              <w:rPr>
                <w:rFonts w:ascii="Arial" w:eastAsia="Arial" w:hAnsi="Arial" w:cs="Arial"/>
              </w:rPr>
            </w:pPr>
            <w:r w:rsidRPr="00862DCC">
              <w:rPr>
                <w:rFonts w:ascii="Arial" w:hAnsi="Arial" w:cs="Arial"/>
                <w:color w:val="000000"/>
              </w:rPr>
              <w:t>Shutt</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4A0357" w14:textId="648310B1" w:rsidR="008515F6" w:rsidRPr="00862DCC" w:rsidRDefault="008515F6" w:rsidP="00C9303E">
            <w:pPr>
              <w:rPr>
                <w:rFonts w:ascii="Arial" w:eastAsia="Arial" w:hAnsi="Arial" w:cs="Arial"/>
              </w:rPr>
            </w:pPr>
            <w:r w:rsidRPr="00862DCC">
              <w:rPr>
                <w:rFonts w:ascii="Arial" w:hAnsi="Arial" w:cs="Arial"/>
                <w:color w:val="000000"/>
              </w:rPr>
              <w:t>Atkinson</w:t>
            </w:r>
          </w:p>
        </w:tc>
        <w:tc>
          <w:tcPr>
            <w:tcW w:w="1708" w:type="dxa"/>
            <w:tcBorders>
              <w:top w:val="single" w:sz="4" w:space="0" w:color="auto"/>
              <w:left w:val="single" w:sz="4" w:space="0" w:color="auto"/>
              <w:bottom w:val="single" w:sz="4" w:space="0" w:color="auto"/>
              <w:right w:val="single" w:sz="4" w:space="0" w:color="auto"/>
            </w:tcBorders>
            <w:vAlign w:val="center"/>
            <w:hideMark/>
          </w:tcPr>
          <w:p w14:paraId="456EE5C4" w14:textId="7037B126" w:rsidR="008515F6" w:rsidRPr="00862DCC" w:rsidRDefault="008515F6" w:rsidP="00C9303E">
            <w:pPr>
              <w:rPr>
                <w:rFonts w:ascii="Arial" w:eastAsia="Arial" w:hAnsi="Arial" w:cs="Arial"/>
              </w:rPr>
            </w:pPr>
            <w:r w:rsidRPr="00862DCC">
              <w:rPr>
                <w:rFonts w:ascii="Arial" w:hAnsi="Arial" w:cs="Arial"/>
                <w:color w:val="000000"/>
              </w:rPr>
              <w:t>402-340-2349</w:t>
            </w:r>
          </w:p>
        </w:tc>
        <w:tc>
          <w:tcPr>
            <w:tcW w:w="3510" w:type="dxa"/>
            <w:tcBorders>
              <w:top w:val="single" w:sz="4" w:space="0" w:color="auto"/>
              <w:left w:val="single" w:sz="4" w:space="0" w:color="auto"/>
              <w:bottom w:val="single" w:sz="4" w:space="0" w:color="auto"/>
              <w:right w:val="single" w:sz="4" w:space="0" w:color="auto"/>
            </w:tcBorders>
            <w:vAlign w:val="center"/>
            <w:hideMark/>
          </w:tcPr>
          <w:p w14:paraId="4A715CC8" w14:textId="7FF29E29" w:rsidR="008515F6" w:rsidRPr="00862DCC" w:rsidRDefault="008515F6" w:rsidP="00C9303E">
            <w:pPr>
              <w:rPr>
                <w:rFonts w:ascii="Arial" w:hAnsi="Arial" w:cs="Arial"/>
              </w:rPr>
            </w:pPr>
            <w:hyperlink r:id="rId34" w:history="1">
              <w:r w:rsidRPr="00862DCC">
                <w:rPr>
                  <w:rStyle w:val="Hyperlink"/>
                  <w:rFonts w:ascii="Arial" w:hAnsi="Arial" w:cs="Arial"/>
                  <w:color w:val="auto"/>
                </w:rPr>
                <w:t>talyashutt2023@gmail.com</w:t>
              </w:r>
            </w:hyperlink>
          </w:p>
        </w:tc>
        <w:tc>
          <w:tcPr>
            <w:tcW w:w="5400" w:type="dxa"/>
            <w:tcBorders>
              <w:top w:val="single" w:sz="4" w:space="0" w:color="auto"/>
              <w:left w:val="single" w:sz="4" w:space="0" w:color="auto"/>
              <w:bottom w:val="single" w:sz="4" w:space="0" w:color="auto"/>
              <w:right w:val="single" w:sz="4" w:space="0" w:color="auto"/>
            </w:tcBorders>
            <w:vAlign w:val="center"/>
            <w:hideMark/>
          </w:tcPr>
          <w:p w14:paraId="7A01308E" w14:textId="3B2E9CF4" w:rsidR="008515F6" w:rsidRPr="00862DCC" w:rsidRDefault="008515F6" w:rsidP="00C9303E">
            <w:pPr>
              <w:jc w:val="center"/>
              <w:rPr>
                <w:rFonts w:ascii="Arial" w:eastAsia="Arial" w:hAnsi="Arial" w:cs="Arial"/>
              </w:rPr>
            </w:pPr>
            <w:r w:rsidRPr="00862DCC">
              <w:rPr>
                <w:rFonts w:ascii="Arial" w:hAnsi="Arial" w:cs="Arial"/>
                <w:color w:val="000000"/>
              </w:rPr>
              <w:t xml:space="preserve"> Club Coordinator</w:t>
            </w:r>
          </w:p>
        </w:tc>
      </w:tr>
      <w:tr w:rsidR="008515F6" w:rsidRPr="00862DCC" w14:paraId="1D3643E7" w14:textId="77777777" w:rsidTr="00C9303E">
        <w:trPr>
          <w:trHeight w:val="419"/>
        </w:trPr>
        <w:tc>
          <w:tcPr>
            <w:tcW w:w="1058" w:type="dxa"/>
            <w:tcBorders>
              <w:top w:val="single" w:sz="4" w:space="0" w:color="auto"/>
              <w:left w:val="single" w:sz="4" w:space="0" w:color="auto"/>
              <w:bottom w:val="single" w:sz="4" w:space="0" w:color="auto"/>
              <w:right w:val="single" w:sz="4" w:space="0" w:color="auto"/>
            </w:tcBorders>
            <w:shd w:val="clear" w:color="000000" w:fill="FFFFFF"/>
            <w:vAlign w:val="center"/>
          </w:tcPr>
          <w:p w14:paraId="088A71EE" w14:textId="4089DE4D" w:rsidR="008515F6" w:rsidRPr="00862DCC" w:rsidRDefault="008515F6" w:rsidP="00C9303E">
            <w:pPr>
              <w:rPr>
                <w:rFonts w:ascii="Arial" w:eastAsia="Arial" w:hAnsi="Arial" w:cs="Arial"/>
              </w:rPr>
            </w:pPr>
            <w:r w:rsidRPr="00862DCC">
              <w:rPr>
                <w:rFonts w:ascii="Arial" w:hAnsi="Arial" w:cs="Arial"/>
                <w:color w:val="000000"/>
              </w:rPr>
              <w:t>Brad</w:t>
            </w:r>
          </w:p>
        </w:tc>
        <w:tc>
          <w:tcPr>
            <w:tcW w:w="1441" w:type="dxa"/>
            <w:tcBorders>
              <w:top w:val="single" w:sz="4" w:space="0" w:color="auto"/>
              <w:left w:val="single" w:sz="4" w:space="0" w:color="auto"/>
              <w:bottom w:val="single" w:sz="4" w:space="0" w:color="auto"/>
              <w:right w:val="single" w:sz="4" w:space="0" w:color="auto"/>
            </w:tcBorders>
            <w:shd w:val="clear" w:color="000000" w:fill="FFFFFF"/>
            <w:vAlign w:val="center"/>
          </w:tcPr>
          <w:p w14:paraId="4241665E" w14:textId="25922842" w:rsidR="008515F6" w:rsidRPr="00862DCC" w:rsidRDefault="008515F6" w:rsidP="00C9303E">
            <w:pPr>
              <w:rPr>
                <w:rFonts w:ascii="Arial" w:eastAsia="Arial" w:hAnsi="Arial" w:cs="Arial"/>
              </w:rPr>
            </w:pPr>
            <w:r w:rsidRPr="00862DCC">
              <w:rPr>
                <w:rFonts w:ascii="Arial" w:hAnsi="Arial" w:cs="Arial"/>
                <w:color w:val="000000"/>
              </w:rPr>
              <w:t>Slaymaker</w:t>
            </w:r>
          </w:p>
        </w:tc>
        <w:tc>
          <w:tcPr>
            <w:tcW w:w="1261" w:type="dxa"/>
            <w:tcBorders>
              <w:top w:val="single" w:sz="4" w:space="0" w:color="auto"/>
              <w:left w:val="single" w:sz="4" w:space="0" w:color="auto"/>
              <w:bottom w:val="single" w:sz="4" w:space="0" w:color="auto"/>
              <w:right w:val="single" w:sz="4" w:space="0" w:color="auto"/>
            </w:tcBorders>
            <w:vAlign w:val="center"/>
          </w:tcPr>
          <w:p w14:paraId="6200F2BF" w14:textId="0F4DD10D" w:rsidR="008515F6" w:rsidRPr="00862DCC" w:rsidRDefault="008515F6" w:rsidP="00C9303E">
            <w:pPr>
              <w:rPr>
                <w:rFonts w:ascii="Arial" w:eastAsia="Arial" w:hAnsi="Arial" w:cs="Arial"/>
              </w:rPr>
            </w:pPr>
            <w:r w:rsidRPr="00862DCC">
              <w:rPr>
                <w:rFonts w:ascii="Arial" w:hAnsi="Arial" w:cs="Arial"/>
                <w:color w:val="000000"/>
              </w:rPr>
              <w:t>Atkinson</w:t>
            </w:r>
          </w:p>
        </w:tc>
        <w:tc>
          <w:tcPr>
            <w:tcW w:w="1708" w:type="dxa"/>
            <w:tcBorders>
              <w:top w:val="single" w:sz="4" w:space="0" w:color="auto"/>
              <w:left w:val="single" w:sz="4" w:space="0" w:color="auto"/>
              <w:bottom w:val="single" w:sz="4" w:space="0" w:color="auto"/>
              <w:right w:val="single" w:sz="4" w:space="0" w:color="auto"/>
            </w:tcBorders>
            <w:vAlign w:val="center"/>
          </w:tcPr>
          <w:p w14:paraId="596D77FB" w14:textId="3759AB2D" w:rsidR="008515F6" w:rsidRPr="00862DCC" w:rsidRDefault="008515F6" w:rsidP="00C9303E">
            <w:pPr>
              <w:rPr>
                <w:rFonts w:ascii="Arial" w:hAnsi="Arial" w:cs="Arial"/>
              </w:rPr>
            </w:pPr>
            <w:r w:rsidRPr="00862DCC">
              <w:rPr>
                <w:rFonts w:ascii="Arial" w:hAnsi="Arial" w:cs="Arial"/>
                <w:color w:val="000000"/>
              </w:rPr>
              <w:t>402-340-3979</w:t>
            </w:r>
          </w:p>
        </w:tc>
        <w:tc>
          <w:tcPr>
            <w:tcW w:w="3510" w:type="dxa"/>
            <w:tcBorders>
              <w:top w:val="single" w:sz="4" w:space="0" w:color="auto"/>
              <w:left w:val="single" w:sz="4" w:space="0" w:color="auto"/>
              <w:bottom w:val="single" w:sz="4" w:space="0" w:color="auto"/>
              <w:right w:val="single" w:sz="4" w:space="0" w:color="auto"/>
            </w:tcBorders>
            <w:vAlign w:val="center"/>
          </w:tcPr>
          <w:p w14:paraId="57A0B5EB" w14:textId="0608B3D2" w:rsidR="008515F6" w:rsidRPr="00862DCC" w:rsidRDefault="008515F6" w:rsidP="00C9303E">
            <w:pPr>
              <w:rPr>
                <w:rFonts w:ascii="Arial" w:hAnsi="Arial" w:cs="Arial"/>
              </w:rPr>
            </w:pPr>
            <w:hyperlink r:id="rId35" w:history="1">
              <w:r w:rsidRPr="00862DCC">
                <w:rPr>
                  <w:rStyle w:val="Hyperlink"/>
                  <w:rFonts w:ascii="Arial" w:hAnsi="Arial" w:cs="Arial"/>
                  <w:color w:val="auto"/>
                </w:rPr>
                <w:t>bslay55@gmail.com</w:t>
              </w:r>
            </w:hyperlink>
          </w:p>
        </w:tc>
        <w:tc>
          <w:tcPr>
            <w:tcW w:w="5400" w:type="dxa"/>
            <w:tcBorders>
              <w:top w:val="single" w:sz="4" w:space="0" w:color="auto"/>
              <w:left w:val="single" w:sz="4" w:space="0" w:color="auto"/>
              <w:bottom w:val="single" w:sz="4" w:space="0" w:color="auto"/>
              <w:right w:val="single" w:sz="4" w:space="0" w:color="auto"/>
            </w:tcBorders>
            <w:vAlign w:val="center"/>
          </w:tcPr>
          <w:p w14:paraId="4B6FDB20" w14:textId="3C5A347B" w:rsidR="008515F6" w:rsidRPr="00862DCC" w:rsidRDefault="008515F6" w:rsidP="00C9303E">
            <w:pPr>
              <w:jc w:val="center"/>
              <w:rPr>
                <w:rFonts w:ascii="Arial" w:eastAsia="Arial" w:hAnsi="Arial" w:cs="Arial"/>
              </w:rPr>
            </w:pPr>
            <w:r w:rsidRPr="00862DCC">
              <w:rPr>
                <w:rFonts w:ascii="Arial" w:hAnsi="Arial" w:cs="Arial"/>
                <w:color w:val="000000"/>
              </w:rPr>
              <w:t>Archery</w:t>
            </w:r>
          </w:p>
        </w:tc>
      </w:tr>
      <w:tr w:rsidR="008515F6" w:rsidRPr="00862DCC" w14:paraId="0715C050" w14:textId="77777777" w:rsidTr="00C9303E">
        <w:trPr>
          <w:trHeight w:val="419"/>
        </w:trPr>
        <w:tc>
          <w:tcPr>
            <w:tcW w:w="1058" w:type="dxa"/>
            <w:tcBorders>
              <w:top w:val="single" w:sz="4" w:space="0" w:color="auto"/>
              <w:left w:val="single" w:sz="4" w:space="0" w:color="auto"/>
              <w:bottom w:val="single" w:sz="4" w:space="0" w:color="auto"/>
              <w:right w:val="single" w:sz="4" w:space="0" w:color="auto"/>
            </w:tcBorders>
            <w:vAlign w:val="center"/>
          </w:tcPr>
          <w:p w14:paraId="226487A3" w14:textId="62E05147" w:rsidR="008515F6" w:rsidRPr="00862DCC" w:rsidRDefault="008515F6" w:rsidP="00C9303E">
            <w:pPr>
              <w:rPr>
                <w:rFonts w:ascii="Arial" w:eastAsia="Arial" w:hAnsi="Arial" w:cs="Arial"/>
              </w:rPr>
            </w:pPr>
            <w:r w:rsidRPr="00862DCC">
              <w:rPr>
                <w:rFonts w:ascii="Arial" w:hAnsi="Arial" w:cs="Arial"/>
                <w:color w:val="000000"/>
              </w:rPr>
              <w:t xml:space="preserve">Brad </w:t>
            </w:r>
          </w:p>
        </w:tc>
        <w:tc>
          <w:tcPr>
            <w:tcW w:w="1441" w:type="dxa"/>
            <w:tcBorders>
              <w:top w:val="single" w:sz="4" w:space="0" w:color="auto"/>
              <w:left w:val="single" w:sz="4" w:space="0" w:color="auto"/>
              <w:bottom w:val="single" w:sz="4" w:space="0" w:color="auto"/>
              <w:right w:val="single" w:sz="4" w:space="0" w:color="auto"/>
            </w:tcBorders>
            <w:vAlign w:val="center"/>
          </w:tcPr>
          <w:p w14:paraId="05B42D91" w14:textId="20D3E4BA" w:rsidR="008515F6" w:rsidRPr="00862DCC" w:rsidRDefault="008515F6" w:rsidP="00C9303E">
            <w:pPr>
              <w:rPr>
                <w:rFonts w:ascii="Arial" w:eastAsia="Arial" w:hAnsi="Arial" w:cs="Arial"/>
              </w:rPr>
            </w:pPr>
            <w:r w:rsidRPr="00862DCC">
              <w:rPr>
                <w:rFonts w:ascii="Arial" w:hAnsi="Arial" w:cs="Arial"/>
                <w:color w:val="000000"/>
              </w:rPr>
              <w:t>Smith</w:t>
            </w:r>
          </w:p>
        </w:tc>
        <w:tc>
          <w:tcPr>
            <w:tcW w:w="1261" w:type="dxa"/>
            <w:tcBorders>
              <w:top w:val="single" w:sz="4" w:space="0" w:color="auto"/>
              <w:left w:val="single" w:sz="4" w:space="0" w:color="auto"/>
              <w:bottom w:val="single" w:sz="4" w:space="0" w:color="auto"/>
              <w:right w:val="single" w:sz="4" w:space="0" w:color="auto"/>
            </w:tcBorders>
            <w:vAlign w:val="center"/>
          </w:tcPr>
          <w:p w14:paraId="6C44D3BD" w14:textId="520AB51D" w:rsidR="008515F6" w:rsidRPr="00862DCC" w:rsidRDefault="008515F6" w:rsidP="00C9303E">
            <w:pPr>
              <w:rPr>
                <w:rFonts w:ascii="Arial" w:eastAsia="Arial" w:hAnsi="Arial" w:cs="Arial"/>
              </w:rPr>
            </w:pPr>
            <w:r w:rsidRPr="00862DCC">
              <w:rPr>
                <w:rFonts w:ascii="Arial" w:hAnsi="Arial" w:cs="Arial"/>
                <w:color w:val="000000"/>
              </w:rPr>
              <w:t>Atkinson</w:t>
            </w:r>
          </w:p>
        </w:tc>
        <w:tc>
          <w:tcPr>
            <w:tcW w:w="1708" w:type="dxa"/>
            <w:tcBorders>
              <w:top w:val="single" w:sz="4" w:space="0" w:color="auto"/>
              <w:left w:val="single" w:sz="4" w:space="0" w:color="auto"/>
              <w:bottom w:val="single" w:sz="4" w:space="0" w:color="auto"/>
              <w:right w:val="single" w:sz="4" w:space="0" w:color="auto"/>
            </w:tcBorders>
            <w:vAlign w:val="center"/>
          </w:tcPr>
          <w:p w14:paraId="277BDF1D" w14:textId="5D5EDE0F" w:rsidR="008515F6" w:rsidRPr="00862DCC" w:rsidRDefault="008515F6" w:rsidP="00C9303E">
            <w:pPr>
              <w:rPr>
                <w:rFonts w:ascii="Arial" w:hAnsi="Arial" w:cs="Arial"/>
              </w:rPr>
            </w:pPr>
            <w:r w:rsidRPr="00862DCC">
              <w:rPr>
                <w:rFonts w:ascii="Arial" w:hAnsi="Arial" w:cs="Arial"/>
                <w:color w:val="000000"/>
              </w:rPr>
              <w:t>402-340-6437</w:t>
            </w:r>
          </w:p>
        </w:tc>
        <w:tc>
          <w:tcPr>
            <w:tcW w:w="3510" w:type="dxa"/>
            <w:tcBorders>
              <w:top w:val="single" w:sz="4" w:space="0" w:color="auto"/>
              <w:left w:val="single" w:sz="4" w:space="0" w:color="auto"/>
              <w:bottom w:val="single" w:sz="4" w:space="0" w:color="auto"/>
              <w:right w:val="single" w:sz="4" w:space="0" w:color="auto"/>
            </w:tcBorders>
            <w:vAlign w:val="center"/>
          </w:tcPr>
          <w:p w14:paraId="562B3346" w14:textId="2B8C2A73" w:rsidR="008515F6" w:rsidRPr="00862DCC" w:rsidRDefault="008515F6" w:rsidP="00C9303E">
            <w:pPr>
              <w:rPr>
                <w:rFonts w:ascii="Arial" w:hAnsi="Arial" w:cs="Arial"/>
              </w:rPr>
            </w:pPr>
            <w:hyperlink r:id="rId36" w:history="1">
              <w:r w:rsidRPr="00862DCC">
                <w:rPr>
                  <w:rStyle w:val="Hyperlink"/>
                  <w:rFonts w:ascii="Arial" w:hAnsi="Arial" w:cs="Arial"/>
                  <w:color w:val="auto"/>
                </w:rPr>
                <w:t xml:space="preserve">brad.smith5980@gmail.com </w:t>
              </w:r>
            </w:hyperlink>
          </w:p>
        </w:tc>
        <w:tc>
          <w:tcPr>
            <w:tcW w:w="5400" w:type="dxa"/>
            <w:tcBorders>
              <w:top w:val="single" w:sz="4" w:space="0" w:color="auto"/>
              <w:left w:val="single" w:sz="4" w:space="0" w:color="auto"/>
              <w:bottom w:val="single" w:sz="4" w:space="0" w:color="auto"/>
              <w:right w:val="single" w:sz="4" w:space="0" w:color="auto"/>
            </w:tcBorders>
            <w:vAlign w:val="center"/>
          </w:tcPr>
          <w:p w14:paraId="525AF92B" w14:textId="6B4DFBF4" w:rsidR="008515F6" w:rsidRPr="00862DCC" w:rsidRDefault="008515F6" w:rsidP="00C9303E">
            <w:pPr>
              <w:jc w:val="center"/>
              <w:rPr>
                <w:rFonts w:ascii="Arial" w:eastAsia="Arial" w:hAnsi="Arial" w:cs="Arial"/>
              </w:rPr>
            </w:pPr>
            <w:r w:rsidRPr="00862DCC">
              <w:rPr>
                <w:rFonts w:ascii="Arial" w:hAnsi="Arial" w:cs="Arial"/>
                <w:color w:val="000000"/>
              </w:rPr>
              <w:t>*Head Muzzleloader Leader</w:t>
            </w:r>
          </w:p>
        </w:tc>
      </w:tr>
      <w:tr w:rsidR="008515F6" w:rsidRPr="00862DCC" w14:paraId="7A7DE3C7" w14:textId="77777777" w:rsidTr="00C9303E">
        <w:trPr>
          <w:trHeight w:val="419"/>
        </w:trPr>
        <w:tc>
          <w:tcPr>
            <w:tcW w:w="1058" w:type="dxa"/>
            <w:tcBorders>
              <w:top w:val="single" w:sz="4" w:space="0" w:color="auto"/>
              <w:left w:val="single" w:sz="4" w:space="0" w:color="auto"/>
              <w:bottom w:val="single" w:sz="4" w:space="0" w:color="auto"/>
              <w:right w:val="single" w:sz="4" w:space="0" w:color="auto"/>
            </w:tcBorders>
            <w:vAlign w:val="center"/>
          </w:tcPr>
          <w:p w14:paraId="475F458E" w14:textId="6A1B4CA2" w:rsidR="008515F6" w:rsidRPr="00862DCC" w:rsidRDefault="008515F6" w:rsidP="00C9303E">
            <w:pPr>
              <w:rPr>
                <w:rFonts w:ascii="Arial" w:eastAsia="Arial" w:hAnsi="Arial" w:cs="Arial"/>
              </w:rPr>
            </w:pPr>
            <w:r w:rsidRPr="00862DCC">
              <w:rPr>
                <w:rFonts w:ascii="Arial" w:hAnsi="Arial" w:cs="Arial"/>
                <w:color w:val="000000"/>
              </w:rPr>
              <w:t xml:space="preserve">Amy </w:t>
            </w:r>
          </w:p>
        </w:tc>
        <w:tc>
          <w:tcPr>
            <w:tcW w:w="1441" w:type="dxa"/>
            <w:tcBorders>
              <w:top w:val="single" w:sz="4" w:space="0" w:color="auto"/>
              <w:left w:val="single" w:sz="4" w:space="0" w:color="auto"/>
              <w:bottom w:val="single" w:sz="4" w:space="0" w:color="auto"/>
              <w:right w:val="single" w:sz="4" w:space="0" w:color="auto"/>
            </w:tcBorders>
            <w:vAlign w:val="center"/>
          </w:tcPr>
          <w:p w14:paraId="2CFC3CD7" w14:textId="29E80AAF" w:rsidR="008515F6" w:rsidRPr="00862DCC" w:rsidRDefault="008515F6" w:rsidP="00C9303E">
            <w:pPr>
              <w:rPr>
                <w:rFonts w:ascii="Arial" w:eastAsia="Arial" w:hAnsi="Arial" w:cs="Arial"/>
              </w:rPr>
            </w:pPr>
            <w:r w:rsidRPr="00862DCC">
              <w:rPr>
                <w:rFonts w:ascii="Arial" w:hAnsi="Arial" w:cs="Arial"/>
                <w:color w:val="000000"/>
              </w:rPr>
              <w:t>Timmerman</w:t>
            </w:r>
          </w:p>
        </w:tc>
        <w:tc>
          <w:tcPr>
            <w:tcW w:w="1261" w:type="dxa"/>
            <w:tcBorders>
              <w:top w:val="single" w:sz="4" w:space="0" w:color="auto"/>
              <w:left w:val="single" w:sz="4" w:space="0" w:color="auto"/>
              <w:bottom w:val="single" w:sz="4" w:space="0" w:color="auto"/>
              <w:right w:val="single" w:sz="4" w:space="0" w:color="auto"/>
            </w:tcBorders>
            <w:vAlign w:val="center"/>
          </w:tcPr>
          <w:p w14:paraId="63B6DF4B" w14:textId="6E3FFCE1" w:rsidR="008515F6" w:rsidRPr="00862DCC" w:rsidRDefault="008515F6" w:rsidP="00C9303E">
            <w:pPr>
              <w:rPr>
                <w:rFonts w:ascii="Arial" w:eastAsia="Arial" w:hAnsi="Arial" w:cs="Arial"/>
              </w:rPr>
            </w:pPr>
            <w:r w:rsidRPr="00862DCC">
              <w:rPr>
                <w:rFonts w:ascii="Arial" w:hAnsi="Arial" w:cs="Arial"/>
                <w:color w:val="000000"/>
              </w:rPr>
              <w:t>Chambers</w:t>
            </w:r>
          </w:p>
        </w:tc>
        <w:tc>
          <w:tcPr>
            <w:tcW w:w="1708" w:type="dxa"/>
            <w:tcBorders>
              <w:top w:val="single" w:sz="4" w:space="0" w:color="auto"/>
              <w:left w:val="single" w:sz="4" w:space="0" w:color="auto"/>
              <w:bottom w:val="single" w:sz="4" w:space="0" w:color="auto"/>
              <w:right w:val="single" w:sz="4" w:space="0" w:color="auto"/>
            </w:tcBorders>
            <w:vAlign w:val="center"/>
          </w:tcPr>
          <w:p w14:paraId="79A11C41" w14:textId="3B6B6892" w:rsidR="008515F6" w:rsidRPr="00862DCC" w:rsidRDefault="008515F6" w:rsidP="00C9303E">
            <w:pPr>
              <w:rPr>
                <w:rFonts w:ascii="Arial" w:hAnsi="Arial" w:cs="Arial"/>
              </w:rPr>
            </w:pPr>
            <w:r w:rsidRPr="00862DCC">
              <w:rPr>
                <w:rFonts w:ascii="Arial" w:hAnsi="Arial" w:cs="Arial"/>
                <w:color w:val="000000"/>
              </w:rPr>
              <w:t>402-430-5187</w:t>
            </w:r>
          </w:p>
        </w:tc>
        <w:tc>
          <w:tcPr>
            <w:tcW w:w="3510" w:type="dxa"/>
            <w:tcBorders>
              <w:top w:val="single" w:sz="4" w:space="0" w:color="auto"/>
              <w:left w:val="single" w:sz="4" w:space="0" w:color="auto"/>
              <w:bottom w:val="single" w:sz="4" w:space="0" w:color="auto"/>
              <w:right w:val="single" w:sz="4" w:space="0" w:color="auto"/>
            </w:tcBorders>
            <w:vAlign w:val="center"/>
          </w:tcPr>
          <w:p w14:paraId="34C5EBEA" w14:textId="285B3349" w:rsidR="008515F6" w:rsidRPr="00862DCC" w:rsidRDefault="004476C8" w:rsidP="00C9303E">
            <w:pPr>
              <w:rPr>
                <w:rFonts w:ascii="Arial" w:hAnsi="Arial" w:cs="Arial"/>
              </w:rPr>
            </w:pPr>
            <w:hyperlink r:id="rId37" w:history="1">
              <w:r w:rsidRPr="00393619">
                <w:rPr>
                  <w:rStyle w:val="Hyperlink"/>
                  <w:rFonts w:ascii="Arial" w:hAnsi="Arial" w:cs="Arial"/>
                </w:rPr>
                <w:t xml:space="preserve">atimmerman2@unl.edu </w:t>
              </w:r>
            </w:hyperlink>
          </w:p>
        </w:tc>
        <w:tc>
          <w:tcPr>
            <w:tcW w:w="5400" w:type="dxa"/>
            <w:tcBorders>
              <w:top w:val="single" w:sz="4" w:space="0" w:color="auto"/>
              <w:left w:val="single" w:sz="4" w:space="0" w:color="auto"/>
              <w:bottom w:val="single" w:sz="4" w:space="0" w:color="auto"/>
              <w:right w:val="single" w:sz="4" w:space="0" w:color="auto"/>
            </w:tcBorders>
            <w:vAlign w:val="center"/>
          </w:tcPr>
          <w:p w14:paraId="27F8450E" w14:textId="46660B98" w:rsidR="008515F6" w:rsidRPr="00862DCC" w:rsidRDefault="008515F6" w:rsidP="00C9303E">
            <w:pPr>
              <w:jc w:val="center"/>
              <w:rPr>
                <w:rFonts w:ascii="Arial" w:eastAsia="Arial" w:hAnsi="Arial" w:cs="Arial"/>
              </w:rPr>
            </w:pPr>
            <w:r w:rsidRPr="00862DCC">
              <w:rPr>
                <w:rFonts w:ascii="Arial" w:hAnsi="Arial" w:cs="Arial"/>
                <w:color w:val="000000"/>
              </w:rPr>
              <w:t xml:space="preserve">*Head </w:t>
            </w:r>
            <w:r w:rsidR="009E1807" w:rsidRPr="00862DCC">
              <w:rPr>
                <w:rFonts w:ascii="Arial" w:hAnsi="Arial" w:cs="Arial"/>
                <w:color w:val="000000"/>
              </w:rPr>
              <w:t xml:space="preserve">.22 </w:t>
            </w:r>
            <w:r w:rsidRPr="00862DCC">
              <w:rPr>
                <w:rFonts w:ascii="Arial" w:hAnsi="Arial" w:cs="Arial"/>
                <w:color w:val="000000"/>
              </w:rPr>
              <w:t>Rifle Leader</w:t>
            </w:r>
          </w:p>
        </w:tc>
      </w:tr>
    </w:tbl>
    <w:p w14:paraId="72E2F8F3" w14:textId="32AA8894" w:rsidR="004476C8" w:rsidRDefault="00C9303E" w:rsidP="00C9303E">
      <w:pPr>
        <w:pStyle w:val="Heading1"/>
        <w:jc w:val="center"/>
        <w:rPr>
          <w:rFonts w:eastAsia="Arial"/>
          <w:b/>
          <w:bCs/>
        </w:rPr>
      </w:pPr>
      <w:bookmarkStart w:id="26" w:name="_Toc229491007"/>
      <w:r w:rsidRPr="00C9303E">
        <w:rPr>
          <w:rFonts w:eastAsia="Arial"/>
          <w:b/>
          <w:bCs/>
        </w:rPr>
        <w:t>2026 Holt County 4-H Shooting Sports Coaches &amp; Coordinators</w:t>
      </w:r>
      <w:bookmarkEnd w:id="26"/>
    </w:p>
    <w:p w14:paraId="1F63474B" w14:textId="6E8A03D1" w:rsidR="00C9303E" w:rsidRPr="00C9303E" w:rsidRDefault="00C9303E" w:rsidP="00C9303E">
      <w:pPr>
        <w:jc w:val="right"/>
      </w:pPr>
      <w:r>
        <w:t>12</w:t>
      </w:r>
    </w:p>
    <w:sectPr w:rsidR="00C9303E" w:rsidRPr="00C9303E" w:rsidSect="004476C8">
      <w:pgSz w:w="15840" w:h="12240" w:orient="landscape"/>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BD69B" w14:textId="77777777" w:rsidR="00114F57" w:rsidRDefault="00114F57" w:rsidP="00E4204F">
      <w:r>
        <w:separator/>
      </w:r>
    </w:p>
  </w:endnote>
  <w:endnote w:type="continuationSeparator" w:id="0">
    <w:p w14:paraId="022BCC81" w14:textId="77777777" w:rsidR="00114F57" w:rsidRDefault="00114F57" w:rsidP="00E4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225689"/>
      <w:docPartObj>
        <w:docPartGallery w:val="Page Numbers (Bottom of Page)"/>
        <w:docPartUnique/>
      </w:docPartObj>
    </w:sdtPr>
    <w:sdtEndPr>
      <w:rPr>
        <w:noProof/>
      </w:rPr>
    </w:sdtEndPr>
    <w:sdtContent>
      <w:p w14:paraId="7ED908C4" w14:textId="6D68677B" w:rsidR="004476C8" w:rsidRDefault="004476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3E019" w14:textId="77777777" w:rsidR="004476C8" w:rsidRDefault="00447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E543E" w14:textId="77777777" w:rsidR="00114F57" w:rsidRDefault="00114F57" w:rsidP="00E4204F">
      <w:r>
        <w:separator/>
      </w:r>
    </w:p>
  </w:footnote>
  <w:footnote w:type="continuationSeparator" w:id="0">
    <w:p w14:paraId="5C68CCBF" w14:textId="77777777" w:rsidR="00114F57" w:rsidRDefault="00114F57" w:rsidP="00E4204F">
      <w:r>
        <w:continuationSeparator/>
      </w:r>
    </w:p>
  </w:footnote>
</w:footnotes>
</file>

<file path=word/intelligence.xml><?xml version="1.0" encoding="utf-8"?>
<int:Intelligence xmlns:int="http://schemas.microsoft.com/office/intelligence/2019/intelligence">
  <int:IntelligenceSettings/>
  <int:Manifest>
    <int:WordHash hashCode="QYzFmxJ5iEUFK0" id="E3tamn20"/>
    <int:WordHash hashCode="UYskXhf7mEvcCy" id="hVXGmsI6"/>
    <int:ParagraphRange paragraphId="50455586" textId="598862944" start="33" length="12" invalidationStart="33" invalidationLength="12" id="jjHe6AID"/>
    <int:WordHash hashCode="vnKXWhdbu3niQt" id="yJvWSKaF"/>
    <int:WordHash hashCode="AE3yqN3OztuXxb" id="9+uSGJP8"/>
    <int:ParagraphRange paragraphId="2063665156" textId="1451223218" start="73" length="8" invalidationStart="73" invalidationLength="8" id="IRXFYHT7"/>
    <int:WordHash hashCode="sNSljdP0PIRGsc" id="2UDVGkL+"/>
    <int:WordHash hashCode="e0dMsLOcF3PXGS" id="7ERFaRJJ"/>
    <int:ParagraphRange paragraphId="438936408" textId="1926917405" start="102" length="8" invalidationStart="102" invalidationLength="8" id="kzmORyqb"/>
    <int:ParagraphRange paragraphId="438936408" textId="721572832" start="102" length="8" invalidationStart="102" invalidationLength="8" id="P4ZZEYTW"/>
    <int:ParagraphRange paragraphId="113566618" textId="304526735" start="61" length="10" invalidationStart="61" invalidationLength="10" id="V0fVfG9B"/>
    <int:ParagraphRange paragraphId="2016662764" textId="613166731" start="23" length="8" invalidationStart="23" invalidationLength="8" id="Vh+tn2wT"/>
    <int:ParagraphRange paragraphId="892817634" textId="683161223" start="7" length="8" invalidationStart="7" invalidationLength="8" id="oojdwy3M"/>
  </int:Manifest>
  <int:Observations>
    <int:Content id="E3tamn20">
      <int:Rejection type="AugLoop_Text_Critique"/>
    </int:Content>
    <int:Content id="hVXGmsI6">
      <int:Rejection type="AugLoop_Text_Critique"/>
    </int:Content>
    <int:Content id="jjHe6AID">
      <int:Rejection type="LegacyProofing"/>
    </int:Content>
    <int:Content id="yJvWSKaF">
      <int:Rejection type="AugLoop_Text_Critique"/>
    </int:Content>
    <int:Content id="9+uSGJP8">
      <int:Rejection type="AugLoop_Text_Critique"/>
    </int:Content>
    <int:Content id="IRXFYHT7">
      <int:Rejection type="LegacyProofing"/>
    </int:Content>
    <int:Content id="2UDVGkL+">
      <int:Rejection type="AugLoop_Text_Critique"/>
    </int:Content>
    <int:Content id="7ERFaRJJ">
      <int:Rejection type="AugLoop_Text_Critique"/>
    </int:Content>
    <int:Content id="kzmORyqb">
      <int:Rejection type="LegacyProofing"/>
    </int:Content>
    <int:Content id="P4ZZEYTW">
      <int:Rejection type="LegacyProofing"/>
    </int:Content>
    <int:Content id="V0fVfG9B">
      <int:Rejection type="LegacyProofing"/>
    </int:Content>
    <int:Content id="Vh+tn2wT">
      <int:Rejection type="LegacyProofing"/>
    </int:Content>
    <int:Content id="oojdwy3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DD8EF59"/>
    <w:multiLevelType w:val="hybridMultilevel"/>
    <w:tmpl w:val="8A7DBF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54AF4B"/>
    <w:multiLevelType w:val="hybridMultilevel"/>
    <w:tmpl w:val="695A0B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0754E"/>
    <w:multiLevelType w:val="hybridMultilevel"/>
    <w:tmpl w:val="EAE610C6"/>
    <w:lvl w:ilvl="0" w:tplc="E69C8B00">
      <w:start w:val="1"/>
      <w:numFmt w:val="bullet"/>
      <w:lvlText w:val=""/>
      <w:lvlJc w:val="left"/>
      <w:pPr>
        <w:ind w:left="720" w:hanging="360"/>
      </w:pPr>
      <w:rPr>
        <w:rFonts w:ascii="Symbol" w:hAnsi="Symbol" w:hint="default"/>
      </w:rPr>
    </w:lvl>
    <w:lvl w:ilvl="1" w:tplc="E44029C8">
      <w:start w:val="1"/>
      <w:numFmt w:val="bullet"/>
      <w:lvlText w:val="o"/>
      <w:lvlJc w:val="left"/>
      <w:pPr>
        <w:ind w:left="1440" w:hanging="360"/>
      </w:pPr>
      <w:rPr>
        <w:rFonts w:ascii="Courier New" w:hAnsi="Courier New" w:hint="default"/>
      </w:rPr>
    </w:lvl>
    <w:lvl w:ilvl="2" w:tplc="6CE643F2">
      <w:start w:val="1"/>
      <w:numFmt w:val="bullet"/>
      <w:lvlText w:val=""/>
      <w:lvlJc w:val="left"/>
      <w:pPr>
        <w:ind w:left="2160" w:hanging="360"/>
      </w:pPr>
      <w:rPr>
        <w:rFonts w:ascii="Wingdings" w:hAnsi="Wingdings" w:hint="default"/>
      </w:rPr>
    </w:lvl>
    <w:lvl w:ilvl="3" w:tplc="F5765FF2">
      <w:start w:val="1"/>
      <w:numFmt w:val="bullet"/>
      <w:lvlText w:val=""/>
      <w:lvlJc w:val="left"/>
      <w:pPr>
        <w:ind w:left="2880" w:hanging="360"/>
      </w:pPr>
      <w:rPr>
        <w:rFonts w:ascii="Symbol" w:hAnsi="Symbol" w:hint="default"/>
      </w:rPr>
    </w:lvl>
    <w:lvl w:ilvl="4" w:tplc="64A22C66">
      <w:start w:val="1"/>
      <w:numFmt w:val="bullet"/>
      <w:lvlText w:val="o"/>
      <w:lvlJc w:val="left"/>
      <w:pPr>
        <w:ind w:left="3600" w:hanging="360"/>
      </w:pPr>
      <w:rPr>
        <w:rFonts w:ascii="Courier New" w:hAnsi="Courier New" w:hint="default"/>
      </w:rPr>
    </w:lvl>
    <w:lvl w:ilvl="5" w:tplc="AF4EDC5C">
      <w:start w:val="1"/>
      <w:numFmt w:val="bullet"/>
      <w:lvlText w:val=""/>
      <w:lvlJc w:val="left"/>
      <w:pPr>
        <w:ind w:left="4320" w:hanging="360"/>
      </w:pPr>
      <w:rPr>
        <w:rFonts w:ascii="Wingdings" w:hAnsi="Wingdings" w:hint="default"/>
      </w:rPr>
    </w:lvl>
    <w:lvl w:ilvl="6" w:tplc="415A767C">
      <w:start w:val="1"/>
      <w:numFmt w:val="bullet"/>
      <w:lvlText w:val=""/>
      <w:lvlJc w:val="left"/>
      <w:pPr>
        <w:ind w:left="5040" w:hanging="360"/>
      </w:pPr>
      <w:rPr>
        <w:rFonts w:ascii="Symbol" w:hAnsi="Symbol" w:hint="default"/>
      </w:rPr>
    </w:lvl>
    <w:lvl w:ilvl="7" w:tplc="19042EC6">
      <w:start w:val="1"/>
      <w:numFmt w:val="bullet"/>
      <w:lvlText w:val="o"/>
      <w:lvlJc w:val="left"/>
      <w:pPr>
        <w:ind w:left="5760" w:hanging="360"/>
      </w:pPr>
      <w:rPr>
        <w:rFonts w:ascii="Courier New" w:hAnsi="Courier New" w:hint="default"/>
      </w:rPr>
    </w:lvl>
    <w:lvl w:ilvl="8" w:tplc="E7E860EE">
      <w:start w:val="1"/>
      <w:numFmt w:val="bullet"/>
      <w:lvlText w:val=""/>
      <w:lvlJc w:val="left"/>
      <w:pPr>
        <w:ind w:left="6480" w:hanging="360"/>
      </w:pPr>
      <w:rPr>
        <w:rFonts w:ascii="Wingdings" w:hAnsi="Wingdings" w:hint="default"/>
      </w:rPr>
    </w:lvl>
  </w:abstractNum>
  <w:abstractNum w:abstractNumId="3" w15:restartNumberingAfterBreak="0">
    <w:nsid w:val="025236CC"/>
    <w:multiLevelType w:val="hybridMultilevel"/>
    <w:tmpl w:val="8F24D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8745D"/>
    <w:multiLevelType w:val="hybridMultilevel"/>
    <w:tmpl w:val="DA9AF700"/>
    <w:lvl w:ilvl="0" w:tplc="5E1CD6E4">
      <w:start w:val="1"/>
      <w:numFmt w:val="bullet"/>
      <w:lvlText w:val=""/>
      <w:lvlJc w:val="left"/>
      <w:pPr>
        <w:ind w:left="720" w:hanging="360"/>
      </w:pPr>
      <w:rPr>
        <w:rFonts w:ascii="Symbol" w:hAnsi="Symbol" w:hint="default"/>
      </w:rPr>
    </w:lvl>
    <w:lvl w:ilvl="1" w:tplc="78722E22">
      <w:start w:val="1"/>
      <w:numFmt w:val="bullet"/>
      <w:lvlText w:val="o"/>
      <w:lvlJc w:val="left"/>
      <w:pPr>
        <w:ind w:left="1440" w:hanging="360"/>
      </w:pPr>
      <w:rPr>
        <w:rFonts w:ascii="Courier New" w:hAnsi="Courier New" w:hint="default"/>
      </w:rPr>
    </w:lvl>
    <w:lvl w:ilvl="2" w:tplc="32E85162">
      <w:start w:val="1"/>
      <w:numFmt w:val="bullet"/>
      <w:lvlText w:val=""/>
      <w:lvlJc w:val="left"/>
      <w:pPr>
        <w:ind w:left="2160" w:hanging="360"/>
      </w:pPr>
      <w:rPr>
        <w:rFonts w:ascii="Wingdings" w:hAnsi="Wingdings" w:hint="default"/>
      </w:rPr>
    </w:lvl>
    <w:lvl w:ilvl="3" w:tplc="75CA3CF6">
      <w:start w:val="1"/>
      <w:numFmt w:val="bullet"/>
      <w:lvlText w:val=""/>
      <w:lvlJc w:val="left"/>
      <w:pPr>
        <w:ind w:left="2880" w:hanging="360"/>
      </w:pPr>
      <w:rPr>
        <w:rFonts w:ascii="Symbol" w:hAnsi="Symbol" w:hint="default"/>
      </w:rPr>
    </w:lvl>
    <w:lvl w:ilvl="4" w:tplc="334667A8">
      <w:start w:val="1"/>
      <w:numFmt w:val="bullet"/>
      <w:lvlText w:val="o"/>
      <w:lvlJc w:val="left"/>
      <w:pPr>
        <w:ind w:left="3600" w:hanging="360"/>
      </w:pPr>
      <w:rPr>
        <w:rFonts w:ascii="Courier New" w:hAnsi="Courier New" w:hint="default"/>
      </w:rPr>
    </w:lvl>
    <w:lvl w:ilvl="5" w:tplc="189EDBCE">
      <w:start w:val="1"/>
      <w:numFmt w:val="bullet"/>
      <w:lvlText w:val=""/>
      <w:lvlJc w:val="left"/>
      <w:pPr>
        <w:ind w:left="4320" w:hanging="360"/>
      </w:pPr>
      <w:rPr>
        <w:rFonts w:ascii="Wingdings" w:hAnsi="Wingdings" w:hint="default"/>
      </w:rPr>
    </w:lvl>
    <w:lvl w:ilvl="6" w:tplc="0F7C6680">
      <w:start w:val="1"/>
      <w:numFmt w:val="bullet"/>
      <w:lvlText w:val=""/>
      <w:lvlJc w:val="left"/>
      <w:pPr>
        <w:ind w:left="5040" w:hanging="360"/>
      </w:pPr>
      <w:rPr>
        <w:rFonts w:ascii="Symbol" w:hAnsi="Symbol" w:hint="default"/>
      </w:rPr>
    </w:lvl>
    <w:lvl w:ilvl="7" w:tplc="D4BA7118">
      <w:start w:val="1"/>
      <w:numFmt w:val="bullet"/>
      <w:lvlText w:val="o"/>
      <w:lvlJc w:val="left"/>
      <w:pPr>
        <w:ind w:left="5760" w:hanging="360"/>
      </w:pPr>
      <w:rPr>
        <w:rFonts w:ascii="Courier New" w:hAnsi="Courier New" w:hint="default"/>
      </w:rPr>
    </w:lvl>
    <w:lvl w:ilvl="8" w:tplc="3D403276">
      <w:start w:val="1"/>
      <w:numFmt w:val="bullet"/>
      <w:lvlText w:val=""/>
      <w:lvlJc w:val="left"/>
      <w:pPr>
        <w:ind w:left="6480" w:hanging="360"/>
      </w:pPr>
      <w:rPr>
        <w:rFonts w:ascii="Wingdings" w:hAnsi="Wingdings" w:hint="default"/>
      </w:rPr>
    </w:lvl>
  </w:abstractNum>
  <w:abstractNum w:abstractNumId="5" w15:restartNumberingAfterBreak="0">
    <w:nsid w:val="0958244D"/>
    <w:multiLevelType w:val="multilevel"/>
    <w:tmpl w:val="B3789A62"/>
    <w:lvl w:ilvl="0">
      <w:start w:val="1"/>
      <w:numFmt w:val="bullet"/>
      <w:lvlText w:val=""/>
      <w:lvlJc w:val="left"/>
      <w:rPr>
        <w:rFonts w:ascii="Symbol" w:hAnsi="Symbol" w:hint="default"/>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6" w15:restartNumberingAfterBreak="0">
    <w:nsid w:val="0C430ADC"/>
    <w:multiLevelType w:val="hybridMultilevel"/>
    <w:tmpl w:val="7486C044"/>
    <w:lvl w:ilvl="0" w:tplc="6C64C7E6">
      <w:start w:val="1"/>
      <w:numFmt w:val="decimal"/>
      <w:lvlText w:val="%1."/>
      <w:lvlJc w:val="left"/>
      <w:pPr>
        <w:ind w:left="720" w:hanging="360"/>
      </w:pPr>
    </w:lvl>
    <w:lvl w:ilvl="1" w:tplc="480C625A">
      <w:start w:val="1"/>
      <w:numFmt w:val="lowerLetter"/>
      <w:lvlText w:val="%2."/>
      <w:lvlJc w:val="left"/>
      <w:pPr>
        <w:ind w:left="1440" w:hanging="360"/>
      </w:pPr>
    </w:lvl>
    <w:lvl w:ilvl="2" w:tplc="6CB84802">
      <w:start w:val="1"/>
      <w:numFmt w:val="lowerRoman"/>
      <w:lvlText w:val="%3."/>
      <w:lvlJc w:val="right"/>
      <w:pPr>
        <w:ind w:left="2160" w:hanging="180"/>
      </w:pPr>
    </w:lvl>
    <w:lvl w:ilvl="3" w:tplc="FC52725E">
      <w:start w:val="1"/>
      <w:numFmt w:val="decimal"/>
      <w:lvlText w:val="%4."/>
      <w:lvlJc w:val="left"/>
      <w:pPr>
        <w:ind w:left="2880" w:hanging="360"/>
      </w:pPr>
    </w:lvl>
    <w:lvl w:ilvl="4" w:tplc="E2649858">
      <w:start w:val="1"/>
      <w:numFmt w:val="lowerLetter"/>
      <w:lvlText w:val="%5."/>
      <w:lvlJc w:val="left"/>
      <w:pPr>
        <w:ind w:left="3600" w:hanging="360"/>
      </w:pPr>
    </w:lvl>
    <w:lvl w:ilvl="5" w:tplc="DA06A5F0">
      <w:start w:val="1"/>
      <w:numFmt w:val="lowerRoman"/>
      <w:lvlText w:val="%6."/>
      <w:lvlJc w:val="right"/>
      <w:pPr>
        <w:ind w:left="4320" w:hanging="180"/>
      </w:pPr>
    </w:lvl>
    <w:lvl w:ilvl="6" w:tplc="5FB879E6">
      <w:start w:val="1"/>
      <w:numFmt w:val="decimal"/>
      <w:lvlText w:val="%7."/>
      <w:lvlJc w:val="left"/>
      <w:pPr>
        <w:ind w:left="5040" w:hanging="360"/>
      </w:pPr>
    </w:lvl>
    <w:lvl w:ilvl="7" w:tplc="0BA05B1C">
      <w:start w:val="1"/>
      <w:numFmt w:val="lowerLetter"/>
      <w:lvlText w:val="%8."/>
      <w:lvlJc w:val="left"/>
      <w:pPr>
        <w:ind w:left="5760" w:hanging="360"/>
      </w:pPr>
    </w:lvl>
    <w:lvl w:ilvl="8" w:tplc="BC827186">
      <w:start w:val="1"/>
      <w:numFmt w:val="lowerRoman"/>
      <w:lvlText w:val="%9."/>
      <w:lvlJc w:val="right"/>
      <w:pPr>
        <w:ind w:left="6480" w:hanging="180"/>
      </w:pPr>
    </w:lvl>
  </w:abstractNum>
  <w:abstractNum w:abstractNumId="7" w15:restartNumberingAfterBreak="0">
    <w:nsid w:val="0CC812FD"/>
    <w:multiLevelType w:val="hybridMultilevel"/>
    <w:tmpl w:val="6E74D054"/>
    <w:lvl w:ilvl="0" w:tplc="CB32BAAE">
      <w:start w:val="1"/>
      <w:numFmt w:val="bullet"/>
      <w:lvlText w:val=""/>
      <w:lvlJc w:val="left"/>
      <w:pPr>
        <w:ind w:left="720" w:hanging="360"/>
      </w:pPr>
      <w:rPr>
        <w:rFonts w:ascii="Symbol" w:hAnsi="Symbol" w:hint="default"/>
      </w:rPr>
    </w:lvl>
    <w:lvl w:ilvl="1" w:tplc="1FDEE3E8">
      <w:start w:val="1"/>
      <w:numFmt w:val="bullet"/>
      <w:lvlText w:val="o"/>
      <w:lvlJc w:val="left"/>
      <w:pPr>
        <w:ind w:left="1440" w:hanging="360"/>
      </w:pPr>
      <w:rPr>
        <w:rFonts w:ascii="Courier New" w:hAnsi="Courier New" w:hint="default"/>
      </w:rPr>
    </w:lvl>
    <w:lvl w:ilvl="2" w:tplc="E6062ED4">
      <w:start w:val="1"/>
      <w:numFmt w:val="bullet"/>
      <w:lvlText w:val=""/>
      <w:lvlJc w:val="left"/>
      <w:pPr>
        <w:ind w:left="2160" w:hanging="360"/>
      </w:pPr>
      <w:rPr>
        <w:rFonts w:ascii="Wingdings" w:hAnsi="Wingdings" w:hint="default"/>
      </w:rPr>
    </w:lvl>
    <w:lvl w:ilvl="3" w:tplc="E2B843AA">
      <w:start w:val="1"/>
      <w:numFmt w:val="bullet"/>
      <w:lvlText w:val=""/>
      <w:lvlJc w:val="left"/>
      <w:pPr>
        <w:ind w:left="2880" w:hanging="360"/>
      </w:pPr>
      <w:rPr>
        <w:rFonts w:ascii="Symbol" w:hAnsi="Symbol" w:hint="default"/>
      </w:rPr>
    </w:lvl>
    <w:lvl w:ilvl="4" w:tplc="345641E0">
      <w:start w:val="1"/>
      <w:numFmt w:val="bullet"/>
      <w:lvlText w:val="o"/>
      <w:lvlJc w:val="left"/>
      <w:pPr>
        <w:ind w:left="3600" w:hanging="360"/>
      </w:pPr>
      <w:rPr>
        <w:rFonts w:ascii="Courier New" w:hAnsi="Courier New" w:hint="default"/>
      </w:rPr>
    </w:lvl>
    <w:lvl w:ilvl="5" w:tplc="B5365AB8">
      <w:start w:val="1"/>
      <w:numFmt w:val="bullet"/>
      <w:lvlText w:val=""/>
      <w:lvlJc w:val="left"/>
      <w:pPr>
        <w:ind w:left="4320" w:hanging="360"/>
      </w:pPr>
      <w:rPr>
        <w:rFonts w:ascii="Wingdings" w:hAnsi="Wingdings" w:hint="default"/>
      </w:rPr>
    </w:lvl>
    <w:lvl w:ilvl="6" w:tplc="D85849CE">
      <w:start w:val="1"/>
      <w:numFmt w:val="bullet"/>
      <w:lvlText w:val=""/>
      <w:lvlJc w:val="left"/>
      <w:pPr>
        <w:ind w:left="5040" w:hanging="360"/>
      </w:pPr>
      <w:rPr>
        <w:rFonts w:ascii="Symbol" w:hAnsi="Symbol" w:hint="default"/>
      </w:rPr>
    </w:lvl>
    <w:lvl w:ilvl="7" w:tplc="B9CA271E">
      <w:start w:val="1"/>
      <w:numFmt w:val="bullet"/>
      <w:lvlText w:val="o"/>
      <w:lvlJc w:val="left"/>
      <w:pPr>
        <w:ind w:left="5760" w:hanging="360"/>
      </w:pPr>
      <w:rPr>
        <w:rFonts w:ascii="Courier New" w:hAnsi="Courier New" w:hint="default"/>
      </w:rPr>
    </w:lvl>
    <w:lvl w:ilvl="8" w:tplc="3168F274">
      <w:start w:val="1"/>
      <w:numFmt w:val="bullet"/>
      <w:lvlText w:val=""/>
      <w:lvlJc w:val="left"/>
      <w:pPr>
        <w:ind w:left="6480" w:hanging="360"/>
      </w:pPr>
      <w:rPr>
        <w:rFonts w:ascii="Wingdings" w:hAnsi="Wingdings" w:hint="default"/>
      </w:rPr>
    </w:lvl>
  </w:abstractNum>
  <w:abstractNum w:abstractNumId="8" w15:restartNumberingAfterBreak="0">
    <w:nsid w:val="0DE82CC9"/>
    <w:multiLevelType w:val="hybridMultilevel"/>
    <w:tmpl w:val="5128C13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E5B5CAD"/>
    <w:multiLevelType w:val="hybridMultilevel"/>
    <w:tmpl w:val="484AB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B6003"/>
    <w:multiLevelType w:val="hybridMultilevel"/>
    <w:tmpl w:val="3168C752"/>
    <w:lvl w:ilvl="0" w:tplc="2AA67684">
      <w:start w:val="1"/>
      <w:numFmt w:val="bullet"/>
      <w:lvlText w:val=""/>
      <w:lvlJc w:val="left"/>
      <w:pPr>
        <w:ind w:left="720" w:hanging="360"/>
      </w:pPr>
      <w:rPr>
        <w:rFonts w:ascii="Symbol" w:hAnsi="Symbol" w:hint="default"/>
      </w:rPr>
    </w:lvl>
    <w:lvl w:ilvl="1" w:tplc="3EB4D4C4">
      <w:start w:val="1"/>
      <w:numFmt w:val="bullet"/>
      <w:lvlText w:val="o"/>
      <w:lvlJc w:val="left"/>
      <w:pPr>
        <w:ind w:left="1440" w:hanging="360"/>
      </w:pPr>
      <w:rPr>
        <w:rFonts w:ascii="Courier New" w:hAnsi="Courier New" w:hint="default"/>
      </w:rPr>
    </w:lvl>
    <w:lvl w:ilvl="2" w:tplc="040CB402">
      <w:start w:val="1"/>
      <w:numFmt w:val="bullet"/>
      <w:lvlText w:val=""/>
      <w:lvlJc w:val="left"/>
      <w:pPr>
        <w:ind w:left="2160" w:hanging="360"/>
      </w:pPr>
      <w:rPr>
        <w:rFonts w:ascii="Wingdings" w:hAnsi="Wingdings" w:hint="default"/>
      </w:rPr>
    </w:lvl>
    <w:lvl w:ilvl="3" w:tplc="4CCED1BE">
      <w:start w:val="1"/>
      <w:numFmt w:val="bullet"/>
      <w:lvlText w:val=""/>
      <w:lvlJc w:val="left"/>
      <w:pPr>
        <w:ind w:left="2880" w:hanging="360"/>
      </w:pPr>
      <w:rPr>
        <w:rFonts w:ascii="Symbol" w:hAnsi="Symbol" w:hint="default"/>
      </w:rPr>
    </w:lvl>
    <w:lvl w:ilvl="4" w:tplc="1C761C36">
      <w:start w:val="1"/>
      <w:numFmt w:val="bullet"/>
      <w:lvlText w:val="o"/>
      <w:lvlJc w:val="left"/>
      <w:pPr>
        <w:ind w:left="3600" w:hanging="360"/>
      </w:pPr>
      <w:rPr>
        <w:rFonts w:ascii="Courier New" w:hAnsi="Courier New" w:hint="default"/>
      </w:rPr>
    </w:lvl>
    <w:lvl w:ilvl="5" w:tplc="9B14C036">
      <w:start w:val="1"/>
      <w:numFmt w:val="bullet"/>
      <w:lvlText w:val=""/>
      <w:lvlJc w:val="left"/>
      <w:pPr>
        <w:ind w:left="4320" w:hanging="360"/>
      </w:pPr>
      <w:rPr>
        <w:rFonts w:ascii="Wingdings" w:hAnsi="Wingdings" w:hint="default"/>
      </w:rPr>
    </w:lvl>
    <w:lvl w:ilvl="6" w:tplc="5BB49398">
      <w:start w:val="1"/>
      <w:numFmt w:val="bullet"/>
      <w:lvlText w:val=""/>
      <w:lvlJc w:val="left"/>
      <w:pPr>
        <w:ind w:left="5040" w:hanging="360"/>
      </w:pPr>
      <w:rPr>
        <w:rFonts w:ascii="Symbol" w:hAnsi="Symbol" w:hint="default"/>
      </w:rPr>
    </w:lvl>
    <w:lvl w:ilvl="7" w:tplc="C90EB09C">
      <w:start w:val="1"/>
      <w:numFmt w:val="bullet"/>
      <w:lvlText w:val="o"/>
      <w:lvlJc w:val="left"/>
      <w:pPr>
        <w:ind w:left="5760" w:hanging="360"/>
      </w:pPr>
      <w:rPr>
        <w:rFonts w:ascii="Courier New" w:hAnsi="Courier New" w:hint="default"/>
      </w:rPr>
    </w:lvl>
    <w:lvl w:ilvl="8" w:tplc="C426954E">
      <w:start w:val="1"/>
      <w:numFmt w:val="bullet"/>
      <w:lvlText w:val=""/>
      <w:lvlJc w:val="left"/>
      <w:pPr>
        <w:ind w:left="6480" w:hanging="360"/>
      </w:pPr>
      <w:rPr>
        <w:rFonts w:ascii="Wingdings" w:hAnsi="Wingdings" w:hint="default"/>
      </w:rPr>
    </w:lvl>
  </w:abstractNum>
  <w:abstractNum w:abstractNumId="11" w15:restartNumberingAfterBreak="0">
    <w:nsid w:val="12433752"/>
    <w:multiLevelType w:val="hybridMultilevel"/>
    <w:tmpl w:val="EBF48D06"/>
    <w:lvl w:ilvl="0" w:tplc="B142BE38">
      <w:start w:val="1"/>
      <w:numFmt w:val="bullet"/>
      <w:lvlText w:val=""/>
      <w:lvlJc w:val="left"/>
      <w:pPr>
        <w:ind w:left="720" w:hanging="360"/>
      </w:pPr>
      <w:rPr>
        <w:rFonts w:ascii="Symbol" w:hAnsi="Symbol" w:hint="default"/>
      </w:rPr>
    </w:lvl>
    <w:lvl w:ilvl="1" w:tplc="0116E3DA">
      <w:start w:val="1"/>
      <w:numFmt w:val="bullet"/>
      <w:lvlText w:val="o"/>
      <w:lvlJc w:val="left"/>
      <w:pPr>
        <w:ind w:left="1440" w:hanging="360"/>
      </w:pPr>
      <w:rPr>
        <w:rFonts w:ascii="Courier New" w:hAnsi="Courier New" w:hint="default"/>
      </w:rPr>
    </w:lvl>
    <w:lvl w:ilvl="2" w:tplc="C70CA304">
      <w:start w:val="1"/>
      <w:numFmt w:val="bullet"/>
      <w:lvlText w:val=""/>
      <w:lvlJc w:val="left"/>
      <w:pPr>
        <w:ind w:left="2160" w:hanging="360"/>
      </w:pPr>
      <w:rPr>
        <w:rFonts w:ascii="Wingdings" w:hAnsi="Wingdings" w:hint="default"/>
      </w:rPr>
    </w:lvl>
    <w:lvl w:ilvl="3" w:tplc="684A3E60">
      <w:start w:val="1"/>
      <w:numFmt w:val="bullet"/>
      <w:lvlText w:val=""/>
      <w:lvlJc w:val="left"/>
      <w:pPr>
        <w:ind w:left="2880" w:hanging="360"/>
      </w:pPr>
      <w:rPr>
        <w:rFonts w:ascii="Symbol" w:hAnsi="Symbol" w:hint="default"/>
      </w:rPr>
    </w:lvl>
    <w:lvl w:ilvl="4" w:tplc="4D6A3796">
      <w:start w:val="1"/>
      <w:numFmt w:val="bullet"/>
      <w:lvlText w:val="o"/>
      <w:lvlJc w:val="left"/>
      <w:pPr>
        <w:ind w:left="3600" w:hanging="360"/>
      </w:pPr>
      <w:rPr>
        <w:rFonts w:ascii="Courier New" w:hAnsi="Courier New" w:hint="default"/>
      </w:rPr>
    </w:lvl>
    <w:lvl w:ilvl="5" w:tplc="C3F05126">
      <w:start w:val="1"/>
      <w:numFmt w:val="bullet"/>
      <w:lvlText w:val=""/>
      <w:lvlJc w:val="left"/>
      <w:pPr>
        <w:ind w:left="4320" w:hanging="360"/>
      </w:pPr>
      <w:rPr>
        <w:rFonts w:ascii="Wingdings" w:hAnsi="Wingdings" w:hint="default"/>
      </w:rPr>
    </w:lvl>
    <w:lvl w:ilvl="6" w:tplc="B93470A6">
      <w:start w:val="1"/>
      <w:numFmt w:val="bullet"/>
      <w:lvlText w:val=""/>
      <w:lvlJc w:val="left"/>
      <w:pPr>
        <w:ind w:left="5040" w:hanging="360"/>
      </w:pPr>
      <w:rPr>
        <w:rFonts w:ascii="Symbol" w:hAnsi="Symbol" w:hint="default"/>
      </w:rPr>
    </w:lvl>
    <w:lvl w:ilvl="7" w:tplc="2D3CDBAA">
      <w:start w:val="1"/>
      <w:numFmt w:val="bullet"/>
      <w:lvlText w:val="o"/>
      <w:lvlJc w:val="left"/>
      <w:pPr>
        <w:ind w:left="5760" w:hanging="360"/>
      </w:pPr>
      <w:rPr>
        <w:rFonts w:ascii="Courier New" w:hAnsi="Courier New" w:hint="default"/>
      </w:rPr>
    </w:lvl>
    <w:lvl w:ilvl="8" w:tplc="AB74FEFA">
      <w:start w:val="1"/>
      <w:numFmt w:val="bullet"/>
      <w:lvlText w:val=""/>
      <w:lvlJc w:val="left"/>
      <w:pPr>
        <w:ind w:left="6480" w:hanging="360"/>
      </w:pPr>
      <w:rPr>
        <w:rFonts w:ascii="Wingdings" w:hAnsi="Wingdings" w:hint="default"/>
      </w:rPr>
    </w:lvl>
  </w:abstractNum>
  <w:abstractNum w:abstractNumId="12" w15:restartNumberingAfterBreak="0">
    <w:nsid w:val="144E2E42"/>
    <w:multiLevelType w:val="multilevel"/>
    <w:tmpl w:val="20DA95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4617D20"/>
    <w:multiLevelType w:val="hybridMultilevel"/>
    <w:tmpl w:val="23ACE788"/>
    <w:lvl w:ilvl="0" w:tplc="ECECA262">
      <w:start w:val="1"/>
      <w:numFmt w:val="bullet"/>
      <w:lvlText w:val=""/>
      <w:lvlJc w:val="left"/>
      <w:pPr>
        <w:ind w:left="720" w:hanging="360"/>
      </w:pPr>
      <w:rPr>
        <w:rFonts w:ascii="Symbol" w:hAnsi="Symbol" w:hint="default"/>
      </w:rPr>
    </w:lvl>
    <w:lvl w:ilvl="1" w:tplc="3A6469C4">
      <w:start w:val="1"/>
      <w:numFmt w:val="bullet"/>
      <w:lvlText w:val="o"/>
      <w:lvlJc w:val="left"/>
      <w:pPr>
        <w:ind w:left="1440" w:hanging="360"/>
      </w:pPr>
      <w:rPr>
        <w:rFonts w:ascii="Courier New" w:hAnsi="Courier New" w:hint="default"/>
      </w:rPr>
    </w:lvl>
    <w:lvl w:ilvl="2" w:tplc="F342CE64">
      <w:start w:val="1"/>
      <w:numFmt w:val="bullet"/>
      <w:lvlText w:val=""/>
      <w:lvlJc w:val="left"/>
      <w:pPr>
        <w:ind w:left="2160" w:hanging="360"/>
      </w:pPr>
      <w:rPr>
        <w:rFonts w:ascii="Wingdings" w:hAnsi="Wingdings" w:hint="default"/>
      </w:rPr>
    </w:lvl>
    <w:lvl w:ilvl="3" w:tplc="73AAE604">
      <w:start w:val="1"/>
      <w:numFmt w:val="bullet"/>
      <w:lvlText w:val=""/>
      <w:lvlJc w:val="left"/>
      <w:pPr>
        <w:ind w:left="2880" w:hanging="360"/>
      </w:pPr>
      <w:rPr>
        <w:rFonts w:ascii="Symbol" w:hAnsi="Symbol" w:hint="default"/>
      </w:rPr>
    </w:lvl>
    <w:lvl w:ilvl="4" w:tplc="D8560586">
      <w:start w:val="1"/>
      <w:numFmt w:val="bullet"/>
      <w:lvlText w:val="o"/>
      <w:lvlJc w:val="left"/>
      <w:pPr>
        <w:ind w:left="3600" w:hanging="360"/>
      </w:pPr>
      <w:rPr>
        <w:rFonts w:ascii="Courier New" w:hAnsi="Courier New" w:hint="default"/>
      </w:rPr>
    </w:lvl>
    <w:lvl w:ilvl="5" w:tplc="42B0ECFA">
      <w:start w:val="1"/>
      <w:numFmt w:val="bullet"/>
      <w:lvlText w:val=""/>
      <w:lvlJc w:val="left"/>
      <w:pPr>
        <w:ind w:left="4320" w:hanging="360"/>
      </w:pPr>
      <w:rPr>
        <w:rFonts w:ascii="Wingdings" w:hAnsi="Wingdings" w:hint="default"/>
      </w:rPr>
    </w:lvl>
    <w:lvl w:ilvl="6" w:tplc="CDD60362">
      <w:start w:val="1"/>
      <w:numFmt w:val="bullet"/>
      <w:lvlText w:val=""/>
      <w:lvlJc w:val="left"/>
      <w:pPr>
        <w:ind w:left="5040" w:hanging="360"/>
      </w:pPr>
      <w:rPr>
        <w:rFonts w:ascii="Symbol" w:hAnsi="Symbol" w:hint="default"/>
      </w:rPr>
    </w:lvl>
    <w:lvl w:ilvl="7" w:tplc="0150C666">
      <w:start w:val="1"/>
      <w:numFmt w:val="bullet"/>
      <w:lvlText w:val="o"/>
      <w:lvlJc w:val="left"/>
      <w:pPr>
        <w:ind w:left="5760" w:hanging="360"/>
      </w:pPr>
      <w:rPr>
        <w:rFonts w:ascii="Courier New" w:hAnsi="Courier New" w:hint="default"/>
      </w:rPr>
    </w:lvl>
    <w:lvl w:ilvl="8" w:tplc="C7B864F2">
      <w:start w:val="1"/>
      <w:numFmt w:val="bullet"/>
      <w:lvlText w:val=""/>
      <w:lvlJc w:val="left"/>
      <w:pPr>
        <w:ind w:left="6480" w:hanging="360"/>
      </w:pPr>
      <w:rPr>
        <w:rFonts w:ascii="Wingdings" w:hAnsi="Wingdings" w:hint="default"/>
      </w:rPr>
    </w:lvl>
  </w:abstractNum>
  <w:abstractNum w:abstractNumId="14" w15:restartNumberingAfterBreak="0">
    <w:nsid w:val="14D30C9A"/>
    <w:multiLevelType w:val="hybridMultilevel"/>
    <w:tmpl w:val="514C203A"/>
    <w:lvl w:ilvl="0" w:tplc="B7C21D44">
      <w:start w:val="1"/>
      <w:numFmt w:val="bullet"/>
      <w:lvlText w:val=""/>
      <w:lvlJc w:val="left"/>
      <w:pPr>
        <w:ind w:left="720" w:hanging="360"/>
      </w:pPr>
      <w:rPr>
        <w:rFonts w:ascii="Symbol" w:hAnsi="Symbol" w:hint="default"/>
      </w:rPr>
    </w:lvl>
    <w:lvl w:ilvl="1" w:tplc="3CEEF590">
      <w:start w:val="1"/>
      <w:numFmt w:val="bullet"/>
      <w:lvlText w:val="o"/>
      <w:lvlJc w:val="left"/>
      <w:pPr>
        <w:ind w:left="1440" w:hanging="360"/>
      </w:pPr>
      <w:rPr>
        <w:rFonts w:ascii="Courier New" w:hAnsi="Courier New" w:hint="default"/>
      </w:rPr>
    </w:lvl>
    <w:lvl w:ilvl="2" w:tplc="1D7EB920">
      <w:start w:val="1"/>
      <w:numFmt w:val="bullet"/>
      <w:lvlText w:val=""/>
      <w:lvlJc w:val="left"/>
      <w:pPr>
        <w:ind w:left="2160" w:hanging="360"/>
      </w:pPr>
      <w:rPr>
        <w:rFonts w:ascii="Wingdings" w:hAnsi="Wingdings" w:hint="default"/>
      </w:rPr>
    </w:lvl>
    <w:lvl w:ilvl="3" w:tplc="B4302F5A">
      <w:start w:val="1"/>
      <w:numFmt w:val="bullet"/>
      <w:lvlText w:val=""/>
      <w:lvlJc w:val="left"/>
      <w:pPr>
        <w:ind w:left="2880" w:hanging="360"/>
      </w:pPr>
      <w:rPr>
        <w:rFonts w:ascii="Symbol" w:hAnsi="Symbol" w:hint="default"/>
      </w:rPr>
    </w:lvl>
    <w:lvl w:ilvl="4" w:tplc="D7B86206">
      <w:start w:val="1"/>
      <w:numFmt w:val="bullet"/>
      <w:lvlText w:val="o"/>
      <w:lvlJc w:val="left"/>
      <w:pPr>
        <w:ind w:left="3600" w:hanging="360"/>
      </w:pPr>
      <w:rPr>
        <w:rFonts w:ascii="Courier New" w:hAnsi="Courier New" w:hint="default"/>
      </w:rPr>
    </w:lvl>
    <w:lvl w:ilvl="5" w:tplc="ED6285CE">
      <w:start w:val="1"/>
      <w:numFmt w:val="bullet"/>
      <w:lvlText w:val=""/>
      <w:lvlJc w:val="left"/>
      <w:pPr>
        <w:ind w:left="4320" w:hanging="360"/>
      </w:pPr>
      <w:rPr>
        <w:rFonts w:ascii="Wingdings" w:hAnsi="Wingdings" w:hint="default"/>
      </w:rPr>
    </w:lvl>
    <w:lvl w:ilvl="6" w:tplc="BC84C8EA">
      <w:start w:val="1"/>
      <w:numFmt w:val="bullet"/>
      <w:lvlText w:val=""/>
      <w:lvlJc w:val="left"/>
      <w:pPr>
        <w:ind w:left="5040" w:hanging="360"/>
      </w:pPr>
      <w:rPr>
        <w:rFonts w:ascii="Symbol" w:hAnsi="Symbol" w:hint="default"/>
      </w:rPr>
    </w:lvl>
    <w:lvl w:ilvl="7" w:tplc="7794E832">
      <w:start w:val="1"/>
      <w:numFmt w:val="bullet"/>
      <w:lvlText w:val="o"/>
      <w:lvlJc w:val="left"/>
      <w:pPr>
        <w:ind w:left="5760" w:hanging="360"/>
      </w:pPr>
      <w:rPr>
        <w:rFonts w:ascii="Courier New" w:hAnsi="Courier New" w:hint="default"/>
      </w:rPr>
    </w:lvl>
    <w:lvl w:ilvl="8" w:tplc="716A5846">
      <w:start w:val="1"/>
      <w:numFmt w:val="bullet"/>
      <w:lvlText w:val=""/>
      <w:lvlJc w:val="left"/>
      <w:pPr>
        <w:ind w:left="6480" w:hanging="360"/>
      </w:pPr>
      <w:rPr>
        <w:rFonts w:ascii="Wingdings" w:hAnsi="Wingdings" w:hint="default"/>
      </w:rPr>
    </w:lvl>
  </w:abstractNum>
  <w:abstractNum w:abstractNumId="15" w15:restartNumberingAfterBreak="0">
    <w:nsid w:val="19F63B7B"/>
    <w:multiLevelType w:val="hybridMultilevel"/>
    <w:tmpl w:val="53DA6558"/>
    <w:lvl w:ilvl="0" w:tplc="387EA9EC">
      <w:start w:val="1"/>
      <w:numFmt w:val="bullet"/>
      <w:lvlText w:val=""/>
      <w:lvlJc w:val="left"/>
      <w:pPr>
        <w:ind w:left="720" w:hanging="360"/>
      </w:pPr>
      <w:rPr>
        <w:rFonts w:ascii="Symbol" w:hAnsi="Symbol" w:hint="default"/>
      </w:rPr>
    </w:lvl>
    <w:lvl w:ilvl="1" w:tplc="756C2C88">
      <w:start w:val="1"/>
      <w:numFmt w:val="bullet"/>
      <w:lvlText w:val="o"/>
      <w:lvlJc w:val="left"/>
      <w:pPr>
        <w:ind w:left="1440" w:hanging="360"/>
      </w:pPr>
      <w:rPr>
        <w:rFonts w:ascii="Courier New" w:hAnsi="Courier New" w:hint="default"/>
      </w:rPr>
    </w:lvl>
    <w:lvl w:ilvl="2" w:tplc="B6E851D0">
      <w:start w:val="1"/>
      <w:numFmt w:val="bullet"/>
      <w:lvlText w:val=""/>
      <w:lvlJc w:val="left"/>
      <w:pPr>
        <w:ind w:left="2160" w:hanging="360"/>
      </w:pPr>
      <w:rPr>
        <w:rFonts w:ascii="Wingdings" w:hAnsi="Wingdings" w:hint="default"/>
      </w:rPr>
    </w:lvl>
    <w:lvl w:ilvl="3" w:tplc="F208DB38">
      <w:start w:val="1"/>
      <w:numFmt w:val="bullet"/>
      <w:lvlText w:val=""/>
      <w:lvlJc w:val="left"/>
      <w:pPr>
        <w:ind w:left="2880" w:hanging="360"/>
      </w:pPr>
      <w:rPr>
        <w:rFonts w:ascii="Symbol" w:hAnsi="Symbol" w:hint="default"/>
      </w:rPr>
    </w:lvl>
    <w:lvl w:ilvl="4" w:tplc="907686DA">
      <w:start w:val="1"/>
      <w:numFmt w:val="bullet"/>
      <w:lvlText w:val="o"/>
      <w:lvlJc w:val="left"/>
      <w:pPr>
        <w:ind w:left="3600" w:hanging="360"/>
      </w:pPr>
      <w:rPr>
        <w:rFonts w:ascii="Courier New" w:hAnsi="Courier New" w:hint="default"/>
      </w:rPr>
    </w:lvl>
    <w:lvl w:ilvl="5" w:tplc="CC6CFA9A">
      <w:start w:val="1"/>
      <w:numFmt w:val="bullet"/>
      <w:lvlText w:val=""/>
      <w:lvlJc w:val="left"/>
      <w:pPr>
        <w:ind w:left="4320" w:hanging="360"/>
      </w:pPr>
      <w:rPr>
        <w:rFonts w:ascii="Wingdings" w:hAnsi="Wingdings" w:hint="default"/>
      </w:rPr>
    </w:lvl>
    <w:lvl w:ilvl="6" w:tplc="A7DC17CE">
      <w:start w:val="1"/>
      <w:numFmt w:val="bullet"/>
      <w:lvlText w:val=""/>
      <w:lvlJc w:val="left"/>
      <w:pPr>
        <w:ind w:left="5040" w:hanging="360"/>
      </w:pPr>
      <w:rPr>
        <w:rFonts w:ascii="Symbol" w:hAnsi="Symbol" w:hint="default"/>
      </w:rPr>
    </w:lvl>
    <w:lvl w:ilvl="7" w:tplc="A2D2F178">
      <w:start w:val="1"/>
      <w:numFmt w:val="bullet"/>
      <w:lvlText w:val="o"/>
      <w:lvlJc w:val="left"/>
      <w:pPr>
        <w:ind w:left="5760" w:hanging="360"/>
      </w:pPr>
      <w:rPr>
        <w:rFonts w:ascii="Courier New" w:hAnsi="Courier New" w:hint="default"/>
      </w:rPr>
    </w:lvl>
    <w:lvl w:ilvl="8" w:tplc="2F3422F2">
      <w:start w:val="1"/>
      <w:numFmt w:val="bullet"/>
      <w:lvlText w:val=""/>
      <w:lvlJc w:val="left"/>
      <w:pPr>
        <w:ind w:left="6480" w:hanging="360"/>
      </w:pPr>
      <w:rPr>
        <w:rFonts w:ascii="Wingdings" w:hAnsi="Wingdings" w:hint="default"/>
      </w:rPr>
    </w:lvl>
  </w:abstractNum>
  <w:abstractNum w:abstractNumId="16" w15:restartNumberingAfterBreak="0">
    <w:nsid w:val="1BCD4D7F"/>
    <w:multiLevelType w:val="hybridMultilevel"/>
    <w:tmpl w:val="791EEBBC"/>
    <w:lvl w:ilvl="0" w:tplc="25F6CD6C">
      <w:start w:val="1"/>
      <w:numFmt w:val="bullet"/>
      <w:lvlText w:val=""/>
      <w:lvlJc w:val="left"/>
      <w:pPr>
        <w:ind w:left="720" w:hanging="360"/>
      </w:pPr>
      <w:rPr>
        <w:rFonts w:ascii="Symbol" w:hAnsi="Symbol" w:hint="default"/>
      </w:rPr>
    </w:lvl>
    <w:lvl w:ilvl="1" w:tplc="3B2ED126">
      <w:start w:val="1"/>
      <w:numFmt w:val="bullet"/>
      <w:lvlText w:val="o"/>
      <w:lvlJc w:val="left"/>
      <w:pPr>
        <w:ind w:left="1440" w:hanging="360"/>
      </w:pPr>
      <w:rPr>
        <w:rFonts w:ascii="Courier New" w:hAnsi="Courier New" w:hint="default"/>
      </w:rPr>
    </w:lvl>
    <w:lvl w:ilvl="2" w:tplc="53D8172C">
      <w:start w:val="1"/>
      <w:numFmt w:val="bullet"/>
      <w:lvlText w:val=""/>
      <w:lvlJc w:val="left"/>
      <w:pPr>
        <w:ind w:left="2160" w:hanging="360"/>
      </w:pPr>
      <w:rPr>
        <w:rFonts w:ascii="Wingdings" w:hAnsi="Wingdings" w:hint="default"/>
      </w:rPr>
    </w:lvl>
    <w:lvl w:ilvl="3" w:tplc="5F305228">
      <w:start w:val="1"/>
      <w:numFmt w:val="bullet"/>
      <w:lvlText w:val=""/>
      <w:lvlJc w:val="left"/>
      <w:pPr>
        <w:ind w:left="2880" w:hanging="360"/>
      </w:pPr>
      <w:rPr>
        <w:rFonts w:ascii="Symbol" w:hAnsi="Symbol" w:hint="default"/>
      </w:rPr>
    </w:lvl>
    <w:lvl w:ilvl="4" w:tplc="2FAE8CEA">
      <w:start w:val="1"/>
      <w:numFmt w:val="bullet"/>
      <w:lvlText w:val="o"/>
      <w:lvlJc w:val="left"/>
      <w:pPr>
        <w:ind w:left="3600" w:hanging="360"/>
      </w:pPr>
      <w:rPr>
        <w:rFonts w:ascii="Courier New" w:hAnsi="Courier New" w:hint="default"/>
      </w:rPr>
    </w:lvl>
    <w:lvl w:ilvl="5" w:tplc="8A5C5156">
      <w:start w:val="1"/>
      <w:numFmt w:val="bullet"/>
      <w:lvlText w:val=""/>
      <w:lvlJc w:val="left"/>
      <w:pPr>
        <w:ind w:left="4320" w:hanging="360"/>
      </w:pPr>
      <w:rPr>
        <w:rFonts w:ascii="Wingdings" w:hAnsi="Wingdings" w:hint="default"/>
      </w:rPr>
    </w:lvl>
    <w:lvl w:ilvl="6" w:tplc="DF30B902">
      <w:start w:val="1"/>
      <w:numFmt w:val="bullet"/>
      <w:lvlText w:val=""/>
      <w:lvlJc w:val="left"/>
      <w:pPr>
        <w:ind w:left="5040" w:hanging="360"/>
      </w:pPr>
      <w:rPr>
        <w:rFonts w:ascii="Symbol" w:hAnsi="Symbol" w:hint="default"/>
      </w:rPr>
    </w:lvl>
    <w:lvl w:ilvl="7" w:tplc="0102F85E">
      <w:start w:val="1"/>
      <w:numFmt w:val="bullet"/>
      <w:lvlText w:val="o"/>
      <w:lvlJc w:val="left"/>
      <w:pPr>
        <w:ind w:left="5760" w:hanging="360"/>
      </w:pPr>
      <w:rPr>
        <w:rFonts w:ascii="Courier New" w:hAnsi="Courier New" w:hint="default"/>
      </w:rPr>
    </w:lvl>
    <w:lvl w:ilvl="8" w:tplc="D09ECF74">
      <w:start w:val="1"/>
      <w:numFmt w:val="bullet"/>
      <w:lvlText w:val=""/>
      <w:lvlJc w:val="left"/>
      <w:pPr>
        <w:ind w:left="6480" w:hanging="360"/>
      </w:pPr>
      <w:rPr>
        <w:rFonts w:ascii="Wingdings" w:hAnsi="Wingdings" w:hint="default"/>
      </w:rPr>
    </w:lvl>
  </w:abstractNum>
  <w:abstractNum w:abstractNumId="17" w15:restartNumberingAfterBreak="0">
    <w:nsid w:val="1D184B10"/>
    <w:multiLevelType w:val="hybridMultilevel"/>
    <w:tmpl w:val="F91E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683C02"/>
    <w:multiLevelType w:val="hybridMultilevel"/>
    <w:tmpl w:val="60341BB2"/>
    <w:lvl w:ilvl="0" w:tplc="04090001">
      <w:start w:val="1"/>
      <w:numFmt w:val="bullet"/>
      <w:lvlText w:val=""/>
      <w:lvlJc w:val="left"/>
      <w:pPr>
        <w:ind w:left="720" w:hanging="360"/>
      </w:pPr>
      <w:rPr>
        <w:rFonts w:ascii="Symbol" w:hAnsi="Symbol" w:hint="default"/>
      </w:rPr>
    </w:lvl>
    <w:lvl w:ilvl="1" w:tplc="1E90BA64">
      <w:start w:val="1"/>
      <w:numFmt w:val="bullet"/>
      <w:lvlText w:val="o"/>
      <w:lvlJc w:val="left"/>
      <w:pPr>
        <w:ind w:left="1440" w:hanging="360"/>
      </w:pPr>
      <w:rPr>
        <w:rFonts w:ascii="Courier New" w:hAnsi="Courier New" w:hint="default"/>
      </w:rPr>
    </w:lvl>
    <w:lvl w:ilvl="2" w:tplc="001ED588">
      <w:start w:val="1"/>
      <w:numFmt w:val="bullet"/>
      <w:lvlText w:val=""/>
      <w:lvlJc w:val="left"/>
      <w:pPr>
        <w:ind w:left="2160" w:hanging="360"/>
      </w:pPr>
      <w:rPr>
        <w:rFonts w:ascii="Wingdings" w:hAnsi="Wingdings" w:hint="default"/>
      </w:rPr>
    </w:lvl>
    <w:lvl w:ilvl="3" w:tplc="50DEB74A">
      <w:start w:val="1"/>
      <w:numFmt w:val="bullet"/>
      <w:lvlText w:val=""/>
      <w:lvlJc w:val="left"/>
      <w:pPr>
        <w:ind w:left="2880" w:hanging="360"/>
      </w:pPr>
      <w:rPr>
        <w:rFonts w:ascii="Symbol" w:hAnsi="Symbol" w:hint="default"/>
      </w:rPr>
    </w:lvl>
    <w:lvl w:ilvl="4" w:tplc="2A648798">
      <w:start w:val="1"/>
      <w:numFmt w:val="bullet"/>
      <w:lvlText w:val="o"/>
      <w:lvlJc w:val="left"/>
      <w:pPr>
        <w:ind w:left="3600" w:hanging="360"/>
      </w:pPr>
      <w:rPr>
        <w:rFonts w:ascii="Courier New" w:hAnsi="Courier New" w:hint="default"/>
      </w:rPr>
    </w:lvl>
    <w:lvl w:ilvl="5" w:tplc="4EE0500A">
      <w:start w:val="1"/>
      <w:numFmt w:val="bullet"/>
      <w:lvlText w:val=""/>
      <w:lvlJc w:val="left"/>
      <w:pPr>
        <w:ind w:left="4320" w:hanging="360"/>
      </w:pPr>
      <w:rPr>
        <w:rFonts w:ascii="Wingdings" w:hAnsi="Wingdings" w:hint="default"/>
      </w:rPr>
    </w:lvl>
    <w:lvl w:ilvl="6" w:tplc="1CF06D32">
      <w:start w:val="1"/>
      <w:numFmt w:val="bullet"/>
      <w:lvlText w:val=""/>
      <w:lvlJc w:val="left"/>
      <w:pPr>
        <w:ind w:left="5040" w:hanging="360"/>
      </w:pPr>
      <w:rPr>
        <w:rFonts w:ascii="Symbol" w:hAnsi="Symbol" w:hint="default"/>
      </w:rPr>
    </w:lvl>
    <w:lvl w:ilvl="7" w:tplc="721C1AFE">
      <w:start w:val="1"/>
      <w:numFmt w:val="bullet"/>
      <w:lvlText w:val="o"/>
      <w:lvlJc w:val="left"/>
      <w:pPr>
        <w:ind w:left="5760" w:hanging="360"/>
      </w:pPr>
      <w:rPr>
        <w:rFonts w:ascii="Courier New" w:hAnsi="Courier New" w:hint="default"/>
      </w:rPr>
    </w:lvl>
    <w:lvl w:ilvl="8" w:tplc="F65CC93A">
      <w:start w:val="1"/>
      <w:numFmt w:val="bullet"/>
      <w:lvlText w:val=""/>
      <w:lvlJc w:val="left"/>
      <w:pPr>
        <w:ind w:left="6480" w:hanging="360"/>
      </w:pPr>
      <w:rPr>
        <w:rFonts w:ascii="Wingdings" w:hAnsi="Wingdings" w:hint="default"/>
      </w:rPr>
    </w:lvl>
  </w:abstractNum>
  <w:abstractNum w:abstractNumId="19" w15:restartNumberingAfterBreak="0">
    <w:nsid w:val="2AFE1E4D"/>
    <w:multiLevelType w:val="hybridMultilevel"/>
    <w:tmpl w:val="55FC3282"/>
    <w:lvl w:ilvl="0" w:tplc="EBE06F24">
      <w:start w:val="1"/>
      <w:numFmt w:val="bullet"/>
      <w:lvlText w:val=""/>
      <w:lvlJc w:val="left"/>
      <w:pPr>
        <w:ind w:left="720" w:hanging="360"/>
      </w:pPr>
      <w:rPr>
        <w:rFonts w:ascii="Symbol" w:hAnsi="Symbol" w:hint="default"/>
      </w:rPr>
    </w:lvl>
    <w:lvl w:ilvl="1" w:tplc="49DC04FA">
      <w:start w:val="1"/>
      <w:numFmt w:val="bullet"/>
      <w:lvlText w:val="o"/>
      <w:lvlJc w:val="left"/>
      <w:pPr>
        <w:ind w:left="1440" w:hanging="360"/>
      </w:pPr>
      <w:rPr>
        <w:rFonts w:ascii="Courier New" w:hAnsi="Courier New" w:hint="default"/>
      </w:rPr>
    </w:lvl>
    <w:lvl w:ilvl="2" w:tplc="57B655B2">
      <w:start w:val="1"/>
      <w:numFmt w:val="bullet"/>
      <w:lvlText w:val=""/>
      <w:lvlJc w:val="left"/>
      <w:pPr>
        <w:ind w:left="2160" w:hanging="360"/>
      </w:pPr>
      <w:rPr>
        <w:rFonts w:ascii="Wingdings" w:hAnsi="Wingdings" w:hint="default"/>
      </w:rPr>
    </w:lvl>
    <w:lvl w:ilvl="3" w:tplc="147C5A20">
      <w:start w:val="1"/>
      <w:numFmt w:val="bullet"/>
      <w:lvlText w:val=""/>
      <w:lvlJc w:val="left"/>
      <w:pPr>
        <w:ind w:left="2880" w:hanging="360"/>
      </w:pPr>
      <w:rPr>
        <w:rFonts w:ascii="Symbol" w:hAnsi="Symbol" w:hint="default"/>
      </w:rPr>
    </w:lvl>
    <w:lvl w:ilvl="4" w:tplc="DF44B700">
      <w:start w:val="1"/>
      <w:numFmt w:val="bullet"/>
      <w:lvlText w:val="o"/>
      <w:lvlJc w:val="left"/>
      <w:pPr>
        <w:ind w:left="3600" w:hanging="360"/>
      </w:pPr>
      <w:rPr>
        <w:rFonts w:ascii="Courier New" w:hAnsi="Courier New" w:hint="default"/>
      </w:rPr>
    </w:lvl>
    <w:lvl w:ilvl="5" w:tplc="1340CEDA">
      <w:start w:val="1"/>
      <w:numFmt w:val="bullet"/>
      <w:lvlText w:val=""/>
      <w:lvlJc w:val="left"/>
      <w:pPr>
        <w:ind w:left="4320" w:hanging="360"/>
      </w:pPr>
      <w:rPr>
        <w:rFonts w:ascii="Wingdings" w:hAnsi="Wingdings" w:hint="default"/>
      </w:rPr>
    </w:lvl>
    <w:lvl w:ilvl="6" w:tplc="1DE89E7E">
      <w:start w:val="1"/>
      <w:numFmt w:val="bullet"/>
      <w:lvlText w:val=""/>
      <w:lvlJc w:val="left"/>
      <w:pPr>
        <w:ind w:left="5040" w:hanging="360"/>
      </w:pPr>
      <w:rPr>
        <w:rFonts w:ascii="Symbol" w:hAnsi="Symbol" w:hint="default"/>
      </w:rPr>
    </w:lvl>
    <w:lvl w:ilvl="7" w:tplc="F3489EF0">
      <w:start w:val="1"/>
      <w:numFmt w:val="bullet"/>
      <w:lvlText w:val="o"/>
      <w:lvlJc w:val="left"/>
      <w:pPr>
        <w:ind w:left="5760" w:hanging="360"/>
      </w:pPr>
      <w:rPr>
        <w:rFonts w:ascii="Courier New" w:hAnsi="Courier New" w:hint="default"/>
      </w:rPr>
    </w:lvl>
    <w:lvl w:ilvl="8" w:tplc="D70206E6">
      <w:start w:val="1"/>
      <w:numFmt w:val="bullet"/>
      <w:lvlText w:val=""/>
      <w:lvlJc w:val="left"/>
      <w:pPr>
        <w:ind w:left="6480" w:hanging="360"/>
      </w:pPr>
      <w:rPr>
        <w:rFonts w:ascii="Wingdings" w:hAnsi="Wingdings" w:hint="default"/>
      </w:rPr>
    </w:lvl>
  </w:abstractNum>
  <w:abstractNum w:abstractNumId="20" w15:restartNumberingAfterBreak="0">
    <w:nsid w:val="2C1555FC"/>
    <w:multiLevelType w:val="hybridMultilevel"/>
    <w:tmpl w:val="BFB88536"/>
    <w:lvl w:ilvl="0" w:tplc="FD6A4F1A">
      <w:start w:val="1"/>
      <w:numFmt w:val="bullet"/>
      <w:lvlText w:val=""/>
      <w:lvlJc w:val="left"/>
      <w:pPr>
        <w:ind w:left="720" w:hanging="360"/>
      </w:pPr>
      <w:rPr>
        <w:rFonts w:ascii="Symbol" w:hAnsi="Symbol" w:hint="default"/>
      </w:rPr>
    </w:lvl>
    <w:lvl w:ilvl="1" w:tplc="F17A65EE">
      <w:start w:val="1"/>
      <w:numFmt w:val="bullet"/>
      <w:lvlText w:val="o"/>
      <w:lvlJc w:val="left"/>
      <w:pPr>
        <w:ind w:left="1440" w:hanging="360"/>
      </w:pPr>
      <w:rPr>
        <w:rFonts w:ascii="Courier New" w:hAnsi="Courier New" w:hint="default"/>
      </w:rPr>
    </w:lvl>
    <w:lvl w:ilvl="2" w:tplc="C38EC48A">
      <w:start w:val="1"/>
      <w:numFmt w:val="bullet"/>
      <w:lvlText w:val=""/>
      <w:lvlJc w:val="left"/>
      <w:pPr>
        <w:ind w:left="2160" w:hanging="360"/>
      </w:pPr>
      <w:rPr>
        <w:rFonts w:ascii="Wingdings" w:hAnsi="Wingdings" w:hint="default"/>
      </w:rPr>
    </w:lvl>
    <w:lvl w:ilvl="3" w:tplc="6150BE54">
      <w:start w:val="1"/>
      <w:numFmt w:val="bullet"/>
      <w:lvlText w:val=""/>
      <w:lvlJc w:val="left"/>
      <w:pPr>
        <w:ind w:left="2880" w:hanging="360"/>
      </w:pPr>
      <w:rPr>
        <w:rFonts w:ascii="Symbol" w:hAnsi="Symbol" w:hint="default"/>
      </w:rPr>
    </w:lvl>
    <w:lvl w:ilvl="4" w:tplc="2A660880">
      <w:start w:val="1"/>
      <w:numFmt w:val="bullet"/>
      <w:lvlText w:val="o"/>
      <w:lvlJc w:val="left"/>
      <w:pPr>
        <w:ind w:left="3600" w:hanging="360"/>
      </w:pPr>
      <w:rPr>
        <w:rFonts w:ascii="Courier New" w:hAnsi="Courier New" w:hint="default"/>
      </w:rPr>
    </w:lvl>
    <w:lvl w:ilvl="5" w:tplc="842E6ABE">
      <w:start w:val="1"/>
      <w:numFmt w:val="bullet"/>
      <w:lvlText w:val=""/>
      <w:lvlJc w:val="left"/>
      <w:pPr>
        <w:ind w:left="4320" w:hanging="360"/>
      </w:pPr>
      <w:rPr>
        <w:rFonts w:ascii="Wingdings" w:hAnsi="Wingdings" w:hint="default"/>
      </w:rPr>
    </w:lvl>
    <w:lvl w:ilvl="6" w:tplc="5C664952">
      <w:start w:val="1"/>
      <w:numFmt w:val="bullet"/>
      <w:lvlText w:val=""/>
      <w:lvlJc w:val="left"/>
      <w:pPr>
        <w:ind w:left="5040" w:hanging="360"/>
      </w:pPr>
      <w:rPr>
        <w:rFonts w:ascii="Symbol" w:hAnsi="Symbol" w:hint="default"/>
      </w:rPr>
    </w:lvl>
    <w:lvl w:ilvl="7" w:tplc="3B164542">
      <w:start w:val="1"/>
      <w:numFmt w:val="bullet"/>
      <w:lvlText w:val="o"/>
      <w:lvlJc w:val="left"/>
      <w:pPr>
        <w:ind w:left="5760" w:hanging="360"/>
      </w:pPr>
      <w:rPr>
        <w:rFonts w:ascii="Courier New" w:hAnsi="Courier New" w:hint="default"/>
      </w:rPr>
    </w:lvl>
    <w:lvl w:ilvl="8" w:tplc="63D8DD22">
      <w:start w:val="1"/>
      <w:numFmt w:val="bullet"/>
      <w:lvlText w:val=""/>
      <w:lvlJc w:val="left"/>
      <w:pPr>
        <w:ind w:left="6480" w:hanging="360"/>
      </w:pPr>
      <w:rPr>
        <w:rFonts w:ascii="Wingdings" w:hAnsi="Wingdings" w:hint="default"/>
      </w:rPr>
    </w:lvl>
  </w:abstractNum>
  <w:abstractNum w:abstractNumId="21" w15:restartNumberingAfterBreak="0">
    <w:nsid w:val="305151D5"/>
    <w:multiLevelType w:val="hybridMultilevel"/>
    <w:tmpl w:val="625E0AC2"/>
    <w:lvl w:ilvl="0" w:tplc="002E61D4">
      <w:start w:val="1"/>
      <w:numFmt w:val="bullet"/>
      <w:lvlText w:val=""/>
      <w:lvlJc w:val="left"/>
      <w:pPr>
        <w:ind w:left="720" w:hanging="360"/>
      </w:pPr>
      <w:rPr>
        <w:rFonts w:ascii="Symbol" w:hAnsi="Symbol" w:hint="default"/>
      </w:rPr>
    </w:lvl>
    <w:lvl w:ilvl="1" w:tplc="8F6E1650">
      <w:start w:val="1"/>
      <w:numFmt w:val="bullet"/>
      <w:lvlText w:val="o"/>
      <w:lvlJc w:val="left"/>
      <w:pPr>
        <w:ind w:left="1440" w:hanging="360"/>
      </w:pPr>
      <w:rPr>
        <w:rFonts w:ascii="Courier New" w:hAnsi="Courier New" w:hint="default"/>
      </w:rPr>
    </w:lvl>
    <w:lvl w:ilvl="2" w:tplc="62A244BE">
      <w:start w:val="1"/>
      <w:numFmt w:val="bullet"/>
      <w:lvlText w:val=""/>
      <w:lvlJc w:val="left"/>
      <w:pPr>
        <w:ind w:left="2160" w:hanging="360"/>
      </w:pPr>
      <w:rPr>
        <w:rFonts w:ascii="Wingdings" w:hAnsi="Wingdings" w:hint="default"/>
      </w:rPr>
    </w:lvl>
    <w:lvl w:ilvl="3" w:tplc="A2D4218A">
      <w:start w:val="1"/>
      <w:numFmt w:val="bullet"/>
      <w:lvlText w:val=""/>
      <w:lvlJc w:val="left"/>
      <w:pPr>
        <w:ind w:left="2880" w:hanging="360"/>
      </w:pPr>
      <w:rPr>
        <w:rFonts w:ascii="Symbol" w:hAnsi="Symbol" w:hint="default"/>
      </w:rPr>
    </w:lvl>
    <w:lvl w:ilvl="4" w:tplc="37C27202">
      <w:start w:val="1"/>
      <w:numFmt w:val="bullet"/>
      <w:lvlText w:val="o"/>
      <w:lvlJc w:val="left"/>
      <w:pPr>
        <w:ind w:left="3600" w:hanging="360"/>
      </w:pPr>
      <w:rPr>
        <w:rFonts w:ascii="Courier New" w:hAnsi="Courier New" w:hint="default"/>
      </w:rPr>
    </w:lvl>
    <w:lvl w:ilvl="5" w:tplc="336C2A72">
      <w:start w:val="1"/>
      <w:numFmt w:val="bullet"/>
      <w:lvlText w:val=""/>
      <w:lvlJc w:val="left"/>
      <w:pPr>
        <w:ind w:left="4320" w:hanging="360"/>
      </w:pPr>
      <w:rPr>
        <w:rFonts w:ascii="Wingdings" w:hAnsi="Wingdings" w:hint="default"/>
      </w:rPr>
    </w:lvl>
    <w:lvl w:ilvl="6" w:tplc="BD3ADD04">
      <w:start w:val="1"/>
      <w:numFmt w:val="bullet"/>
      <w:lvlText w:val=""/>
      <w:lvlJc w:val="left"/>
      <w:pPr>
        <w:ind w:left="5040" w:hanging="360"/>
      </w:pPr>
      <w:rPr>
        <w:rFonts w:ascii="Symbol" w:hAnsi="Symbol" w:hint="default"/>
      </w:rPr>
    </w:lvl>
    <w:lvl w:ilvl="7" w:tplc="8A2659E2">
      <w:start w:val="1"/>
      <w:numFmt w:val="bullet"/>
      <w:lvlText w:val="o"/>
      <w:lvlJc w:val="left"/>
      <w:pPr>
        <w:ind w:left="5760" w:hanging="360"/>
      </w:pPr>
      <w:rPr>
        <w:rFonts w:ascii="Courier New" w:hAnsi="Courier New" w:hint="default"/>
      </w:rPr>
    </w:lvl>
    <w:lvl w:ilvl="8" w:tplc="A9CCAB74">
      <w:start w:val="1"/>
      <w:numFmt w:val="bullet"/>
      <w:lvlText w:val=""/>
      <w:lvlJc w:val="left"/>
      <w:pPr>
        <w:ind w:left="6480" w:hanging="360"/>
      </w:pPr>
      <w:rPr>
        <w:rFonts w:ascii="Wingdings" w:hAnsi="Wingdings" w:hint="default"/>
      </w:rPr>
    </w:lvl>
  </w:abstractNum>
  <w:abstractNum w:abstractNumId="22" w15:restartNumberingAfterBreak="0">
    <w:nsid w:val="34804ED4"/>
    <w:multiLevelType w:val="hybridMultilevel"/>
    <w:tmpl w:val="BC860DB6"/>
    <w:lvl w:ilvl="0" w:tplc="60FE7708">
      <w:start w:val="1"/>
      <w:numFmt w:val="bullet"/>
      <w:lvlText w:val=""/>
      <w:lvlJc w:val="left"/>
      <w:pPr>
        <w:ind w:left="720" w:hanging="360"/>
      </w:pPr>
      <w:rPr>
        <w:rFonts w:ascii="Symbol" w:hAnsi="Symbol" w:hint="default"/>
      </w:rPr>
    </w:lvl>
    <w:lvl w:ilvl="1" w:tplc="EAB4BF2A">
      <w:start w:val="1"/>
      <w:numFmt w:val="bullet"/>
      <w:lvlText w:val="o"/>
      <w:lvlJc w:val="left"/>
      <w:pPr>
        <w:ind w:left="1440" w:hanging="360"/>
      </w:pPr>
      <w:rPr>
        <w:rFonts w:ascii="Courier New" w:hAnsi="Courier New" w:hint="default"/>
      </w:rPr>
    </w:lvl>
    <w:lvl w:ilvl="2" w:tplc="58E81BFC">
      <w:start w:val="1"/>
      <w:numFmt w:val="bullet"/>
      <w:lvlText w:val=""/>
      <w:lvlJc w:val="left"/>
      <w:pPr>
        <w:ind w:left="2160" w:hanging="360"/>
      </w:pPr>
      <w:rPr>
        <w:rFonts w:ascii="Wingdings" w:hAnsi="Wingdings" w:hint="default"/>
      </w:rPr>
    </w:lvl>
    <w:lvl w:ilvl="3" w:tplc="F1365952">
      <w:start w:val="1"/>
      <w:numFmt w:val="bullet"/>
      <w:lvlText w:val=""/>
      <w:lvlJc w:val="left"/>
      <w:pPr>
        <w:ind w:left="2880" w:hanging="360"/>
      </w:pPr>
      <w:rPr>
        <w:rFonts w:ascii="Symbol" w:hAnsi="Symbol" w:hint="default"/>
      </w:rPr>
    </w:lvl>
    <w:lvl w:ilvl="4" w:tplc="F35A83CE">
      <w:start w:val="1"/>
      <w:numFmt w:val="bullet"/>
      <w:lvlText w:val="o"/>
      <w:lvlJc w:val="left"/>
      <w:pPr>
        <w:ind w:left="3600" w:hanging="360"/>
      </w:pPr>
      <w:rPr>
        <w:rFonts w:ascii="Courier New" w:hAnsi="Courier New" w:hint="default"/>
      </w:rPr>
    </w:lvl>
    <w:lvl w:ilvl="5" w:tplc="13B2FF3C">
      <w:start w:val="1"/>
      <w:numFmt w:val="bullet"/>
      <w:lvlText w:val=""/>
      <w:lvlJc w:val="left"/>
      <w:pPr>
        <w:ind w:left="4320" w:hanging="360"/>
      </w:pPr>
      <w:rPr>
        <w:rFonts w:ascii="Wingdings" w:hAnsi="Wingdings" w:hint="default"/>
      </w:rPr>
    </w:lvl>
    <w:lvl w:ilvl="6" w:tplc="4760B05A">
      <w:start w:val="1"/>
      <w:numFmt w:val="bullet"/>
      <w:lvlText w:val=""/>
      <w:lvlJc w:val="left"/>
      <w:pPr>
        <w:ind w:left="5040" w:hanging="360"/>
      </w:pPr>
      <w:rPr>
        <w:rFonts w:ascii="Symbol" w:hAnsi="Symbol" w:hint="default"/>
      </w:rPr>
    </w:lvl>
    <w:lvl w:ilvl="7" w:tplc="15223924">
      <w:start w:val="1"/>
      <w:numFmt w:val="bullet"/>
      <w:lvlText w:val="o"/>
      <w:lvlJc w:val="left"/>
      <w:pPr>
        <w:ind w:left="5760" w:hanging="360"/>
      </w:pPr>
      <w:rPr>
        <w:rFonts w:ascii="Courier New" w:hAnsi="Courier New" w:hint="default"/>
      </w:rPr>
    </w:lvl>
    <w:lvl w:ilvl="8" w:tplc="945AE934">
      <w:start w:val="1"/>
      <w:numFmt w:val="bullet"/>
      <w:lvlText w:val=""/>
      <w:lvlJc w:val="left"/>
      <w:pPr>
        <w:ind w:left="6480" w:hanging="360"/>
      </w:pPr>
      <w:rPr>
        <w:rFonts w:ascii="Wingdings" w:hAnsi="Wingdings" w:hint="default"/>
      </w:rPr>
    </w:lvl>
  </w:abstractNum>
  <w:abstractNum w:abstractNumId="23" w15:restartNumberingAfterBreak="0">
    <w:nsid w:val="381D7B12"/>
    <w:multiLevelType w:val="hybridMultilevel"/>
    <w:tmpl w:val="6780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276E23"/>
    <w:multiLevelType w:val="hybridMultilevel"/>
    <w:tmpl w:val="FB66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B6439"/>
    <w:multiLevelType w:val="hybridMultilevel"/>
    <w:tmpl w:val="4F086D3C"/>
    <w:lvl w:ilvl="0" w:tplc="FB0816B8">
      <w:start w:val="1"/>
      <w:numFmt w:val="bullet"/>
      <w:lvlText w:val=""/>
      <w:lvlJc w:val="left"/>
      <w:pPr>
        <w:ind w:left="720" w:hanging="360"/>
      </w:pPr>
      <w:rPr>
        <w:rFonts w:ascii="Symbol" w:hAnsi="Symbol" w:hint="default"/>
      </w:rPr>
    </w:lvl>
    <w:lvl w:ilvl="1" w:tplc="F7A898D2">
      <w:start w:val="1"/>
      <w:numFmt w:val="bullet"/>
      <w:lvlText w:val="o"/>
      <w:lvlJc w:val="left"/>
      <w:pPr>
        <w:ind w:left="1440" w:hanging="360"/>
      </w:pPr>
      <w:rPr>
        <w:rFonts w:ascii="Courier New" w:hAnsi="Courier New" w:hint="default"/>
      </w:rPr>
    </w:lvl>
    <w:lvl w:ilvl="2" w:tplc="21A04A08">
      <w:start w:val="1"/>
      <w:numFmt w:val="bullet"/>
      <w:lvlText w:val=""/>
      <w:lvlJc w:val="left"/>
      <w:pPr>
        <w:ind w:left="2160" w:hanging="360"/>
      </w:pPr>
      <w:rPr>
        <w:rFonts w:ascii="Wingdings" w:hAnsi="Wingdings" w:hint="default"/>
      </w:rPr>
    </w:lvl>
    <w:lvl w:ilvl="3" w:tplc="6EF057D2">
      <w:start w:val="1"/>
      <w:numFmt w:val="bullet"/>
      <w:lvlText w:val=""/>
      <w:lvlJc w:val="left"/>
      <w:pPr>
        <w:ind w:left="2880" w:hanging="360"/>
      </w:pPr>
      <w:rPr>
        <w:rFonts w:ascii="Symbol" w:hAnsi="Symbol" w:hint="default"/>
      </w:rPr>
    </w:lvl>
    <w:lvl w:ilvl="4" w:tplc="AF501ABE">
      <w:start w:val="1"/>
      <w:numFmt w:val="bullet"/>
      <w:lvlText w:val="o"/>
      <w:lvlJc w:val="left"/>
      <w:pPr>
        <w:ind w:left="3600" w:hanging="360"/>
      </w:pPr>
      <w:rPr>
        <w:rFonts w:ascii="Courier New" w:hAnsi="Courier New" w:hint="default"/>
      </w:rPr>
    </w:lvl>
    <w:lvl w:ilvl="5" w:tplc="644635B6">
      <w:start w:val="1"/>
      <w:numFmt w:val="bullet"/>
      <w:lvlText w:val=""/>
      <w:lvlJc w:val="left"/>
      <w:pPr>
        <w:ind w:left="4320" w:hanging="360"/>
      </w:pPr>
      <w:rPr>
        <w:rFonts w:ascii="Wingdings" w:hAnsi="Wingdings" w:hint="default"/>
      </w:rPr>
    </w:lvl>
    <w:lvl w:ilvl="6" w:tplc="01D2385E">
      <w:start w:val="1"/>
      <w:numFmt w:val="bullet"/>
      <w:lvlText w:val=""/>
      <w:lvlJc w:val="left"/>
      <w:pPr>
        <w:ind w:left="5040" w:hanging="360"/>
      </w:pPr>
      <w:rPr>
        <w:rFonts w:ascii="Symbol" w:hAnsi="Symbol" w:hint="default"/>
      </w:rPr>
    </w:lvl>
    <w:lvl w:ilvl="7" w:tplc="D50CDD0E">
      <w:start w:val="1"/>
      <w:numFmt w:val="bullet"/>
      <w:lvlText w:val="o"/>
      <w:lvlJc w:val="left"/>
      <w:pPr>
        <w:ind w:left="5760" w:hanging="360"/>
      </w:pPr>
      <w:rPr>
        <w:rFonts w:ascii="Courier New" w:hAnsi="Courier New" w:hint="default"/>
      </w:rPr>
    </w:lvl>
    <w:lvl w:ilvl="8" w:tplc="ED02E89C">
      <w:start w:val="1"/>
      <w:numFmt w:val="bullet"/>
      <w:lvlText w:val=""/>
      <w:lvlJc w:val="left"/>
      <w:pPr>
        <w:ind w:left="6480" w:hanging="360"/>
      </w:pPr>
      <w:rPr>
        <w:rFonts w:ascii="Wingdings" w:hAnsi="Wingdings" w:hint="default"/>
      </w:rPr>
    </w:lvl>
  </w:abstractNum>
  <w:abstractNum w:abstractNumId="26" w15:restartNumberingAfterBreak="0">
    <w:nsid w:val="42B8459D"/>
    <w:multiLevelType w:val="hybridMultilevel"/>
    <w:tmpl w:val="BE788E50"/>
    <w:lvl w:ilvl="0" w:tplc="3992FA18">
      <w:start w:val="1"/>
      <w:numFmt w:val="bullet"/>
      <w:lvlText w:val=""/>
      <w:lvlJc w:val="left"/>
      <w:pPr>
        <w:ind w:left="720" w:hanging="360"/>
      </w:pPr>
      <w:rPr>
        <w:rFonts w:ascii="Symbol" w:hAnsi="Symbol" w:hint="default"/>
      </w:rPr>
    </w:lvl>
    <w:lvl w:ilvl="1" w:tplc="23E20398">
      <w:start w:val="1"/>
      <w:numFmt w:val="bullet"/>
      <w:lvlText w:val="o"/>
      <w:lvlJc w:val="left"/>
      <w:pPr>
        <w:ind w:left="1440" w:hanging="360"/>
      </w:pPr>
      <w:rPr>
        <w:rFonts w:ascii="Courier New" w:hAnsi="Courier New" w:hint="default"/>
      </w:rPr>
    </w:lvl>
    <w:lvl w:ilvl="2" w:tplc="3E4C4108">
      <w:start w:val="1"/>
      <w:numFmt w:val="bullet"/>
      <w:lvlText w:val=""/>
      <w:lvlJc w:val="left"/>
      <w:pPr>
        <w:ind w:left="2160" w:hanging="360"/>
      </w:pPr>
      <w:rPr>
        <w:rFonts w:ascii="Wingdings" w:hAnsi="Wingdings" w:hint="default"/>
      </w:rPr>
    </w:lvl>
    <w:lvl w:ilvl="3" w:tplc="3CE46DFC">
      <w:start w:val="1"/>
      <w:numFmt w:val="bullet"/>
      <w:lvlText w:val=""/>
      <w:lvlJc w:val="left"/>
      <w:pPr>
        <w:ind w:left="2880" w:hanging="360"/>
      </w:pPr>
      <w:rPr>
        <w:rFonts w:ascii="Symbol" w:hAnsi="Symbol" w:hint="default"/>
      </w:rPr>
    </w:lvl>
    <w:lvl w:ilvl="4" w:tplc="E1D658BA">
      <w:start w:val="1"/>
      <w:numFmt w:val="bullet"/>
      <w:lvlText w:val="o"/>
      <w:lvlJc w:val="left"/>
      <w:pPr>
        <w:ind w:left="3600" w:hanging="360"/>
      </w:pPr>
      <w:rPr>
        <w:rFonts w:ascii="Courier New" w:hAnsi="Courier New" w:hint="default"/>
      </w:rPr>
    </w:lvl>
    <w:lvl w:ilvl="5" w:tplc="4A12FA00">
      <w:start w:val="1"/>
      <w:numFmt w:val="bullet"/>
      <w:lvlText w:val=""/>
      <w:lvlJc w:val="left"/>
      <w:pPr>
        <w:ind w:left="4320" w:hanging="360"/>
      </w:pPr>
      <w:rPr>
        <w:rFonts w:ascii="Wingdings" w:hAnsi="Wingdings" w:hint="default"/>
      </w:rPr>
    </w:lvl>
    <w:lvl w:ilvl="6" w:tplc="71C8A562">
      <w:start w:val="1"/>
      <w:numFmt w:val="bullet"/>
      <w:lvlText w:val=""/>
      <w:lvlJc w:val="left"/>
      <w:pPr>
        <w:ind w:left="5040" w:hanging="360"/>
      </w:pPr>
      <w:rPr>
        <w:rFonts w:ascii="Symbol" w:hAnsi="Symbol" w:hint="default"/>
      </w:rPr>
    </w:lvl>
    <w:lvl w:ilvl="7" w:tplc="1F763CA4">
      <w:start w:val="1"/>
      <w:numFmt w:val="bullet"/>
      <w:lvlText w:val="o"/>
      <w:lvlJc w:val="left"/>
      <w:pPr>
        <w:ind w:left="5760" w:hanging="360"/>
      </w:pPr>
      <w:rPr>
        <w:rFonts w:ascii="Courier New" w:hAnsi="Courier New" w:hint="default"/>
      </w:rPr>
    </w:lvl>
    <w:lvl w:ilvl="8" w:tplc="AEDE28A0">
      <w:start w:val="1"/>
      <w:numFmt w:val="bullet"/>
      <w:lvlText w:val=""/>
      <w:lvlJc w:val="left"/>
      <w:pPr>
        <w:ind w:left="6480" w:hanging="360"/>
      </w:pPr>
      <w:rPr>
        <w:rFonts w:ascii="Wingdings" w:hAnsi="Wingdings" w:hint="default"/>
      </w:rPr>
    </w:lvl>
  </w:abstractNum>
  <w:abstractNum w:abstractNumId="27" w15:restartNumberingAfterBreak="0">
    <w:nsid w:val="47D56E49"/>
    <w:multiLevelType w:val="hybridMultilevel"/>
    <w:tmpl w:val="77C07EC0"/>
    <w:lvl w:ilvl="0" w:tplc="FE6C17EA">
      <w:start w:val="1"/>
      <w:numFmt w:val="bullet"/>
      <w:lvlText w:val=""/>
      <w:lvlJc w:val="left"/>
      <w:pPr>
        <w:ind w:left="720" w:hanging="360"/>
      </w:pPr>
      <w:rPr>
        <w:rFonts w:ascii="Symbol" w:hAnsi="Symbol" w:hint="default"/>
      </w:rPr>
    </w:lvl>
    <w:lvl w:ilvl="1" w:tplc="D44012BC">
      <w:start w:val="1"/>
      <w:numFmt w:val="bullet"/>
      <w:lvlText w:val="o"/>
      <w:lvlJc w:val="left"/>
      <w:pPr>
        <w:ind w:left="1440" w:hanging="360"/>
      </w:pPr>
      <w:rPr>
        <w:rFonts w:ascii="Courier New" w:hAnsi="Courier New" w:hint="default"/>
      </w:rPr>
    </w:lvl>
    <w:lvl w:ilvl="2" w:tplc="0F3CC1B2">
      <w:start w:val="1"/>
      <w:numFmt w:val="bullet"/>
      <w:lvlText w:val=""/>
      <w:lvlJc w:val="left"/>
      <w:pPr>
        <w:ind w:left="2160" w:hanging="360"/>
      </w:pPr>
      <w:rPr>
        <w:rFonts w:ascii="Wingdings" w:hAnsi="Wingdings" w:hint="default"/>
      </w:rPr>
    </w:lvl>
    <w:lvl w:ilvl="3" w:tplc="63402AD6">
      <w:start w:val="1"/>
      <w:numFmt w:val="bullet"/>
      <w:lvlText w:val=""/>
      <w:lvlJc w:val="left"/>
      <w:pPr>
        <w:ind w:left="2880" w:hanging="360"/>
      </w:pPr>
      <w:rPr>
        <w:rFonts w:ascii="Symbol" w:hAnsi="Symbol" w:hint="default"/>
      </w:rPr>
    </w:lvl>
    <w:lvl w:ilvl="4" w:tplc="C212DEA2">
      <w:start w:val="1"/>
      <w:numFmt w:val="bullet"/>
      <w:lvlText w:val="o"/>
      <w:lvlJc w:val="left"/>
      <w:pPr>
        <w:ind w:left="3600" w:hanging="360"/>
      </w:pPr>
      <w:rPr>
        <w:rFonts w:ascii="Courier New" w:hAnsi="Courier New" w:hint="default"/>
      </w:rPr>
    </w:lvl>
    <w:lvl w:ilvl="5" w:tplc="AFBE7F6C">
      <w:start w:val="1"/>
      <w:numFmt w:val="bullet"/>
      <w:lvlText w:val=""/>
      <w:lvlJc w:val="left"/>
      <w:pPr>
        <w:ind w:left="4320" w:hanging="360"/>
      </w:pPr>
      <w:rPr>
        <w:rFonts w:ascii="Wingdings" w:hAnsi="Wingdings" w:hint="default"/>
      </w:rPr>
    </w:lvl>
    <w:lvl w:ilvl="6" w:tplc="C770AC4A">
      <w:start w:val="1"/>
      <w:numFmt w:val="bullet"/>
      <w:lvlText w:val=""/>
      <w:lvlJc w:val="left"/>
      <w:pPr>
        <w:ind w:left="5040" w:hanging="360"/>
      </w:pPr>
      <w:rPr>
        <w:rFonts w:ascii="Symbol" w:hAnsi="Symbol" w:hint="default"/>
      </w:rPr>
    </w:lvl>
    <w:lvl w:ilvl="7" w:tplc="34FC1DA8">
      <w:start w:val="1"/>
      <w:numFmt w:val="bullet"/>
      <w:lvlText w:val="o"/>
      <w:lvlJc w:val="left"/>
      <w:pPr>
        <w:ind w:left="5760" w:hanging="360"/>
      </w:pPr>
      <w:rPr>
        <w:rFonts w:ascii="Courier New" w:hAnsi="Courier New" w:hint="default"/>
      </w:rPr>
    </w:lvl>
    <w:lvl w:ilvl="8" w:tplc="1D22E554">
      <w:start w:val="1"/>
      <w:numFmt w:val="bullet"/>
      <w:lvlText w:val=""/>
      <w:lvlJc w:val="left"/>
      <w:pPr>
        <w:ind w:left="6480" w:hanging="360"/>
      </w:pPr>
      <w:rPr>
        <w:rFonts w:ascii="Wingdings" w:hAnsi="Wingdings" w:hint="default"/>
      </w:rPr>
    </w:lvl>
  </w:abstractNum>
  <w:abstractNum w:abstractNumId="28" w15:restartNumberingAfterBreak="0">
    <w:nsid w:val="589100CE"/>
    <w:multiLevelType w:val="hybridMultilevel"/>
    <w:tmpl w:val="1DA47D5A"/>
    <w:lvl w:ilvl="0" w:tplc="4F1EAA80">
      <w:start w:val="1"/>
      <w:numFmt w:val="bullet"/>
      <w:lvlText w:val=""/>
      <w:lvlJc w:val="left"/>
      <w:pPr>
        <w:ind w:left="720" w:hanging="360"/>
      </w:pPr>
      <w:rPr>
        <w:rFonts w:ascii="Symbol" w:hAnsi="Symbol" w:hint="default"/>
      </w:rPr>
    </w:lvl>
    <w:lvl w:ilvl="1" w:tplc="5F720AE4">
      <w:start w:val="1"/>
      <w:numFmt w:val="bullet"/>
      <w:lvlText w:val="o"/>
      <w:lvlJc w:val="left"/>
      <w:pPr>
        <w:ind w:left="1440" w:hanging="360"/>
      </w:pPr>
      <w:rPr>
        <w:rFonts w:ascii="Courier New" w:hAnsi="Courier New" w:hint="default"/>
      </w:rPr>
    </w:lvl>
    <w:lvl w:ilvl="2" w:tplc="0F6AC278">
      <w:start w:val="1"/>
      <w:numFmt w:val="bullet"/>
      <w:lvlText w:val=""/>
      <w:lvlJc w:val="left"/>
      <w:pPr>
        <w:ind w:left="2160" w:hanging="360"/>
      </w:pPr>
      <w:rPr>
        <w:rFonts w:ascii="Wingdings" w:hAnsi="Wingdings" w:hint="default"/>
      </w:rPr>
    </w:lvl>
    <w:lvl w:ilvl="3" w:tplc="0AB04474">
      <w:start w:val="1"/>
      <w:numFmt w:val="bullet"/>
      <w:lvlText w:val=""/>
      <w:lvlJc w:val="left"/>
      <w:pPr>
        <w:ind w:left="2880" w:hanging="360"/>
      </w:pPr>
      <w:rPr>
        <w:rFonts w:ascii="Symbol" w:hAnsi="Symbol" w:hint="default"/>
      </w:rPr>
    </w:lvl>
    <w:lvl w:ilvl="4" w:tplc="827091F0">
      <w:start w:val="1"/>
      <w:numFmt w:val="bullet"/>
      <w:lvlText w:val="o"/>
      <w:lvlJc w:val="left"/>
      <w:pPr>
        <w:ind w:left="3600" w:hanging="360"/>
      </w:pPr>
      <w:rPr>
        <w:rFonts w:ascii="Courier New" w:hAnsi="Courier New" w:hint="default"/>
      </w:rPr>
    </w:lvl>
    <w:lvl w:ilvl="5" w:tplc="1DA24A40">
      <w:start w:val="1"/>
      <w:numFmt w:val="bullet"/>
      <w:lvlText w:val=""/>
      <w:lvlJc w:val="left"/>
      <w:pPr>
        <w:ind w:left="4320" w:hanging="360"/>
      </w:pPr>
      <w:rPr>
        <w:rFonts w:ascii="Wingdings" w:hAnsi="Wingdings" w:hint="default"/>
      </w:rPr>
    </w:lvl>
    <w:lvl w:ilvl="6" w:tplc="0F00DDA8">
      <w:start w:val="1"/>
      <w:numFmt w:val="bullet"/>
      <w:lvlText w:val=""/>
      <w:lvlJc w:val="left"/>
      <w:pPr>
        <w:ind w:left="5040" w:hanging="360"/>
      </w:pPr>
      <w:rPr>
        <w:rFonts w:ascii="Symbol" w:hAnsi="Symbol" w:hint="default"/>
      </w:rPr>
    </w:lvl>
    <w:lvl w:ilvl="7" w:tplc="FE34C35A">
      <w:start w:val="1"/>
      <w:numFmt w:val="bullet"/>
      <w:lvlText w:val="o"/>
      <w:lvlJc w:val="left"/>
      <w:pPr>
        <w:ind w:left="5760" w:hanging="360"/>
      </w:pPr>
      <w:rPr>
        <w:rFonts w:ascii="Courier New" w:hAnsi="Courier New" w:hint="default"/>
      </w:rPr>
    </w:lvl>
    <w:lvl w:ilvl="8" w:tplc="D5560228">
      <w:start w:val="1"/>
      <w:numFmt w:val="bullet"/>
      <w:lvlText w:val=""/>
      <w:lvlJc w:val="left"/>
      <w:pPr>
        <w:ind w:left="6480" w:hanging="360"/>
      </w:pPr>
      <w:rPr>
        <w:rFonts w:ascii="Wingdings" w:hAnsi="Wingdings" w:hint="default"/>
      </w:rPr>
    </w:lvl>
  </w:abstractNum>
  <w:abstractNum w:abstractNumId="29" w15:restartNumberingAfterBreak="0">
    <w:nsid w:val="5F005E9D"/>
    <w:multiLevelType w:val="hybridMultilevel"/>
    <w:tmpl w:val="E84EB50A"/>
    <w:lvl w:ilvl="0" w:tplc="CD8C25A4">
      <w:start w:val="1"/>
      <w:numFmt w:val="bullet"/>
      <w:lvlText w:val=""/>
      <w:lvlJc w:val="left"/>
      <w:pPr>
        <w:ind w:left="720" w:hanging="360"/>
      </w:pPr>
      <w:rPr>
        <w:rFonts w:ascii="Symbol" w:hAnsi="Symbol" w:hint="default"/>
      </w:rPr>
    </w:lvl>
    <w:lvl w:ilvl="1" w:tplc="6674F494">
      <w:start w:val="1"/>
      <w:numFmt w:val="bullet"/>
      <w:lvlText w:val="o"/>
      <w:lvlJc w:val="left"/>
      <w:pPr>
        <w:ind w:left="1440" w:hanging="360"/>
      </w:pPr>
      <w:rPr>
        <w:rFonts w:ascii="Courier New" w:hAnsi="Courier New" w:hint="default"/>
      </w:rPr>
    </w:lvl>
    <w:lvl w:ilvl="2" w:tplc="95B26310">
      <w:start w:val="1"/>
      <w:numFmt w:val="bullet"/>
      <w:lvlText w:val=""/>
      <w:lvlJc w:val="left"/>
      <w:pPr>
        <w:ind w:left="2160" w:hanging="360"/>
      </w:pPr>
      <w:rPr>
        <w:rFonts w:ascii="Wingdings" w:hAnsi="Wingdings" w:hint="default"/>
      </w:rPr>
    </w:lvl>
    <w:lvl w:ilvl="3" w:tplc="F2D46C76">
      <w:start w:val="1"/>
      <w:numFmt w:val="bullet"/>
      <w:lvlText w:val=""/>
      <w:lvlJc w:val="left"/>
      <w:pPr>
        <w:ind w:left="2880" w:hanging="360"/>
      </w:pPr>
      <w:rPr>
        <w:rFonts w:ascii="Symbol" w:hAnsi="Symbol" w:hint="default"/>
      </w:rPr>
    </w:lvl>
    <w:lvl w:ilvl="4" w:tplc="7916D610">
      <w:start w:val="1"/>
      <w:numFmt w:val="bullet"/>
      <w:lvlText w:val="o"/>
      <w:lvlJc w:val="left"/>
      <w:pPr>
        <w:ind w:left="3600" w:hanging="360"/>
      </w:pPr>
      <w:rPr>
        <w:rFonts w:ascii="Courier New" w:hAnsi="Courier New" w:hint="default"/>
      </w:rPr>
    </w:lvl>
    <w:lvl w:ilvl="5" w:tplc="B7E8CF78">
      <w:start w:val="1"/>
      <w:numFmt w:val="bullet"/>
      <w:lvlText w:val=""/>
      <w:lvlJc w:val="left"/>
      <w:pPr>
        <w:ind w:left="4320" w:hanging="360"/>
      </w:pPr>
      <w:rPr>
        <w:rFonts w:ascii="Wingdings" w:hAnsi="Wingdings" w:hint="default"/>
      </w:rPr>
    </w:lvl>
    <w:lvl w:ilvl="6" w:tplc="BBE86BB8">
      <w:start w:val="1"/>
      <w:numFmt w:val="bullet"/>
      <w:lvlText w:val=""/>
      <w:lvlJc w:val="left"/>
      <w:pPr>
        <w:ind w:left="5040" w:hanging="360"/>
      </w:pPr>
      <w:rPr>
        <w:rFonts w:ascii="Symbol" w:hAnsi="Symbol" w:hint="default"/>
      </w:rPr>
    </w:lvl>
    <w:lvl w:ilvl="7" w:tplc="CFD82282">
      <w:start w:val="1"/>
      <w:numFmt w:val="bullet"/>
      <w:lvlText w:val="o"/>
      <w:lvlJc w:val="left"/>
      <w:pPr>
        <w:ind w:left="5760" w:hanging="360"/>
      </w:pPr>
      <w:rPr>
        <w:rFonts w:ascii="Courier New" w:hAnsi="Courier New" w:hint="default"/>
      </w:rPr>
    </w:lvl>
    <w:lvl w:ilvl="8" w:tplc="477A7D26">
      <w:start w:val="1"/>
      <w:numFmt w:val="bullet"/>
      <w:lvlText w:val=""/>
      <w:lvlJc w:val="left"/>
      <w:pPr>
        <w:ind w:left="6480" w:hanging="360"/>
      </w:pPr>
      <w:rPr>
        <w:rFonts w:ascii="Wingdings" w:hAnsi="Wingdings" w:hint="default"/>
      </w:rPr>
    </w:lvl>
  </w:abstractNum>
  <w:abstractNum w:abstractNumId="30" w15:restartNumberingAfterBreak="0">
    <w:nsid w:val="5FCF53E4"/>
    <w:multiLevelType w:val="hybridMultilevel"/>
    <w:tmpl w:val="12546988"/>
    <w:lvl w:ilvl="0" w:tplc="000AC5C4">
      <w:start w:val="1"/>
      <w:numFmt w:val="bullet"/>
      <w:lvlText w:val=""/>
      <w:lvlJc w:val="left"/>
      <w:pPr>
        <w:ind w:left="720" w:hanging="360"/>
      </w:pPr>
      <w:rPr>
        <w:rFonts w:ascii="Symbol" w:hAnsi="Symbol" w:hint="default"/>
      </w:rPr>
    </w:lvl>
    <w:lvl w:ilvl="1" w:tplc="7C80DE68">
      <w:start w:val="1"/>
      <w:numFmt w:val="bullet"/>
      <w:lvlText w:val="o"/>
      <w:lvlJc w:val="left"/>
      <w:pPr>
        <w:ind w:left="1440" w:hanging="360"/>
      </w:pPr>
      <w:rPr>
        <w:rFonts w:ascii="Courier New" w:hAnsi="Courier New" w:hint="default"/>
      </w:rPr>
    </w:lvl>
    <w:lvl w:ilvl="2" w:tplc="DE784578">
      <w:start w:val="1"/>
      <w:numFmt w:val="bullet"/>
      <w:lvlText w:val=""/>
      <w:lvlJc w:val="left"/>
      <w:pPr>
        <w:ind w:left="2160" w:hanging="360"/>
      </w:pPr>
      <w:rPr>
        <w:rFonts w:ascii="Wingdings" w:hAnsi="Wingdings" w:hint="default"/>
      </w:rPr>
    </w:lvl>
    <w:lvl w:ilvl="3" w:tplc="7EE6C418">
      <w:start w:val="1"/>
      <w:numFmt w:val="bullet"/>
      <w:lvlText w:val=""/>
      <w:lvlJc w:val="left"/>
      <w:pPr>
        <w:ind w:left="2880" w:hanging="360"/>
      </w:pPr>
      <w:rPr>
        <w:rFonts w:ascii="Symbol" w:hAnsi="Symbol" w:hint="default"/>
      </w:rPr>
    </w:lvl>
    <w:lvl w:ilvl="4" w:tplc="78747C7C">
      <w:start w:val="1"/>
      <w:numFmt w:val="bullet"/>
      <w:lvlText w:val="o"/>
      <w:lvlJc w:val="left"/>
      <w:pPr>
        <w:ind w:left="3600" w:hanging="360"/>
      </w:pPr>
      <w:rPr>
        <w:rFonts w:ascii="Courier New" w:hAnsi="Courier New" w:hint="default"/>
      </w:rPr>
    </w:lvl>
    <w:lvl w:ilvl="5" w:tplc="042087F6">
      <w:start w:val="1"/>
      <w:numFmt w:val="bullet"/>
      <w:lvlText w:val=""/>
      <w:lvlJc w:val="left"/>
      <w:pPr>
        <w:ind w:left="4320" w:hanging="360"/>
      </w:pPr>
      <w:rPr>
        <w:rFonts w:ascii="Wingdings" w:hAnsi="Wingdings" w:hint="default"/>
      </w:rPr>
    </w:lvl>
    <w:lvl w:ilvl="6" w:tplc="89AE62EE">
      <w:start w:val="1"/>
      <w:numFmt w:val="bullet"/>
      <w:lvlText w:val=""/>
      <w:lvlJc w:val="left"/>
      <w:pPr>
        <w:ind w:left="5040" w:hanging="360"/>
      </w:pPr>
      <w:rPr>
        <w:rFonts w:ascii="Symbol" w:hAnsi="Symbol" w:hint="default"/>
      </w:rPr>
    </w:lvl>
    <w:lvl w:ilvl="7" w:tplc="9E4430DE">
      <w:start w:val="1"/>
      <w:numFmt w:val="bullet"/>
      <w:lvlText w:val="o"/>
      <w:lvlJc w:val="left"/>
      <w:pPr>
        <w:ind w:left="5760" w:hanging="360"/>
      </w:pPr>
      <w:rPr>
        <w:rFonts w:ascii="Courier New" w:hAnsi="Courier New" w:hint="default"/>
      </w:rPr>
    </w:lvl>
    <w:lvl w:ilvl="8" w:tplc="32BA8836">
      <w:start w:val="1"/>
      <w:numFmt w:val="bullet"/>
      <w:lvlText w:val=""/>
      <w:lvlJc w:val="left"/>
      <w:pPr>
        <w:ind w:left="6480" w:hanging="360"/>
      </w:pPr>
      <w:rPr>
        <w:rFonts w:ascii="Wingdings" w:hAnsi="Wingdings" w:hint="default"/>
      </w:rPr>
    </w:lvl>
  </w:abstractNum>
  <w:abstractNum w:abstractNumId="31" w15:restartNumberingAfterBreak="0">
    <w:nsid w:val="66CA2235"/>
    <w:multiLevelType w:val="multilevel"/>
    <w:tmpl w:val="0A22FAF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73E0B48"/>
    <w:multiLevelType w:val="hybridMultilevel"/>
    <w:tmpl w:val="E3CE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114C5"/>
    <w:multiLevelType w:val="hybridMultilevel"/>
    <w:tmpl w:val="0C02FEB2"/>
    <w:lvl w:ilvl="0" w:tplc="8D905A84">
      <w:start w:val="1"/>
      <w:numFmt w:val="bullet"/>
      <w:lvlText w:val=""/>
      <w:lvlJc w:val="left"/>
      <w:pPr>
        <w:ind w:left="720" w:hanging="360"/>
      </w:pPr>
      <w:rPr>
        <w:rFonts w:ascii="Symbol" w:hAnsi="Symbol" w:hint="default"/>
      </w:rPr>
    </w:lvl>
    <w:lvl w:ilvl="1" w:tplc="056082A8">
      <w:start w:val="1"/>
      <w:numFmt w:val="bullet"/>
      <w:lvlText w:val="o"/>
      <w:lvlJc w:val="left"/>
      <w:pPr>
        <w:ind w:left="1440" w:hanging="360"/>
      </w:pPr>
      <w:rPr>
        <w:rFonts w:ascii="Courier New" w:hAnsi="Courier New" w:hint="default"/>
      </w:rPr>
    </w:lvl>
    <w:lvl w:ilvl="2" w:tplc="DD6627E4">
      <w:start w:val="1"/>
      <w:numFmt w:val="bullet"/>
      <w:lvlText w:val=""/>
      <w:lvlJc w:val="left"/>
      <w:pPr>
        <w:ind w:left="2160" w:hanging="360"/>
      </w:pPr>
      <w:rPr>
        <w:rFonts w:ascii="Wingdings" w:hAnsi="Wingdings" w:hint="default"/>
      </w:rPr>
    </w:lvl>
    <w:lvl w:ilvl="3" w:tplc="BCC4314A">
      <w:start w:val="1"/>
      <w:numFmt w:val="bullet"/>
      <w:lvlText w:val=""/>
      <w:lvlJc w:val="left"/>
      <w:pPr>
        <w:ind w:left="2880" w:hanging="360"/>
      </w:pPr>
      <w:rPr>
        <w:rFonts w:ascii="Symbol" w:hAnsi="Symbol" w:hint="default"/>
      </w:rPr>
    </w:lvl>
    <w:lvl w:ilvl="4" w:tplc="494E8CAC">
      <w:start w:val="1"/>
      <w:numFmt w:val="bullet"/>
      <w:lvlText w:val="o"/>
      <w:lvlJc w:val="left"/>
      <w:pPr>
        <w:ind w:left="3600" w:hanging="360"/>
      </w:pPr>
      <w:rPr>
        <w:rFonts w:ascii="Courier New" w:hAnsi="Courier New" w:hint="default"/>
      </w:rPr>
    </w:lvl>
    <w:lvl w:ilvl="5" w:tplc="395E21FA">
      <w:start w:val="1"/>
      <w:numFmt w:val="bullet"/>
      <w:lvlText w:val=""/>
      <w:lvlJc w:val="left"/>
      <w:pPr>
        <w:ind w:left="4320" w:hanging="360"/>
      </w:pPr>
      <w:rPr>
        <w:rFonts w:ascii="Wingdings" w:hAnsi="Wingdings" w:hint="default"/>
      </w:rPr>
    </w:lvl>
    <w:lvl w:ilvl="6" w:tplc="E3328B8A">
      <w:start w:val="1"/>
      <w:numFmt w:val="bullet"/>
      <w:lvlText w:val=""/>
      <w:lvlJc w:val="left"/>
      <w:pPr>
        <w:ind w:left="5040" w:hanging="360"/>
      </w:pPr>
      <w:rPr>
        <w:rFonts w:ascii="Symbol" w:hAnsi="Symbol" w:hint="default"/>
      </w:rPr>
    </w:lvl>
    <w:lvl w:ilvl="7" w:tplc="D0946DAC">
      <w:start w:val="1"/>
      <w:numFmt w:val="bullet"/>
      <w:lvlText w:val="o"/>
      <w:lvlJc w:val="left"/>
      <w:pPr>
        <w:ind w:left="5760" w:hanging="360"/>
      </w:pPr>
      <w:rPr>
        <w:rFonts w:ascii="Courier New" w:hAnsi="Courier New" w:hint="default"/>
      </w:rPr>
    </w:lvl>
    <w:lvl w:ilvl="8" w:tplc="D632FBB0">
      <w:start w:val="1"/>
      <w:numFmt w:val="bullet"/>
      <w:lvlText w:val=""/>
      <w:lvlJc w:val="left"/>
      <w:pPr>
        <w:ind w:left="6480" w:hanging="360"/>
      </w:pPr>
      <w:rPr>
        <w:rFonts w:ascii="Wingdings" w:hAnsi="Wingdings" w:hint="default"/>
      </w:rPr>
    </w:lvl>
  </w:abstractNum>
  <w:abstractNum w:abstractNumId="34" w15:restartNumberingAfterBreak="0">
    <w:nsid w:val="6D04095C"/>
    <w:multiLevelType w:val="hybridMultilevel"/>
    <w:tmpl w:val="5BCC2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0F4FD9"/>
    <w:multiLevelType w:val="hybridMultilevel"/>
    <w:tmpl w:val="1A8230F8"/>
    <w:lvl w:ilvl="0" w:tplc="0A58224E">
      <w:start w:val="1"/>
      <w:numFmt w:val="bullet"/>
      <w:lvlText w:val="·"/>
      <w:lvlJc w:val="left"/>
      <w:pPr>
        <w:ind w:left="720" w:hanging="360"/>
      </w:pPr>
      <w:rPr>
        <w:rFonts w:ascii="Symbol" w:hAnsi="Symbol" w:hint="default"/>
      </w:rPr>
    </w:lvl>
    <w:lvl w:ilvl="1" w:tplc="4EFA3DE0">
      <w:start w:val="1"/>
      <w:numFmt w:val="bullet"/>
      <w:lvlText w:val="o"/>
      <w:lvlJc w:val="left"/>
      <w:pPr>
        <w:ind w:left="1440" w:hanging="360"/>
      </w:pPr>
      <w:rPr>
        <w:rFonts w:ascii="Courier New" w:hAnsi="Courier New" w:hint="default"/>
      </w:rPr>
    </w:lvl>
    <w:lvl w:ilvl="2" w:tplc="26E68762">
      <w:start w:val="1"/>
      <w:numFmt w:val="bullet"/>
      <w:lvlText w:val=""/>
      <w:lvlJc w:val="left"/>
      <w:pPr>
        <w:ind w:left="2160" w:hanging="360"/>
      </w:pPr>
      <w:rPr>
        <w:rFonts w:ascii="Wingdings" w:hAnsi="Wingdings" w:hint="default"/>
      </w:rPr>
    </w:lvl>
    <w:lvl w:ilvl="3" w:tplc="55A28430">
      <w:start w:val="1"/>
      <w:numFmt w:val="bullet"/>
      <w:lvlText w:val=""/>
      <w:lvlJc w:val="left"/>
      <w:pPr>
        <w:ind w:left="2880" w:hanging="360"/>
      </w:pPr>
      <w:rPr>
        <w:rFonts w:ascii="Symbol" w:hAnsi="Symbol" w:hint="default"/>
      </w:rPr>
    </w:lvl>
    <w:lvl w:ilvl="4" w:tplc="8B0A8CD0">
      <w:start w:val="1"/>
      <w:numFmt w:val="bullet"/>
      <w:lvlText w:val="o"/>
      <w:lvlJc w:val="left"/>
      <w:pPr>
        <w:ind w:left="3600" w:hanging="360"/>
      </w:pPr>
      <w:rPr>
        <w:rFonts w:ascii="Courier New" w:hAnsi="Courier New" w:hint="default"/>
      </w:rPr>
    </w:lvl>
    <w:lvl w:ilvl="5" w:tplc="A3B00C10">
      <w:start w:val="1"/>
      <w:numFmt w:val="bullet"/>
      <w:lvlText w:val=""/>
      <w:lvlJc w:val="left"/>
      <w:pPr>
        <w:ind w:left="4320" w:hanging="360"/>
      </w:pPr>
      <w:rPr>
        <w:rFonts w:ascii="Wingdings" w:hAnsi="Wingdings" w:hint="default"/>
      </w:rPr>
    </w:lvl>
    <w:lvl w:ilvl="6" w:tplc="3EAA5F70">
      <w:start w:val="1"/>
      <w:numFmt w:val="bullet"/>
      <w:lvlText w:val=""/>
      <w:lvlJc w:val="left"/>
      <w:pPr>
        <w:ind w:left="5040" w:hanging="360"/>
      </w:pPr>
      <w:rPr>
        <w:rFonts w:ascii="Symbol" w:hAnsi="Symbol" w:hint="default"/>
      </w:rPr>
    </w:lvl>
    <w:lvl w:ilvl="7" w:tplc="E69462E6">
      <w:start w:val="1"/>
      <w:numFmt w:val="bullet"/>
      <w:lvlText w:val="o"/>
      <w:lvlJc w:val="left"/>
      <w:pPr>
        <w:ind w:left="5760" w:hanging="360"/>
      </w:pPr>
      <w:rPr>
        <w:rFonts w:ascii="Courier New" w:hAnsi="Courier New" w:hint="default"/>
      </w:rPr>
    </w:lvl>
    <w:lvl w:ilvl="8" w:tplc="94B8CAAA">
      <w:start w:val="1"/>
      <w:numFmt w:val="bullet"/>
      <w:lvlText w:val=""/>
      <w:lvlJc w:val="left"/>
      <w:pPr>
        <w:ind w:left="6480" w:hanging="360"/>
      </w:pPr>
      <w:rPr>
        <w:rFonts w:ascii="Wingdings" w:hAnsi="Wingdings" w:hint="default"/>
      </w:rPr>
    </w:lvl>
  </w:abstractNum>
  <w:abstractNum w:abstractNumId="36" w15:restartNumberingAfterBreak="0">
    <w:nsid w:val="75756928"/>
    <w:multiLevelType w:val="hybridMultilevel"/>
    <w:tmpl w:val="F5B0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8469F8"/>
    <w:multiLevelType w:val="hybridMultilevel"/>
    <w:tmpl w:val="51A80BFA"/>
    <w:lvl w:ilvl="0" w:tplc="BCC6B318">
      <w:start w:val="1"/>
      <w:numFmt w:val="bullet"/>
      <w:lvlText w:val=""/>
      <w:lvlJc w:val="left"/>
      <w:pPr>
        <w:ind w:left="720" w:hanging="360"/>
      </w:pPr>
      <w:rPr>
        <w:rFonts w:ascii="Symbol" w:hAnsi="Symbol" w:hint="default"/>
      </w:rPr>
    </w:lvl>
    <w:lvl w:ilvl="1" w:tplc="410A733C">
      <w:start w:val="1"/>
      <w:numFmt w:val="bullet"/>
      <w:lvlText w:val="o"/>
      <w:lvlJc w:val="left"/>
      <w:pPr>
        <w:ind w:left="1440" w:hanging="360"/>
      </w:pPr>
      <w:rPr>
        <w:rFonts w:ascii="Courier New" w:hAnsi="Courier New" w:hint="default"/>
      </w:rPr>
    </w:lvl>
    <w:lvl w:ilvl="2" w:tplc="39F4D62C">
      <w:start w:val="1"/>
      <w:numFmt w:val="bullet"/>
      <w:lvlText w:val=""/>
      <w:lvlJc w:val="left"/>
      <w:pPr>
        <w:ind w:left="2160" w:hanging="360"/>
      </w:pPr>
      <w:rPr>
        <w:rFonts w:ascii="Wingdings" w:hAnsi="Wingdings" w:hint="default"/>
      </w:rPr>
    </w:lvl>
    <w:lvl w:ilvl="3" w:tplc="F15E6462">
      <w:start w:val="1"/>
      <w:numFmt w:val="bullet"/>
      <w:lvlText w:val=""/>
      <w:lvlJc w:val="left"/>
      <w:pPr>
        <w:ind w:left="2880" w:hanging="360"/>
      </w:pPr>
      <w:rPr>
        <w:rFonts w:ascii="Symbol" w:hAnsi="Symbol" w:hint="default"/>
      </w:rPr>
    </w:lvl>
    <w:lvl w:ilvl="4" w:tplc="6DDE489C">
      <w:start w:val="1"/>
      <w:numFmt w:val="bullet"/>
      <w:lvlText w:val="o"/>
      <w:lvlJc w:val="left"/>
      <w:pPr>
        <w:ind w:left="3600" w:hanging="360"/>
      </w:pPr>
      <w:rPr>
        <w:rFonts w:ascii="Courier New" w:hAnsi="Courier New" w:hint="default"/>
      </w:rPr>
    </w:lvl>
    <w:lvl w:ilvl="5" w:tplc="07E2C63C">
      <w:start w:val="1"/>
      <w:numFmt w:val="bullet"/>
      <w:lvlText w:val=""/>
      <w:lvlJc w:val="left"/>
      <w:pPr>
        <w:ind w:left="4320" w:hanging="360"/>
      </w:pPr>
      <w:rPr>
        <w:rFonts w:ascii="Wingdings" w:hAnsi="Wingdings" w:hint="default"/>
      </w:rPr>
    </w:lvl>
    <w:lvl w:ilvl="6" w:tplc="9E385642">
      <w:start w:val="1"/>
      <w:numFmt w:val="bullet"/>
      <w:lvlText w:val=""/>
      <w:lvlJc w:val="left"/>
      <w:pPr>
        <w:ind w:left="5040" w:hanging="360"/>
      </w:pPr>
      <w:rPr>
        <w:rFonts w:ascii="Symbol" w:hAnsi="Symbol" w:hint="default"/>
      </w:rPr>
    </w:lvl>
    <w:lvl w:ilvl="7" w:tplc="783866C8">
      <w:start w:val="1"/>
      <w:numFmt w:val="bullet"/>
      <w:lvlText w:val="o"/>
      <w:lvlJc w:val="left"/>
      <w:pPr>
        <w:ind w:left="5760" w:hanging="360"/>
      </w:pPr>
      <w:rPr>
        <w:rFonts w:ascii="Courier New" w:hAnsi="Courier New" w:hint="default"/>
      </w:rPr>
    </w:lvl>
    <w:lvl w:ilvl="8" w:tplc="84ECF4E8">
      <w:start w:val="1"/>
      <w:numFmt w:val="bullet"/>
      <w:lvlText w:val=""/>
      <w:lvlJc w:val="left"/>
      <w:pPr>
        <w:ind w:left="6480" w:hanging="360"/>
      </w:pPr>
      <w:rPr>
        <w:rFonts w:ascii="Wingdings" w:hAnsi="Wingdings" w:hint="default"/>
      </w:rPr>
    </w:lvl>
  </w:abstractNum>
  <w:abstractNum w:abstractNumId="38" w15:restartNumberingAfterBreak="0">
    <w:nsid w:val="788A0C99"/>
    <w:multiLevelType w:val="hybridMultilevel"/>
    <w:tmpl w:val="DACE9DC4"/>
    <w:lvl w:ilvl="0" w:tplc="020AABCA">
      <w:start w:val="1"/>
      <w:numFmt w:val="bullet"/>
      <w:lvlText w:val=""/>
      <w:lvlJc w:val="left"/>
      <w:pPr>
        <w:ind w:left="720" w:hanging="360"/>
      </w:pPr>
      <w:rPr>
        <w:rFonts w:ascii="Symbol" w:hAnsi="Symbol" w:hint="default"/>
      </w:rPr>
    </w:lvl>
    <w:lvl w:ilvl="1" w:tplc="F6F82C00">
      <w:start w:val="1"/>
      <w:numFmt w:val="bullet"/>
      <w:lvlText w:val="o"/>
      <w:lvlJc w:val="left"/>
      <w:pPr>
        <w:ind w:left="1440" w:hanging="360"/>
      </w:pPr>
      <w:rPr>
        <w:rFonts w:ascii="Courier New" w:hAnsi="Courier New" w:hint="default"/>
      </w:rPr>
    </w:lvl>
    <w:lvl w:ilvl="2" w:tplc="6082DA96">
      <w:start w:val="1"/>
      <w:numFmt w:val="bullet"/>
      <w:lvlText w:val=""/>
      <w:lvlJc w:val="left"/>
      <w:pPr>
        <w:ind w:left="2160" w:hanging="360"/>
      </w:pPr>
      <w:rPr>
        <w:rFonts w:ascii="Wingdings" w:hAnsi="Wingdings" w:hint="default"/>
      </w:rPr>
    </w:lvl>
    <w:lvl w:ilvl="3" w:tplc="46860BC4">
      <w:start w:val="1"/>
      <w:numFmt w:val="bullet"/>
      <w:lvlText w:val=""/>
      <w:lvlJc w:val="left"/>
      <w:pPr>
        <w:ind w:left="2880" w:hanging="360"/>
      </w:pPr>
      <w:rPr>
        <w:rFonts w:ascii="Symbol" w:hAnsi="Symbol" w:hint="default"/>
      </w:rPr>
    </w:lvl>
    <w:lvl w:ilvl="4" w:tplc="E41A52EE">
      <w:start w:val="1"/>
      <w:numFmt w:val="bullet"/>
      <w:lvlText w:val="o"/>
      <w:lvlJc w:val="left"/>
      <w:pPr>
        <w:ind w:left="3600" w:hanging="360"/>
      </w:pPr>
      <w:rPr>
        <w:rFonts w:ascii="Courier New" w:hAnsi="Courier New" w:hint="default"/>
      </w:rPr>
    </w:lvl>
    <w:lvl w:ilvl="5" w:tplc="DF2EA75C">
      <w:start w:val="1"/>
      <w:numFmt w:val="bullet"/>
      <w:lvlText w:val=""/>
      <w:lvlJc w:val="left"/>
      <w:pPr>
        <w:ind w:left="4320" w:hanging="360"/>
      </w:pPr>
      <w:rPr>
        <w:rFonts w:ascii="Wingdings" w:hAnsi="Wingdings" w:hint="default"/>
      </w:rPr>
    </w:lvl>
    <w:lvl w:ilvl="6" w:tplc="05D4F718">
      <w:start w:val="1"/>
      <w:numFmt w:val="bullet"/>
      <w:lvlText w:val=""/>
      <w:lvlJc w:val="left"/>
      <w:pPr>
        <w:ind w:left="5040" w:hanging="360"/>
      </w:pPr>
      <w:rPr>
        <w:rFonts w:ascii="Symbol" w:hAnsi="Symbol" w:hint="default"/>
      </w:rPr>
    </w:lvl>
    <w:lvl w:ilvl="7" w:tplc="1E8E7266">
      <w:start w:val="1"/>
      <w:numFmt w:val="bullet"/>
      <w:lvlText w:val="o"/>
      <w:lvlJc w:val="left"/>
      <w:pPr>
        <w:ind w:left="5760" w:hanging="360"/>
      </w:pPr>
      <w:rPr>
        <w:rFonts w:ascii="Courier New" w:hAnsi="Courier New" w:hint="default"/>
      </w:rPr>
    </w:lvl>
    <w:lvl w:ilvl="8" w:tplc="18F25780">
      <w:start w:val="1"/>
      <w:numFmt w:val="bullet"/>
      <w:lvlText w:val=""/>
      <w:lvlJc w:val="left"/>
      <w:pPr>
        <w:ind w:left="6480" w:hanging="360"/>
      </w:pPr>
      <w:rPr>
        <w:rFonts w:ascii="Wingdings" w:hAnsi="Wingdings" w:hint="default"/>
      </w:rPr>
    </w:lvl>
  </w:abstractNum>
  <w:abstractNum w:abstractNumId="39" w15:restartNumberingAfterBreak="0">
    <w:nsid w:val="797D7B96"/>
    <w:multiLevelType w:val="multilevel"/>
    <w:tmpl w:val="20DA955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9C26B88"/>
    <w:multiLevelType w:val="hybridMultilevel"/>
    <w:tmpl w:val="186A1824"/>
    <w:lvl w:ilvl="0" w:tplc="8C9EEE1C">
      <w:start w:val="1"/>
      <w:numFmt w:val="bullet"/>
      <w:lvlText w:val=""/>
      <w:lvlJc w:val="left"/>
      <w:pPr>
        <w:ind w:left="720" w:hanging="360"/>
      </w:pPr>
      <w:rPr>
        <w:rFonts w:ascii="Symbol" w:hAnsi="Symbol" w:hint="default"/>
        <w:sz w:val="24"/>
        <w:szCs w:val="24"/>
      </w:rPr>
    </w:lvl>
    <w:lvl w:ilvl="1" w:tplc="F4BEE226">
      <w:start w:val="1"/>
      <w:numFmt w:val="bullet"/>
      <w:lvlText w:val="o"/>
      <w:lvlJc w:val="left"/>
      <w:pPr>
        <w:ind w:left="1440" w:hanging="360"/>
      </w:pPr>
      <w:rPr>
        <w:rFonts w:ascii="Courier New" w:hAnsi="Courier New" w:hint="default"/>
      </w:rPr>
    </w:lvl>
    <w:lvl w:ilvl="2" w:tplc="60949EF0">
      <w:start w:val="1"/>
      <w:numFmt w:val="bullet"/>
      <w:lvlText w:val=""/>
      <w:lvlJc w:val="left"/>
      <w:pPr>
        <w:ind w:left="2160" w:hanging="360"/>
      </w:pPr>
      <w:rPr>
        <w:rFonts w:ascii="Wingdings" w:hAnsi="Wingdings" w:hint="default"/>
      </w:rPr>
    </w:lvl>
    <w:lvl w:ilvl="3" w:tplc="DC682E12">
      <w:start w:val="1"/>
      <w:numFmt w:val="bullet"/>
      <w:lvlText w:val=""/>
      <w:lvlJc w:val="left"/>
      <w:pPr>
        <w:ind w:left="2880" w:hanging="360"/>
      </w:pPr>
      <w:rPr>
        <w:rFonts w:ascii="Symbol" w:hAnsi="Symbol" w:hint="default"/>
      </w:rPr>
    </w:lvl>
    <w:lvl w:ilvl="4" w:tplc="C4267510">
      <w:start w:val="1"/>
      <w:numFmt w:val="bullet"/>
      <w:lvlText w:val="o"/>
      <w:lvlJc w:val="left"/>
      <w:pPr>
        <w:ind w:left="3600" w:hanging="360"/>
      </w:pPr>
      <w:rPr>
        <w:rFonts w:ascii="Courier New" w:hAnsi="Courier New" w:hint="default"/>
      </w:rPr>
    </w:lvl>
    <w:lvl w:ilvl="5" w:tplc="5E6814DE">
      <w:start w:val="1"/>
      <w:numFmt w:val="bullet"/>
      <w:lvlText w:val=""/>
      <w:lvlJc w:val="left"/>
      <w:pPr>
        <w:ind w:left="4320" w:hanging="360"/>
      </w:pPr>
      <w:rPr>
        <w:rFonts w:ascii="Wingdings" w:hAnsi="Wingdings" w:hint="default"/>
      </w:rPr>
    </w:lvl>
    <w:lvl w:ilvl="6" w:tplc="D64E0090">
      <w:start w:val="1"/>
      <w:numFmt w:val="bullet"/>
      <w:lvlText w:val=""/>
      <w:lvlJc w:val="left"/>
      <w:pPr>
        <w:ind w:left="5040" w:hanging="360"/>
      </w:pPr>
      <w:rPr>
        <w:rFonts w:ascii="Symbol" w:hAnsi="Symbol" w:hint="default"/>
      </w:rPr>
    </w:lvl>
    <w:lvl w:ilvl="7" w:tplc="109231C6">
      <w:start w:val="1"/>
      <w:numFmt w:val="bullet"/>
      <w:lvlText w:val="o"/>
      <w:lvlJc w:val="left"/>
      <w:pPr>
        <w:ind w:left="5760" w:hanging="360"/>
      </w:pPr>
      <w:rPr>
        <w:rFonts w:ascii="Courier New" w:hAnsi="Courier New" w:hint="default"/>
      </w:rPr>
    </w:lvl>
    <w:lvl w:ilvl="8" w:tplc="D514E372">
      <w:start w:val="1"/>
      <w:numFmt w:val="bullet"/>
      <w:lvlText w:val=""/>
      <w:lvlJc w:val="left"/>
      <w:pPr>
        <w:ind w:left="6480" w:hanging="360"/>
      </w:pPr>
      <w:rPr>
        <w:rFonts w:ascii="Wingdings" w:hAnsi="Wingdings" w:hint="default"/>
      </w:rPr>
    </w:lvl>
  </w:abstractNum>
  <w:abstractNum w:abstractNumId="41" w15:restartNumberingAfterBreak="0">
    <w:nsid w:val="7A2B22A6"/>
    <w:multiLevelType w:val="hybridMultilevel"/>
    <w:tmpl w:val="DB721D62"/>
    <w:lvl w:ilvl="0" w:tplc="898AE9BA">
      <w:start w:val="1"/>
      <w:numFmt w:val="bullet"/>
      <w:lvlText w:val=""/>
      <w:lvlJc w:val="left"/>
      <w:pPr>
        <w:ind w:left="720" w:hanging="360"/>
      </w:pPr>
      <w:rPr>
        <w:rFonts w:ascii="Symbol" w:hAnsi="Symbol" w:hint="default"/>
      </w:rPr>
    </w:lvl>
    <w:lvl w:ilvl="1" w:tplc="49FC9F10">
      <w:start w:val="1"/>
      <w:numFmt w:val="bullet"/>
      <w:lvlText w:val="o"/>
      <w:lvlJc w:val="left"/>
      <w:pPr>
        <w:ind w:left="1440" w:hanging="360"/>
      </w:pPr>
      <w:rPr>
        <w:rFonts w:ascii="Courier New" w:hAnsi="Courier New" w:hint="default"/>
      </w:rPr>
    </w:lvl>
    <w:lvl w:ilvl="2" w:tplc="D0201130">
      <w:start w:val="1"/>
      <w:numFmt w:val="bullet"/>
      <w:lvlText w:val=""/>
      <w:lvlJc w:val="left"/>
      <w:pPr>
        <w:ind w:left="2160" w:hanging="360"/>
      </w:pPr>
      <w:rPr>
        <w:rFonts w:ascii="Wingdings" w:hAnsi="Wingdings" w:hint="default"/>
      </w:rPr>
    </w:lvl>
    <w:lvl w:ilvl="3" w:tplc="CBF4E5D6">
      <w:start w:val="1"/>
      <w:numFmt w:val="bullet"/>
      <w:lvlText w:val=""/>
      <w:lvlJc w:val="left"/>
      <w:pPr>
        <w:ind w:left="2880" w:hanging="360"/>
      </w:pPr>
      <w:rPr>
        <w:rFonts w:ascii="Symbol" w:hAnsi="Symbol" w:hint="default"/>
      </w:rPr>
    </w:lvl>
    <w:lvl w:ilvl="4" w:tplc="CC904552">
      <w:start w:val="1"/>
      <w:numFmt w:val="bullet"/>
      <w:lvlText w:val="o"/>
      <w:lvlJc w:val="left"/>
      <w:pPr>
        <w:ind w:left="3600" w:hanging="360"/>
      </w:pPr>
      <w:rPr>
        <w:rFonts w:ascii="Courier New" w:hAnsi="Courier New" w:hint="default"/>
      </w:rPr>
    </w:lvl>
    <w:lvl w:ilvl="5" w:tplc="BDEC998E">
      <w:start w:val="1"/>
      <w:numFmt w:val="bullet"/>
      <w:lvlText w:val=""/>
      <w:lvlJc w:val="left"/>
      <w:pPr>
        <w:ind w:left="4320" w:hanging="360"/>
      </w:pPr>
      <w:rPr>
        <w:rFonts w:ascii="Wingdings" w:hAnsi="Wingdings" w:hint="default"/>
      </w:rPr>
    </w:lvl>
    <w:lvl w:ilvl="6" w:tplc="86EA25E4">
      <w:start w:val="1"/>
      <w:numFmt w:val="bullet"/>
      <w:lvlText w:val=""/>
      <w:lvlJc w:val="left"/>
      <w:pPr>
        <w:ind w:left="5040" w:hanging="360"/>
      </w:pPr>
      <w:rPr>
        <w:rFonts w:ascii="Symbol" w:hAnsi="Symbol" w:hint="default"/>
      </w:rPr>
    </w:lvl>
    <w:lvl w:ilvl="7" w:tplc="E5BABDC8">
      <w:start w:val="1"/>
      <w:numFmt w:val="bullet"/>
      <w:lvlText w:val="o"/>
      <w:lvlJc w:val="left"/>
      <w:pPr>
        <w:ind w:left="5760" w:hanging="360"/>
      </w:pPr>
      <w:rPr>
        <w:rFonts w:ascii="Courier New" w:hAnsi="Courier New" w:hint="default"/>
      </w:rPr>
    </w:lvl>
    <w:lvl w:ilvl="8" w:tplc="421A5E24">
      <w:start w:val="1"/>
      <w:numFmt w:val="bullet"/>
      <w:lvlText w:val=""/>
      <w:lvlJc w:val="left"/>
      <w:pPr>
        <w:ind w:left="6480" w:hanging="360"/>
      </w:pPr>
      <w:rPr>
        <w:rFonts w:ascii="Wingdings" w:hAnsi="Wingdings" w:hint="default"/>
      </w:rPr>
    </w:lvl>
  </w:abstractNum>
  <w:abstractNum w:abstractNumId="42" w15:restartNumberingAfterBreak="0">
    <w:nsid w:val="7AEF7D21"/>
    <w:multiLevelType w:val="hybridMultilevel"/>
    <w:tmpl w:val="77D46A12"/>
    <w:lvl w:ilvl="0" w:tplc="97EA6CF2">
      <w:start w:val="1"/>
      <w:numFmt w:val="bullet"/>
      <w:lvlText w:val=""/>
      <w:lvlJc w:val="left"/>
      <w:pPr>
        <w:ind w:left="720" w:hanging="360"/>
      </w:pPr>
      <w:rPr>
        <w:rFonts w:ascii="Symbol" w:hAnsi="Symbol" w:hint="default"/>
      </w:rPr>
    </w:lvl>
    <w:lvl w:ilvl="1" w:tplc="E8C2E9BA">
      <w:start w:val="1"/>
      <w:numFmt w:val="bullet"/>
      <w:lvlText w:val="o"/>
      <w:lvlJc w:val="left"/>
      <w:pPr>
        <w:ind w:left="1440" w:hanging="360"/>
      </w:pPr>
      <w:rPr>
        <w:rFonts w:ascii="Courier New" w:hAnsi="Courier New" w:hint="default"/>
      </w:rPr>
    </w:lvl>
    <w:lvl w:ilvl="2" w:tplc="4BE04118">
      <w:start w:val="1"/>
      <w:numFmt w:val="bullet"/>
      <w:lvlText w:val=""/>
      <w:lvlJc w:val="left"/>
      <w:pPr>
        <w:ind w:left="2160" w:hanging="360"/>
      </w:pPr>
      <w:rPr>
        <w:rFonts w:ascii="Wingdings" w:hAnsi="Wingdings" w:hint="default"/>
      </w:rPr>
    </w:lvl>
    <w:lvl w:ilvl="3" w:tplc="C7883B42">
      <w:start w:val="1"/>
      <w:numFmt w:val="bullet"/>
      <w:lvlText w:val=""/>
      <w:lvlJc w:val="left"/>
      <w:pPr>
        <w:ind w:left="2880" w:hanging="360"/>
      </w:pPr>
      <w:rPr>
        <w:rFonts w:ascii="Symbol" w:hAnsi="Symbol" w:hint="default"/>
      </w:rPr>
    </w:lvl>
    <w:lvl w:ilvl="4" w:tplc="B1EAD82E">
      <w:start w:val="1"/>
      <w:numFmt w:val="bullet"/>
      <w:lvlText w:val="o"/>
      <w:lvlJc w:val="left"/>
      <w:pPr>
        <w:ind w:left="3600" w:hanging="360"/>
      </w:pPr>
      <w:rPr>
        <w:rFonts w:ascii="Courier New" w:hAnsi="Courier New" w:hint="default"/>
      </w:rPr>
    </w:lvl>
    <w:lvl w:ilvl="5" w:tplc="00703C20">
      <w:start w:val="1"/>
      <w:numFmt w:val="bullet"/>
      <w:lvlText w:val=""/>
      <w:lvlJc w:val="left"/>
      <w:pPr>
        <w:ind w:left="4320" w:hanging="360"/>
      </w:pPr>
      <w:rPr>
        <w:rFonts w:ascii="Wingdings" w:hAnsi="Wingdings" w:hint="default"/>
      </w:rPr>
    </w:lvl>
    <w:lvl w:ilvl="6" w:tplc="15FA5D22">
      <w:start w:val="1"/>
      <w:numFmt w:val="bullet"/>
      <w:lvlText w:val=""/>
      <w:lvlJc w:val="left"/>
      <w:pPr>
        <w:ind w:left="5040" w:hanging="360"/>
      </w:pPr>
      <w:rPr>
        <w:rFonts w:ascii="Symbol" w:hAnsi="Symbol" w:hint="default"/>
      </w:rPr>
    </w:lvl>
    <w:lvl w:ilvl="7" w:tplc="601CA584">
      <w:start w:val="1"/>
      <w:numFmt w:val="bullet"/>
      <w:lvlText w:val="o"/>
      <w:lvlJc w:val="left"/>
      <w:pPr>
        <w:ind w:left="5760" w:hanging="360"/>
      </w:pPr>
      <w:rPr>
        <w:rFonts w:ascii="Courier New" w:hAnsi="Courier New" w:hint="default"/>
      </w:rPr>
    </w:lvl>
    <w:lvl w:ilvl="8" w:tplc="460A4292">
      <w:start w:val="1"/>
      <w:numFmt w:val="bullet"/>
      <w:lvlText w:val=""/>
      <w:lvlJc w:val="left"/>
      <w:pPr>
        <w:ind w:left="6480" w:hanging="360"/>
      </w:pPr>
      <w:rPr>
        <w:rFonts w:ascii="Wingdings" w:hAnsi="Wingdings" w:hint="default"/>
      </w:rPr>
    </w:lvl>
  </w:abstractNum>
  <w:abstractNum w:abstractNumId="43" w15:restartNumberingAfterBreak="0">
    <w:nsid w:val="7B891045"/>
    <w:multiLevelType w:val="hybridMultilevel"/>
    <w:tmpl w:val="D31E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317C7"/>
    <w:multiLevelType w:val="hybridMultilevel"/>
    <w:tmpl w:val="160082AC"/>
    <w:lvl w:ilvl="0" w:tplc="04090001">
      <w:start w:val="1"/>
      <w:numFmt w:val="bullet"/>
      <w:lvlText w:val=""/>
      <w:lvlJc w:val="left"/>
      <w:pPr>
        <w:ind w:left="720" w:hanging="360"/>
      </w:pPr>
      <w:rPr>
        <w:rFonts w:ascii="Symbol" w:hAnsi="Symbol" w:hint="default"/>
      </w:rPr>
    </w:lvl>
    <w:lvl w:ilvl="1" w:tplc="60C0117A">
      <w:start w:val="1"/>
      <w:numFmt w:val="lowerLetter"/>
      <w:lvlText w:val="%2."/>
      <w:lvlJc w:val="left"/>
      <w:pPr>
        <w:ind w:left="1440" w:hanging="360"/>
      </w:pPr>
    </w:lvl>
    <w:lvl w:ilvl="2" w:tplc="C1265C88">
      <w:start w:val="1"/>
      <w:numFmt w:val="lowerRoman"/>
      <w:lvlText w:val="%3."/>
      <w:lvlJc w:val="right"/>
      <w:pPr>
        <w:ind w:left="2160" w:hanging="180"/>
      </w:pPr>
    </w:lvl>
    <w:lvl w:ilvl="3" w:tplc="2BAE30DC">
      <w:start w:val="1"/>
      <w:numFmt w:val="decimal"/>
      <w:lvlText w:val="%4."/>
      <w:lvlJc w:val="left"/>
      <w:pPr>
        <w:ind w:left="2880" w:hanging="360"/>
      </w:pPr>
    </w:lvl>
    <w:lvl w:ilvl="4" w:tplc="C74AD892">
      <w:start w:val="1"/>
      <w:numFmt w:val="lowerLetter"/>
      <w:lvlText w:val="%5."/>
      <w:lvlJc w:val="left"/>
      <w:pPr>
        <w:ind w:left="3600" w:hanging="360"/>
      </w:pPr>
    </w:lvl>
    <w:lvl w:ilvl="5" w:tplc="1B5A8DB8">
      <w:start w:val="1"/>
      <w:numFmt w:val="lowerRoman"/>
      <w:lvlText w:val="%6."/>
      <w:lvlJc w:val="right"/>
      <w:pPr>
        <w:ind w:left="4320" w:hanging="180"/>
      </w:pPr>
    </w:lvl>
    <w:lvl w:ilvl="6" w:tplc="5122054C">
      <w:start w:val="1"/>
      <w:numFmt w:val="decimal"/>
      <w:lvlText w:val="%7."/>
      <w:lvlJc w:val="left"/>
      <w:pPr>
        <w:ind w:left="5040" w:hanging="360"/>
      </w:pPr>
    </w:lvl>
    <w:lvl w:ilvl="7" w:tplc="AED801FE">
      <w:start w:val="1"/>
      <w:numFmt w:val="lowerLetter"/>
      <w:lvlText w:val="%8."/>
      <w:lvlJc w:val="left"/>
      <w:pPr>
        <w:ind w:left="5760" w:hanging="360"/>
      </w:pPr>
    </w:lvl>
    <w:lvl w:ilvl="8" w:tplc="BD24B084">
      <w:start w:val="1"/>
      <w:numFmt w:val="lowerRoman"/>
      <w:lvlText w:val="%9."/>
      <w:lvlJc w:val="right"/>
      <w:pPr>
        <w:ind w:left="6480" w:hanging="180"/>
      </w:pPr>
    </w:lvl>
  </w:abstractNum>
  <w:abstractNum w:abstractNumId="45" w15:restartNumberingAfterBreak="0">
    <w:nsid w:val="7DDA64C3"/>
    <w:multiLevelType w:val="multilevel"/>
    <w:tmpl w:val="20DA955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num w:numId="1" w16cid:durableId="701248149">
    <w:abstractNumId w:val="16"/>
  </w:num>
  <w:num w:numId="2" w16cid:durableId="1855142375">
    <w:abstractNumId w:val="19"/>
  </w:num>
  <w:num w:numId="3" w16cid:durableId="726150095">
    <w:abstractNumId w:val="41"/>
  </w:num>
  <w:num w:numId="4" w16cid:durableId="475995020">
    <w:abstractNumId w:val="35"/>
  </w:num>
  <w:num w:numId="5" w16cid:durableId="1510608303">
    <w:abstractNumId w:val="26"/>
  </w:num>
  <w:num w:numId="6" w16cid:durableId="1855075124">
    <w:abstractNumId w:val="33"/>
  </w:num>
  <w:num w:numId="7" w16cid:durableId="2090105846">
    <w:abstractNumId w:val="37"/>
  </w:num>
  <w:num w:numId="8" w16cid:durableId="384255195">
    <w:abstractNumId w:val="42"/>
  </w:num>
  <w:num w:numId="9" w16cid:durableId="511576602">
    <w:abstractNumId w:val="30"/>
  </w:num>
  <w:num w:numId="10" w16cid:durableId="1880702209">
    <w:abstractNumId w:val="14"/>
  </w:num>
  <w:num w:numId="11" w16cid:durableId="2014070726">
    <w:abstractNumId w:val="4"/>
  </w:num>
  <w:num w:numId="12" w16cid:durableId="1023826577">
    <w:abstractNumId w:val="29"/>
  </w:num>
  <w:num w:numId="13" w16cid:durableId="206183320">
    <w:abstractNumId w:val="25"/>
  </w:num>
  <w:num w:numId="14" w16cid:durableId="1704091734">
    <w:abstractNumId w:val="13"/>
  </w:num>
  <w:num w:numId="15" w16cid:durableId="939946434">
    <w:abstractNumId w:val="15"/>
  </w:num>
  <w:num w:numId="16" w16cid:durableId="972294203">
    <w:abstractNumId w:val="2"/>
  </w:num>
  <w:num w:numId="17" w16cid:durableId="607276997">
    <w:abstractNumId w:val="38"/>
  </w:num>
  <w:num w:numId="18" w16cid:durableId="1490294828">
    <w:abstractNumId w:val="11"/>
  </w:num>
  <w:num w:numId="19" w16cid:durableId="764693549">
    <w:abstractNumId w:val="22"/>
  </w:num>
  <w:num w:numId="20" w16cid:durableId="314191994">
    <w:abstractNumId w:val="10"/>
  </w:num>
  <w:num w:numId="21" w16cid:durableId="308100630">
    <w:abstractNumId w:val="20"/>
  </w:num>
  <w:num w:numId="22" w16cid:durableId="1351371359">
    <w:abstractNumId w:val="7"/>
  </w:num>
  <w:num w:numId="23" w16cid:durableId="804201735">
    <w:abstractNumId w:val="40"/>
  </w:num>
  <w:num w:numId="24" w16cid:durableId="56973940">
    <w:abstractNumId w:val="18"/>
  </w:num>
  <w:num w:numId="25" w16cid:durableId="1246913281">
    <w:abstractNumId w:val="21"/>
  </w:num>
  <w:num w:numId="26" w16cid:durableId="1921596519">
    <w:abstractNumId w:val="44"/>
  </w:num>
  <w:num w:numId="27" w16cid:durableId="193157200">
    <w:abstractNumId w:val="6"/>
  </w:num>
  <w:num w:numId="28" w16cid:durableId="1837766613">
    <w:abstractNumId w:val="27"/>
  </w:num>
  <w:num w:numId="29" w16cid:durableId="1607804744">
    <w:abstractNumId w:val="28"/>
  </w:num>
  <w:num w:numId="30" w16cid:durableId="1073818409">
    <w:abstractNumId w:val="36"/>
  </w:num>
  <w:num w:numId="31" w16cid:durableId="342054002">
    <w:abstractNumId w:val="17"/>
  </w:num>
  <w:num w:numId="32" w16cid:durableId="465855235">
    <w:abstractNumId w:val="24"/>
  </w:num>
  <w:num w:numId="33" w16cid:durableId="1864897836">
    <w:abstractNumId w:val="8"/>
  </w:num>
  <w:num w:numId="34" w16cid:durableId="54858687">
    <w:abstractNumId w:val="3"/>
  </w:num>
  <w:num w:numId="35" w16cid:durableId="954097628">
    <w:abstractNumId w:val="9"/>
  </w:num>
  <w:num w:numId="36" w16cid:durableId="584462888">
    <w:abstractNumId w:val="43"/>
  </w:num>
  <w:num w:numId="37" w16cid:durableId="1127551240">
    <w:abstractNumId w:val="31"/>
  </w:num>
  <w:num w:numId="38" w16cid:durableId="1391004627">
    <w:abstractNumId w:val="12"/>
  </w:num>
  <w:num w:numId="39" w16cid:durableId="408697544">
    <w:abstractNumId w:val="39"/>
  </w:num>
  <w:num w:numId="40" w16cid:durableId="689337909">
    <w:abstractNumId w:val="45"/>
  </w:num>
  <w:num w:numId="41" w16cid:durableId="685398671">
    <w:abstractNumId w:val="5"/>
  </w:num>
  <w:num w:numId="42" w16cid:durableId="743836116">
    <w:abstractNumId w:val="23"/>
  </w:num>
  <w:num w:numId="43" w16cid:durableId="1817183544">
    <w:abstractNumId w:val="1"/>
  </w:num>
  <w:num w:numId="44" w16cid:durableId="1647513962">
    <w:abstractNumId w:val="0"/>
  </w:num>
  <w:num w:numId="45" w16cid:durableId="1979920238">
    <w:abstractNumId w:val="32"/>
  </w:num>
  <w:num w:numId="46" w16cid:durableId="1711805239">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32"/>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200442"/>
    <w:rsid w:val="000059C5"/>
    <w:rsid w:val="00006E08"/>
    <w:rsid w:val="000201DE"/>
    <w:rsid w:val="0004561A"/>
    <w:rsid w:val="00052DBF"/>
    <w:rsid w:val="00056C00"/>
    <w:rsid w:val="0007078A"/>
    <w:rsid w:val="0007368E"/>
    <w:rsid w:val="00073D6C"/>
    <w:rsid w:val="000865FA"/>
    <w:rsid w:val="00093323"/>
    <w:rsid w:val="0009A936"/>
    <w:rsid w:val="000A2D03"/>
    <w:rsid w:val="000B42F1"/>
    <w:rsid w:val="000D79AC"/>
    <w:rsid w:val="000F5E65"/>
    <w:rsid w:val="001045C3"/>
    <w:rsid w:val="00114F57"/>
    <w:rsid w:val="001321AF"/>
    <w:rsid w:val="001330E7"/>
    <w:rsid w:val="0015047C"/>
    <w:rsid w:val="00152864"/>
    <w:rsid w:val="00157767"/>
    <w:rsid w:val="00164D4D"/>
    <w:rsid w:val="00165E62"/>
    <w:rsid w:val="00166174"/>
    <w:rsid w:val="001722FB"/>
    <w:rsid w:val="0019050E"/>
    <w:rsid w:val="00192319"/>
    <w:rsid w:val="00196C0D"/>
    <w:rsid w:val="00197611"/>
    <w:rsid w:val="001A12FE"/>
    <w:rsid w:val="001B162A"/>
    <w:rsid w:val="001C19C5"/>
    <w:rsid w:val="001D0AF8"/>
    <w:rsid w:val="001D0DEC"/>
    <w:rsid w:val="001D724A"/>
    <w:rsid w:val="001D766F"/>
    <w:rsid w:val="001E18E5"/>
    <w:rsid w:val="00207577"/>
    <w:rsid w:val="00217F6F"/>
    <w:rsid w:val="0022283F"/>
    <w:rsid w:val="002508DB"/>
    <w:rsid w:val="00253716"/>
    <w:rsid w:val="00265006"/>
    <w:rsid w:val="00273C6B"/>
    <w:rsid w:val="00281A67"/>
    <w:rsid w:val="00283887"/>
    <w:rsid w:val="00290AF8"/>
    <w:rsid w:val="002A770D"/>
    <w:rsid w:val="002B4837"/>
    <w:rsid w:val="002C46D7"/>
    <w:rsid w:val="002E3C65"/>
    <w:rsid w:val="002F7B9E"/>
    <w:rsid w:val="0031565A"/>
    <w:rsid w:val="0034455B"/>
    <w:rsid w:val="003648E7"/>
    <w:rsid w:val="00364F10"/>
    <w:rsid w:val="00365003"/>
    <w:rsid w:val="0038296D"/>
    <w:rsid w:val="00387C69"/>
    <w:rsid w:val="003A3556"/>
    <w:rsid w:val="003A374A"/>
    <w:rsid w:val="003A5637"/>
    <w:rsid w:val="003B1D68"/>
    <w:rsid w:val="003B7A43"/>
    <w:rsid w:val="003D29B3"/>
    <w:rsid w:val="003D56EA"/>
    <w:rsid w:val="003E5BB3"/>
    <w:rsid w:val="00427BF7"/>
    <w:rsid w:val="0043754F"/>
    <w:rsid w:val="004476C8"/>
    <w:rsid w:val="0049776B"/>
    <w:rsid w:val="004A2ED9"/>
    <w:rsid w:val="004A5071"/>
    <w:rsid w:val="004B1574"/>
    <w:rsid w:val="004D91F8"/>
    <w:rsid w:val="004E4BE3"/>
    <w:rsid w:val="00502B4F"/>
    <w:rsid w:val="00531A8B"/>
    <w:rsid w:val="00536644"/>
    <w:rsid w:val="00550237"/>
    <w:rsid w:val="00553725"/>
    <w:rsid w:val="0056201A"/>
    <w:rsid w:val="0056697A"/>
    <w:rsid w:val="0059365D"/>
    <w:rsid w:val="005937D4"/>
    <w:rsid w:val="005B77A4"/>
    <w:rsid w:val="006019D0"/>
    <w:rsid w:val="00604B5C"/>
    <w:rsid w:val="00614E95"/>
    <w:rsid w:val="00615596"/>
    <w:rsid w:val="00631022"/>
    <w:rsid w:val="00634441"/>
    <w:rsid w:val="00637C5E"/>
    <w:rsid w:val="006401B5"/>
    <w:rsid w:val="00662DB0"/>
    <w:rsid w:val="00676E11"/>
    <w:rsid w:val="00686A12"/>
    <w:rsid w:val="006B0778"/>
    <w:rsid w:val="006B3A58"/>
    <w:rsid w:val="006B4777"/>
    <w:rsid w:val="006C304D"/>
    <w:rsid w:val="006E0EBF"/>
    <w:rsid w:val="006F5806"/>
    <w:rsid w:val="00714036"/>
    <w:rsid w:val="007207E2"/>
    <w:rsid w:val="00721E03"/>
    <w:rsid w:val="00730BB1"/>
    <w:rsid w:val="00735C78"/>
    <w:rsid w:val="007466BA"/>
    <w:rsid w:val="0076684D"/>
    <w:rsid w:val="0079038C"/>
    <w:rsid w:val="0079119F"/>
    <w:rsid w:val="00792067"/>
    <w:rsid w:val="00795226"/>
    <w:rsid w:val="007B1E82"/>
    <w:rsid w:val="007C2A97"/>
    <w:rsid w:val="007C725E"/>
    <w:rsid w:val="007E5C9B"/>
    <w:rsid w:val="008041B7"/>
    <w:rsid w:val="0082796A"/>
    <w:rsid w:val="00830E07"/>
    <w:rsid w:val="008515F6"/>
    <w:rsid w:val="00853C58"/>
    <w:rsid w:val="00862DCC"/>
    <w:rsid w:val="00864499"/>
    <w:rsid w:val="0087074E"/>
    <w:rsid w:val="00886FF1"/>
    <w:rsid w:val="008A1E46"/>
    <w:rsid w:val="008B2F00"/>
    <w:rsid w:val="008F5A2C"/>
    <w:rsid w:val="008F5C72"/>
    <w:rsid w:val="009114E0"/>
    <w:rsid w:val="00914C35"/>
    <w:rsid w:val="00951FE3"/>
    <w:rsid w:val="00952720"/>
    <w:rsid w:val="0095664B"/>
    <w:rsid w:val="00973C51"/>
    <w:rsid w:val="009837F2"/>
    <w:rsid w:val="009858B7"/>
    <w:rsid w:val="009B5358"/>
    <w:rsid w:val="009E00FB"/>
    <w:rsid w:val="009E016C"/>
    <w:rsid w:val="009E09D2"/>
    <w:rsid w:val="009E1807"/>
    <w:rsid w:val="00A07DF8"/>
    <w:rsid w:val="00A235C7"/>
    <w:rsid w:val="00A3500E"/>
    <w:rsid w:val="00A364E4"/>
    <w:rsid w:val="00A44863"/>
    <w:rsid w:val="00A56AF1"/>
    <w:rsid w:val="00A578F9"/>
    <w:rsid w:val="00A66332"/>
    <w:rsid w:val="00A72632"/>
    <w:rsid w:val="00A738DE"/>
    <w:rsid w:val="00AA44E2"/>
    <w:rsid w:val="00AC35FD"/>
    <w:rsid w:val="00AC6614"/>
    <w:rsid w:val="00AD54B8"/>
    <w:rsid w:val="00AF4B62"/>
    <w:rsid w:val="00AF866F"/>
    <w:rsid w:val="00B04F3F"/>
    <w:rsid w:val="00B37FB4"/>
    <w:rsid w:val="00B51072"/>
    <w:rsid w:val="00B533F7"/>
    <w:rsid w:val="00B64C5E"/>
    <w:rsid w:val="00B8691D"/>
    <w:rsid w:val="00B9475A"/>
    <w:rsid w:val="00BA17B9"/>
    <w:rsid w:val="00BC364B"/>
    <w:rsid w:val="00BD04D3"/>
    <w:rsid w:val="00BD3DC0"/>
    <w:rsid w:val="00BD4B32"/>
    <w:rsid w:val="00BF4A2F"/>
    <w:rsid w:val="00BF5F80"/>
    <w:rsid w:val="00BF69F0"/>
    <w:rsid w:val="00C01D24"/>
    <w:rsid w:val="00C04173"/>
    <w:rsid w:val="00C1033C"/>
    <w:rsid w:val="00C1667C"/>
    <w:rsid w:val="00C171E3"/>
    <w:rsid w:val="00C2447A"/>
    <w:rsid w:val="00C362C0"/>
    <w:rsid w:val="00C7280A"/>
    <w:rsid w:val="00C82B5B"/>
    <w:rsid w:val="00C836CF"/>
    <w:rsid w:val="00C86A7A"/>
    <w:rsid w:val="00C9303E"/>
    <w:rsid w:val="00C940CA"/>
    <w:rsid w:val="00C94660"/>
    <w:rsid w:val="00CB3C66"/>
    <w:rsid w:val="00CC30FE"/>
    <w:rsid w:val="00CF443D"/>
    <w:rsid w:val="00CF4F2B"/>
    <w:rsid w:val="00CF59E2"/>
    <w:rsid w:val="00D008DD"/>
    <w:rsid w:val="00D22EA0"/>
    <w:rsid w:val="00D25676"/>
    <w:rsid w:val="00D4048C"/>
    <w:rsid w:val="00D41EBF"/>
    <w:rsid w:val="00D438E9"/>
    <w:rsid w:val="00D453A2"/>
    <w:rsid w:val="00D62086"/>
    <w:rsid w:val="00D734FD"/>
    <w:rsid w:val="00D84F70"/>
    <w:rsid w:val="00D87122"/>
    <w:rsid w:val="00DA338B"/>
    <w:rsid w:val="00DE0C47"/>
    <w:rsid w:val="00E067AA"/>
    <w:rsid w:val="00E069C6"/>
    <w:rsid w:val="00E31F77"/>
    <w:rsid w:val="00E41BBF"/>
    <w:rsid w:val="00E4204F"/>
    <w:rsid w:val="00E47634"/>
    <w:rsid w:val="00E824C8"/>
    <w:rsid w:val="00E82F21"/>
    <w:rsid w:val="00E91FA1"/>
    <w:rsid w:val="00E94545"/>
    <w:rsid w:val="00E94A9E"/>
    <w:rsid w:val="00E96E66"/>
    <w:rsid w:val="00EA3DD5"/>
    <w:rsid w:val="00EA721F"/>
    <w:rsid w:val="00EB2593"/>
    <w:rsid w:val="00EC5EE6"/>
    <w:rsid w:val="00ED2FBC"/>
    <w:rsid w:val="00EE3C92"/>
    <w:rsid w:val="00F35007"/>
    <w:rsid w:val="00F550A6"/>
    <w:rsid w:val="00F679B2"/>
    <w:rsid w:val="00F903AD"/>
    <w:rsid w:val="00F90CA7"/>
    <w:rsid w:val="00F95E5F"/>
    <w:rsid w:val="00F979F7"/>
    <w:rsid w:val="00FA0730"/>
    <w:rsid w:val="00FA225E"/>
    <w:rsid w:val="00FB5770"/>
    <w:rsid w:val="00FB7BA3"/>
    <w:rsid w:val="00FD390F"/>
    <w:rsid w:val="00FF1E63"/>
    <w:rsid w:val="01113ED6"/>
    <w:rsid w:val="01200442"/>
    <w:rsid w:val="01972E07"/>
    <w:rsid w:val="01E046DE"/>
    <w:rsid w:val="020B6A00"/>
    <w:rsid w:val="0215C2C7"/>
    <w:rsid w:val="02264A18"/>
    <w:rsid w:val="02294205"/>
    <w:rsid w:val="02499392"/>
    <w:rsid w:val="02956E8B"/>
    <w:rsid w:val="0296ACD4"/>
    <w:rsid w:val="029F2D1A"/>
    <w:rsid w:val="02ABB66B"/>
    <w:rsid w:val="02EFA281"/>
    <w:rsid w:val="03192839"/>
    <w:rsid w:val="0342DD8F"/>
    <w:rsid w:val="034700DC"/>
    <w:rsid w:val="03715701"/>
    <w:rsid w:val="038D31D2"/>
    <w:rsid w:val="03966D91"/>
    <w:rsid w:val="039E5B17"/>
    <w:rsid w:val="03AC1A2F"/>
    <w:rsid w:val="03B643DB"/>
    <w:rsid w:val="03D6A41F"/>
    <w:rsid w:val="03E7BC77"/>
    <w:rsid w:val="03FBE1CA"/>
    <w:rsid w:val="03FD1343"/>
    <w:rsid w:val="04020372"/>
    <w:rsid w:val="043F64B3"/>
    <w:rsid w:val="047D4E88"/>
    <w:rsid w:val="04BC8A51"/>
    <w:rsid w:val="05BCE35D"/>
    <w:rsid w:val="05D4578C"/>
    <w:rsid w:val="06388752"/>
    <w:rsid w:val="063CD75F"/>
    <w:rsid w:val="0656CF1B"/>
    <w:rsid w:val="066DEFC8"/>
    <w:rsid w:val="0678EABA"/>
    <w:rsid w:val="068685C2"/>
    <w:rsid w:val="06CAF322"/>
    <w:rsid w:val="06D4BC40"/>
    <w:rsid w:val="06EC15D0"/>
    <w:rsid w:val="070E44E1"/>
    <w:rsid w:val="0733C517"/>
    <w:rsid w:val="07A9734B"/>
    <w:rsid w:val="07B4C037"/>
    <w:rsid w:val="0864BB2B"/>
    <w:rsid w:val="0881915C"/>
    <w:rsid w:val="089A26A9"/>
    <w:rsid w:val="08B9E446"/>
    <w:rsid w:val="08BC4C38"/>
    <w:rsid w:val="09220DEF"/>
    <w:rsid w:val="0923BF6C"/>
    <w:rsid w:val="0936DADA"/>
    <w:rsid w:val="095638E5"/>
    <w:rsid w:val="0967627B"/>
    <w:rsid w:val="096B55A5"/>
    <w:rsid w:val="09B899C5"/>
    <w:rsid w:val="09CA4CB7"/>
    <w:rsid w:val="09E8CC41"/>
    <w:rsid w:val="0A0CE0B3"/>
    <w:rsid w:val="0A0E07BD"/>
    <w:rsid w:val="0A33CA39"/>
    <w:rsid w:val="0A5160D0"/>
    <w:rsid w:val="0A7AECDC"/>
    <w:rsid w:val="0A9C6F40"/>
    <w:rsid w:val="0AD2F2E2"/>
    <w:rsid w:val="0AF44F92"/>
    <w:rsid w:val="0B06C8F5"/>
    <w:rsid w:val="0B30BE3D"/>
    <w:rsid w:val="0B613905"/>
    <w:rsid w:val="0B8004CF"/>
    <w:rsid w:val="0BF18508"/>
    <w:rsid w:val="0C368883"/>
    <w:rsid w:val="0C4237D1"/>
    <w:rsid w:val="0C538DDB"/>
    <w:rsid w:val="0C7003D5"/>
    <w:rsid w:val="0C702BD9"/>
    <w:rsid w:val="0C7198B5"/>
    <w:rsid w:val="0C82678A"/>
    <w:rsid w:val="0CACE842"/>
    <w:rsid w:val="0CB60912"/>
    <w:rsid w:val="0CD731A2"/>
    <w:rsid w:val="0D17C9D7"/>
    <w:rsid w:val="0D7E930A"/>
    <w:rsid w:val="0D99115C"/>
    <w:rsid w:val="0DA54366"/>
    <w:rsid w:val="0DB9E0C3"/>
    <w:rsid w:val="0DD1C82D"/>
    <w:rsid w:val="0DF9D647"/>
    <w:rsid w:val="0E0923C0"/>
    <w:rsid w:val="0E108FBE"/>
    <w:rsid w:val="0E615BCC"/>
    <w:rsid w:val="0E649D85"/>
    <w:rsid w:val="0E74D120"/>
    <w:rsid w:val="0E83FC9F"/>
    <w:rsid w:val="0ECA0A32"/>
    <w:rsid w:val="0ED9EEA6"/>
    <w:rsid w:val="0EDEC76E"/>
    <w:rsid w:val="0EE02312"/>
    <w:rsid w:val="0F79D893"/>
    <w:rsid w:val="0F8D2F9C"/>
    <w:rsid w:val="0FA650AB"/>
    <w:rsid w:val="0FB3B559"/>
    <w:rsid w:val="0FF4FFFC"/>
    <w:rsid w:val="0FFD7E0F"/>
    <w:rsid w:val="1008B805"/>
    <w:rsid w:val="1010AB2A"/>
    <w:rsid w:val="103249D3"/>
    <w:rsid w:val="104A546D"/>
    <w:rsid w:val="107746BE"/>
    <w:rsid w:val="115DF3D0"/>
    <w:rsid w:val="1161FC6C"/>
    <w:rsid w:val="1171BE5E"/>
    <w:rsid w:val="117A9DF7"/>
    <w:rsid w:val="11F584A4"/>
    <w:rsid w:val="123495FB"/>
    <w:rsid w:val="1265B52D"/>
    <w:rsid w:val="126B3437"/>
    <w:rsid w:val="12AD649A"/>
    <w:rsid w:val="12B17955"/>
    <w:rsid w:val="12B6DDA0"/>
    <w:rsid w:val="12C67EC1"/>
    <w:rsid w:val="12D6B70C"/>
    <w:rsid w:val="12D9FFF6"/>
    <w:rsid w:val="12E7FE6C"/>
    <w:rsid w:val="12FDCCCD"/>
    <w:rsid w:val="130D4CCF"/>
    <w:rsid w:val="1340D6CD"/>
    <w:rsid w:val="13601AEC"/>
    <w:rsid w:val="1379C1B4"/>
    <w:rsid w:val="138FB1CE"/>
    <w:rsid w:val="139B5684"/>
    <w:rsid w:val="139C31E0"/>
    <w:rsid w:val="13A20471"/>
    <w:rsid w:val="13A76DD2"/>
    <w:rsid w:val="13B34949"/>
    <w:rsid w:val="13C5CD28"/>
    <w:rsid w:val="13D88D25"/>
    <w:rsid w:val="13DFD5BE"/>
    <w:rsid w:val="13DFE2BB"/>
    <w:rsid w:val="13EFD3F0"/>
    <w:rsid w:val="141864A5"/>
    <w:rsid w:val="142B91CE"/>
    <w:rsid w:val="14399BB6"/>
    <w:rsid w:val="1463816C"/>
    <w:rsid w:val="146D84A7"/>
    <w:rsid w:val="14B4EA35"/>
    <w:rsid w:val="14C3C4DB"/>
    <w:rsid w:val="14E2034C"/>
    <w:rsid w:val="14F5E09C"/>
    <w:rsid w:val="1596199B"/>
    <w:rsid w:val="159D7E1A"/>
    <w:rsid w:val="15A1CB3F"/>
    <w:rsid w:val="15C2E291"/>
    <w:rsid w:val="16310E72"/>
    <w:rsid w:val="16321297"/>
    <w:rsid w:val="1637D3AE"/>
    <w:rsid w:val="164EAB1C"/>
    <w:rsid w:val="1668DEC1"/>
    <w:rsid w:val="166FFCC1"/>
    <w:rsid w:val="1692731B"/>
    <w:rsid w:val="16983A19"/>
    <w:rsid w:val="16CF930D"/>
    <w:rsid w:val="16DC574D"/>
    <w:rsid w:val="17386AF4"/>
    <w:rsid w:val="173C9A67"/>
    <w:rsid w:val="175B5D8A"/>
    <w:rsid w:val="176F5FFE"/>
    <w:rsid w:val="17B1F43F"/>
    <w:rsid w:val="17E1ACFF"/>
    <w:rsid w:val="17EA7B7D"/>
    <w:rsid w:val="17EF2A87"/>
    <w:rsid w:val="17FFCD8A"/>
    <w:rsid w:val="181756C0"/>
    <w:rsid w:val="1819A40E"/>
    <w:rsid w:val="1825EBA2"/>
    <w:rsid w:val="1849B117"/>
    <w:rsid w:val="1876B52D"/>
    <w:rsid w:val="18BAC30D"/>
    <w:rsid w:val="18D3F6D2"/>
    <w:rsid w:val="18D935D3"/>
    <w:rsid w:val="18F9AC0B"/>
    <w:rsid w:val="19073EC7"/>
    <w:rsid w:val="1930B592"/>
    <w:rsid w:val="19358684"/>
    <w:rsid w:val="1947F0CE"/>
    <w:rsid w:val="194DA5BA"/>
    <w:rsid w:val="19614B01"/>
    <w:rsid w:val="19640353"/>
    <w:rsid w:val="198EA4CF"/>
    <w:rsid w:val="1993E3BC"/>
    <w:rsid w:val="19A5F717"/>
    <w:rsid w:val="19AAD4B1"/>
    <w:rsid w:val="19BE82D8"/>
    <w:rsid w:val="19C632F5"/>
    <w:rsid w:val="19F6ACB8"/>
    <w:rsid w:val="1A2C190D"/>
    <w:rsid w:val="1A53127E"/>
    <w:rsid w:val="1ADE09A9"/>
    <w:rsid w:val="1B06690B"/>
    <w:rsid w:val="1B146BBC"/>
    <w:rsid w:val="1B168BC0"/>
    <w:rsid w:val="1B2D7CB5"/>
    <w:rsid w:val="1B5A5339"/>
    <w:rsid w:val="1BBECFBC"/>
    <w:rsid w:val="1BCDAA55"/>
    <w:rsid w:val="1C07E63B"/>
    <w:rsid w:val="1C110CC3"/>
    <w:rsid w:val="1C7ADCF9"/>
    <w:rsid w:val="1C88B48F"/>
    <w:rsid w:val="1C8B3727"/>
    <w:rsid w:val="1CAE1811"/>
    <w:rsid w:val="1CC85A0B"/>
    <w:rsid w:val="1D0F8461"/>
    <w:rsid w:val="1D287359"/>
    <w:rsid w:val="1D609A68"/>
    <w:rsid w:val="1D61C146"/>
    <w:rsid w:val="1D63B9CF"/>
    <w:rsid w:val="1D66B8C4"/>
    <w:rsid w:val="1D93B4C7"/>
    <w:rsid w:val="1DC4AAE6"/>
    <w:rsid w:val="1DCF5451"/>
    <w:rsid w:val="1DE2796D"/>
    <w:rsid w:val="1E030C4D"/>
    <w:rsid w:val="1E13B0D9"/>
    <w:rsid w:val="1E2987C4"/>
    <w:rsid w:val="1E35FBBD"/>
    <w:rsid w:val="1E4DE481"/>
    <w:rsid w:val="1E6E44C5"/>
    <w:rsid w:val="1EDE092B"/>
    <w:rsid w:val="1F50B50E"/>
    <w:rsid w:val="1F7CA885"/>
    <w:rsid w:val="1FA83AAB"/>
    <w:rsid w:val="1FBFCC80"/>
    <w:rsid w:val="1FE7D94A"/>
    <w:rsid w:val="203F1C5F"/>
    <w:rsid w:val="204DDD25"/>
    <w:rsid w:val="205F6D0F"/>
    <w:rsid w:val="206E06D2"/>
    <w:rsid w:val="209DE7D0"/>
    <w:rsid w:val="20DA67CB"/>
    <w:rsid w:val="20E9D82A"/>
    <w:rsid w:val="210E6ADA"/>
    <w:rsid w:val="21409869"/>
    <w:rsid w:val="214885EF"/>
    <w:rsid w:val="216C5CE6"/>
    <w:rsid w:val="216EBAC6"/>
    <w:rsid w:val="217B507D"/>
    <w:rsid w:val="2185CD44"/>
    <w:rsid w:val="21884004"/>
    <w:rsid w:val="21B6F007"/>
    <w:rsid w:val="21CFD753"/>
    <w:rsid w:val="21ED3AAF"/>
    <w:rsid w:val="21F46B0D"/>
    <w:rsid w:val="2213639D"/>
    <w:rsid w:val="22704866"/>
    <w:rsid w:val="2274AFBC"/>
    <w:rsid w:val="227B60B1"/>
    <w:rsid w:val="227ED7DC"/>
    <w:rsid w:val="22E15EE4"/>
    <w:rsid w:val="22EA24DB"/>
    <w:rsid w:val="22F09EE9"/>
    <w:rsid w:val="23095DE8"/>
    <w:rsid w:val="231F7A0C"/>
    <w:rsid w:val="23287294"/>
    <w:rsid w:val="235DAE14"/>
    <w:rsid w:val="2391D324"/>
    <w:rsid w:val="23C6B5A0"/>
    <w:rsid w:val="23F3A936"/>
    <w:rsid w:val="2407C8BA"/>
    <w:rsid w:val="24268480"/>
    <w:rsid w:val="244D89F2"/>
    <w:rsid w:val="24557CD3"/>
    <w:rsid w:val="24632710"/>
    <w:rsid w:val="246FF056"/>
    <w:rsid w:val="2472BB5E"/>
    <w:rsid w:val="2483A871"/>
    <w:rsid w:val="24A3FDA8"/>
    <w:rsid w:val="24C72C06"/>
    <w:rsid w:val="24CE81C0"/>
    <w:rsid w:val="24D60B77"/>
    <w:rsid w:val="24E98D87"/>
    <w:rsid w:val="24EA9AEE"/>
    <w:rsid w:val="24F9E06C"/>
    <w:rsid w:val="24FDDDFA"/>
    <w:rsid w:val="25128D82"/>
    <w:rsid w:val="253E546F"/>
    <w:rsid w:val="2585247B"/>
    <w:rsid w:val="25A7E928"/>
    <w:rsid w:val="25C28691"/>
    <w:rsid w:val="25EAE850"/>
    <w:rsid w:val="260E6A33"/>
    <w:rsid w:val="2614150F"/>
    <w:rsid w:val="26455F85"/>
    <w:rsid w:val="26593E67"/>
    <w:rsid w:val="2660F896"/>
    <w:rsid w:val="268B8DA0"/>
    <w:rsid w:val="26D9D877"/>
    <w:rsid w:val="26E0649E"/>
    <w:rsid w:val="27458602"/>
    <w:rsid w:val="27712745"/>
    <w:rsid w:val="278A0816"/>
    <w:rsid w:val="278ECFBB"/>
    <w:rsid w:val="27E93FC8"/>
    <w:rsid w:val="2820511D"/>
    <w:rsid w:val="283C23F7"/>
    <w:rsid w:val="2896015E"/>
    <w:rsid w:val="28B21CFF"/>
    <w:rsid w:val="28B78144"/>
    <w:rsid w:val="28BCC53D"/>
    <w:rsid w:val="28C021B2"/>
    <w:rsid w:val="28EAA235"/>
    <w:rsid w:val="28EEB536"/>
    <w:rsid w:val="2901228B"/>
    <w:rsid w:val="29133B6B"/>
    <w:rsid w:val="2959665F"/>
    <w:rsid w:val="295B433C"/>
    <w:rsid w:val="2966021E"/>
    <w:rsid w:val="29781150"/>
    <w:rsid w:val="29BF2D06"/>
    <w:rsid w:val="2A16C7CE"/>
    <w:rsid w:val="2A17B685"/>
    <w:rsid w:val="2A7940D6"/>
    <w:rsid w:val="2AD40AF6"/>
    <w:rsid w:val="2B076DB6"/>
    <w:rsid w:val="2B3EA03C"/>
    <w:rsid w:val="2B56D01C"/>
    <w:rsid w:val="2B68529C"/>
    <w:rsid w:val="2B68F337"/>
    <w:rsid w:val="2B86228D"/>
    <w:rsid w:val="2B9066EB"/>
    <w:rsid w:val="2B906926"/>
    <w:rsid w:val="2B9F702E"/>
    <w:rsid w:val="2BA674A8"/>
    <w:rsid w:val="2BD5C368"/>
    <w:rsid w:val="2BE6C0B7"/>
    <w:rsid w:val="2BFA3F44"/>
    <w:rsid w:val="2BFD3901"/>
    <w:rsid w:val="2C1BE29E"/>
    <w:rsid w:val="2C704377"/>
    <w:rsid w:val="2C9DA2E0"/>
    <w:rsid w:val="2CAC9F25"/>
    <w:rsid w:val="2CAD33F5"/>
    <w:rsid w:val="2CB6FD13"/>
    <w:rsid w:val="2CC18B62"/>
    <w:rsid w:val="2CCACC90"/>
    <w:rsid w:val="2CE02BD5"/>
    <w:rsid w:val="2D0FBA93"/>
    <w:rsid w:val="2D4859B3"/>
    <w:rsid w:val="2D88A5C7"/>
    <w:rsid w:val="2D8E9E26"/>
    <w:rsid w:val="2D956D73"/>
    <w:rsid w:val="2DE38A75"/>
    <w:rsid w:val="2DEC0267"/>
    <w:rsid w:val="2E10606E"/>
    <w:rsid w:val="2E1D7C8B"/>
    <w:rsid w:val="2E39A517"/>
    <w:rsid w:val="2E4C1F87"/>
    <w:rsid w:val="2E80FAB1"/>
    <w:rsid w:val="2E959C84"/>
    <w:rsid w:val="2EBCC9C7"/>
    <w:rsid w:val="2EC15D4E"/>
    <w:rsid w:val="2EC24194"/>
    <w:rsid w:val="2EC249FC"/>
    <w:rsid w:val="2EC800A6"/>
    <w:rsid w:val="2EF36C05"/>
    <w:rsid w:val="2EFD38C2"/>
    <w:rsid w:val="2F118305"/>
    <w:rsid w:val="2F41ACE3"/>
    <w:rsid w:val="2F5A711F"/>
    <w:rsid w:val="2F5D0DD9"/>
    <w:rsid w:val="2F88CD0F"/>
    <w:rsid w:val="2F8A9701"/>
    <w:rsid w:val="2F8EDD0E"/>
    <w:rsid w:val="2FC89791"/>
    <w:rsid w:val="2FCFE5D2"/>
    <w:rsid w:val="2FEB9701"/>
    <w:rsid w:val="2FEE9DD5"/>
    <w:rsid w:val="2FF65A64"/>
    <w:rsid w:val="301EA6D8"/>
    <w:rsid w:val="303E3E54"/>
    <w:rsid w:val="303F91EB"/>
    <w:rsid w:val="30E12958"/>
    <w:rsid w:val="30EB8C01"/>
    <w:rsid w:val="31239D16"/>
    <w:rsid w:val="31250663"/>
    <w:rsid w:val="3139EBFF"/>
    <w:rsid w:val="3144C329"/>
    <w:rsid w:val="316BB633"/>
    <w:rsid w:val="31747DB0"/>
    <w:rsid w:val="317C13F6"/>
    <w:rsid w:val="318DA60D"/>
    <w:rsid w:val="319302C0"/>
    <w:rsid w:val="3196FD86"/>
    <w:rsid w:val="319ACD2D"/>
    <w:rsid w:val="31C758E0"/>
    <w:rsid w:val="321B6E3C"/>
    <w:rsid w:val="321D760A"/>
    <w:rsid w:val="3232C3A5"/>
    <w:rsid w:val="3287EDF1"/>
    <w:rsid w:val="32DB6900"/>
    <w:rsid w:val="32E0938A"/>
    <w:rsid w:val="32E47486"/>
    <w:rsid w:val="32F38F47"/>
    <w:rsid w:val="330A270E"/>
    <w:rsid w:val="33157E92"/>
    <w:rsid w:val="3367E61F"/>
    <w:rsid w:val="336C1F11"/>
    <w:rsid w:val="33CA4FF6"/>
    <w:rsid w:val="33CD454E"/>
    <w:rsid w:val="33E23755"/>
    <w:rsid w:val="33F15B83"/>
    <w:rsid w:val="34712C4A"/>
    <w:rsid w:val="34882FBA"/>
    <w:rsid w:val="348D27EA"/>
    <w:rsid w:val="34AA2634"/>
    <w:rsid w:val="34D0B3EF"/>
    <w:rsid w:val="34DFE105"/>
    <w:rsid w:val="3507DAC8"/>
    <w:rsid w:val="351A4EA1"/>
    <w:rsid w:val="35232E2F"/>
    <w:rsid w:val="35727357"/>
    <w:rsid w:val="35880473"/>
    <w:rsid w:val="35B5D1EB"/>
    <w:rsid w:val="35B7F3FB"/>
    <w:rsid w:val="35BD444D"/>
    <w:rsid w:val="35CF40B0"/>
    <w:rsid w:val="35E73C25"/>
    <w:rsid w:val="35EE9C5A"/>
    <w:rsid w:val="35F73121"/>
    <w:rsid w:val="3607D9B4"/>
    <w:rsid w:val="3609C277"/>
    <w:rsid w:val="361BD1B6"/>
    <w:rsid w:val="36359292"/>
    <w:rsid w:val="363F2756"/>
    <w:rsid w:val="366BBD47"/>
    <w:rsid w:val="368D6FB8"/>
    <w:rsid w:val="369E1A46"/>
    <w:rsid w:val="36A18592"/>
    <w:rsid w:val="36A1EED3"/>
    <w:rsid w:val="36C2B9FA"/>
    <w:rsid w:val="36CC1D47"/>
    <w:rsid w:val="36D6158A"/>
    <w:rsid w:val="36E17674"/>
    <w:rsid w:val="37100391"/>
    <w:rsid w:val="3724BF37"/>
    <w:rsid w:val="37532A29"/>
    <w:rsid w:val="37636AC4"/>
    <w:rsid w:val="377D316F"/>
    <w:rsid w:val="379447E7"/>
    <w:rsid w:val="379649BC"/>
    <w:rsid w:val="37C03226"/>
    <w:rsid w:val="37C0ACDF"/>
    <w:rsid w:val="383ED9E8"/>
    <w:rsid w:val="38577379"/>
    <w:rsid w:val="385E8A0F"/>
    <w:rsid w:val="3891821A"/>
    <w:rsid w:val="389DC119"/>
    <w:rsid w:val="38C4C146"/>
    <w:rsid w:val="38C8D232"/>
    <w:rsid w:val="397D9757"/>
    <w:rsid w:val="39A6C58A"/>
    <w:rsid w:val="39B95499"/>
    <w:rsid w:val="39E765D8"/>
    <w:rsid w:val="3A022E37"/>
    <w:rsid w:val="3A1469EE"/>
    <w:rsid w:val="3A1B45C8"/>
    <w:rsid w:val="3A250A54"/>
    <w:rsid w:val="3A759193"/>
    <w:rsid w:val="3A7C68ED"/>
    <w:rsid w:val="3AC20D7D"/>
    <w:rsid w:val="3AEC63A2"/>
    <w:rsid w:val="3AF0FE86"/>
    <w:rsid w:val="3AF45128"/>
    <w:rsid w:val="3B059271"/>
    <w:rsid w:val="3B1A205D"/>
    <w:rsid w:val="3B2087D0"/>
    <w:rsid w:val="3B667E6D"/>
    <w:rsid w:val="3B691FFC"/>
    <w:rsid w:val="3B833639"/>
    <w:rsid w:val="3BB220DB"/>
    <w:rsid w:val="3C35D714"/>
    <w:rsid w:val="3C360B5B"/>
    <w:rsid w:val="3C3C1B55"/>
    <w:rsid w:val="3C733EE3"/>
    <w:rsid w:val="3C7903FB"/>
    <w:rsid w:val="3C7DB380"/>
    <w:rsid w:val="3C8B2741"/>
    <w:rsid w:val="3CAB0443"/>
    <w:rsid w:val="3CABD01C"/>
    <w:rsid w:val="3CCC05C3"/>
    <w:rsid w:val="3CFF6FE7"/>
    <w:rsid w:val="3CFFB817"/>
    <w:rsid w:val="3D0EC865"/>
    <w:rsid w:val="3D10EBB9"/>
    <w:rsid w:val="3D28D1E0"/>
    <w:rsid w:val="3D314920"/>
    <w:rsid w:val="3D4C0AB0"/>
    <w:rsid w:val="3D93FC77"/>
    <w:rsid w:val="3DADBA0D"/>
    <w:rsid w:val="3DBD11C8"/>
    <w:rsid w:val="3DCDEFC7"/>
    <w:rsid w:val="3E27CEB0"/>
    <w:rsid w:val="3EAED1B8"/>
    <w:rsid w:val="3EB5F338"/>
    <w:rsid w:val="3EED7132"/>
    <w:rsid w:val="3F12D773"/>
    <w:rsid w:val="3F2A31A1"/>
    <w:rsid w:val="3F2D7914"/>
    <w:rsid w:val="3F3702EB"/>
    <w:rsid w:val="3F389DB7"/>
    <w:rsid w:val="3F438BD4"/>
    <w:rsid w:val="3F88496D"/>
    <w:rsid w:val="3FE1F5E6"/>
    <w:rsid w:val="3FE2A505"/>
    <w:rsid w:val="3FF0A715"/>
    <w:rsid w:val="408A3808"/>
    <w:rsid w:val="40A5616B"/>
    <w:rsid w:val="40AFA4B6"/>
    <w:rsid w:val="40CD3954"/>
    <w:rsid w:val="40E09BCE"/>
    <w:rsid w:val="41282EF3"/>
    <w:rsid w:val="4162D479"/>
    <w:rsid w:val="416D4F45"/>
    <w:rsid w:val="418969B5"/>
    <w:rsid w:val="419487B2"/>
    <w:rsid w:val="41C01D66"/>
    <w:rsid w:val="41E503AE"/>
    <w:rsid w:val="42267470"/>
    <w:rsid w:val="424F35CB"/>
    <w:rsid w:val="4250F0C7"/>
    <w:rsid w:val="429C6D78"/>
    <w:rsid w:val="42ADD13B"/>
    <w:rsid w:val="42D57C23"/>
    <w:rsid w:val="430F21CF"/>
    <w:rsid w:val="437F1816"/>
    <w:rsid w:val="438169F9"/>
    <w:rsid w:val="4398C948"/>
    <w:rsid w:val="43FFFD34"/>
    <w:rsid w:val="44117680"/>
    <w:rsid w:val="441E0308"/>
    <w:rsid w:val="442E4246"/>
    <w:rsid w:val="44598237"/>
    <w:rsid w:val="44868B94"/>
    <w:rsid w:val="449B336E"/>
    <w:rsid w:val="449BD984"/>
    <w:rsid w:val="451AE877"/>
    <w:rsid w:val="452E84C5"/>
    <w:rsid w:val="455C7495"/>
    <w:rsid w:val="457A71C4"/>
    <w:rsid w:val="45B8D04D"/>
    <w:rsid w:val="45BAB9DF"/>
    <w:rsid w:val="45C9EAF9"/>
    <w:rsid w:val="45CBF5B5"/>
    <w:rsid w:val="45E20611"/>
    <w:rsid w:val="45FB9047"/>
    <w:rsid w:val="45FC5708"/>
    <w:rsid w:val="46275B94"/>
    <w:rsid w:val="462AF8F8"/>
    <w:rsid w:val="46453661"/>
    <w:rsid w:val="465461ED"/>
    <w:rsid w:val="46646FF6"/>
    <w:rsid w:val="46861161"/>
    <w:rsid w:val="46869FF9"/>
    <w:rsid w:val="4692B373"/>
    <w:rsid w:val="46B07D85"/>
    <w:rsid w:val="46E7BF3B"/>
    <w:rsid w:val="46E82C75"/>
    <w:rsid w:val="46FA497F"/>
    <w:rsid w:val="4770B9BC"/>
    <w:rsid w:val="4777523E"/>
    <w:rsid w:val="477C0B1E"/>
    <w:rsid w:val="478F55AE"/>
    <w:rsid w:val="4798BA7B"/>
    <w:rsid w:val="47CCAA9E"/>
    <w:rsid w:val="47EC8671"/>
    <w:rsid w:val="47FA3818"/>
    <w:rsid w:val="481947E4"/>
    <w:rsid w:val="487739DC"/>
    <w:rsid w:val="488E9C94"/>
    <w:rsid w:val="48B7EB8A"/>
    <w:rsid w:val="48D113E7"/>
    <w:rsid w:val="48D391C1"/>
    <w:rsid w:val="48DD090D"/>
    <w:rsid w:val="48EBADB3"/>
    <w:rsid w:val="48EC5CED"/>
    <w:rsid w:val="48FB6BFE"/>
    <w:rsid w:val="49002DE7"/>
    <w:rsid w:val="4906FBB9"/>
    <w:rsid w:val="492B260F"/>
    <w:rsid w:val="4941CED0"/>
    <w:rsid w:val="49723B8E"/>
    <w:rsid w:val="497F89A7"/>
    <w:rsid w:val="49973018"/>
    <w:rsid w:val="49C7F930"/>
    <w:rsid w:val="4A54EB9E"/>
    <w:rsid w:val="4A6F8A29"/>
    <w:rsid w:val="4A7CF47E"/>
    <w:rsid w:val="4A81EC1A"/>
    <w:rsid w:val="4AAB3F58"/>
    <w:rsid w:val="4AB69FCE"/>
    <w:rsid w:val="4AEDB52F"/>
    <w:rsid w:val="4B07125D"/>
    <w:rsid w:val="4B0AB11A"/>
    <w:rsid w:val="4B253B87"/>
    <w:rsid w:val="4B55AD69"/>
    <w:rsid w:val="4B748996"/>
    <w:rsid w:val="4B7FC571"/>
    <w:rsid w:val="4B910954"/>
    <w:rsid w:val="4BAD14F9"/>
    <w:rsid w:val="4BCA718A"/>
    <w:rsid w:val="4BF3AF72"/>
    <w:rsid w:val="4C3D2A41"/>
    <w:rsid w:val="4C6143E6"/>
    <w:rsid w:val="4C6AF1D5"/>
    <w:rsid w:val="4C6F3A5E"/>
    <w:rsid w:val="4CD23123"/>
    <w:rsid w:val="4CEE12BD"/>
    <w:rsid w:val="4D0DE449"/>
    <w:rsid w:val="4D19BCC9"/>
    <w:rsid w:val="4D69C25B"/>
    <w:rsid w:val="4D825231"/>
    <w:rsid w:val="4D82EAB8"/>
    <w:rsid w:val="4D9CF7FB"/>
    <w:rsid w:val="4DB6179C"/>
    <w:rsid w:val="4DC0E93F"/>
    <w:rsid w:val="4DC5DB35"/>
    <w:rsid w:val="4DC9B7BD"/>
    <w:rsid w:val="4DD30B8B"/>
    <w:rsid w:val="4DDF1EF1"/>
    <w:rsid w:val="4DEAF2EA"/>
    <w:rsid w:val="4DEF0B1C"/>
    <w:rsid w:val="4E4A1E0D"/>
    <w:rsid w:val="4E60CE7C"/>
    <w:rsid w:val="4E64E5F4"/>
    <w:rsid w:val="4E684A8B"/>
    <w:rsid w:val="4E7283E1"/>
    <w:rsid w:val="4E7DDFC1"/>
    <w:rsid w:val="4EBD7AB0"/>
    <w:rsid w:val="4EE2D3A8"/>
    <w:rsid w:val="4EE4B5BB"/>
    <w:rsid w:val="4F673A4F"/>
    <w:rsid w:val="4F6A2532"/>
    <w:rsid w:val="4FA3394E"/>
    <w:rsid w:val="4FB74885"/>
    <w:rsid w:val="4FDC6657"/>
    <w:rsid w:val="5002FCA5"/>
    <w:rsid w:val="50219B2F"/>
    <w:rsid w:val="504740DB"/>
    <w:rsid w:val="505DA849"/>
    <w:rsid w:val="50B2746F"/>
    <w:rsid w:val="50CAB64E"/>
    <w:rsid w:val="50E9769F"/>
    <w:rsid w:val="50E9AE89"/>
    <w:rsid w:val="51281739"/>
    <w:rsid w:val="513F5C36"/>
    <w:rsid w:val="51404E0F"/>
    <w:rsid w:val="518C4737"/>
    <w:rsid w:val="518CFD21"/>
    <w:rsid w:val="51BA4D65"/>
    <w:rsid w:val="51E942F2"/>
    <w:rsid w:val="520483CA"/>
    <w:rsid w:val="520F7746"/>
    <w:rsid w:val="5212C030"/>
    <w:rsid w:val="52155C1D"/>
    <w:rsid w:val="52205ACF"/>
    <w:rsid w:val="52422344"/>
    <w:rsid w:val="5254BE0C"/>
    <w:rsid w:val="526AFB49"/>
    <w:rsid w:val="52725828"/>
    <w:rsid w:val="5292FB1B"/>
    <w:rsid w:val="5294A414"/>
    <w:rsid w:val="529D28E0"/>
    <w:rsid w:val="52A67CAE"/>
    <w:rsid w:val="52AE3CDA"/>
    <w:rsid w:val="530A9D1C"/>
    <w:rsid w:val="53385717"/>
    <w:rsid w:val="53C0509A"/>
    <w:rsid w:val="53DFE338"/>
    <w:rsid w:val="53F3A32D"/>
    <w:rsid w:val="54214F4B"/>
    <w:rsid w:val="542EE25E"/>
    <w:rsid w:val="544210EA"/>
    <w:rsid w:val="544D8105"/>
    <w:rsid w:val="549BB09B"/>
    <w:rsid w:val="54F97D3B"/>
    <w:rsid w:val="550D24B8"/>
    <w:rsid w:val="552DF998"/>
    <w:rsid w:val="554C8974"/>
    <w:rsid w:val="5553F73F"/>
    <w:rsid w:val="555BE4C5"/>
    <w:rsid w:val="557EF2AC"/>
    <w:rsid w:val="55C3B7C4"/>
    <w:rsid w:val="55C93923"/>
    <w:rsid w:val="5601E76A"/>
    <w:rsid w:val="5604972D"/>
    <w:rsid w:val="56103D58"/>
    <w:rsid w:val="5647BA32"/>
    <w:rsid w:val="5662B6B5"/>
    <w:rsid w:val="56701C1B"/>
    <w:rsid w:val="56A4CB51"/>
    <w:rsid w:val="56C3BA26"/>
    <w:rsid w:val="56CAD1D3"/>
    <w:rsid w:val="56E4E9E4"/>
    <w:rsid w:val="57190AD3"/>
    <w:rsid w:val="5728FBB4"/>
    <w:rsid w:val="572B43EF"/>
    <w:rsid w:val="572BF19D"/>
    <w:rsid w:val="572D90BA"/>
    <w:rsid w:val="577553DF"/>
    <w:rsid w:val="5792E35D"/>
    <w:rsid w:val="57E04361"/>
    <w:rsid w:val="57FECBF1"/>
    <w:rsid w:val="58196627"/>
    <w:rsid w:val="582EA91F"/>
    <w:rsid w:val="5846622A"/>
    <w:rsid w:val="5893A64A"/>
    <w:rsid w:val="58CF20CB"/>
    <w:rsid w:val="58DB9811"/>
    <w:rsid w:val="58E8A920"/>
    <w:rsid w:val="58EB3561"/>
    <w:rsid w:val="595C6FF6"/>
    <w:rsid w:val="597D0DA6"/>
    <w:rsid w:val="59B53688"/>
    <w:rsid w:val="59E32412"/>
    <w:rsid w:val="59F23460"/>
    <w:rsid w:val="59F71565"/>
    <w:rsid w:val="5A1E8DC6"/>
    <w:rsid w:val="5A216884"/>
    <w:rsid w:val="5A453978"/>
    <w:rsid w:val="5A49BC54"/>
    <w:rsid w:val="5AE1FA7E"/>
    <w:rsid w:val="5B05E9D7"/>
    <w:rsid w:val="5B167C9D"/>
    <w:rsid w:val="5B1B2B55"/>
    <w:rsid w:val="5B8E04C1"/>
    <w:rsid w:val="5BF149BC"/>
    <w:rsid w:val="5BF1715E"/>
    <w:rsid w:val="5C2C3CA4"/>
    <w:rsid w:val="5C343697"/>
    <w:rsid w:val="5C387AA7"/>
    <w:rsid w:val="5C38C51C"/>
    <w:rsid w:val="5C633C08"/>
    <w:rsid w:val="5C8FC027"/>
    <w:rsid w:val="5CAD4B02"/>
    <w:rsid w:val="5CBC783D"/>
    <w:rsid w:val="5CECD74A"/>
    <w:rsid w:val="5CFC18EA"/>
    <w:rsid w:val="5D0BE9FA"/>
    <w:rsid w:val="5D3782C9"/>
    <w:rsid w:val="5D595D83"/>
    <w:rsid w:val="5D5C56EC"/>
    <w:rsid w:val="5D5F0924"/>
    <w:rsid w:val="5D60EAA0"/>
    <w:rsid w:val="5D7489AC"/>
    <w:rsid w:val="5D9FF53A"/>
    <w:rsid w:val="5DD660E7"/>
    <w:rsid w:val="5E183DBF"/>
    <w:rsid w:val="5E30B078"/>
    <w:rsid w:val="5E482C59"/>
    <w:rsid w:val="5E830B25"/>
    <w:rsid w:val="5E88A7AB"/>
    <w:rsid w:val="5EAC8B9B"/>
    <w:rsid w:val="5EAFDD36"/>
    <w:rsid w:val="5EBA761D"/>
    <w:rsid w:val="5EC68DE0"/>
    <w:rsid w:val="5ED92C7A"/>
    <w:rsid w:val="5EE70F6A"/>
    <w:rsid w:val="5F02F2E0"/>
    <w:rsid w:val="5F3F6C2C"/>
    <w:rsid w:val="5F6DF7D0"/>
    <w:rsid w:val="5F78DB95"/>
    <w:rsid w:val="5F8BDF7C"/>
    <w:rsid w:val="5FA650AA"/>
    <w:rsid w:val="5FA966A1"/>
    <w:rsid w:val="5FB878E3"/>
    <w:rsid w:val="5FE050E8"/>
    <w:rsid w:val="60432823"/>
    <w:rsid w:val="60557F9E"/>
    <w:rsid w:val="6061EC3C"/>
    <w:rsid w:val="6066A05D"/>
    <w:rsid w:val="60B1B35D"/>
    <w:rsid w:val="60E3F764"/>
    <w:rsid w:val="61183AFF"/>
    <w:rsid w:val="618BC307"/>
    <w:rsid w:val="61AB3749"/>
    <w:rsid w:val="61D14CC1"/>
    <w:rsid w:val="61D60F39"/>
    <w:rsid w:val="61D86EE5"/>
    <w:rsid w:val="61F19FB2"/>
    <w:rsid w:val="6209CD5F"/>
    <w:rsid w:val="6212AD80"/>
    <w:rsid w:val="6239EB94"/>
    <w:rsid w:val="62682419"/>
    <w:rsid w:val="6269B6A3"/>
    <w:rsid w:val="627FFC84"/>
    <w:rsid w:val="62C5C8BD"/>
    <w:rsid w:val="62EA29DF"/>
    <w:rsid w:val="62FDED6B"/>
    <w:rsid w:val="63221F6F"/>
    <w:rsid w:val="63484136"/>
    <w:rsid w:val="6394A253"/>
    <w:rsid w:val="63962C8D"/>
    <w:rsid w:val="6396866A"/>
    <w:rsid w:val="639CE1D8"/>
    <w:rsid w:val="63D7FE81"/>
    <w:rsid w:val="64064537"/>
    <w:rsid w:val="641DE06C"/>
    <w:rsid w:val="64236CA9"/>
    <w:rsid w:val="642F1107"/>
    <w:rsid w:val="6451E32A"/>
    <w:rsid w:val="64676BC2"/>
    <w:rsid w:val="648BEA06"/>
    <w:rsid w:val="649EFDF6"/>
    <w:rsid w:val="64DA2939"/>
    <w:rsid w:val="650CC833"/>
    <w:rsid w:val="65102419"/>
    <w:rsid w:val="6526D0B9"/>
    <w:rsid w:val="6541771B"/>
    <w:rsid w:val="6572088F"/>
    <w:rsid w:val="65732EC3"/>
    <w:rsid w:val="657CCEEA"/>
    <w:rsid w:val="658B650E"/>
    <w:rsid w:val="660B705E"/>
    <w:rsid w:val="662CE2EC"/>
    <w:rsid w:val="663324A6"/>
    <w:rsid w:val="66AECE9A"/>
    <w:rsid w:val="66BB5A3D"/>
    <w:rsid w:val="67095001"/>
    <w:rsid w:val="671E1669"/>
    <w:rsid w:val="6724BD9C"/>
    <w:rsid w:val="672B89E5"/>
    <w:rsid w:val="674DFEE8"/>
    <w:rsid w:val="675C4569"/>
    <w:rsid w:val="676639B5"/>
    <w:rsid w:val="67A570C9"/>
    <w:rsid w:val="67C472FC"/>
    <w:rsid w:val="680752C7"/>
    <w:rsid w:val="6816B012"/>
    <w:rsid w:val="68622AA9"/>
    <w:rsid w:val="68B41AFA"/>
    <w:rsid w:val="68EC527A"/>
    <w:rsid w:val="69513A6E"/>
    <w:rsid w:val="695F5B29"/>
    <w:rsid w:val="6975F156"/>
    <w:rsid w:val="697ADC92"/>
    <w:rsid w:val="69AC818E"/>
    <w:rsid w:val="69AE5A0C"/>
    <w:rsid w:val="69B0154A"/>
    <w:rsid w:val="69B28073"/>
    <w:rsid w:val="69F3AE24"/>
    <w:rsid w:val="6A351843"/>
    <w:rsid w:val="6A3AD9F4"/>
    <w:rsid w:val="6A7AA899"/>
    <w:rsid w:val="6A9BBB92"/>
    <w:rsid w:val="6ABB1FEE"/>
    <w:rsid w:val="6B11C1B7"/>
    <w:rsid w:val="6B7D2567"/>
    <w:rsid w:val="6B944FC5"/>
    <w:rsid w:val="6BC90EA3"/>
    <w:rsid w:val="6BD6AA55"/>
    <w:rsid w:val="6BE0BBBA"/>
    <w:rsid w:val="6BE14A13"/>
    <w:rsid w:val="6C11571C"/>
    <w:rsid w:val="6C12BB8C"/>
    <w:rsid w:val="6C1B58C8"/>
    <w:rsid w:val="6C378BF3"/>
    <w:rsid w:val="6C727E79"/>
    <w:rsid w:val="6C8181A5"/>
    <w:rsid w:val="6C87E9A9"/>
    <w:rsid w:val="6C88DB30"/>
    <w:rsid w:val="6CB61742"/>
    <w:rsid w:val="6CDD4130"/>
    <w:rsid w:val="6D2BC4B1"/>
    <w:rsid w:val="6D5712E0"/>
    <w:rsid w:val="6D595259"/>
    <w:rsid w:val="6D9CCFAF"/>
    <w:rsid w:val="6DA174A6"/>
    <w:rsid w:val="6DC4F995"/>
    <w:rsid w:val="6E32CC4C"/>
    <w:rsid w:val="6E417BF4"/>
    <w:rsid w:val="6E98FCEA"/>
    <w:rsid w:val="6F0F5488"/>
    <w:rsid w:val="6F4B7BDB"/>
    <w:rsid w:val="6F761783"/>
    <w:rsid w:val="6F882415"/>
    <w:rsid w:val="6F915361"/>
    <w:rsid w:val="70078C36"/>
    <w:rsid w:val="703CBAD1"/>
    <w:rsid w:val="7056041F"/>
    <w:rsid w:val="707FC49D"/>
    <w:rsid w:val="7096F22F"/>
    <w:rsid w:val="70DB88E9"/>
    <w:rsid w:val="7111CC55"/>
    <w:rsid w:val="7112A7B1"/>
    <w:rsid w:val="714C2A5A"/>
    <w:rsid w:val="715C4C53"/>
    <w:rsid w:val="71863A78"/>
    <w:rsid w:val="7191EB04"/>
    <w:rsid w:val="71970406"/>
    <w:rsid w:val="719DDE6B"/>
    <w:rsid w:val="71B719FF"/>
    <w:rsid w:val="71BDF044"/>
    <w:rsid w:val="7215479B"/>
    <w:rsid w:val="7246F54A"/>
    <w:rsid w:val="727CF971"/>
    <w:rsid w:val="729B3EEC"/>
    <w:rsid w:val="72AD9CB6"/>
    <w:rsid w:val="72C8CDE3"/>
    <w:rsid w:val="72F23D97"/>
    <w:rsid w:val="72FBFD9C"/>
    <w:rsid w:val="733B4D62"/>
    <w:rsid w:val="737E0466"/>
    <w:rsid w:val="73906BDE"/>
    <w:rsid w:val="73B727F6"/>
    <w:rsid w:val="73DAB0E7"/>
    <w:rsid w:val="73E152A7"/>
    <w:rsid w:val="73EC5BF8"/>
    <w:rsid w:val="73EED0E3"/>
    <w:rsid w:val="73EF6DC2"/>
    <w:rsid w:val="74156E7A"/>
    <w:rsid w:val="7425F8E9"/>
    <w:rsid w:val="743E0C68"/>
    <w:rsid w:val="74563385"/>
    <w:rsid w:val="74EB30BB"/>
    <w:rsid w:val="7529CE25"/>
    <w:rsid w:val="753E08EC"/>
    <w:rsid w:val="754C7651"/>
    <w:rsid w:val="75689BEC"/>
    <w:rsid w:val="75768148"/>
    <w:rsid w:val="759DD383"/>
    <w:rsid w:val="75CC3C4A"/>
    <w:rsid w:val="75F5244F"/>
    <w:rsid w:val="75F5434E"/>
    <w:rsid w:val="767C6BC5"/>
    <w:rsid w:val="768FE575"/>
    <w:rsid w:val="76B1CAE0"/>
    <w:rsid w:val="76E5ECC0"/>
    <w:rsid w:val="76F58FBA"/>
    <w:rsid w:val="77614610"/>
    <w:rsid w:val="7762E93F"/>
    <w:rsid w:val="776E9369"/>
    <w:rsid w:val="777BD231"/>
    <w:rsid w:val="778084EB"/>
    <w:rsid w:val="77CE8FD2"/>
    <w:rsid w:val="7803BE18"/>
    <w:rsid w:val="7804C623"/>
    <w:rsid w:val="78344A12"/>
    <w:rsid w:val="7853BAE9"/>
    <w:rsid w:val="788CB769"/>
    <w:rsid w:val="789D0E71"/>
    <w:rsid w:val="78B0AC38"/>
    <w:rsid w:val="78B7A0AD"/>
    <w:rsid w:val="78C7DA6A"/>
    <w:rsid w:val="790A63CA"/>
    <w:rsid w:val="79582459"/>
    <w:rsid w:val="7982D4CA"/>
    <w:rsid w:val="79CA74BA"/>
    <w:rsid w:val="7A0F6194"/>
    <w:rsid w:val="7A1BEB7E"/>
    <w:rsid w:val="7A3FC2E7"/>
    <w:rsid w:val="7A50E033"/>
    <w:rsid w:val="7A53710E"/>
    <w:rsid w:val="7A6EE204"/>
    <w:rsid w:val="7A7E553E"/>
    <w:rsid w:val="7A93B9A1"/>
    <w:rsid w:val="7A9998FE"/>
    <w:rsid w:val="7AAFB977"/>
    <w:rsid w:val="7AFA24B7"/>
    <w:rsid w:val="7B116F1B"/>
    <w:rsid w:val="7B2EAEE4"/>
    <w:rsid w:val="7B37C2C2"/>
    <w:rsid w:val="7B47BC7C"/>
    <w:rsid w:val="7B68EF2A"/>
    <w:rsid w:val="7B6C6224"/>
    <w:rsid w:val="7B920998"/>
    <w:rsid w:val="7B974D04"/>
    <w:rsid w:val="7BC75D0F"/>
    <w:rsid w:val="7BCD4F91"/>
    <w:rsid w:val="7BDB9348"/>
    <w:rsid w:val="7BDE4580"/>
    <w:rsid w:val="7C217709"/>
    <w:rsid w:val="7C7B6B9D"/>
    <w:rsid w:val="7C98D79C"/>
    <w:rsid w:val="7CE5D382"/>
    <w:rsid w:val="7CEB30D0"/>
    <w:rsid w:val="7CF3E09C"/>
    <w:rsid w:val="7D10C96F"/>
    <w:rsid w:val="7D24E5BC"/>
    <w:rsid w:val="7D272C0C"/>
    <w:rsid w:val="7D2F1992"/>
    <w:rsid w:val="7D4A557D"/>
    <w:rsid w:val="7D784FCD"/>
    <w:rsid w:val="7D810137"/>
    <w:rsid w:val="7DC5CB66"/>
    <w:rsid w:val="7DE10CC4"/>
    <w:rsid w:val="7E055834"/>
    <w:rsid w:val="7E071346"/>
    <w:rsid w:val="7E22E125"/>
    <w:rsid w:val="7E43E0CF"/>
    <w:rsid w:val="7EBA9F84"/>
    <w:rsid w:val="7F0332FB"/>
    <w:rsid w:val="7F0C4FF5"/>
    <w:rsid w:val="7F2C2A5C"/>
    <w:rsid w:val="7F327336"/>
    <w:rsid w:val="7F553462"/>
    <w:rsid w:val="7F6C6FA7"/>
    <w:rsid w:val="7F928F6D"/>
    <w:rsid w:val="7FC4AF8F"/>
    <w:rsid w:val="7FE8F77C"/>
    <w:rsid w:val="7FE9C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00442"/>
  <w15:chartTrackingRefBased/>
  <w15:docId w15:val="{0F2AC43B-52A0-4594-8068-B4234F3A8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6F"/>
    <w:pPr>
      <w:spacing w:after="0" w:line="240" w:lineRule="auto"/>
    </w:pPr>
    <w:rPr>
      <w:rFonts w:ascii="Calibri" w:hAnsi="Calibri" w:cs="Calibri"/>
    </w:rPr>
  </w:style>
  <w:style w:type="paragraph" w:styleId="Heading1">
    <w:name w:val="heading 1"/>
    <w:basedOn w:val="Normal"/>
    <w:next w:val="Normal"/>
    <w:link w:val="Heading1Char"/>
    <w:uiPriority w:val="9"/>
    <w:qFormat/>
    <w:rsid w:val="00862DCC"/>
    <w:pPr>
      <w:keepNext/>
      <w:keepLines/>
      <w:spacing w:before="240" w:line="259" w:lineRule="auto"/>
      <w:outlineLvl w:val="0"/>
    </w:pPr>
    <w:rPr>
      <w:rFonts w:ascii="Arial" w:eastAsiaTheme="majorEastAsia" w:hAnsi="Arial" w:cs="Arial"/>
      <w:sz w:val="24"/>
      <w:szCs w:val="24"/>
    </w:rPr>
  </w:style>
  <w:style w:type="paragraph" w:styleId="Heading2">
    <w:name w:val="heading 2"/>
    <w:basedOn w:val="Normal"/>
    <w:next w:val="Normal"/>
    <w:link w:val="Heading2Char"/>
    <w:uiPriority w:val="9"/>
    <w:unhideWhenUsed/>
    <w:qFormat/>
    <w:rsid w:val="00197611"/>
    <w:pPr>
      <w:keepNext/>
      <w:keepLines/>
      <w:spacing w:before="40" w:line="259" w:lineRule="auto"/>
      <w:outlineLvl w:val="1"/>
    </w:pPr>
    <w:rPr>
      <w:rFonts w:ascii="Arial" w:eastAsiaTheme="majorEastAsia" w:hAnsi="Arial" w:cs="Arial"/>
      <w:b/>
      <w:bCs/>
      <w:sz w:val="24"/>
      <w:szCs w:val="24"/>
    </w:rPr>
  </w:style>
  <w:style w:type="paragraph" w:styleId="Heading3">
    <w:name w:val="heading 3"/>
    <w:basedOn w:val="Normal"/>
    <w:next w:val="Normal"/>
    <w:link w:val="Heading3Char"/>
    <w:uiPriority w:val="9"/>
    <w:unhideWhenUsed/>
    <w:qFormat/>
    <w:rsid w:val="00217F6F"/>
    <w:pPr>
      <w:keepNext/>
      <w:keepLines/>
      <w:spacing w:before="40"/>
      <w:outlineLvl w:val="2"/>
    </w:pPr>
    <w:rPr>
      <w:rFonts w:ascii="Arial" w:eastAsiaTheme="majorEastAsia" w:hAnsi="Arial" w:cs="Arial"/>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7611"/>
    <w:rPr>
      <w:rFonts w:ascii="Arial" w:eastAsiaTheme="majorEastAsia" w:hAnsi="Arial" w:cs="Arial"/>
      <w:b/>
      <w:bCs/>
      <w:sz w:val="24"/>
      <w:szCs w:val="24"/>
    </w:rPr>
  </w:style>
  <w:style w:type="character" w:customStyle="1" w:styleId="Heading1Char">
    <w:name w:val="Heading 1 Char"/>
    <w:basedOn w:val="DefaultParagraphFont"/>
    <w:link w:val="Heading1"/>
    <w:uiPriority w:val="9"/>
    <w:rsid w:val="00862DCC"/>
    <w:rPr>
      <w:rFonts w:ascii="Arial" w:eastAsiaTheme="majorEastAsia" w:hAnsi="Arial" w:cs="Arial"/>
      <w:sz w:val="24"/>
      <w:szCs w:val="24"/>
    </w:rPr>
  </w:style>
  <w:style w:type="paragraph" w:styleId="ListParagraph">
    <w:name w:val="List Paragraph"/>
    <w:basedOn w:val="Normal"/>
    <w:uiPriority w:val="34"/>
    <w:qFormat/>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65E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E62"/>
    <w:rPr>
      <w:rFonts w:ascii="Segoe UI" w:hAnsi="Segoe UI" w:cs="Segoe UI"/>
      <w:sz w:val="18"/>
      <w:szCs w:val="18"/>
    </w:rPr>
  </w:style>
  <w:style w:type="paragraph" w:styleId="Header">
    <w:name w:val="header"/>
    <w:basedOn w:val="Normal"/>
    <w:link w:val="HeaderChar"/>
    <w:uiPriority w:val="99"/>
    <w:unhideWhenUsed/>
    <w:rsid w:val="00E4204F"/>
    <w:pPr>
      <w:tabs>
        <w:tab w:val="center" w:pos="4680"/>
        <w:tab w:val="right" w:pos="9360"/>
      </w:tabs>
    </w:pPr>
  </w:style>
  <w:style w:type="character" w:customStyle="1" w:styleId="HeaderChar">
    <w:name w:val="Header Char"/>
    <w:basedOn w:val="DefaultParagraphFont"/>
    <w:link w:val="Header"/>
    <w:uiPriority w:val="99"/>
    <w:rsid w:val="00E4204F"/>
    <w:rPr>
      <w:rFonts w:ascii="Calibri" w:hAnsi="Calibri" w:cs="Calibri"/>
    </w:rPr>
  </w:style>
  <w:style w:type="paragraph" w:styleId="Footer">
    <w:name w:val="footer"/>
    <w:basedOn w:val="Normal"/>
    <w:link w:val="FooterChar"/>
    <w:uiPriority w:val="99"/>
    <w:unhideWhenUsed/>
    <w:rsid w:val="00E4204F"/>
    <w:pPr>
      <w:tabs>
        <w:tab w:val="center" w:pos="4680"/>
        <w:tab w:val="right" w:pos="9360"/>
      </w:tabs>
    </w:pPr>
  </w:style>
  <w:style w:type="character" w:customStyle="1" w:styleId="FooterChar">
    <w:name w:val="Footer Char"/>
    <w:basedOn w:val="DefaultParagraphFont"/>
    <w:link w:val="Footer"/>
    <w:uiPriority w:val="99"/>
    <w:rsid w:val="00E4204F"/>
    <w:rPr>
      <w:rFonts w:ascii="Calibri" w:hAnsi="Calibri" w:cs="Calibri"/>
    </w:rPr>
  </w:style>
  <w:style w:type="paragraph" w:customStyle="1" w:styleId="Level1">
    <w:name w:val="Level 1"/>
    <w:basedOn w:val="Normal"/>
    <w:rsid w:val="0038296D"/>
    <w:pPr>
      <w:widowControl w:val="0"/>
    </w:pPr>
    <w:rPr>
      <w:rFonts w:ascii="Times New Roman" w:eastAsia="Times New Roman" w:hAnsi="Times New Roman" w:cs="Times New Roman"/>
      <w:sz w:val="24"/>
      <w:szCs w:val="20"/>
    </w:rPr>
  </w:style>
  <w:style w:type="paragraph" w:customStyle="1" w:styleId="Default">
    <w:name w:val="Default"/>
    <w:rsid w:val="0095664B"/>
    <w:pPr>
      <w:autoSpaceDE w:val="0"/>
      <w:autoSpaceDN w:val="0"/>
      <w:adjustRightInd w:val="0"/>
      <w:spacing w:after="0" w:line="240" w:lineRule="auto"/>
    </w:pPr>
    <w:rPr>
      <w:rFonts w:ascii="Tahoma" w:hAnsi="Tahoma" w:cs="Tahoma"/>
      <w:color w:val="000000"/>
      <w:sz w:val="24"/>
      <w:szCs w:val="24"/>
    </w:rPr>
  </w:style>
  <w:style w:type="character" w:styleId="Strong">
    <w:name w:val="Strong"/>
    <w:basedOn w:val="DefaultParagraphFont"/>
    <w:uiPriority w:val="22"/>
    <w:qFormat/>
    <w:rsid w:val="002B4837"/>
    <w:rPr>
      <w:b/>
      <w:bCs/>
    </w:rPr>
  </w:style>
  <w:style w:type="character" w:styleId="UnresolvedMention">
    <w:name w:val="Unresolved Mention"/>
    <w:basedOn w:val="DefaultParagraphFont"/>
    <w:uiPriority w:val="99"/>
    <w:semiHidden/>
    <w:unhideWhenUsed/>
    <w:rsid w:val="006F5806"/>
    <w:rPr>
      <w:color w:val="605E5C"/>
      <w:shd w:val="clear" w:color="auto" w:fill="E1DFDD"/>
    </w:rPr>
  </w:style>
  <w:style w:type="paragraph" w:styleId="TOCHeading">
    <w:name w:val="TOC Heading"/>
    <w:basedOn w:val="Heading1"/>
    <w:next w:val="Normal"/>
    <w:uiPriority w:val="39"/>
    <w:unhideWhenUsed/>
    <w:qFormat/>
    <w:rsid w:val="003648E7"/>
    <w:pPr>
      <w:outlineLvl w:val="9"/>
    </w:pPr>
    <w:rPr>
      <w:rFonts w:asciiTheme="majorHAnsi" w:hAnsiTheme="majorHAnsi" w:cstheme="majorBidi"/>
      <w:color w:val="2F5496" w:themeColor="accent1" w:themeShade="BF"/>
      <w:sz w:val="32"/>
      <w:szCs w:val="32"/>
    </w:rPr>
  </w:style>
  <w:style w:type="paragraph" w:styleId="TOC1">
    <w:name w:val="toc 1"/>
    <w:basedOn w:val="Normal"/>
    <w:next w:val="Normal"/>
    <w:autoRedefine/>
    <w:uiPriority w:val="39"/>
    <w:unhideWhenUsed/>
    <w:rsid w:val="003648E7"/>
    <w:pPr>
      <w:spacing w:after="100"/>
    </w:pPr>
  </w:style>
  <w:style w:type="paragraph" w:styleId="TOC2">
    <w:name w:val="toc 2"/>
    <w:basedOn w:val="Normal"/>
    <w:next w:val="Normal"/>
    <w:autoRedefine/>
    <w:uiPriority w:val="39"/>
    <w:unhideWhenUsed/>
    <w:rsid w:val="003648E7"/>
    <w:pPr>
      <w:spacing w:after="100"/>
      <w:ind w:left="220"/>
    </w:pPr>
  </w:style>
  <w:style w:type="character" w:customStyle="1" w:styleId="Heading3Char">
    <w:name w:val="Heading 3 Char"/>
    <w:basedOn w:val="DefaultParagraphFont"/>
    <w:link w:val="Heading3"/>
    <w:uiPriority w:val="9"/>
    <w:rsid w:val="00217F6F"/>
    <w:rPr>
      <w:rFonts w:ascii="Arial" w:eastAsiaTheme="majorEastAsia" w:hAnsi="Arial" w:cs="Arial"/>
      <w:b/>
      <w:bCs/>
      <w:sz w:val="24"/>
      <w:szCs w:val="24"/>
    </w:rPr>
  </w:style>
  <w:style w:type="paragraph" w:styleId="TOC3">
    <w:name w:val="toc 3"/>
    <w:basedOn w:val="Normal"/>
    <w:next w:val="Normal"/>
    <w:autoRedefine/>
    <w:uiPriority w:val="39"/>
    <w:unhideWhenUsed/>
    <w:rsid w:val="00217F6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9846">
      <w:bodyDiv w:val="1"/>
      <w:marLeft w:val="0"/>
      <w:marRight w:val="0"/>
      <w:marTop w:val="0"/>
      <w:marBottom w:val="0"/>
      <w:divBdr>
        <w:top w:val="none" w:sz="0" w:space="0" w:color="auto"/>
        <w:left w:val="none" w:sz="0" w:space="0" w:color="auto"/>
        <w:bottom w:val="none" w:sz="0" w:space="0" w:color="auto"/>
        <w:right w:val="none" w:sz="0" w:space="0" w:color="auto"/>
      </w:divBdr>
    </w:div>
    <w:div w:id="1159269833">
      <w:bodyDiv w:val="1"/>
      <w:marLeft w:val="0"/>
      <w:marRight w:val="0"/>
      <w:marTop w:val="0"/>
      <w:marBottom w:val="0"/>
      <w:divBdr>
        <w:top w:val="none" w:sz="0" w:space="0" w:color="auto"/>
        <w:left w:val="none" w:sz="0" w:space="0" w:color="auto"/>
        <w:bottom w:val="none" w:sz="0" w:space="0" w:color="auto"/>
        <w:right w:val="none" w:sz="0" w:space="0" w:color="auto"/>
      </w:divBdr>
    </w:div>
    <w:div w:id="1834949179">
      <w:bodyDiv w:val="1"/>
      <w:marLeft w:val="0"/>
      <w:marRight w:val="0"/>
      <w:marTop w:val="0"/>
      <w:marBottom w:val="0"/>
      <w:divBdr>
        <w:top w:val="none" w:sz="0" w:space="0" w:color="auto"/>
        <w:left w:val="none" w:sz="0" w:space="0" w:color="auto"/>
        <w:bottom w:val="none" w:sz="0" w:space="0" w:color="auto"/>
        <w:right w:val="none" w:sz="0" w:space="0" w:color="auto"/>
      </w:divBdr>
    </w:div>
    <w:div w:id="210012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vents.unl.edu/bh-counties/" TargetMode="External"/><Relationship Id="rId26" Type="http://schemas.openxmlformats.org/officeDocument/2006/relationships/hyperlink" Target="mailto:dkrugman63@hotmail.com" TargetMode="External"/><Relationship Id="rId39" Type="http://schemas.openxmlformats.org/officeDocument/2006/relationships/theme" Target="theme/theme1.xml"/><Relationship Id="R33ca96d7ce4f4ecc" Type="http://schemas.microsoft.com/office/2019/09/relationships/intelligence" Target="intelligence.xml"/><Relationship Id="rId21" Type="http://schemas.openxmlformats.org/officeDocument/2006/relationships/footer" Target="footer1.xml"/><Relationship Id="rId34" Type="http://schemas.openxmlformats.org/officeDocument/2006/relationships/hyperlink" Target="mailto:shuttt@westholtmed.org" TargetMode="External"/><Relationship Id="rId7" Type="http://schemas.openxmlformats.org/officeDocument/2006/relationships/settings" Target="settings.xml"/><Relationship Id="rId12" Type="http://schemas.openxmlformats.org/officeDocument/2006/relationships/image" Target="cid:image008.png@01D7D57E.6AEF9240" TargetMode="External"/><Relationship Id="rId17" Type="http://schemas.openxmlformats.org/officeDocument/2006/relationships/image" Target="media/image6.png"/><Relationship Id="rId25" Type="http://schemas.openxmlformats.org/officeDocument/2006/relationships/hyperlink" Target="mailto:jkoehlmoos@gmail.com" TargetMode="External"/><Relationship Id="rId33" Type="http://schemas.openxmlformats.org/officeDocument/2006/relationships/hyperlink" Target="mailto:amber.dawn.shane@gmail.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vents.unl.edu/NE4H-Shooting-Sports/upcoming/" TargetMode="External"/><Relationship Id="rId29" Type="http://schemas.openxmlformats.org/officeDocument/2006/relationships/hyperlink" Target="mailto:joe_s70@hot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jckoehlmoos@gmail.com" TargetMode="External"/><Relationship Id="rId32" Type="http://schemas.openxmlformats.org/officeDocument/2006/relationships/hyperlink" Target="mailto:amber.dawn.shane@gmail.com" TargetMode="External"/><Relationship Id="rId37" Type="http://schemas.openxmlformats.org/officeDocument/2006/relationships/hyperlink" Target="mailto:atimmerman2@unl.edu%20"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spencerendorf1@gmail.com" TargetMode="External"/><Relationship Id="rId28" Type="http://schemas.openxmlformats.org/officeDocument/2006/relationships/hyperlink" Target="mailto:ssmoore284@gmail.com" TargetMode="External"/><Relationship Id="rId36" Type="http://schemas.openxmlformats.org/officeDocument/2006/relationships/hyperlink" Target="mailto:brad.smith5980@gmail.com" TargetMode="External"/><Relationship Id="rId10" Type="http://schemas.openxmlformats.org/officeDocument/2006/relationships/endnotes" Target="endnotes.xml"/><Relationship Id="rId19" Type="http://schemas.openxmlformats.org/officeDocument/2006/relationships/hyperlink" Target="https://extension.unl.edu/statewide/holt-boyd/holt-boyd-county-4-h-information-and-resources/holt-boyd-4-h-shooting-sports-2/" TargetMode="External"/><Relationship Id="rId31" Type="http://schemas.openxmlformats.org/officeDocument/2006/relationships/hyperlink" Target="mailto:amber.dawn.shane@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gpsekna@gmail.com" TargetMode="External"/><Relationship Id="rId27" Type="http://schemas.openxmlformats.org/officeDocument/2006/relationships/hyperlink" Target="mailto:voiceoftherace@gmail.com" TargetMode="External"/><Relationship Id="rId30" Type="http://schemas.openxmlformats.org/officeDocument/2006/relationships/hyperlink" Target="mailto:amber.dawn.shane@gmail.com" TargetMode="External"/><Relationship Id="rId35" Type="http://schemas.openxmlformats.org/officeDocument/2006/relationships/hyperlink" Target="mailto:bslay55@gmail.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ED273CEDD8CA4BB5D9CE8E8ADF42AE" ma:contentTypeVersion="14" ma:contentTypeDescription="Create a new document." ma:contentTypeScope="" ma:versionID="52e1ebc17b3ed5177385127dafaf707c">
  <xsd:schema xmlns:xsd="http://www.w3.org/2001/XMLSchema" xmlns:xs="http://www.w3.org/2001/XMLSchema" xmlns:p="http://schemas.microsoft.com/office/2006/metadata/properties" xmlns:ns2="a0ae8e99-114c-4d64-8013-5f6ed4af4532" targetNamespace="http://schemas.microsoft.com/office/2006/metadata/properties" ma:root="true" ma:fieldsID="c119b144095a6e51d5c9a2f52f37d345" ns2:_="">
    <xsd:import namespace="a0ae8e99-114c-4d64-8013-5f6ed4af4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e8e99-114c-4d64-8013-5f6ed4af4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ae8e99-114c-4d64-8013-5f6ed4af453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076F6-1337-49A5-A721-E723B8730AE3}">
  <ds:schemaRefs>
    <ds:schemaRef ds:uri="http://schemas.microsoft.com/sharepoint/v3/contenttype/forms"/>
  </ds:schemaRefs>
</ds:datastoreItem>
</file>

<file path=customXml/itemProps2.xml><?xml version="1.0" encoding="utf-8"?>
<ds:datastoreItem xmlns:ds="http://schemas.openxmlformats.org/officeDocument/2006/customXml" ds:itemID="{2CE99DC6-46B9-4DC0-AD82-2817BBFE5CA3}"/>
</file>

<file path=customXml/itemProps3.xml><?xml version="1.0" encoding="utf-8"?>
<ds:datastoreItem xmlns:ds="http://schemas.openxmlformats.org/officeDocument/2006/customXml" ds:itemID="{55E80CEA-A087-43C0-A5C3-6963D93CFC24}">
  <ds:schemaRefs>
    <ds:schemaRef ds:uri="http://schemas.microsoft.com/office/2006/metadata/properties"/>
    <ds:schemaRef ds:uri="http://schemas.microsoft.com/office/infopath/2007/PartnerControls"/>
    <ds:schemaRef ds:uri="a0ae8e99-114c-4d64-8013-5f6ed4af4532"/>
  </ds:schemaRefs>
</ds:datastoreItem>
</file>

<file path=customXml/itemProps4.xml><?xml version="1.0" encoding="utf-8"?>
<ds:datastoreItem xmlns:ds="http://schemas.openxmlformats.org/officeDocument/2006/customXml" ds:itemID="{676A5891-FD6C-47B7-9A85-99E52F1D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13</Pages>
  <Words>3730</Words>
  <Characters>21266</Characters>
  <Application>Microsoft Office Word</Application>
  <DocSecurity>10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 2026 Program Guide and Information Book</dc:title>
  <dc:subject/>
  <dc:creator>shuttt</dc:creator>
  <cp:keywords/>
  <dc:description/>
  <cp:lastModifiedBy>Donna Bernt</cp:lastModifiedBy>
  <cp:revision>5</cp:revision>
  <cp:lastPrinted>2022-01-11T18:46:00Z</cp:lastPrinted>
  <dcterms:created xsi:type="dcterms:W3CDTF">2025-12-05T16:32:00Z</dcterms:created>
  <dcterms:modified xsi:type="dcterms:W3CDTF">2026-05-12T20:14:00Z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0x010100CEED273CEDD8CA4BB5D9CE8E8ADF42AE</vt:lpwstr>
  </property>
  <property fmtid="{D5CDD505-2E9C-101B-9397-08002B2CF9AE}" pid="3" name="MediaServiceImageTags">
    <vt:lpwstr/>
  </property>
</Properties>
</file>